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392AE" w14:textId="77777777" w:rsidR="004A618F" w:rsidRPr="00330EFA" w:rsidRDefault="004A618F" w:rsidP="006722F6">
      <w:pPr>
        <w:pStyle w:val="Title"/>
        <w:rPr>
          <w:rFonts w:ascii="Times New Roman" w:hAnsi="Times New Roman" w:cs="Times New Roman"/>
          <w:sz w:val="24"/>
          <w:szCs w:val="24"/>
          <w:lang w:val="sr-Cyrl-RS"/>
        </w:rPr>
      </w:pPr>
    </w:p>
    <w:p w14:paraId="1F91FE20" w14:textId="307A1C0B" w:rsidR="00C04DF5" w:rsidRPr="007337F8" w:rsidRDefault="00170A47" w:rsidP="007D6D84">
      <w:pPr>
        <w:spacing w:after="0" w:line="240" w:lineRule="auto"/>
        <w:ind w:left="7200" w:firstLine="720"/>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lang w:val="sr-Cyrl-RS"/>
        </w:rPr>
        <w:t xml:space="preserve">  </w:t>
      </w:r>
      <w:r w:rsidR="00C04DF5" w:rsidRPr="007337F8">
        <w:rPr>
          <w:rFonts w:ascii="Times New Roman" w:hAnsi="Times New Roman" w:cs="Times New Roman"/>
          <w:b/>
          <w:bCs/>
          <w:sz w:val="24"/>
          <w:szCs w:val="24"/>
          <w:lang w:val="sr-Cyrl-RS"/>
        </w:rPr>
        <w:t>НАЦРТ</w:t>
      </w:r>
    </w:p>
    <w:p w14:paraId="3BE8E5A4" w14:textId="77777777" w:rsidR="007D6D84" w:rsidRPr="007337F8" w:rsidRDefault="007D6D84" w:rsidP="00C04DF5">
      <w:pPr>
        <w:spacing w:after="0" w:line="240" w:lineRule="auto"/>
        <w:jc w:val="center"/>
        <w:rPr>
          <w:rFonts w:ascii="Times New Roman" w:hAnsi="Times New Roman" w:cs="Times New Roman"/>
          <w:b/>
          <w:bCs/>
          <w:sz w:val="24"/>
          <w:szCs w:val="24"/>
        </w:rPr>
      </w:pPr>
    </w:p>
    <w:p w14:paraId="7118C5B3" w14:textId="2F39150A" w:rsidR="00C04DF5" w:rsidRPr="007337F8" w:rsidRDefault="00C04DF5" w:rsidP="00C04DF5">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ЗАКОН</w:t>
      </w:r>
    </w:p>
    <w:p w14:paraId="79334F05" w14:textId="5F7215C2" w:rsidR="00C04DF5" w:rsidRPr="007337F8" w:rsidRDefault="00C04DF5" w:rsidP="00C04DF5">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О ФИСКАЛИЗАЦИЈИ</w:t>
      </w:r>
    </w:p>
    <w:p w14:paraId="36B99F60" w14:textId="756C7127" w:rsidR="00C04DF5" w:rsidRPr="007337F8" w:rsidRDefault="00C04DF5" w:rsidP="00C04DF5">
      <w:pPr>
        <w:spacing w:after="0" w:line="240" w:lineRule="auto"/>
        <w:jc w:val="center"/>
        <w:rPr>
          <w:rFonts w:ascii="Times New Roman" w:hAnsi="Times New Roman" w:cs="Times New Roman"/>
          <w:b/>
          <w:bCs/>
          <w:sz w:val="24"/>
          <w:szCs w:val="24"/>
        </w:rPr>
      </w:pPr>
    </w:p>
    <w:p w14:paraId="48AEEDD2" w14:textId="77777777" w:rsidR="00C6762E" w:rsidRPr="00330EFA" w:rsidRDefault="00C6762E" w:rsidP="006722F6">
      <w:pPr>
        <w:pStyle w:val="Title"/>
        <w:rPr>
          <w:rFonts w:ascii="Times New Roman" w:hAnsi="Times New Roman" w:cs="Times New Roman"/>
          <w:sz w:val="24"/>
          <w:szCs w:val="24"/>
        </w:rPr>
      </w:pPr>
    </w:p>
    <w:p w14:paraId="406B5E57" w14:textId="5AF373D1" w:rsidR="00C04DF5" w:rsidRPr="007337F8" w:rsidRDefault="00C04DF5" w:rsidP="00C04DF5">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ОСНОВНЕ ОДРЕДБЕ</w:t>
      </w:r>
    </w:p>
    <w:p w14:paraId="7B63B564" w14:textId="77777777" w:rsidR="00C04DF5" w:rsidRPr="007337F8" w:rsidRDefault="00C04DF5" w:rsidP="00C04DF5">
      <w:pPr>
        <w:spacing w:after="0" w:line="240" w:lineRule="auto"/>
        <w:jc w:val="center"/>
        <w:rPr>
          <w:rFonts w:ascii="Times New Roman" w:hAnsi="Times New Roman" w:cs="Times New Roman"/>
          <w:b/>
          <w:bCs/>
          <w:sz w:val="24"/>
          <w:szCs w:val="24"/>
        </w:rPr>
      </w:pPr>
    </w:p>
    <w:p w14:paraId="720EFC41" w14:textId="1EF2C017" w:rsidR="00C04DF5" w:rsidRPr="007337F8" w:rsidRDefault="00C04DF5" w:rsidP="00C04DF5">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1</w:t>
      </w:r>
      <w:r w:rsidR="00F67336" w:rsidRPr="007337F8">
        <w:rPr>
          <w:rFonts w:ascii="Times New Roman" w:hAnsi="Times New Roman" w:cs="Times New Roman"/>
          <w:b/>
          <w:bCs/>
          <w:sz w:val="24"/>
          <w:szCs w:val="24"/>
          <w:lang w:val="sr-Cyrl-RS"/>
        </w:rPr>
        <w:t>.</w:t>
      </w:r>
    </w:p>
    <w:p w14:paraId="43F042D9" w14:textId="64B6F5E0" w:rsidR="00C04DF5" w:rsidRPr="007337F8" w:rsidRDefault="0022096A" w:rsidP="00F6733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Овим законом</w:t>
      </w:r>
      <w:r w:rsidR="00C04DF5" w:rsidRPr="007337F8">
        <w:rPr>
          <w:rFonts w:ascii="Times New Roman" w:hAnsi="Times New Roman" w:cs="Times New Roman"/>
          <w:sz w:val="24"/>
          <w:szCs w:val="24"/>
        </w:rPr>
        <w:t xml:space="preserve"> уређује</w:t>
      </w:r>
      <w:r>
        <w:rPr>
          <w:rFonts w:ascii="Times New Roman" w:hAnsi="Times New Roman" w:cs="Times New Roman"/>
          <w:sz w:val="24"/>
          <w:szCs w:val="24"/>
          <w:lang w:val="sr-Cyrl-RS"/>
        </w:rPr>
        <w:t xml:space="preserve"> се</w:t>
      </w:r>
      <w:r w:rsidR="00C04DF5" w:rsidRPr="007337F8">
        <w:rPr>
          <w:rFonts w:ascii="Times New Roman" w:hAnsi="Times New Roman" w:cs="Times New Roman"/>
          <w:sz w:val="24"/>
          <w:szCs w:val="24"/>
        </w:rPr>
        <w:t xml:space="preserve"> предмет фискализације, поступак фискализације преко електронског фискалног уређаја, садржај фискалног рачуна, одређују се обве</w:t>
      </w:r>
      <w:r w:rsidR="00FB20FF">
        <w:rPr>
          <w:rFonts w:ascii="Times New Roman" w:hAnsi="Times New Roman" w:cs="Times New Roman"/>
          <w:sz w:val="24"/>
          <w:szCs w:val="24"/>
        </w:rPr>
        <w:t>зници фискализације и уређују</w:t>
      </w:r>
      <w:r w:rsidR="00C04DF5" w:rsidRPr="007337F8">
        <w:rPr>
          <w:rFonts w:ascii="Times New Roman" w:hAnsi="Times New Roman" w:cs="Times New Roman"/>
          <w:sz w:val="24"/>
          <w:szCs w:val="24"/>
        </w:rPr>
        <w:t xml:space="preserve"> друга питања од значаја за фискализацију.</w:t>
      </w:r>
    </w:p>
    <w:p w14:paraId="19C42F59" w14:textId="77777777" w:rsidR="00F67336" w:rsidRPr="007337F8" w:rsidRDefault="00F67336" w:rsidP="00F67336">
      <w:pPr>
        <w:spacing w:after="0" w:line="240" w:lineRule="auto"/>
        <w:ind w:firstLine="851"/>
        <w:jc w:val="both"/>
        <w:rPr>
          <w:rFonts w:ascii="Times New Roman" w:hAnsi="Times New Roman" w:cs="Times New Roman"/>
          <w:sz w:val="24"/>
          <w:szCs w:val="24"/>
        </w:rPr>
      </w:pPr>
    </w:p>
    <w:p w14:paraId="734154C6" w14:textId="16591F35" w:rsidR="00C04DF5" w:rsidRPr="007337F8" w:rsidRDefault="00C04DF5" w:rsidP="00F67336">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2</w:t>
      </w:r>
      <w:r w:rsidR="00F67336" w:rsidRPr="007337F8">
        <w:rPr>
          <w:rFonts w:ascii="Times New Roman" w:hAnsi="Times New Roman" w:cs="Times New Roman"/>
          <w:b/>
          <w:bCs/>
          <w:sz w:val="24"/>
          <w:szCs w:val="24"/>
          <w:lang w:val="sr-Cyrl-RS"/>
        </w:rPr>
        <w:t>.</w:t>
      </w:r>
    </w:p>
    <w:p w14:paraId="2C5E16E2" w14:textId="77777777" w:rsidR="00C04DF5" w:rsidRPr="007337F8" w:rsidRDefault="00C04DF5" w:rsidP="000440F2">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Поједини изрази употребљени у овом закону имају следећа значења:</w:t>
      </w:r>
    </w:p>
    <w:p w14:paraId="30A0A5C2"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w:t>
      </w:r>
      <w:r w:rsidRPr="007337F8">
        <w:rPr>
          <w:rFonts w:ascii="Times New Roman" w:hAnsi="Times New Roman" w:cs="Times New Roman"/>
          <w:sz w:val="24"/>
          <w:szCs w:val="24"/>
        </w:rPr>
        <w:tab/>
        <w:t>фискализација је скуп мера и поступака које спроводе обвезници фискализације како би се омогућила ефикасна контрола оствареног промета на мало посредством електронских фискалних уређаја;</w:t>
      </w:r>
    </w:p>
    <w:p w14:paraId="1E03CC29"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2)</w:t>
      </w:r>
      <w:r w:rsidRPr="007337F8">
        <w:rPr>
          <w:rFonts w:ascii="Times New Roman" w:hAnsi="Times New Roman" w:cs="Times New Roman"/>
          <w:sz w:val="24"/>
          <w:szCs w:val="24"/>
        </w:rPr>
        <w:tab/>
        <w:t>електронски фискални уређај је хардверско и/или софтверско решење, које користи обвезник фискализације ради издавања фискалног рачуна и преноса података о фискалним рачунима у Систем за управљање фискализацијом Пореске управе, а који се састоји од једног процесора фискалних рачуна и једног или више електронских система за издавање рачуна, одобрених од стране Пореске управе, као и безбедносног елемента издатог од стране Пореске управе;</w:t>
      </w:r>
    </w:p>
    <w:p w14:paraId="12BBFBB7"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3)</w:t>
      </w:r>
      <w:r w:rsidRPr="007337F8">
        <w:rPr>
          <w:rFonts w:ascii="Times New Roman" w:hAnsi="Times New Roman" w:cs="Times New Roman"/>
          <w:sz w:val="24"/>
          <w:szCs w:val="24"/>
        </w:rPr>
        <w:tab/>
        <w:t>Систем за управљање фискализацијом је софтверска апликација Пореске управе која преузима све податке из процесора фискалних рачуна, а овлашћеним корисницима дозвољава преглед одређених података, управља процесором фискалних рачуна сваког обвезника фискализације од његовог иницирања до гашења и креира анализе и извештаје;</w:t>
      </w:r>
    </w:p>
    <w:p w14:paraId="50B46582"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4)</w:t>
      </w:r>
      <w:r w:rsidRPr="007337F8">
        <w:rPr>
          <w:rFonts w:ascii="Times New Roman" w:hAnsi="Times New Roman" w:cs="Times New Roman"/>
          <w:sz w:val="24"/>
          <w:szCs w:val="24"/>
        </w:rPr>
        <w:tab/>
        <w:t>процесор фискалних рачуна је хардверски или софтверски елемент, чија је употреба одобрена од стране Пореске управе, који размењује податке са електронским системом за издавање рачуна и безбедносним елементом, анализира податке о прометима, форматира податке као фискални рачун, ствара електронски потпис, прослеђује фискални рачун електронском систему за издавање рачуна, чува податке о прометима и преноси фискалне податке у Систем за управљање фискализацијом Пореске управе;</w:t>
      </w:r>
    </w:p>
    <w:p w14:paraId="33A717C0"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5)</w:t>
      </w:r>
      <w:r w:rsidRPr="007337F8">
        <w:rPr>
          <w:rFonts w:ascii="Times New Roman" w:hAnsi="Times New Roman" w:cs="Times New Roman"/>
          <w:sz w:val="24"/>
          <w:szCs w:val="24"/>
        </w:rPr>
        <w:tab/>
        <w:t>електронски систем за издавање рачуна је хардверски или софтверски елемент, чија је употреба одобрена од стране Пореске управе, у који обвезник фискализације уноси податке о промету и из којег се издаје фискални рачун;</w:t>
      </w:r>
    </w:p>
    <w:p w14:paraId="2C46ED54"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6)</w:t>
      </w:r>
      <w:r w:rsidRPr="007337F8">
        <w:rPr>
          <w:rFonts w:ascii="Times New Roman" w:hAnsi="Times New Roman" w:cs="Times New Roman"/>
          <w:sz w:val="24"/>
          <w:szCs w:val="24"/>
        </w:rPr>
        <w:tab/>
        <w:t>безбедносни елемент је хардверски или софтверски елемент који садржи електронски сертификат обвезника фискализације кога користи процесор фискалних рачуна за потписивање рачуна и Пореска управа како би се спречило неовлашћено коришћење фискалних података који се преносе у Систем за управљање фискализацијом Пореске управе, као и за очување интегритета података;</w:t>
      </w:r>
    </w:p>
    <w:p w14:paraId="380B7B6B"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7)</w:t>
      </w:r>
      <w:r w:rsidRPr="007337F8">
        <w:rPr>
          <w:rFonts w:ascii="Times New Roman" w:hAnsi="Times New Roman" w:cs="Times New Roman"/>
          <w:sz w:val="24"/>
          <w:szCs w:val="24"/>
        </w:rPr>
        <w:tab/>
        <w:t xml:space="preserve">електронски потпис је шифровани дигитални код који идентификује обвезника фискализације и потврђује интегритет процесора фискалних рачуна приликом преноса података у Систем за управљање фискализацијом Пореске управе; </w:t>
      </w:r>
    </w:p>
    <w:p w14:paraId="2B8A91C9" w14:textId="516F3F3C"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lastRenderedPageBreak/>
        <w:t>8)</w:t>
      </w:r>
      <w:r w:rsidRPr="007337F8">
        <w:rPr>
          <w:rFonts w:ascii="Times New Roman" w:hAnsi="Times New Roman" w:cs="Times New Roman"/>
          <w:sz w:val="24"/>
          <w:szCs w:val="24"/>
        </w:rPr>
        <w:tab/>
        <w:t>добављач електронског фискалног уређаја је лиц</w:t>
      </w:r>
      <w:r w:rsidR="00FB20FF">
        <w:rPr>
          <w:rFonts w:ascii="Times New Roman" w:hAnsi="Times New Roman" w:cs="Times New Roman"/>
          <w:sz w:val="24"/>
          <w:szCs w:val="24"/>
        </w:rPr>
        <w:t xml:space="preserve">е које обвезнику фискализације </w:t>
      </w:r>
      <w:r w:rsidRPr="007337F8">
        <w:rPr>
          <w:rFonts w:ascii="Times New Roman" w:hAnsi="Times New Roman" w:cs="Times New Roman"/>
          <w:sz w:val="24"/>
          <w:szCs w:val="24"/>
        </w:rPr>
        <w:t>испоручује хардверско и/или софтверско решење потребно за рад електронског фискалног уређаја;</w:t>
      </w:r>
    </w:p>
    <w:p w14:paraId="7E07A4A8"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9)</w:t>
      </w:r>
      <w:r w:rsidRPr="007337F8">
        <w:rPr>
          <w:rFonts w:ascii="Times New Roman" w:hAnsi="Times New Roman" w:cs="Times New Roman"/>
          <w:sz w:val="24"/>
          <w:szCs w:val="24"/>
        </w:rPr>
        <w:tab/>
        <w:t>пословни простор и пословне просторије су затворени или отворени простор, сваки самонаплатни уређај - аутомат, али и свако покретно место (возило, пловни објекат и сл.) које служи за обављање делатности (укључујући и део или више делова једног пословног простора и/или пословних просторија), као и простор који обвезник фискализације, ради обављања делатности, користи само повремено или привремено;</w:t>
      </w:r>
    </w:p>
    <w:p w14:paraId="0644BCAB" w14:textId="77777777" w:rsidR="00C04DF5" w:rsidRPr="007337F8" w:rsidRDefault="00C04DF5" w:rsidP="000440F2">
      <w:pPr>
        <w:tabs>
          <w:tab w:val="left" w:pos="993"/>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10)</w:t>
      </w:r>
      <w:r w:rsidRPr="007337F8">
        <w:rPr>
          <w:rFonts w:ascii="Times New Roman" w:hAnsi="Times New Roman" w:cs="Times New Roman"/>
          <w:sz w:val="24"/>
          <w:szCs w:val="24"/>
        </w:rPr>
        <w:tab/>
        <w:t>плаћање је измиривање обавеза за извршени промет добара или услуга у тренутку издавања фискалног рачуна готовином, чеком, картицом, безготовински и сл., односно авансно измиривање обавеза за будући промет добара или услуга.</w:t>
      </w:r>
    </w:p>
    <w:p w14:paraId="16069483" w14:textId="77777777" w:rsidR="00C04DF5" w:rsidRPr="007337F8" w:rsidRDefault="00C04DF5" w:rsidP="00F67336">
      <w:pPr>
        <w:spacing w:after="0" w:line="240" w:lineRule="auto"/>
        <w:ind w:firstLine="567"/>
        <w:jc w:val="both"/>
        <w:rPr>
          <w:rFonts w:ascii="Times New Roman" w:hAnsi="Times New Roman" w:cs="Times New Roman"/>
          <w:sz w:val="24"/>
          <w:szCs w:val="24"/>
        </w:rPr>
      </w:pPr>
    </w:p>
    <w:p w14:paraId="157C1566" w14:textId="1391221C" w:rsidR="00C04DF5" w:rsidRPr="007337F8" w:rsidRDefault="00C04DF5" w:rsidP="003120F8">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ПРЕДМЕТ ФИСКАЛИЗАЦИЈЕ</w:t>
      </w:r>
    </w:p>
    <w:p w14:paraId="41D64797" w14:textId="77777777" w:rsidR="003120F8" w:rsidRPr="007337F8" w:rsidRDefault="003120F8" w:rsidP="003120F8">
      <w:pPr>
        <w:spacing w:after="0" w:line="240" w:lineRule="auto"/>
        <w:jc w:val="center"/>
        <w:rPr>
          <w:rFonts w:ascii="Times New Roman" w:hAnsi="Times New Roman" w:cs="Times New Roman"/>
          <w:b/>
          <w:bCs/>
          <w:sz w:val="24"/>
          <w:szCs w:val="24"/>
        </w:rPr>
      </w:pPr>
    </w:p>
    <w:p w14:paraId="3FFA8394" w14:textId="72CC7761" w:rsidR="00C04DF5" w:rsidRPr="007337F8" w:rsidRDefault="00C04DF5" w:rsidP="003120F8">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3</w:t>
      </w:r>
      <w:r w:rsidR="003120F8" w:rsidRPr="007337F8">
        <w:rPr>
          <w:rFonts w:ascii="Times New Roman" w:hAnsi="Times New Roman" w:cs="Times New Roman"/>
          <w:b/>
          <w:bCs/>
          <w:sz w:val="24"/>
          <w:szCs w:val="24"/>
          <w:lang w:val="sr-Cyrl-RS"/>
        </w:rPr>
        <w:t>.</w:t>
      </w:r>
    </w:p>
    <w:p w14:paraId="0896A700" w14:textId="77777777" w:rsidR="00C04DF5" w:rsidRPr="007337F8" w:rsidRDefault="00C04DF5" w:rsidP="000440F2">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Предмет фискализације је промет добра и услуга на мало (у даљем тексту: промет на мало) и примљени аванс за промет на мало.</w:t>
      </w:r>
    </w:p>
    <w:p w14:paraId="16916380" w14:textId="77777777" w:rsidR="00C04DF5" w:rsidRPr="007337F8" w:rsidRDefault="00C04DF5" w:rsidP="000440F2">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Прометом на мало из става 1. овог члана сматра се сваки извршен промет добара и пружање услуга физичким лицима, као и сваки промет добара и услуга у малопродајним објектима, независно од тога да ли је корисник физичко лице, правно лице или предузетник, укључујући и промет извршен путем самонаплатних уређаја – аутомата.  </w:t>
      </w:r>
    </w:p>
    <w:p w14:paraId="62A2D753" w14:textId="5A647B7C" w:rsidR="00C04DF5" w:rsidRPr="007337F8" w:rsidRDefault="00C04DF5" w:rsidP="000440F2">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Малопродајним објектом из ст</w:t>
      </w:r>
      <w:r w:rsidR="003120F8" w:rsidRPr="007337F8">
        <w:rPr>
          <w:rFonts w:ascii="Times New Roman" w:hAnsi="Times New Roman" w:cs="Times New Roman"/>
          <w:sz w:val="24"/>
          <w:szCs w:val="24"/>
          <w:lang w:val="sr-Cyrl-RS"/>
        </w:rPr>
        <w:t>ава</w:t>
      </w:r>
      <w:r w:rsidRPr="007337F8">
        <w:rPr>
          <w:rFonts w:ascii="Times New Roman" w:hAnsi="Times New Roman" w:cs="Times New Roman"/>
          <w:sz w:val="24"/>
          <w:szCs w:val="24"/>
        </w:rPr>
        <w:t xml:space="preserve"> 2</w:t>
      </w:r>
      <w:r w:rsidR="003120F8" w:rsidRPr="007337F8">
        <w:rPr>
          <w:rFonts w:ascii="Times New Roman" w:hAnsi="Times New Roman" w:cs="Times New Roman"/>
          <w:sz w:val="24"/>
          <w:szCs w:val="24"/>
          <w:lang w:val="sr-Cyrl-RS"/>
        </w:rPr>
        <w:t>.</w:t>
      </w:r>
      <w:r w:rsidRPr="007337F8">
        <w:rPr>
          <w:rFonts w:ascii="Times New Roman" w:hAnsi="Times New Roman" w:cs="Times New Roman"/>
          <w:sz w:val="24"/>
          <w:szCs w:val="24"/>
        </w:rPr>
        <w:t xml:space="preserve"> овог члана сматра се сваки пословни простор и пословна просторија који се примарно користе за промет добара и пружање услуга физичким лицима.</w:t>
      </w:r>
    </w:p>
    <w:p w14:paraId="1C2B8357" w14:textId="77777777" w:rsidR="00C04DF5" w:rsidRPr="007337F8" w:rsidRDefault="00C04DF5" w:rsidP="000440F2">
      <w:pPr>
        <w:spacing w:after="0" w:line="240" w:lineRule="auto"/>
        <w:ind w:firstLine="851"/>
        <w:jc w:val="both"/>
        <w:rPr>
          <w:rFonts w:ascii="Times New Roman" w:hAnsi="Times New Roman" w:cs="Times New Roman"/>
          <w:b/>
          <w:bCs/>
          <w:sz w:val="24"/>
          <w:szCs w:val="24"/>
        </w:rPr>
      </w:pPr>
    </w:p>
    <w:p w14:paraId="4C5A6191" w14:textId="77777777" w:rsidR="00C04DF5" w:rsidRPr="007337F8" w:rsidRDefault="00C04DF5" w:rsidP="007337F8">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ОБВЕЗНИК ФИСКАЛИЗАЦИЈЕ</w:t>
      </w:r>
    </w:p>
    <w:p w14:paraId="425DE406" w14:textId="77777777" w:rsidR="00C04DF5" w:rsidRPr="007337F8" w:rsidRDefault="00C04DF5" w:rsidP="003120F8">
      <w:pPr>
        <w:spacing w:after="0" w:line="240" w:lineRule="auto"/>
        <w:jc w:val="center"/>
        <w:rPr>
          <w:rFonts w:ascii="Times New Roman" w:hAnsi="Times New Roman" w:cs="Times New Roman"/>
          <w:b/>
          <w:bCs/>
          <w:sz w:val="24"/>
          <w:szCs w:val="24"/>
        </w:rPr>
      </w:pPr>
    </w:p>
    <w:p w14:paraId="270186AF" w14:textId="5BE23BC8" w:rsidR="00C04DF5" w:rsidRPr="007337F8" w:rsidRDefault="00C04DF5" w:rsidP="003120F8">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4</w:t>
      </w:r>
      <w:r w:rsidR="003120F8" w:rsidRPr="007337F8">
        <w:rPr>
          <w:rFonts w:ascii="Times New Roman" w:hAnsi="Times New Roman" w:cs="Times New Roman"/>
          <w:b/>
          <w:bCs/>
          <w:sz w:val="24"/>
          <w:szCs w:val="24"/>
          <w:lang w:val="sr-Cyrl-RS"/>
        </w:rPr>
        <w:t>.</w:t>
      </w:r>
    </w:p>
    <w:p w14:paraId="0098AC83" w14:textId="77777777" w:rsidR="00C04DF5" w:rsidRPr="007337F8" w:rsidRDefault="00C04DF5" w:rsidP="003120F8">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Обвезник фискализације је сваки обвезник пореза на приходе од самосталне делатности у смислу закона којим се уређује порез на доходак грађана и сваки обвезник пореза на добит правних лица у смислу закона којим се уређује порез на добит правних лица, који врши промет на мало.</w:t>
      </w:r>
    </w:p>
    <w:p w14:paraId="7C1ED542" w14:textId="6F9B983B" w:rsidR="00C04DF5" w:rsidRPr="007337F8" w:rsidRDefault="00C04DF5" w:rsidP="003120F8">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Обвезник фискализације је у обавези да евидентира сваки појединачно остварени промет на мало и то независно од начина плаћања (готовином, чеком, картицом, безготовински и сл.)</w:t>
      </w:r>
      <w:r w:rsidR="003120F8" w:rsidRPr="007337F8">
        <w:rPr>
          <w:rFonts w:ascii="Times New Roman" w:hAnsi="Times New Roman" w:cs="Times New Roman"/>
          <w:sz w:val="24"/>
          <w:szCs w:val="24"/>
          <w:lang w:val="sr-Cyrl-RS"/>
        </w:rPr>
        <w:t>,</w:t>
      </w:r>
      <w:r w:rsidRPr="007337F8">
        <w:rPr>
          <w:rFonts w:ascii="Times New Roman" w:hAnsi="Times New Roman" w:cs="Times New Roman"/>
          <w:sz w:val="24"/>
          <w:szCs w:val="24"/>
        </w:rPr>
        <w:t xml:space="preserve"> укључујући и примљене авансе за будући промет на мало, преко електронског фискалног уређаја.</w:t>
      </w:r>
    </w:p>
    <w:p w14:paraId="45E8439B" w14:textId="4729C20D" w:rsidR="00C04DF5" w:rsidRPr="007337F8" w:rsidRDefault="00C04DF5" w:rsidP="003120F8">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Изузетно од става 2. овог члана, Влада Републике Србије (у даљем тексту: Влада) може, полазећи од техничких и функционалних карактеристика електронских фискалних уређаја и специфичности одређене делатности, на заједнички предлог министарства надлежног за послове финансија</w:t>
      </w:r>
      <w:r w:rsidR="00710C16" w:rsidRPr="007337F8">
        <w:rPr>
          <w:rFonts w:ascii="Times New Roman" w:hAnsi="Times New Roman" w:cs="Times New Roman"/>
          <w:sz w:val="24"/>
          <w:szCs w:val="24"/>
          <w:lang w:val="sr-Cyrl-RS"/>
        </w:rPr>
        <w:t xml:space="preserve"> </w:t>
      </w:r>
      <w:r w:rsidRPr="007337F8">
        <w:rPr>
          <w:rFonts w:ascii="Times New Roman" w:hAnsi="Times New Roman" w:cs="Times New Roman"/>
          <w:sz w:val="24"/>
          <w:szCs w:val="24"/>
        </w:rPr>
        <w:t>и министарства надлежног за послове трговине</w:t>
      </w:r>
      <w:r w:rsidR="00F241AB">
        <w:rPr>
          <w:rFonts w:ascii="Times New Roman" w:hAnsi="Times New Roman" w:cs="Times New Roman"/>
          <w:sz w:val="24"/>
          <w:szCs w:val="24"/>
          <w:lang w:val="sr-Cyrl-RS"/>
        </w:rPr>
        <w:t xml:space="preserve">, </w:t>
      </w:r>
      <w:r w:rsidRPr="007337F8">
        <w:rPr>
          <w:rFonts w:ascii="Times New Roman" w:hAnsi="Times New Roman" w:cs="Times New Roman"/>
          <w:sz w:val="24"/>
          <w:szCs w:val="24"/>
        </w:rPr>
        <w:t xml:space="preserve">одредити делатности код чијег обављања не постоји обавеза евидентирања промета на мало преко електронског фискалног уређаја у смислу става 2. овог члана. </w:t>
      </w:r>
    </w:p>
    <w:p w14:paraId="7A7675A2" w14:textId="77777777" w:rsidR="00C04DF5" w:rsidRPr="007337F8" w:rsidRDefault="00C04DF5" w:rsidP="003120F8">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Обвезник фискализације који обавља делатности ослобођене од обавезе евидентирања промета на мало преко електронског фискалног уређаја актом Владе из става 3. овог члана, а истовремено обавља и делатности које нису изузете, односно ослобођене од обавезе евидентирања промета на мало преко електронског фискалног уређаја, дужан је да сваки појединачни промет на мало код обављања делатности које нису обухваћене актом Владе из става 3. овог члана, евидентира преко електронског фискалног уређаја.</w:t>
      </w:r>
    </w:p>
    <w:p w14:paraId="2D8BD05F" w14:textId="77777777" w:rsidR="00C04DF5" w:rsidRPr="007337F8" w:rsidRDefault="00C04DF5" w:rsidP="003120F8">
      <w:pPr>
        <w:spacing w:after="0" w:line="240" w:lineRule="auto"/>
        <w:ind w:firstLine="851"/>
        <w:jc w:val="both"/>
        <w:rPr>
          <w:rFonts w:ascii="Times New Roman" w:hAnsi="Times New Roman" w:cs="Times New Roman"/>
          <w:sz w:val="24"/>
          <w:szCs w:val="24"/>
        </w:rPr>
      </w:pPr>
    </w:p>
    <w:p w14:paraId="67C5A48D" w14:textId="79E66368" w:rsidR="00C04DF5" w:rsidRPr="007337F8" w:rsidRDefault="00C04DF5" w:rsidP="00170A47">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САДРЖАЈ ФИСКАЛНОГ РАЧУНА</w:t>
      </w:r>
    </w:p>
    <w:p w14:paraId="2C92EC46" w14:textId="77777777" w:rsidR="00170A47" w:rsidRPr="007337F8" w:rsidRDefault="00170A47" w:rsidP="00170A47">
      <w:pPr>
        <w:spacing w:after="0" w:line="240" w:lineRule="auto"/>
        <w:jc w:val="center"/>
        <w:rPr>
          <w:rFonts w:ascii="Times New Roman" w:hAnsi="Times New Roman" w:cs="Times New Roman"/>
          <w:b/>
          <w:bCs/>
          <w:sz w:val="24"/>
          <w:szCs w:val="24"/>
        </w:rPr>
      </w:pPr>
    </w:p>
    <w:p w14:paraId="24469F79" w14:textId="1B7F13F2" w:rsidR="00C04DF5" w:rsidRPr="007337F8" w:rsidRDefault="00C04DF5" w:rsidP="00170A47">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5</w:t>
      </w:r>
      <w:r w:rsidR="00170A47" w:rsidRPr="007337F8">
        <w:rPr>
          <w:rFonts w:ascii="Times New Roman" w:hAnsi="Times New Roman" w:cs="Times New Roman"/>
          <w:b/>
          <w:bCs/>
          <w:sz w:val="24"/>
          <w:szCs w:val="24"/>
          <w:lang w:val="sr-Cyrl-RS"/>
        </w:rPr>
        <w:t>.</w:t>
      </w:r>
    </w:p>
    <w:p w14:paraId="4460AE29"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Фискални рачун је фискални документ којим се потврђује да је појединачно остварени промет на мало, укључујући и примљени аванс за будући промет на мало, евидентиран у електронском фискалном уређају.</w:t>
      </w:r>
    </w:p>
    <w:p w14:paraId="4C06467E"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Фискални рачун обавезно садржи следеће податке:</w:t>
      </w:r>
    </w:p>
    <w:p w14:paraId="27CB2352"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w:t>
      </w:r>
      <w:r w:rsidRPr="007337F8">
        <w:rPr>
          <w:rFonts w:ascii="Times New Roman" w:hAnsi="Times New Roman" w:cs="Times New Roman"/>
          <w:sz w:val="24"/>
          <w:szCs w:val="24"/>
        </w:rPr>
        <w:tab/>
        <w:t>врсту рачуна;</w:t>
      </w:r>
    </w:p>
    <w:p w14:paraId="3716C892"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2)</w:t>
      </w:r>
      <w:r w:rsidRPr="007337F8">
        <w:rPr>
          <w:rFonts w:ascii="Times New Roman" w:hAnsi="Times New Roman" w:cs="Times New Roman"/>
          <w:sz w:val="24"/>
          <w:szCs w:val="24"/>
        </w:rPr>
        <w:tab/>
        <w:t>тип трансакције;</w:t>
      </w:r>
    </w:p>
    <w:p w14:paraId="00196355"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3)</w:t>
      </w:r>
      <w:r w:rsidRPr="007337F8">
        <w:rPr>
          <w:rFonts w:ascii="Times New Roman" w:hAnsi="Times New Roman" w:cs="Times New Roman"/>
          <w:sz w:val="24"/>
          <w:szCs w:val="24"/>
        </w:rPr>
        <w:tab/>
        <w:t>назив обвезника фискализације и јединствену ознаку пословног простора;</w:t>
      </w:r>
    </w:p>
    <w:p w14:paraId="690462A2"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4)</w:t>
      </w:r>
      <w:r w:rsidRPr="007337F8">
        <w:rPr>
          <w:rFonts w:ascii="Times New Roman" w:hAnsi="Times New Roman" w:cs="Times New Roman"/>
          <w:sz w:val="24"/>
          <w:szCs w:val="24"/>
        </w:rPr>
        <w:tab/>
        <w:t>порески идентификациони број (ПИБ) обвезника фискализације;</w:t>
      </w:r>
    </w:p>
    <w:p w14:paraId="6848C7E1" w14:textId="33D9D490" w:rsidR="00C04DF5" w:rsidRPr="00FB20FF"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5)</w:t>
      </w:r>
      <w:r w:rsidRPr="007337F8">
        <w:rPr>
          <w:rFonts w:ascii="Times New Roman" w:hAnsi="Times New Roman" w:cs="Times New Roman"/>
          <w:sz w:val="24"/>
          <w:szCs w:val="24"/>
        </w:rPr>
        <w:tab/>
        <w:t xml:space="preserve">ПИБ правног лица, </w:t>
      </w:r>
      <w:r w:rsidRPr="00FB20FF">
        <w:rPr>
          <w:rFonts w:ascii="Times New Roman" w:hAnsi="Times New Roman" w:cs="Times New Roman"/>
          <w:sz w:val="24"/>
          <w:szCs w:val="24"/>
        </w:rPr>
        <w:t xml:space="preserve">односно обвезника пореза на приходе од самосталне делатности у смислу закона којим се уређује порез на доходак грађана, ако је корисник испоручених добара и пружених услуга, односно добара и услуга које ће бити испоручена или пружене у случају примљених аванса, правно лице, </w:t>
      </w:r>
      <w:r w:rsidRPr="00FB20FF">
        <w:rPr>
          <w:rFonts w:ascii="Times New Roman" w:hAnsi="Times New Roman" w:cs="Times New Roman"/>
          <w:bCs/>
          <w:sz w:val="24"/>
          <w:szCs w:val="24"/>
        </w:rPr>
        <w:t xml:space="preserve">односно </w:t>
      </w:r>
      <w:r w:rsidR="00F241AB" w:rsidRPr="00FB20FF">
        <w:rPr>
          <w:rFonts w:ascii="Times New Roman" w:hAnsi="Times New Roman" w:cs="Times New Roman"/>
          <w:bCs/>
          <w:sz w:val="24"/>
          <w:szCs w:val="24"/>
        </w:rPr>
        <w:t>обвезник пореза на приходе од самосталне делатности у смислу закона којим се уређује порез на доходак грађана</w:t>
      </w:r>
      <w:r w:rsidRPr="00FB20FF">
        <w:rPr>
          <w:rFonts w:ascii="Times New Roman" w:hAnsi="Times New Roman" w:cs="Times New Roman"/>
          <w:bCs/>
          <w:sz w:val="24"/>
          <w:szCs w:val="24"/>
        </w:rPr>
        <w:t>;</w:t>
      </w:r>
    </w:p>
    <w:p w14:paraId="4B28E0D9"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6)</w:t>
      </w:r>
      <w:r w:rsidRPr="007337F8">
        <w:rPr>
          <w:rFonts w:ascii="Times New Roman" w:hAnsi="Times New Roman" w:cs="Times New Roman"/>
          <w:sz w:val="24"/>
          <w:szCs w:val="24"/>
        </w:rPr>
        <w:tab/>
        <w:t>назив, количину, јединицу мере, цену по јединици мере, ознаку пореске стопе и вредност евидентираног промета добра, односно услуге;</w:t>
      </w:r>
    </w:p>
    <w:p w14:paraId="7A46C410"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7)</w:t>
      </w:r>
      <w:r w:rsidRPr="007337F8">
        <w:rPr>
          <w:rFonts w:ascii="Times New Roman" w:hAnsi="Times New Roman" w:cs="Times New Roman"/>
          <w:sz w:val="24"/>
          <w:szCs w:val="24"/>
        </w:rPr>
        <w:tab/>
        <w:t>спецификацију пореских стопа;</w:t>
      </w:r>
    </w:p>
    <w:p w14:paraId="07DC94D9"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8)</w:t>
      </w:r>
      <w:r w:rsidRPr="007337F8">
        <w:rPr>
          <w:rFonts w:ascii="Times New Roman" w:hAnsi="Times New Roman" w:cs="Times New Roman"/>
          <w:sz w:val="24"/>
          <w:szCs w:val="24"/>
        </w:rPr>
        <w:tab/>
        <w:t>износ пореза по пореским стопама;</w:t>
      </w:r>
    </w:p>
    <w:p w14:paraId="34470633"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9)</w:t>
      </w:r>
      <w:r w:rsidRPr="007337F8">
        <w:rPr>
          <w:rFonts w:ascii="Times New Roman" w:hAnsi="Times New Roman" w:cs="Times New Roman"/>
          <w:sz w:val="24"/>
          <w:szCs w:val="24"/>
        </w:rPr>
        <w:tab/>
        <w:t>укупан износ пореза;</w:t>
      </w:r>
    </w:p>
    <w:p w14:paraId="23C5A34D"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10)</w:t>
      </w:r>
      <w:r w:rsidRPr="007337F8">
        <w:rPr>
          <w:rFonts w:ascii="Times New Roman" w:hAnsi="Times New Roman" w:cs="Times New Roman"/>
          <w:sz w:val="24"/>
          <w:szCs w:val="24"/>
        </w:rPr>
        <w:tab/>
        <w:t>вредност промета по пореским стопама;</w:t>
      </w:r>
    </w:p>
    <w:p w14:paraId="70169377" w14:textId="6AC448A4"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11)</w:t>
      </w:r>
      <w:r w:rsidRPr="007337F8">
        <w:rPr>
          <w:rFonts w:ascii="Times New Roman" w:hAnsi="Times New Roman" w:cs="Times New Roman"/>
          <w:sz w:val="24"/>
          <w:szCs w:val="24"/>
        </w:rPr>
        <w:tab/>
        <w:t xml:space="preserve">укупну вредност евидентираног промета, укупан износ за уплату (уз напомену ако </w:t>
      </w:r>
      <w:r w:rsidR="00170A47" w:rsidRPr="007337F8">
        <w:rPr>
          <w:rFonts w:ascii="Times New Roman" w:hAnsi="Times New Roman" w:cs="Times New Roman"/>
          <w:sz w:val="24"/>
          <w:szCs w:val="24"/>
          <w:lang w:val="sr-Cyrl-RS"/>
        </w:rPr>
        <w:t xml:space="preserve">је </w:t>
      </w:r>
      <w:r w:rsidRPr="007337F8">
        <w:rPr>
          <w:rFonts w:ascii="Times New Roman" w:hAnsi="Times New Roman" w:cs="Times New Roman"/>
          <w:sz w:val="24"/>
          <w:szCs w:val="24"/>
        </w:rPr>
        <w:t>плаћање извршено путем аванса), начин плаћања (готовином, чеком, картицом, безготовински и сл.), уплаћен износ и износ разлике за повраћај купцу добара, односно кориснику услуга;</w:t>
      </w:r>
    </w:p>
    <w:p w14:paraId="2D243BE9"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12)</w:t>
      </w:r>
      <w:r w:rsidRPr="007337F8">
        <w:rPr>
          <w:rFonts w:ascii="Times New Roman" w:hAnsi="Times New Roman" w:cs="Times New Roman"/>
          <w:sz w:val="24"/>
          <w:szCs w:val="24"/>
        </w:rPr>
        <w:tab/>
        <w:t>дан, месец, годину, сат, минут и секунд сачињавања фискалног рачуна;</w:t>
      </w:r>
    </w:p>
    <w:p w14:paraId="621B20E6"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13)</w:t>
      </w:r>
      <w:r w:rsidRPr="007337F8">
        <w:rPr>
          <w:rFonts w:ascii="Times New Roman" w:hAnsi="Times New Roman" w:cs="Times New Roman"/>
          <w:sz w:val="24"/>
          <w:szCs w:val="24"/>
        </w:rPr>
        <w:tab/>
        <w:t>јединствени редни број фискалног рачуна;</w:t>
      </w:r>
    </w:p>
    <w:p w14:paraId="45CA0DCB"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14)</w:t>
      </w:r>
      <w:r w:rsidRPr="007337F8">
        <w:rPr>
          <w:rFonts w:ascii="Times New Roman" w:hAnsi="Times New Roman" w:cs="Times New Roman"/>
          <w:sz w:val="24"/>
          <w:szCs w:val="24"/>
        </w:rPr>
        <w:tab/>
        <w:t>јединствени редни број фискалног рачуна по врсти рачуна и типу трансакције;</w:t>
      </w:r>
    </w:p>
    <w:p w14:paraId="737FF059" w14:textId="41157E33"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15)</w:t>
      </w:r>
      <w:r w:rsidRPr="007337F8">
        <w:rPr>
          <w:rFonts w:ascii="Times New Roman" w:hAnsi="Times New Roman" w:cs="Times New Roman"/>
          <w:sz w:val="24"/>
          <w:szCs w:val="24"/>
        </w:rPr>
        <w:tab/>
      </w:r>
      <w:r w:rsidR="0057177B" w:rsidRPr="007337F8">
        <w:rPr>
          <w:rFonts w:ascii="Times New Roman" w:hAnsi="Times New Roman" w:cs="Times New Roman"/>
          <w:sz w:val="24"/>
          <w:szCs w:val="24"/>
        </w:rPr>
        <w:t>QR</w:t>
      </w:r>
      <w:r w:rsidR="0057177B" w:rsidRPr="007337F8">
        <w:t xml:space="preserve"> </w:t>
      </w:r>
      <w:r w:rsidRPr="007337F8">
        <w:rPr>
          <w:rFonts w:ascii="Times New Roman" w:hAnsi="Times New Roman" w:cs="Times New Roman"/>
          <w:sz w:val="24"/>
          <w:szCs w:val="24"/>
        </w:rPr>
        <w:t xml:space="preserve">код за верификацију који садржи све елементе електронског потписа када се штампа фискални рачун или хиперлинк за верификацију када се фискални рачун издаје у електронској форми; </w:t>
      </w:r>
    </w:p>
    <w:p w14:paraId="0E346ABD"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16)</w:t>
      </w:r>
      <w:r w:rsidRPr="007337F8">
        <w:rPr>
          <w:rFonts w:ascii="Times New Roman" w:hAnsi="Times New Roman" w:cs="Times New Roman"/>
          <w:sz w:val="24"/>
          <w:szCs w:val="24"/>
        </w:rPr>
        <w:tab/>
        <w:t>позив на број другог фискалног рачуна, односно другог релевантног документа, уколико постоји потреба.</w:t>
      </w:r>
    </w:p>
    <w:p w14:paraId="0BEF976D" w14:textId="77777777" w:rsidR="00C04DF5" w:rsidRPr="007337F8" w:rsidRDefault="00C04DF5" w:rsidP="00170A47">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Фискални рачун може садржати рекламне поруке у складу са законом. </w:t>
      </w:r>
    </w:p>
    <w:p w14:paraId="0190DE02" w14:textId="2F491B0B" w:rsidR="00C04DF5" w:rsidRPr="007337F8" w:rsidRDefault="00C04DF5" w:rsidP="00170A47">
      <w:pPr>
        <w:spacing w:after="0" w:line="240" w:lineRule="auto"/>
        <w:ind w:firstLine="851"/>
        <w:jc w:val="both"/>
        <w:rPr>
          <w:rFonts w:ascii="Times New Roman" w:hAnsi="Times New Roman" w:cs="Times New Roman"/>
          <w:b/>
          <w:bCs/>
          <w:sz w:val="24"/>
          <w:szCs w:val="24"/>
        </w:rPr>
      </w:pPr>
      <w:r w:rsidRPr="007337F8">
        <w:rPr>
          <w:rFonts w:ascii="Times New Roman" w:hAnsi="Times New Roman" w:cs="Times New Roman"/>
          <w:sz w:val="24"/>
          <w:szCs w:val="24"/>
        </w:rPr>
        <w:t>Врсте фискалног рачуна, типове трансакције, начине плаћања, позивање на број другог фискалног рачуна и појединости осталих елемената фискалног рачуна ближе уређује министар финансија</w:t>
      </w:r>
      <w:r w:rsidRPr="007337F8">
        <w:rPr>
          <w:rFonts w:ascii="Times New Roman" w:hAnsi="Times New Roman" w:cs="Times New Roman"/>
          <w:b/>
          <w:bCs/>
          <w:sz w:val="24"/>
          <w:szCs w:val="24"/>
        </w:rPr>
        <w:t>.</w:t>
      </w:r>
    </w:p>
    <w:p w14:paraId="59A20B98" w14:textId="77777777" w:rsidR="0057177B" w:rsidRPr="007337F8" w:rsidRDefault="0057177B" w:rsidP="00C6762E">
      <w:pPr>
        <w:spacing w:after="0" w:line="240" w:lineRule="auto"/>
        <w:rPr>
          <w:rFonts w:ascii="Times New Roman" w:hAnsi="Times New Roman" w:cs="Times New Roman"/>
          <w:b/>
          <w:bCs/>
          <w:sz w:val="24"/>
          <w:szCs w:val="24"/>
        </w:rPr>
      </w:pPr>
    </w:p>
    <w:p w14:paraId="2DA1A90D" w14:textId="5C8E4962" w:rsidR="00C04DF5" w:rsidRPr="007337F8" w:rsidRDefault="00C04DF5" w:rsidP="0057177B">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ПОСТУПАК ФИСКАЛИЗАЦИЈЕ</w:t>
      </w:r>
    </w:p>
    <w:p w14:paraId="68EC038C" w14:textId="77777777" w:rsidR="0057177B" w:rsidRPr="007337F8" w:rsidRDefault="0057177B" w:rsidP="0057177B">
      <w:pPr>
        <w:spacing w:after="0" w:line="240" w:lineRule="auto"/>
        <w:jc w:val="center"/>
        <w:rPr>
          <w:rFonts w:ascii="Times New Roman" w:hAnsi="Times New Roman" w:cs="Times New Roman"/>
          <w:b/>
          <w:bCs/>
          <w:sz w:val="24"/>
          <w:szCs w:val="24"/>
        </w:rPr>
      </w:pPr>
    </w:p>
    <w:p w14:paraId="2DDF25A7" w14:textId="4150FA9C" w:rsidR="00C04DF5" w:rsidRPr="007337F8" w:rsidRDefault="00C04DF5" w:rsidP="0057177B">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6</w:t>
      </w:r>
      <w:r w:rsidR="0057177B" w:rsidRPr="007337F8">
        <w:rPr>
          <w:rFonts w:ascii="Times New Roman" w:hAnsi="Times New Roman" w:cs="Times New Roman"/>
          <w:b/>
          <w:bCs/>
          <w:sz w:val="24"/>
          <w:szCs w:val="24"/>
          <w:lang w:val="sr-Cyrl-RS"/>
        </w:rPr>
        <w:t>.</w:t>
      </w:r>
    </w:p>
    <w:p w14:paraId="64B4330C" w14:textId="77777777"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Обвезник фискализације дужан је да у тренутку промета на мало, укључујући и примљени аванс за будући промет на мало, изда фискални рачун коришћењем електронског </w:t>
      </w:r>
      <w:r w:rsidRPr="007337F8">
        <w:rPr>
          <w:rFonts w:ascii="Times New Roman" w:hAnsi="Times New Roman" w:cs="Times New Roman"/>
          <w:sz w:val="24"/>
          <w:szCs w:val="24"/>
        </w:rPr>
        <w:lastRenderedPageBreak/>
        <w:t>фискалног уређаја, који се састоји од елемената (процесор фискалних рачуна и електронски систем за издавање рачуна) чија је употреба одобрена од стране Пореске управе.</w:t>
      </w:r>
    </w:p>
    <w:p w14:paraId="70173E77" w14:textId="77777777"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Пореска управа води регистар одобрених елемената електронског фискалног уређаја (процесор фискалних рачуна и електронски систем за издавање рачуна).</w:t>
      </w:r>
    </w:p>
    <w:p w14:paraId="46C4615A" w14:textId="77777777"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Обвезник фискализације има право да се определи за врсту електронског фискалног уређаја који ће користити, и то:</w:t>
      </w:r>
    </w:p>
    <w:p w14:paraId="76D798ED" w14:textId="5AFDDF89"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w:t>
      </w:r>
      <w:r w:rsidRPr="007337F8">
        <w:rPr>
          <w:rFonts w:ascii="Times New Roman" w:hAnsi="Times New Roman" w:cs="Times New Roman"/>
          <w:sz w:val="24"/>
          <w:szCs w:val="24"/>
        </w:rPr>
        <w:tab/>
        <w:t>електронски фискални уређај који користи сопствени процесор фискалних рачуна и који омогућава издавање фискалних рачуна чак и у случају привременог или трајног прекида интернет везе</w:t>
      </w:r>
      <w:r w:rsidR="00B9726F">
        <w:rPr>
          <w:rFonts w:ascii="Times New Roman" w:hAnsi="Times New Roman" w:cs="Times New Roman"/>
          <w:sz w:val="24"/>
          <w:szCs w:val="24"/>
          <w:lang w:val="sr-Cyrl-RS"/>
        </w:rPr>
        <w:t>;</w:t>
      </w:r>
      <w:r w:rsidRPr="007337F8">
        <w:rPr>
          <w:rFonts w:ascii="Times New Roman" w:hAnsi="Times New Roman" w:cs="Times New Roman"/>
          <w:sz w:val="24"/>
          <w:szCs w:val="24"/>
        </w:rPr>
        <w:t xml:space="preserve"> и/или</w:t>
      </w:r>
    </w:p>
    <w:p w14:paraId="4812B721" w14:textId="77777777"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2)</w:t>
      </w:r>
      <w:r w:rsidRPr="007337F8">
        <w:rPr>
          <w:rFonts w:ascii="Times New Roman" w:hAnsi="Times New Roman" w:cs="Times New Roman"/>
          <w:sz w:val="24"/>
          <w:szCs w:val="24"/>
        </w:rPr>
        <w:tab/>
        <w:t>електронски фискални уређај који користи процесор фискалних рачуна у Систему за управљање фискализацијом и који омогућава издавање фискалних рачуна искључиво кроз сталну интернет везу у реалном времену.</w:t>
      </w:r>
    </w:p>
    <w:p w14:paraId="110850B9" w14:textId="71914115" w:rsidR="00C04DF5" w:rsidRPr="00B9726F"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Обезник фискализације, осим обвезника фискализације који обавља промет на мало искључиво путем интернета, који се определи за коришћење електронског фискалног уређаја из ст</w:t>
      </w:r>
      <w:r w:rsidR="0057177B" w:rsidRPr="007337F8">
        <w:rPr>
          <w:rFonts w:ascii="Times New Roman" w:hAnsi="Times New Roman" w:cs="Times New Roman"/>
          <w:sz w:val="24"/>
          <w:szCs w:val="24"/>
          <w:lang w:val="sr-Cyrl-RS"/>
        </w:rPr>
        <w:t>ава</w:t>
      </w:r>
      <w:r w:rsidRPr="007337F8">
        <w:rPr>
          <w:rFonts w:ascii="Times New Roman" w:hAnsi="Times New Roman" w:cs="Times New Roman"/>
          <w:sz w:val="24"/>
          <w:szCs w:val="24"/>
        </w:rPr>
        <w:t xml:space="preserve"> 3. тач</w:t>
      </w:r>
      <w:r w:rsidR="0057177B" w:rsidRPr="007337F8">
        <w:rPr>
          <w:rFonts w:ascii="Times New Roman" w:hAnsi="Times New Roman" w:cs="Times New Roman"/>
          <w:sz w:val="24"/>
          <w:szCs w:val="24"/>
          <w:lang w:val="sr-Cyrl-RS"/>
        </w:rPr>
        <w:t>ка</w:t>
      </w:r>
      <w:r w:rsidRPr="007337F8">
        <w:rPr>
          <w:rFonts w:ascii="Times New Roman" w:hAnsi="Times New Roman" w:cs="Times New Roman"/>
          <w:sz w:val="24"/>
          <w:szCs w:val="24"/>
        </w:rPr>
        <w:t xml:space="preserve"> 2) овог члана, дужан је да у сваком свом пословном простору и пословној просторији којима се додељује јединствена ознака пословног простора из чл</w:t>
      </w:r>
      <w:r w:rsidR="00184C9C" w:rsidRPr="007337F8">
        <w:rPr>
          <w:rFonts w:ascii="Times New Roman" w:hAnsi="Times New Roman" w:cs="Times New Roman"/>
          <w:sz w:val="24"/>
          <w:szCs w:val="24"/>
          <w:lang w:val="sr-Cyrl-RS"/>
        </w:rPr>
        <w:t>ана</w:t>
      </w:r>
      <w:r w:rsidRPr="007337F8">
        <w:rPr>
          <w:rFonts w:ascii="Times New Roman" w:hAnsi="Times New Roman" w:cs="Times New Roman"/>
          <w:sz w:val="24"/>
          <w:szCs w:val="24"/>
        </w:rPr>
        <w:t xml:space="preserve"> 9. овог закона, обезбеди несметан рад и најмање једног електронског фискалног уређаја из ст</w:t>
      </w:r>
      <w:r w:rsidR="00184C9C" w:rsidRPr="007337F8">
        <w:rPr>
          <w:rFonts w:ascii="Times New Roman" w:hAnsi="Times New Roman" w:cs="Times New Roman"/>
          <w:sz w:val="24"/>
          <w:szCs w:val="24"/>
          <w:lang w:val="sr-Cyrl-RS"/>
        </w:rPr>
        <w:t>ава</w:t>
      </w:r>
      <w:r w:rsidRPr="007337F8">
        <w:rPr>
          <w:rFonts w:ascii="Times New Roman" w:hAnsi="Times New Roman" w:cs="Times New Roman"/>
          <w:sz w:val="24"/>
          <w:szCs w:val="24"/>
        </w:rPr>
        <w:t xml:space="preserve"> 3. тач</w:t>
      </w:r>
      <w:r w:rsidR="00184C9C" w:rsidRPr="007337F8">
        <w:rPr>
          <w:rFonts w:ascii="Times New Roman" w:hAnsi="Times New Roman" w:cs="Times New Roman"/>
          <w:sz w:val="24"/>
          <w:szCs w:val="24"/>
          <w:lang w:val="sr-Cyrl-RS"/>
        </w:rPr>
        <w:t>ка</w:t>
      </w:r>
      <w:r w:rsidRPr="007337F8">
        <w:rPr>
          <w:rFonts w:ascii="Times New Roman" w:hAnsi="Times New Roman" w:cs="Times New Roman"/>
          <w:sz w:val="24"/>
          <w:szCs w:val="24"/>
        </w:rPr>
        <w:t xml:space="preserve"> 1) овог </w:t>
      </w:r>
      <w:r w:rsidR="00184C9C" w:rsidRPr="00B9726F">
        <w:rPr>
          <w:rFonts w:ascii="Times New Roman" w:hAnsi="Times New Roman" w:cs="Times New Roman"/>
          <w:bCs/>
          <w:sz w:val="24"/>
          <w:szCs w:val="24"/>
          <w:lang w:val="sr-Cyrl-RS"/>
        </w:rPr>
        <w:t>члана</w:t>
      </w:r>
      <w:r w:rsidRPr="00B9726F">
        <w:rPr>
          <w:rFonts w:ascii="Times New Roman" w:hAnsi="Times New Roman" w:cs="Times New Roman"/>
          <w:bCs/>
          <w:sz w:val="24"/>
          <w:szCs w:val="24"/>
        </w:rPr>
        <w:t>.</w:t>
      </w:r>
    </w:p>
    <w:p w14:paraId="070D739F" w14:textId="77777777"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Обвезник фискализације одговоран је за правилно коришћење, одржавање и функционисање електронског фискалног уређаја.</w:t>
      </w:r>
    </w:p>
    <w:p w14:paraId="2A1946E5" w14:textId="77777777"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Сваки добављач електронског фискалног уређаја мора доставити искључиво електронске фискалне уређаје обвезнику фискализације који се састоје од елемената (процесор фискалних рачуна и електронски систем за издавање рачуна) чија је употреба одобрена од стране Пореске управе. </w:t>
      </w:r>
    </w:p>
    <w:p w14:paraId="26C19882" w14:textId="04D6C7A8"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Електронски фискални уређај из става 6. овог члана мора да садржи безбедносни елемент који обезбеђује функционалност која омогућава аутоматску обуставу његовог рада, унапред или током експлоатације, као и да фискални рачуни буду проверљиви у складу са чл</w:t>
      </w:r>
      <w:r w:rsidR="00184C9C" w:rsidRPr="007337F8">
        <w:rPr>
          <w:rFonts w:ascii="Times New Roman" w:hAnsi="Times New Roman" w:cs="Times New Roman"/>
          <w:sz w:val="24"/>
          <w:szCs w:val="24"/>
          <w:lang w:val="sr-Cyrl-RS"/>
        </w:rPr>
        <w:t xml:space="preserve">аном </w:t>
      </w:r>
      <w:r w:rsidRPr="007337F8">
        <w:rPr>
          <w:rFonts w:ascii="Times New Roman" w:hAnsi="Times New Roman" w:cs="Times New Roman"/>
          <w:sz w:val="24"/>
          <w:szCs w:val="24"/>
        </w:rPr>
        <w:t>10. овог закона.</w:t>
      </w:r>
    </w:p>
    <w:p w14:paraId="6C047A7B" w14:textId="77777777"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Обвезник фискализације мора проверити пре отпочињања коришћења електронског фискалног уређаја да ли је употреба његових елемената (процесор фискалних рачуна и електронски систем за издавање рачуна) одобрена од стране Пореске управе.  </w:t>
      </w:r>
    </w:p>
    <w:p w14:paraId="02DBB6ED" w14:textId="77777777"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Одредбе ст. 6. и 7. овог члана се сходно примењују и на обвезника фискализације који жели да самостално развије, инсталира и имплементира електронски фискални уређај за потребе свог пословања.</w:t>
      </w:r>
    </w:p>
    <w:p w14:paraId="4205477D" w14:textId="6C7AA558" w:rsidR="00C04DF5" w:rsidRPr="007337F8" w:rsidRDefault="00C04DF5" w:rsidP="0057177B">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Облик и садржај регистра елемената електронских фискалних уређаја, могуће врсте електронских фискалних уређаја, начин њиховог коришћења и одобравања њихових елемената, околности које могу довести до аутоматске обуставе рада безбедносног елемента електронског фискалног уређаја, поступак поновне употребе безбедносног елемента електронског фискалног уређаја по аутоматској обустави његовог рада, појединости алтернативног начина приступа сталној интернет вези, начин увида у податке достављене Пореској управи, ближе уређује Влада.</w:t>
      </w:r>
    </w:p>
    <w:p w14:paraId="3FE0B63B" w14:textId="77777777" w:rsidR="00C6762E" w:rsidRPr="007337F8" w:rsidRDefault="00C6762E" w:rsidP="0057177B">
      <w:pPr>
        <w:spacing w:after="0" w:line="240" w:lineRule="auto"/>
        <w:ind w:firstLine="851"/>
        <w:jc w:val="both"/>
        <w:rPr>
          <w:rFonts w:ascii="Times New Roman" w:hAnsi="Times New Roman" w:cs="Times New Roman"/>
          <w:sz w:val="24"/>
          <w:szCs w:val="24"/>
        </w:rPr>
      </w:pPr>
    </w:p>
    <w:p w14:paraId="5F945263" w14:textId="43D0A946" w:rsidR="00C04DF5" w:rsidRPr="007337F8" w:rsidRDefault="00C04DF5" w:rsidP="008631D0">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7</w:t>
      </w:r>
      <w:r w:rsidR="008631D0" w:rsidRPr="007337F8">
        <w:rPr>
          <w:rFonts w:ascii="Times New Roman" w:hAnsi="Times New Roman" w:cs="Times New Roman"/>
          <w:b/>
          <w:bCs/>
          <w:sz w:val="24"/>
          <w:szCs w:val="24"/>
          <w:lang w:val="sr-Cyrl-RS"/>
        </w:rPr>
        <w:t>.</w:t>
      </w:r>
    </w:p>
    <w:p w14:paraId="582997D9"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Обвезник фискализације дужан је да користи безбедносни елемент за потписивање фискалних рачуна за потребе спровођења поступка фискализације и потврде идентитета приликом размене података и информација са Пореском управом.</w:t>
      </w:r>
    </w:p>
    <w:p w14:paraId="4EB351A6" w14:textId="305038DE" w:rsidR="00C04DF5"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Услове за издавање, процедуру издавања и начин коришћења безбедносног елемента ближе уређује министар финансија.</w:t>
      </w:r>
    </w:p>
    <w:p w14:paraId="505023C5" w14:textId="1897E2B3" w:rsidR="00C04DF5" w:rsidRPr="007337F8" w:rsidRDefault="00C04DF5" w:rsidP="008631D0">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lastRenderedPageBreak/>
        <w:t>Члан 8</w:t>
      </w:r>
      <w:r w:rsidR="008631D0" w:rsidRPr="007337F8">
        <w:rPr>
          <w:rFonts w:ascii="Times New Roman" w:hAnsi="Times New Roman" w:cs="Times New Roman"/>
          <w:b/>
          <w:bCs/>
          <w:sz w:val="24"/>
          <w:szCs w:val="24"/>
          <w:lang w:val="sr-Cyrl-RS"/>
        </w:rPr>
        <w:t>.</w:t>
      </w:r>
    </w:p>
    <w:p w14:paraId="2D792DEF"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Обвезник фискализације дужан је да у моменту промета на мало сваки рачун обради посредством процесора фискалних рачуна и безбедносног елемента (у даљем тексту: фискализује рачун), као и да Пореској управи доставља податке о издатим фискалним рачунима путем сталне интернет везе у реалном времену у тренутку промета на мало. </w:t>
      </w:r>
    </w:p>
    <w:p w14:paraId="1CE3FCD9" w14:textId="63EE849E"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Изузетно, уколико постоји прекид интернет везе или она није доступна на месту промета, обвезник фискализације доставља Пореској управи податке о издатим фискалним рачунима периодично, одмах по успостављању интернет везе, а најкасније у року од </w:t>
      </w:r>
      <w:r w:rsidR="008631D0" w:rsidRPr="00330EFA">
        <w:rPr>
          <w:rFonts w:ascii="Times New Roman" w:hAnsi="Times New Roman" w:cs="Times New Roman"/>
          <w:bCs/>
          <w:sz w:val="24"/>
          <w:szCs w:val="24"/>
          <w:lang w:val="sr-Cyrl-RS"/>
        </w:rPr>
        <w:t xml:space="preserve">пет </w:t>
      </w:r>
      <w:r w:rsidRPr="007337F8">
        <w:rPr>
          <w:rFonts w:ascii="Times New Roman" w:hAnsi="Times New Roman" w:cs="Times New Roman"/>
          <w:sz w:val="24"/>
          <w:szCs w:val="24"/>
        </w:rPr>
        <w:t>дана од дана издавања појединачног фискалног рачуна.</w:t>
      </w:r>
    </w:p>
    <w:p w14:paraId="7167CE32"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Пореска управа евидентира примљени фискални рачун, који је потписан одговарајућим електронским потписом у прописаном облику и структури поруке, у Систему за управљање фискализацијом.</w:t>
      </w:r>
    </w:p>
    <w:p w14:paraId="365E4B4D"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Министар финансија ће ближе уредити које податке о издатим фискалним рачунима је обвезник фискализације дужан да достави Пореској управи, облик и начин достављања ових података, услове под којима се ови подаци могу достављати Пореској управи периодично, протоколе и безбедносне механизме за достављање ових података, стандардне поруке о грешкама, као и протоколе о поступању у случају грешака. </w:t>
      </w:r>
    </w:p>
    <w:p w14:paraId="5A7B9B9E"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Уколико се подаци не достављају Пореској управи у реалном времену, у тренутку промета на мало, обвезник фискализације је дужан да податке чува у интерној меморији електронског фискалног уређаја до момента преноса ових података Пореској управи, након чега нема обавезу даљег чувања података о издатим фискалним рачунима у интерној меморији електронског фискалног уређаја.</w:t>
      </w:r>
    </w:p>
    <w:p w14:paraId="530DE3A6" w14:textId="57E389C8"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Начин чувања и заштите података у интерној меморији електронског фискалног уређаја ближе уређује министар финансија.</w:t>
      </w:r>
    </w:p>
    <w:p w14:paraId="4F29A61B" w14:textId="77777777" w:rsidR="008631D0" w:rsidRPr="007337F8" w:rsidRDefault="008631D0" w:rsidP="008631D0">
      <w:pPr>
        <w:spacing w:after="0" w:line="240" w:lineRule="auto"/>
        <w:ind w:firstLine="851"/>
        <w:jc w:val="both"/>
        <w:rPr>
          <w:rFonts w:ascii="Times New Roman" w:hAnsi="Times New Roman" w:cs="Times New Roman"/>
          <w:sz w:val="24"/>
          <w:szCs w:val="24"/>
        </w:rPr>
      </w:pPr>
    </w:p>
    <w:p w14:paraId="56E33CAE" w14:textId="0BD63B98" w:rsidR="00C04DF5" w:rsidRPr="007337F8" w:rsidRDefault="00C04DF5" w:rsidP="008631D0">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9</w:t>
      </w:r>
      <w:r w:rsidR="008631D0" w:rsidRPr="007337F8">
        <w:rPr>
          <w:rFonts w:ascii="Times New Roman" w:hAnsi="Times New Roman" w:cs="Times New Roman"/>
          <w:b/>
          <w:bCs/>
          <w:sz w:val="24"/>
          <w:szCs w:val="24"/>
          <w:lang w:val="sr-Cyrl-RS"/>
        </w:rPr>
        <w:t>.</w:t>
      </w:r>
    </w:p>
    <w:p w14:paraId="669BD632" w14:textId="7B62A700"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Обвезник фискализације дужан је да</w:t>
      </w:r>
      <w:r w:rsidR="008631D0" w:rsidRPr="00330EFA">
        <w:rPr>
          <w:rFonts w:ascii="Times New Roman" w:hAnsi="Times New Roman" w:cs="Times New Roman"/>
          <w:b/>
          <w:bCs/>
          <w:sz w:val="24"/>
          <w:szCs w:val="24"/>
          <w:lang w:val="sr-Cyrl-RS"/>
        </w:rPr>
        <w:t>,</w:t>
      </w:r>
      <w:r w:rsidRPr="007337F8">
        <w:rPr>
          <w:rFonts w:ascii="Times New Roman" w:hAnsi="Times New Roman" w:cs="Times New Roman"/>
          <w:sz w:val="24"/>
          <w:szCs w:val="24"/>
        </w:rPr>
        <w:t xml:space="preserve"> пре почетка коришћења електронског фискалног уре</w:t>
      </w:r>
      <w:r w:rsidR="008631D0" w:rsidRPr="007337F8">
        <w:rPr>
          <w:rFonts w:ascii="Times New Roman" w:hAnsi="Times New Roman" w:cs="Times New Roman"/>
          <w:sz w:val="24"/>
          <w:szCs w:val="24"/>
          <w:lang w:val="sr-Cyrl-RS"/>
        </w:rPr>
        <w:t>ђ</w:t>
      </w:r>
      <w:r w:rsidRPr="007337F8">
        <w:rPr>
          <w:rFonts w:ascii="Times New Roman" w:hAnsi="Times New Roman" w:cs="Times New Roman"/>
          <w:sz w:val="24"/>
          <w:szCs w:val="24"/>
        </w:rPr>
        <w:t>аја за издавање фискалних рачуна</w:t>
      </w:r>
      <w:r w:rsidR="008631D0" w:rsidRPr="007337F8">
        <w:rPr>
          <w:rFonts w:ascii="Times New Roman" w:hAnsi="Times New Roman" w:cs="Times New Roman"/>
          <w:b/>
          <w:bCs/>
          <w:sz w:val="24"/>
          <w:szCs w:val="24"/>
          <w:lang w:val="sr-Cyrl-RS"/>
        </w:rPr>
        <w:t>,</w:t>
      </w:r>
      <w:r w:rsidRPr="007337F8">
        <w:rPr>
          <w:rFonts w:ascii="Times New Roman" w:hAnsi="Times New Roman" w:cs="Times New Roman"/>
          <w:sz w:val="24"/>
          <w:szCs w:val="24"/>
        </w:rPr>
        <w:t xml:space="preserve"> Пореској управи електронским путем достави податке о пословним просторима и пословним просторијама у којима ће користити електронски фискални уре</w:t>
      </w:r>
      <w:r w:rsidR="008631D0" w:rsidRPr="007337F8">
        <w:rPr>
          <w:rFonts w:ascii="Times New Roman" w:hAnsi="Times New Roman" w:cs="Times New Roman"/>
          <w:sz w:val="24"/>
          <w:szCs w:val="24"/>
          <w:lang w:val="sr-Cyrl-RS"/>
        </w:rPr>
        <w:t>ђ</w:t>
      </w:r>
      <w:r w:rsidRPr="007337F8">
        <w:rPr>
          <w:rFonts w:ascii="Times New Roman" w:hAnsi="Times New Roman" w:cs="Times New Roman"/>
          <w:sz w:val="24"/>
          <w:szCs w:val="24"/>
        </w:rPr>
        <w:t>ај</w:t>
      </w:r>
      <w:r w:rsidR="008631D0" w:rsidRPr="007337F8">
        <w:rPr>
          <w:rFonts w:ascii="Times New Roman" w:hAnsi="Times New Roman" w:cs="Times New Roman"/>
          <w:b/>
          <w:bCs/>
          <w:sz w:val="24"/>
          <w:szCs w:val="24"/>
          <w:lang w:val="sr-Cyrl-RS"/>
        </w:rPr>
        <w:t>,</w:t>
      </w:r>
      <w:r w:rsidRPr="007337F8">
        <w:rPr>
          <w:rFonts w:ascii="Times New Roman" w:hAnsi="Times New Roman" w:cs="Times New Roman"/>
          <w:sz w:val="24"/>
          <w:szCs w:val="24"/>
        </w:rPr>
        <w:t xml:space="preserve"> и то за сваки пословни простор и пословну просторију одвојено.</w:t>
      </w:r>
    </w:p>
    <w:p w14:paraId="03752717"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У случају промене података из става 1. овог члана по појединачном пословном простору и пословној просторији, а нарочито ако делатност престане да се обавља у пословном простору и пословној просторији или дође до промене делатности која се обавља у пословном простору и пословној просторији, обвезник фискализације дужан је да те податке достави Пореској управи, најкасније 24 сата пре настанка промене.</w:t>
      </w:r>
    </w:p>
    <w:p w14:paraId="4069588D"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Изузетно од става 2. овог члана, у случају промене података из става 1. овог члана до којих је дошло услед околности које не зависе од воље обвезника фискализације, обвезник фискализације је дужан да те податке достави Пореској управи, најкасније 24 сата по настанку промене.</w:t>
      </w:r>
    </w:p>
    <w:p w14:paraId="2476DFBB"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Након пријема података из става 1. овог члана, Пореска управа је дужна да генерише јединствену ознаку пословног простора, која ће се користити у електронском фискалном уређају.</w:t>
      </w:r>
    </w:p>
    <w:p w14:paraId="7F71DFD9"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Одредбе ст. 1. до 4. овог члана примењују се и на поступак достављања података о самонаплатном уређају - аутомату.</w:t>
      </w:r>
    </w:p>
    <w:p w14:paraId="4EA57CA5" w14:textId="2C7C50FB"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Врсту података о пословном простору и пословним просторијама, начин достављања података о пословним просторима и пословним просторијама из става 1. овог </w:t>
      </w:r>
      <w:r w:rsidRPr="007337F8">
        <w:rPr>
          <w:rFonts w:ascii="Times New Roman" w:hAnsi="Times New Roman" w:cs="Times New Roman"/>
          <w:sz w:val="24"/>
          <w:szCs w:val="24"/>
        </w:rPr>
        <w:lastRenderedPageBreak/>
        <w:t>члана, начин њиховог достављања Пореској управи и начин генерисања ознаке пословног простора ближе уређује министар финансија.</w:t>
      </w:r>
    </w:p>
    <w:p w14:paraId="383B715F" w14:textId="77777777" w:rsidR="008631D0" w:rsidRPr="007337F8" w:rsidRDefault="008631D0" w:rsidP="008631D0">
      <w:pPr>
        <w:spacing w:after="0" w:line="240" w:lineRule="auto"/>
        <w:ind w:firstLine="851"/>
        <w:jc w:val="both"/>
        <w:rPr>
          <w:rFonts w:ascii="Times New Roman" w:hAnsi="Times New Roman" w:cs="Times New Roman"/>
          <w:sz w:val="24"/>
          <w:szCs w:val="24"/>
        </w:rPr>
      </w:pPr>
    </w:p>
    <w:p w14:paraId="3DABA6AD" w14:textId="5B79083A" w:rsidR="00C04DF5" w:rsidRPr="007337F8" w:rsidRDefault="00C04DF5" w:rsidP="008631D0">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10</w:t>
      </w:r>
      <w:r w:rsidR="008631D0" w:rsidRPr="007337F8">
        <w:rPr>
          <w:rFonts w:ascii="Times New Roman" w:hAnsi="Times New Roman" w:cs="Times New Roman"/>
          <w:b/>
          <w:bCs/>
          <w:sz w:val="24"/>
          <w:szCs w:val="24"/>
          <w:lang w:val="sr-Cyrl-RS"/>
        </w:rPr>
        <w:t>.</w:t>
      </w:r>
    </w:p>
    <w:p w14:paraId="7D26016D"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Купци и примаоци фискалних рачуна, могу да провере да ли је њихов фискални рачун издат у складу са одредбама овог закона одмах по издавању фискалног рачуна.</w:t>
      </w:r>
    </w:p>
    <w:p w14:paraId="3611B6D9" w14:textId="4D3D742F"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Начин провере пријављених фискалних рачуна, из става 1. овог члана, ближе уређује министар финансија.</w:t>
      </w:r>
    </w:p>
    <w:p w14:paraId="499F041E" w14:textId="77777777" w:rsidR="008631D0" w:rsidRPr="007337F8" w:rsidRDefault="008631D0" w:rsidP="008631D0">
      <w:pPr>
        <w:spacing w:after="0" w:line="240" w:lineRule="auto"/>
        <w:jc w:val="center"/>
        <w:rPr>
          <w:rFonts w:ascii="Times New Roman" w:hAnsi="Times New Roman" w:cs="Times New Roman"/>
          <w:b/>
          <w:bCs/>
          <w:sz w:val="24"/>
          <w:szCs w:val="24"/>
        </w:rPr>
      </w:pPr>
    </w:p>
    <w:p w14:paraId="60A06D3C" w14:textId="408FBA3A" w:rsidR="00C04DF5" w:rsidRPr="007337F8" w:rsidRDefault="00C04DF5" w:rsidP="008631D0">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НАДЗОР</w:t>
      </w:r>
    </w:p>
    <w:p w14:paraId="64E81C62" w14:textId="77777777" w:rsidR="008631D0" w:rsidRPr="007337F8" w:rsidRDefault="008631D0" w:rsidP="008631D0">
      <w:pPr>
        <w:spacing w:after="0" w:line="240" w:lineRule="auto"/>
        <w:jc w:val="center"/>
        <w:rPr>
          <w:rFonts w:ascii="Times New Roman" w:hAnsi="Times New Roman" w:cs="Times New Roman"/>
          <w:b/>
          <w:bCs/>
          <w:sz w:val="24"/>
          <w:szCs w:val="24"/>
        </w:rPr>
      </w:pPr>
    </w:p>
    <w:p w14:paraId="058B7ECD" w14:textId="34AF34F7" w:rsidR="00C04DF5" w:rsidRPr="007337F8" w:rsidRDefault="00C04DF5" w:rsidP="008631D0">
      <w:pPr>
        <w:spacing w:after="0" w:line="240" w:lineRule="auto"/>
        <w:jc w:val="center"/>
        <w:rPr>
          <w:rFonts w:ascii="Times New Roman" w:hAnsi="Times New Roman" w:cs="Times New Roman"/>
          <w:b/>
          <w:bCs/>
          <w:sz w:val="24"/>
          <w:szCs w:val="24"/>
          <w:lang w:val="sr-Cyrl-RS"/>
        </w:rPr>
      </w:pPr>
      <w:r w:rsidRPr="007337F8">
        <w:rPr>
          <w:rFonts w:ascii="Times New Roman" w:hAnsi="Times New Roman" w:cs="Times New Roman"/>
          <w:b/>
          <w:bCs/>
          <w:sz w:val="24"/>
          <w:szCs w:val="24"/>
        </w:rPr>
        <w:t>Члан 11</w:t>
      </w:r>
      <w:r w:rsidR="008631D0" w:rsidRPr="007337F8">
        <w:rPr>
          <w:rFonts w:ascii="Times New Roman" w:hAnsi="Times New Roman" w:cs="Times New Roman"/>
          <w:b/>
          <w:bCs/>
          <w:sz w:val="24"/>
          <w:szCs w:val="24"/>
          <w:lang w:val="sr-Cyrl-RS"/>
        </w:rPr>
        <w:t>.</w:t>
      </w:r>
    </w:p>
    <w:p w14:paraId="538C3671" w14:textId="77777777" w:rsidR="00C04DF5"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Надзор над применом овог закона врши Пореска управа Републике Србије. </w:t>
      </w:r>
    </w:p>
    <w:p w14:paraId="4EA80AB9" w14:textId="77777777" w:rsidR="001C281A" w:rsidRDefault="001C281A" w:rsidP="008631D0">
      <w:pPr>
        <w:spacing w:after="0" w:line="240" w:lineRule="auto"/>
        <w:ind w:firstLine="851"/>
        <w:jc w:val="both"/>
        <w:rPr>
          <w:rFonts w:ascii="Times New Roman" w:hAnsi="Times New Roman" w:cs="Times New Roman"/>
          <w:sz w:val="24"/>
          <w:szCs w:val="24"/>
        </w:rPr>
      </w:pPr>
    </w:p>
    <w:p w14:paraId="3D7CAD3A" w14:textId="1E57FF2E" w:rsidR="00FF1EF5" w:rsidRPr="001848F7" w:rsidRDefault="0016789E" w:rsidP="0016789E">
      <w:pPr>
        <w:spacing w:after="0" w:line="240" w:lineRule="auto"/>
        <w:jc w:val="center"/>
        <w:rPr>
          <w:rFonts w:ascii="Times New Roman" w:hAnsi="Times New Roman" w:cs="Times New Roman"/>
          <w:b/>
          <w:bCs/>
          <w:sz w:val="24"/>
          <w:szCs w:val="24"/>
        </w:rPr>
      </w:pPr>
      <w:r w:rsidRPr="001848F7">
        <w:rPr>
          <w:rFonts w:ascii="Times New Roman" w:hAnsi="Times New Roman" w:cs="Times New Roman"/>
          <w:b/>
          <w:bCs/>
          <w:sz w:val="24"/>
          <w:szCs w:val="24"/>
        </w:rPr>
        <w:t>Члан 12.</w:t>
      </w:r>
    </w:p>
    <w:p w14:paraId="4754E882" w14:textId="11F7975A" w:rsidR="00AB0792" w:rsidRDefault="00AB7874" w:rsidP="00AB7874">
      <w:pPr>
        <w:spacing w:after="0" w:line="240" w:lineRule="auto"/>
        <w:ind w:firstLine="851"/>
        <w:jc w:val="both"/>
        <w:rPr>
          <w:rFonts w:ascii="Times New Roman" w:hAnsi="Times New Roman" w:cs="Times New Roman"/>
          <w:sz w:val="24"/>
          <w:szCs w:val="24"/>
        </w:rPr>
      </w:pPr>
      <w:bookmarkStart w:id="0" w:name="c0131"/>
      <w:bookmarkEnd w:id="0"/>
      <w:r w:rsidRPr="00AB7874">
        <w:rPr>
          <w:rFonts w:ascii="Times New Roman" w:hAnsi="Times New Roman" w:cs="Times New Roman"/>
          <w:sz w:val="24"/>
          <w:szCs w:val="24"/>
        </w:rPr>
        <w:t>У току надзора над применом овог закона, инспектор изриче обвезнику фискализације забрану вршења делатности у трајању до годину дана ако утвр</w:t>
      </w:r>
      <w:r w:rsidR="00AB0792">
        <w:rPr>
          <w:rFonts w:ascii="Times New Roman" w:hAnsi="Times New Roman" w:cs="Times New Roman"/>
          <w:sz w:val="24"/>
          <w:szCs w:val="24"/>
        </w:rPr>
        <w:t>ди да обвезник фискализације не</w:t>
      </w:r>
      <w:r w:rsidR="00AB0792" w:rsidRPr="007337F8">
        <w:rPr>
          <w:rFonts w:ascii="Times New Roman" w:hAnsi="Times New Roman" w:cs="Times New Roman"/>
          <w:sz w:val="24"/>
          <w:szCs w:val="24"/>
        </w:rPr>
        <w:t xml:space="preserve"> евидентира сваки појединачно остварени промет на мало, укључујући и примљене авансе за будући промет на мало преко електронског фискалног уре</w:t>
      </w:r>
      <w:r w:rsidR="00AB0792" w:rsidRPr="007337F8">
        <w:rPr>
          <w:rFonts w:ascii="Times New Roman" w:hAnsi="Times New Roman" w:cs="Times New Roman"/>
          <w:sz w:val="24"/>
          <w:szCs w:val="24"/>
          <w:lang w:val="sr-Cyrl-RS"/>
        </w:rPr>
        <w:t>ђ</w:t>
      </w:r>
      <w:r w:rsidR="00AB0792" w:rsidRPr="007337F8">
        <w:rPr>
          <w:rFonts w:ascii="Times New Roman" w:hAnsi="Times New Roman" w:cs="Times New Roman"/>
          <w:sz w:val="24"/>
          <w:szCs w:val="24"/>
        </w:rPr>
        <w:t>аја</w:t>
      </w:r>
      <w:r w:rsidR="00AB0792">
        <w:rPr>
          <w:rFonts w:ascii="Times New Roman" w:hAnsi="Times New Roman" w:cs="Times New Roman"/>
          <w:sz w:val="24"/>
          <w:szCs w:val="24"/>
          <w:lang w:val="sr-Cyrl-RS"/>
        </w:rPr>
        <w:t>.</w:t>
      </w:r>
    </w:p>
    <w:p w14:paraId="0FC27992" w14:textId="14699A21"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Забрана вршења делатности</w:t>
      </w:r>
      <w:r w:rsidR="00AB0792">
        <w:rPr>
          <w:rFonts w:ascii="Times New Roman" w:hAnsi="Times New Roman" w:cs="Times New Roman"/>
          <w:sz w:val="24"/>
          <w:szCs w:val="24"/>
        </w:rPr>
        <w:t xml:space="preserve"> обвезнику фискализације коме је у току надзора утврђена неправилност</w:t>
      </w:r>
      <w:r w:rsidRPr="00AB7874">
        <w:rPr>
          <w:rFonts w:ascii="Times New Roman" w:hAnsi="Times New Roman" w:cs="Times New Roman"/>
          <w:sz w:val="24"/>
          <w:szCs w:val="24"/>
        </w:rPr>
        <w:t xml:space="preserve"> из става 1. овог члана, изриче се:</w:t>
      </w:r>
    </w:p>
    <w:p w14:paraId="32BE8B9D" w14:textId="77777777"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1)</w:t>
      </w:r>
      <w:r w:rsidRPr="00AB7874">
        <w:rPr>
          <w:rFonts w:ascii="Times New Roman" w:hAnsi="Times New Roman" w:cs="Times New Roman"/>
          <w:sz w:val="24"/>
          <w:szCs w:val="24"/>
        </w:rPr>
        <w:tab/>
        <w:t>у трајању до 15 дана уколико се у поступку надзора код обвезника фискализације утврди неправилност први пут;</w:t>
      </w:r>
    </w:p>
    <w:p w14:paraId="52FEDB01" w14:textId="77777777"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2)</w:t>
      </w:r>
      <w:r w:rsidRPr="00AB7874">
        <w:rPr>
          <w:rFonts w:ascii="Times New Roman" w:hAnsi="Times New Roman" w:cs="Times New Roman"/>
          <w:sz w:val="24"/>
          <w:szCs w:val="24"/>
        </w:rPr>
        <w:tab/>
        <w:t>у трајању до 90 дана уколико се у поступку надзора код обвезника фискализације утврди неправилност други пут;</w:t>
      </w:r>
    </w:p>
    <w:p w14:paraId="16248E75" w14:textId="77777777"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3)</w:t>
      </w:r>
      <w:r w:rsidRPr="00AB7874">
        <w:rPr>
          <w:rFonts w:ascii="Times New Roman" w:hAnsi="Times New Roman" w:cs="Times New Roman"/>
          <w:sz w:val="24"/>
          <w:szCs w:val="24"/>
        </w:rPr>
        <w:tab/>
        <w:t>у трајању до једне године уколико се у поступку надзора код обвезника фискализације утврди неправилност трећи пут.</w:t>
      </w:r>
    </w:p>
    <w:p w14:paraId="1379D0DC" w14:textId="77777777"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Забрана вршења делатности из става 2. овог члана, изриче се за неправилности утврђене у периоду од 24 месеца од прве утврђене неправилности у поступку надзора.</w:t>
      </w:r>
    </w:p>
    <w:p w14:paraId="434E3DCC" w14:textId="73FA4063" w:rsid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Забрана вршења делатности обвезнику фискализације изриче се за пословни простор и пословне просторије обвезника фискализације у којима су у току надзора утв</w:t>
      </w:r>
      <w:r w:rsidR="00AB0792">
        <w:rPr>
          <w:rFonts w:ascii="Times New Roman" w:hAnsi="Times New Roman" w:cs="Times New Roman"/>
          <w:sz w:val="24"/>
          <w:szCs w:val="24"/>
        </w:rPr>
        <w:t>рђена неправилност</w:t>
      </w:r>
      <w:r w:rsidRPr="00AB7874">
        <w:rPr>
          <w:rFonts w:ascii="Times New Roman" w:hAnsi="Times New Roman" w:cs="Times New Roman"/>
          <w:sz w:val="24"/>
          <w:szCs w:val="24"/>
        </w:rPr>
        <w:t xml:space="preserve"> из става 1. овог члана.</w:t>
      </w:r>
    </w:p>
    <w:p w14:paraId="1F7F1798" w14:textId="77777777" w:rsidR="00AB7874" w:rsidRPr="00AB7874" w:rsidRDefault="00AB7874" w:rsidP="00AB7874">
      <w:pPr>
        <w:spacing w:after="0" w:line="240" w:lineRule="auto"/>
        <w:ind w:firstLine="851"/>
        <w:jc w:val="both"/>
        <w:rPr>
          <w:rFonts w:ascii="Times New Roman" w:hAnsi="Times New Roman" w:cs="Times New Roman"/>
          <w:sz w:val="24"/>
          <w:szCs w:val="24"/>
        </w:rPr>
      </w:pPr>
    </w:p>
    <w:p w14:paraId="2BA58597" w14:textId="69B8E880" w:rsidR="00AB7874" w:rsidRPr="00AB7874" w:rsidRDefault="00AB7874" w:rsidP="00AB7874">
      <w:pPr>
        <w:spacing w:after="0" w:line="240" w:lineRule="auto"/>
        <w:jc w:val="center"/>
        <w:rPr>
          <w:rFonts w:ascii="Times New Roman" w:hAnsi="Times New Roman" w:cs="Times New Roman"/>
          <w:b/>
          <w:sz w:val="24"/>
          <w:szCs w:val="24"/>
        </w:rPr>
      </w:pPr>
      <w:r w:rsidRPr="00AB7874">
        <w:rPr>
          <w:rFonts w:ascii="Times New Roman" w:hAnsi="Times New Roman" w:cs="Times New Roman"/>
          <w:b/>
          <w:sz w:val="24"/>
          <w:szCs w:val="24"/>
        </w:rPr>
        <w:t>Члан 13.</w:t>
      </w:r>
    </w:p>
    <w:p w14:paraId="0802BA77" w14:textId="69F059DB"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Ако се у поступку надзора констатује повреда</w:t>
      </w:r>
      <w:r w:rsidR="00AB0792">
        <w:rPr>
          <w:rFonts w:ascii="Times New Roman" w:hAnsi="Times New Roman" w:cs="Times New Roman"/>
          <w:sz w:val="24"/>
          <w:szCs w:val="24"/>
          <w:lang w:val="sr-Cyrl-RS"/>
        </w:rPr>
        <w:t xml:space="preserve"> овог закона или </w:t>
      </w:r>
      <w:r w:rsidRPr="00AB7874">
        <w:rPr>
          <w:rFonts w:ascii="Times New Roman" w:hAnsi="Times New Roman" w:cs="Times New Roman"/>
          <w:sz w:val="24"/>
          <w:szCs w:val="24"/>
        </w:rPr>
        <w:t>прописа</w:t>
      </w:r>
      <w:r w:rsidR="00AB0792">
        <w:rPr>
          <w:rFonts w:ascii="Times New Roman" w:hAnsi="Times New Roman" w:cs="Times New Roman"/>
          <w:sz w:val="24"/>
          <w:szCs w:val="24"/>
          <w:lang w:val="sr-Cyrl-RS"/>
        </w:rPr>
        <w:t xml:space="preserve"> донетих на основу овог закона</w:t>
      </w:r>
      <w:r w:rsidRPr="00AB7874">
        <w:rPr>
          <w:rFonts w:ascii="Times New Roman" w:hAnsi="Times New Roman" w:cs="Times New Roman"/>
          <w:sz w:val="24"/>
          <w:szCs w:val="24"/>
        </w:rPr>
        <w:t>, односно неправилност у њиховој примени,</w:t>
      </w:r>
      <w:r w:rsidR="002F5664">
        <w:rPr>
          <w:rFonts w:ascii="Times New Roman" w:hAnsi="Times New Roman" w:cs="Times New Roman"/>
          <w:sz w:val="24"/>
          <w:szCs w:val="24"/>
        </w:rPr>
        <w:t xml:space="preserve"> </w:t>
      </w:r>
      <w:r w:rsidR="002F5664">
        <w:rPr>
          <w:rFonts w:ascii="Times New Roman" w:hAnsi="Times New Roman" w:cs="Times New Roman"/>
          <w:sz w:val="24"/>
          <w:szCs w:val="24"/>
          <w:lang w:val="sr-Cyrl-RS"/>
        </w:rPr>
        <w:t>осим повреде за коју се изриче мера из члана 12. овог закона,</w:t>
      </w:r>
      <w:r w:rsidRPr="00AB7874">
        <w:rPr>
          <w:rFonts w:ascii="Times New Roman" w:hAnsi="Times New Roman" w:cs="Times New Roman"/>
          <w:sz w:val="24"/>
          <w:szCs w:val="24"/>
        </w:rPr>
        <w:t xml:space="preserve"> Порека управа доноси решење којим се налаже обвезнику фискализације да у року одређеном решењем отклони утврђене повреде</w:t>
      </w:r>
      <w:r w:rsidR="00AB0792">
        <w:rPr>
          <w:rFonts w:ascii="Times New Roman" w:hAnsi="Times New Roman" w:cs="Times New Roman"/>
          <w:sz w:val="24"/>
          <w:szCs w:val="24"/>
          <w:lang w:val="sr-Cyrl-RS"/>
        </w:rPr>
        <w:t xml:space="preserve"> овог</w:t>
      </w:r>
      <w:r w:rsidR="00AB0792">
        <w:rPr>
          <w:rFonts w:ascii="Times New Roman" w:hAnsi="Times New Roman" w:cs="Times New Roman"/>
          <w:sz w:val="24"/>
          <w:szCs w:val="24"/>
        </w:rPr>
        <w:t xml:space="preserve"> закона или </w:t>
      </w:r>
      <w:r w:rsidR="00AB0792" w:rsidRPr="00AB7874">
        <w:rPr>
          <w:rFonts w:ascii="Times New Roman" w:hAnsi="Times New Roman" w:cs="Times New Roman"/>
          <w:sz w:val="24"/>
          <w:szCs w:val="24"/>
        </w:rPr>
        <w:t>прописа</w:t>
      </w:r>
      <w:r w:rsidR="00AB0792">
        <w:rPr>
          <w:rFonts w:ascii="Times New Roman" w:hAnsi="Times New Roman" w:cs="Times New Roman"/>
          <w:sz w:val="24"/>
          <w:szCs w:val="24"/>
          <w:lang w:val="sr-Cyrl-RS"/>
        </w:rPr>
        <w:t xml:space="preserve"> донетих на основу овог закона</w:t>
      </w:r>
      <w:r w:rsidR="00AB0792" w:rsidRPr="00AB7874">
        <w:rPr>
          <w:rFonts w:ascii="Times New Roman" w:hAnsi="Times New Roman" w:cs="Times New Roman"/>
          <w:sz w:val="24"/>
          <w:szCs w:val="24"/>
        </w:rPr>
        <w:t>,</w:t>
      </w:r>
      <w:r w:rsidR="00AB0792">
        <w:rPr>
          <w:rFonts w:ascii="Times New Roman" w:hAnsi="Times New Roman" w:cs="Times New Roman"/>
          <w:sz w:val="24"/>
          <w:szCs w:val="24"/>
          <w:lang w:val="sr-Cyrl-RS"/>
        </w:rPr>
        <w:t xml:space="preserve"> </w:t>
      </w:r>
      <w:r w:rsidRPr="00AB7874">
        <w:rPr>
          <w:rFonts w:ascii="Times New Roman" w:hAnsi="Times New Roman" w:cs="Times New Roman"/>
          <w:sz w:val="24"/>
          <w:szCs w:val="24"/>
        </w:rPr>
        <w:t xml:space="preserve">односно неправилности у примени </w:t>
      </w:r>
      <w:r w:rsidR="00AB0792">
        <w:rPr>
          <w:rFonts w:ascii="Times New Roman" w:hAnsi="Times New Roman" w:cs="Times New Roman"/>
          <w:sz w:val="24"/>
          <w:szCs w:val="24"/>
          <w:lang w:val="sr-Cyrl-RS"/>
        </w:rPr>
        <w:t xml:space="preserve">ових </w:t>
      </w:r>
      <w:r w:rsidRPr="00AB7874">
        <w:rPr>
          <w:rFonts w:ascii="Times New Roman" w:hAnsi="Times New Roman" w:cs="Times New Roman"/>
          <w:sz w:val="24"/>
          <w:szCs w:val="24"/>
        </w:rPr>
        <w:t>прописа.</w:t>
      </w:r>
    </w:p>
    <w:p w14:paraId="6BB81B14" w14:textId="77777777"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Ако обвезник фискализације не поступи по решењу из става 1. овог члана у остављеном року, Пореска управа предузима меру привремене забране обављања делатности.</w:t>
      </w:r>
    </w:p>
    <w:p w14:paraId="10F3C2C8" w14:textId="394DBAE5"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 xml:space="preserve">Дејство мере из става 2. овог члана траје док обвезник фискализације не отклони утврђене повреде </w:t>
      </w:r>
      <w:r w:rsidR="00AB0792">
        <w:rPr>
          <w:rFonts w:ascii="Times New Roman" w:hAnsi="Times New Roman" w:cs="Times New Roman"/>
          <w:sz w:val="24"/>
          <w:szCs w:val="24"/>
          <w:lang w:val="sr-Cyrl-RS"/>
        </w:rPr>
        <w:t xml:space="preserve">овог </w:t>
      </w:r>
      <w:r w:rsidRPr="00AB7874">
        <w:rPr>
          <w:rFonts w:ascii="Times New Roman" w:hAnsi="Times New Roman" w:cs="Times New Roman"/>
          <w:sz w:val="24"/>
          <w:szCs w:val="24"/>
        </w:rPr>
        <w:t>закона</w:t>
      </w:r>
      <w:r w:rsidR="00AB0792">
        <w:rPr>
          <w:rFonts w:ascii="Times New Roman" w:hAnsi="Times New Roman" w:cs="Times New Roman"/>
          <w:sz w:val="24"/>
          <w:szCs w:val="24"/>
          <w:lang w:val="sr-Cyrl-RS"/>
        </w:rPr>
        <w:t xml:space="preserve"> или </w:t>
      </w:r>
      <w:r w:rsidR="00AB0792" w:rsidRPr="00AB7874">
        <w:rPr>
          <w:rFonts w:ascii="Times New Roman" w:hAnsi="Times New Roman" w:cs="Times New Roman"/>
          <w:sz w:val="24"/>
          <w:szCs w:val="24"/>
        </w:rPr>
        <w:t>прописа</w:t>
      </w:r>
      <w:r w:rsidR="00AB0792">
        <w:rPr>
          <w:rFonts w:ascii="Times New Roman" w:hAnsi="Times New Roman" w:cs="Times New Roman"/>
          <w:sz w:val="24"/>
          <w:szCs w:val="24"/>
          <w:lang w:val="sr-Cyrl-RS"/>
        </w:rPr>
        <w:t xml:space="preserve"> донетих на основу овог закона</w:t>
      </w:r>
      <w:r w:rsidRPr="00AB7874">
        <w:rPr>
          <w:rFonts w:ascii="Times New Roman" w:hAnsi="Times New Roman" w:cs="Times New Roman"/>
          <w:sz w:val="24"/>
          <w:szCs w:val="24"/>
        </w:rPr>
        <w:t xml:space="preserve">, односно неправилности у примени </w:t>
      </w:r>
      <w:r w:rsidR="00AB0792">
        <w:rPr>
          <w:rFonts w:ascii="Times New Roman" w:hAnsi="Times New Roman" w:cs="Times New Roman"/>
          <w:sz w:val="24"/>
          <w:szCs w:val="24"/>
          <w:lang w:val="sr-Cyrl-RS"/>
        </w:rPr>
        <w:t xml:space="preserve">ових </w:t>
      </w:r>
      <w:r w:rsidRPr="00AB7874">
        <w:rPr>
          <w:rFonts w:ascii="Times New Roman" w:hAnsi="Times New Roman" w:cs="Times New Roman"/>
          <w:sz w:val="24"/>
          <w:szCs w:val="24"/>
        </w:rPr>
        <w:t xml:space="preserve">прописа. </w:t>
      </w:r>
    </w:p>
    <w:p w14:paraId="72843783" w14:textId="77777777" w:rsidR="00AB7874" w:rsidRPr="00AB7874" w:rsidRDefault="00AB7874" w:rsidP="00AB7874">
      <w:pPr>
        <w:spacing w:after="0" w:line="240" w:lineRule="auto"/>
        <w:ind w:firstLine="851"/>
        <w:jc w:val="both"/>
        <w:rPr>
          <w:rFonts w:ascii="Times New Roman" w:hAnsi="Times New Roman" w:cs="Times New Roman"/>
          <w:sz w:val="24"/>
          <w:szCs w:val="24"/>
        </w:rPr>
      </w:pPr>
    </w:p>
    <w:p w14:paraId="19577F9A" w14:textId="77777777" w:rsidR="00627BCF" w:rsidRDefault="00627BCF" w:rsidP="00AB7874">
      <w:pPr>
        <w:spacing w:after="0" w:line="240" w:lineRule="auto"/>
        <w:jc w:val="center"/>
        <w:rPr>
          <w:rFonts w:ascii="Times New Roman" w:hAnsi="Times New Roman" w:cs="Times New Roman"/>
          <w:b/>
          <w:sz w:val="24"/>
          <w:szCs w:val="24"/>
        </w:rPr>
      </w:pPr>
    </w:p>
    <w:p w14:paraId="55529A05" w14:textId="402BB212" w:rsidR="00AB7874" w:rsidRPr="00AB7874" w:rsidRDefault="00AB7874" w:rsidP="00AB7874">
      <w:pPr>
        <w:spacing w:after="0" w:line="240" w:lineRule="auto"/>
        <w:jc w:val="center"/>
        <w:rPr>
          <w:rFonts w:ascii="Times New Roman" w:hAnsi="Times New Roman" w:cs="Times New Roman"/>
          <w:b/>
          <w:sz w:val="24"/>
          <w:szCs w:val="24"/>
        </w:rPr>
      </w:pPr>
      <w:r w:rsidRPr="00AB7874">
        <w:rPr>
          <w:rFonts w:ascii="Times New Roman" w:hAnsi="Times New Roman" w:cs="Times New Roman"/>
          <w:b/>
          <w:sz w:val="24"/>
          <w:szCs w:val="24"/>
        </w:rPr>
        <w:lastRenderedPageBreak/>
        <w:t>Члан 14.</w:t>
      </w:r>
    </w:p>
    <w:p w14:paraId="5CEB8E5A" w14:textId="77777777" w:rsidR="00AB7874" w:rsidRPr="00AB7874"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 xml:space="preserve">Мере из члана 12. овог закона инспектор наређује решењем. </w:t>
      </w:r>
    </w:p>
    <w:p w14:paraId="1FB03473" w14:textId="53C0F90C" w:rsidR="001C281A" w:rsidRDefault="00AB7874" w:rsidP="00AB7874">
      <w:pPr>
        <w:spacing w:after="0" w:line="240" w:lineRule="auto"/>
        <w:ind w:firstLine="851"/>
        <w:jc w:val="both"/>
        <w:rPr>
          <w:rFonts w:ascii="Times New Roman" w:hAnsi="Times New Roman" w:cs="Times New Roman"/>
          <w:sz w:val="24"/>
          <w:szCs w:val="24"/>
        </w:rPr>
      </w:pPr>
      <w:r w:rsidRPr="00AB7874">
        <w:rPr>
          <w:rFonts w:ascii="Times New Roman" w:hAnsi="Times New Roman" w:cs="Times New Roman"/>
          <w:sz w:val="24"/>
          <w:szCs w:val="24"/>
        </w:rPr>
        <w:t>Мере из члана 13. овог закона доноси решењем Пореска управа.</w:t>
      </w:r>
    </w:p>
    <w:p w14:paraId="31E011CC" w14:textId="77777777" w:rsidR="00AB7874" w:rsidRPr="00AB7874" w:rsidRDefault="00AB7874" w:rsidP="00AB7874">
      <w:pPr>
        <w:spacing w:after="0" w:line="240" w:lineRule="auto"/>
        <w:ind w:firstLine="851"/>
        <w:jc w:val="both"/>
        <w:rPr>
          <w:rFonts w:ascii="Times New Roman" w:hAnsi="Times New Roman" w:cs="Times New Roman"/>
          <w:sz w:val="24"/>
          <w:szCs w:val="24"/>
        </w:rPr>
      </w:pPr>
    </w:p>
    <w:p w14:paraId="45118131" w14:textId="460ACEA6" w:rsidR="00C04DF5" w:rsidRDefault="00C04DF5" w:rsidP="008631D0">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КАЗНЕНЕ ОДРЕДБЕ</w:t>
      </w:r>
    </w:p>
    <w:p w14:paraId="7C179C04" w14:textId="77777777" w:rsidR="00AB7874" w:rsidRDefault="00AB7874" w:rsidP="008631D0">
      <w:pPr>
        <w:spacing w:after="0" w:line="240" w:lineRule="auto"/>
        <w:jc w:val="center"/>
        <w:rPr>
          <w:rFonts w:ascii="Times New Roman" w:hAnsi="Times New Roman" w:cs="Times New Roman"/>
          <w:b/>
          <w:bCs/>
          <w:sz w:val="24"/>
          <w:szCs w:val="24"/>
        </w:rPr>
      </w:pPr>
    </w:p>
    <w:p w14:paraId="4B95FD1B" w14:textId="7FCBB708" w:rsidR="00C04DF5" w:rsidRPr="007337F8" w:rsidRDefault="00FC2E21" w:rsidP="008631D0">
      <w:pPr>
        <w:spacing w:after="0" w:line="24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rPr>
        <w:t>Члан 15</w:t>
      </w:r>
      <w:r w:rsidR="008631D0" w:rsidRPr="007337F8">
        <w:rPr>
          <w:rFonts w:ascii="Times New Roman" w:hAnsi="Times New Roman" w:cs="Times New Roman"/>
          <w:b/>
          <w:bCs/>
          <w:sz w:val="24"/>
          <w:szCs w:val="24"/>
          <w:lang w:val="sr-Cyrl-RS"/>
        </w:rPr>
        <w:t>.</w:t>
      </w:r>
    </w:p>
    <w:p w14:paraId="541BD983"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Новчаном казном од 300.000 до 2.000.000 динара казниће се за прекршај правно лице – обвезник фискализације, ако:</w:t>
      </w:r>
    </w:p>
    <w:p w14:paraId="4B745539" w14:textId="5DA2EE8F" w:rsidR="00C04DF5" w:rsidRPr="007337F8" w:rsidRDefault="00C04DF5" w:rsidP="008631D0">
      <w:pPr>
        <w:tabs>
          <w:tab w:val="left" w:pos="993"/>
          <w:tab w:val="left" w:pos="1134"/>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w:t>
      </w:r>
      <w:r w:rsidRPr="007337F8">
        <w:rPr>
          <w:rFonts w:ascii="Times New Roman" w:hAnsi="Times New Roman" w:cs="Times New Roman"/>
          <w:sz w:val="24"/>
          <w:szCs w:val="24"/>
        </w:rPr>
        <w:tab/>
        <w:t>не евидентира сваки појединачно остварени промет на мало, укључујући и примљене авансе за будући промет на мало преко електронског фискалног уре</w:t>
      </w:r>
      <w:r w:rsidR="00C97E8C" w:rsidRPr="007337F8">
        <w:rPr>
          <w:rFonts w:ascii="Times New Roman" w:hAnsi="Times New Roman" w:cs="Times New Roman"/>
          <w:sz w:val="24"/>
          <w:szCs w:val="24"/>
          <w:lang w:val="sr-Cyrl-RS"/>
        </w:rPr>
        <w:t>ђ</w:t>
      </w:r>
      <w:r w:rsidRPr="007337F8">
        <w:rPr>
          <w:rFonts w:ascii="Times New Roman" w:hAnsi="Times New Roman" w:cs="Times New Roman"/>
          <w:sz w:val="24"/>
          <w:szCs w:val="24"/>
        </w:rPr>
        <w:t>аја (члан 4. став 2.);</w:t>
      </w:r>
    </w:p>
    <w:p w14:paraId="48F6555B" w14:textId="77777777" w:rsidR="00C04DF5" w:rsidRPr="007337F8" w:rsidRDefault="00C04DF5" w:rsidP="008631D0">
      <w:pPr>
        <w:tabs>
          <w:tab w:val="left" w:pos="993"/>
          <w:tab w:val="left" w:pos="1134"/>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2)</w:t>
      </w:r>
      <w:r w:rsidRPr="007337F8">
        <w:rPr>
          <w:rFonts w:ascii="Times New Roman" w:hAnsi="Times New Roman" w:cs="Times New Roman"/>
          <w:sz w:val="24"/>
          <w:szCs w:val="24"/>
        </w:rPr>
        <w:tab/>
        <w:t xml:space="preserve">изда фискални рачун који не садржи обавезне прописане податке или садржи неисправне податке који су од значаја за висину пореске обавезе (члан 5.); </w:t>
      </w:r>
    </w:p>
    <w:p w14:paraId="2D35623F" w14:textId="5CF20CF4" w:rsidR="00C04DF5" w:rsidRPr="007337F8" w:rsidRDefault="00C04DF5" w:rsidP="008631D0">
      <w:pPr>
        <w:tabs>
          <w:tab w:val="left" w:pos="993"/>
          <w:tab w:val="left" w:pos="1134"/>
        </w:tabs>
        <w:spacing w:after="0" w:line="240" w:lineRule="auto"/>
        <w:ind w:firstLine="851"/>
        <w:jc w:val="both"/>
        <w:rPr>
          <w:rFonts w:ascii="Times New Roman" w:hAnsi="Times New Roman" w:cs="Times New Roman"/>
          <w:sz w:val="24"/>
          <w:szCs w:val="24"/>
          <w:lang w:val="sr-Cyrl-RS"/>
        </w:rPr>
      </w:pPr>
      <w:r w:rsidRPr="007337F8">
        <w:rPr>
          <w:rFonts w:ascii="Times New Roman" w:hAnsi="Times New Roman" w:cs="Times New Roman"/>
          <w:sz w:val="24"/>
          <w:szCs w:val="24"/>
        </w:rPr>
        <w:t>3)</w:t>
      </w:r>
      <w:r w:rsidRPr="007337F8">
        <w:rPr>
          <w:rFonts w:ascii="Times New Roman" w:hAnsi="Times New Roman" w:cs="Times New Roman"/>
          <w:sz w:val="24"/>
          <w:szCs w:val="24"/>
        </w:rPr>
        <w:tab/>
        <w:t>у тренутку промета не изда фискални рачун коришћењем електронског фискалног уређаја, који се састоји од елемената (процесор фискалних рачуна и електронски систем за издавање рачуна) чија је употреба одобрена од стране Пореске управе (члан 6. став 1.)</w:t>
      </w:r>
      <w:r w:rsidR="00C97E8C" w:rsidRPr="007337F8">
        <w:rPr>
          <w:rFonts w:ascii="Times New Roman" w:hAnsi="Times New Roman" w:cs="Times New Roman"/>
          <w:sz w:val="24"/>
          <w:szCs w:val="24"/>
          <w:lang w:val="sr-Cyrl-RS"/>
        </w:rPr>
        <w:t>;</w:t>
      </w:r>
    </w:p>
    <w:p w14:paraId="7406CAB9" w14:textId="76F4BD78" w:rsidR="00C04DF5" w:rsidRPr="007337F8" w:rsidRDefault="00C04DF5" w:rsidP="008631D0">
      <w:pPr>
        <w:tabs>
          <w:tab w:val="left" w:pos="993"/>
          <w:tab w:val="left" w:pos="1134"/>
        </w:tabs>
        <w:spacing w:after="0" w:line="240" w:lineRule="auto"/>
        <w:ind w:firstLine="851"/>
        <w:jc w:val="both"/>
        <w:rPr>
          <w:rFonts w:ascii="Times New Roman" w:hAnsi="Times New Roman" w:cs="Times New Roman"/>
          <w:sz w:val="24"/>
          <w:szCs w:val="24"/>
          <w:lang w:val="sr-Cyrl-RS"/>
        </w:rPr>
      </w:pPr>
      <w:r w:rsidRPr="007337F8">
        <w:rPr>
          <w:rFonts w:ascii="Times New Roman" w:hAnsi="Times New Roman" w:cs="Times New Roman"/>
          <w:sz w:val="24"/>
          <w:szCs w:val="24"/>
        </w:rPr>
        <w:t>4)</w:t>
      </w:r>
      <w:r w:rsidRPr="007337F8">
        <w:rPr>
          <w:rFonts w:ascii="Times New Roman" w:hAnsi="Times New Roman" w:cs="Times New Roman"/>
          <w:sz w:val="24"/>
          <w:szCs w:val="24"/>
        </w:rPr>
        <w:tab/>
        <w:t>у сваком свом пословном простору и пословној просторији којима се додељује јединствена ознака пословног простора из чл</w:t>
      </w:r>
      <w:r w:rsidR="00C97E8C" w:rsidRPr="007337F8">
        <w:rPr>
          <w:rFonts w:ascii="Times New Roman" w:hAnsi="Times New Roman" w:cs="Times New Roman"/>
          <w:sz w:val="24"/>
          <w:szCs w:val="24"/>
          <w:lang w:val="sr-Cyrl-RS"/>
        </w:rPr>
        <w:t>ана</w:t>
      </w:r>
      <w:r w:rsidRPr="007337F8">
        <w:rPr>
          <w:rFonts w:ascii="Times New Roman" w:hAnsi="Times New Roman" w:cs="Times New Roman"/>
          <w:sz w:val="24"/>
          <w:szCs w:val="24"/>
        </w:rPr>
        <w:t xml:space="preserve"> 9. овог закона, не обезбеди несметан рад најмање једног електронског фискалног уређаја из члана 6. ст</w:t>
      </w:r>
      <w:r w:rsidR="00C97E8C" w:rsidRPr="007337F8">
        <w:rPr>
          <w:rFonts w:ascii="Times New Roman" w:hAnsi="Times New Roman" w:cs="Times New Roman"/>
          <w:sz w:val="24"/>
          <w:szCs w:val="24"/>
          <w:lang w:val="sr-Cyrl-RS"/>
        </w:rPr>
        <w:t>ав</w:t>
      </w:r>
      <w:r w:rsidRPr="007337F8">
        <w:rPr>
          <w:rFonts w:ascii="Times New Roman" w:hAnsi="Times New Roman" w:cs="Times New Roman"/>
          <w:sz w:val="24"/>
          <w:szCs w:val="24"/>
        </w:rPr>
        <w:t xml:space="preserve"> 3</w:t>
      </w:r>
      <w:r w:rsidR="00C97E8C" w:rsidRPr="007337F8">
        <w:rPr>
          <w:rFonts w:ascii="Times New Roman" w:hAnsi="Times New Roman" w:cs="Times New Roman"/>
          <w:sz w:val="24"/>
          <w:szCs w:val="24"/>
          <w:lang w:val="sr-Cyrl-RS"/>
        </w:rPr>
        <w:t>.</w:t>
      </w:r>
      <w:r w:rsidRPr="007337F8">
        <w:rPr>
          <w:rFonts w:ascii="Times New Roman" w:hAnsi="Times New Roman" w:cs="Times New Roman"/>
          <w:sz w:val="24"/>
          <w:szCs w:val="24"/>
        </w:rPr>
        <w:t xml:space="preserve"> тач</w:t>
      </w:r>
      <w:r w:rsidR="00C97E8C" w:rsidRPr="007337F8">
        <w:rPr>
          <w:rFonts w:ascii="Times New Roman" w:hAnsi="Times New Roman" w:cs="Times New Roman"/>
          <w:sz w:val="24"/>
          <w:szCs w:val="24"/>
          <w:lang w:val="sr-Cyrl-RS"/>
        </w:rPr>
        <w:t>ка</w:t>
      </w:r>
      <w:r w:rsidRPr="007337F8">
        <w:rPr>
          <w:rFonts w:ascii="Times New Roman" w:hAnsi="Times New Roman" w:cs="Times New Roman"/>
          <w:sz w:val="24"/>
          <w:szCs w:val="24"/>
        </w:rPr>
        <w:t xml:space="preserve"> 1) овог закона (члан 6. став 4.)</w:t>
      </w:r>
      <w:r w:rsidR="00C97E8C" w:rsidRPr="007337F8">
        <w:rPr>
          <w:rFonts w:ascii="Times New Roman" w:hAnsi="Times New Roman" w:cs="Times New Roman"/>
          <w:sz w:val="24"/>
          <w:szCs w:val="24"/>
          <w:lang w:val="sr-Cyrl-RS"/>
        </w:rPr>
        <w:t>;</w:t>
      </w:r>
    </w:p>
    <w:p w14:paraId="556FECED" w14:textId="08C9B778" w:rsidR="00C04DF5" w:rsidRPr="007337F8" w:rsidRDefault="00C04DF5" w:rsidP="00C97E8C">
      <w:pPr>
        <w:tabs>
          <w:tab w:val="left" w:pos="993"/>
          <w:tab w:val="left" w:pos="1134"/>
        </w:tabs>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5)</w:t>
      </w:r>
      <w:r w:rsidRPr="007337F8">
        <w:rPr>
          <w:rFonts w:ascii="Times New Roman" w:hAnsi="Times New Roman" w:cs="Times New Roman"/>
          <w:sz w:val="24"/>
          <w:szCs w:val="24"/>
        </w:rPr>
        <w:tab/>
        <w:t>изда рачун који није фискализован у моменту промета на мало (члан 8. став 1.)</w:t>
      </w:r>
    </w:p>
    <w:p w14:paraId="41E12CBE"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За прекршај из става 1. овог члана, казниће се одговорно лице у правном лицу новчаном казном од 20.000 до 150.000 динара.</w:t>
      </w:r>
    </w:p>
    <w:p w14:paraId="767E5D65"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За прекршај из става 1. овог члана, казниће се предузетник новчаном казном од 50.000 до 500.000 динара.</w:t>
      </w:r>
    </w:p>
    <w:p w14:paraId="68D1ECDE" w14:textId="77777777" w:rsidR="00C04DF5" w:rsidRPr="007337F8" w:rsidRDefault="00C04DF5" w:rsidP="008631D0">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За прекршај из става 1. овог члана, казниће се физичко лице које је обвезник пореза на приходе од самосталне делатности у смислу закона којим се уређује порез на доходак грађана, а које није предузетник, новчаном казном од 20.000 до 150.000 динара. </w:t>
      </w:r>
    </w:p>
    <w:p w14:paraId="5878E02E" w14:textId="77777777" w:rsidR="00C04DF5" w:rsidRPr="007337F8" w:rsidRDefault="00C04DF5" w:rsidP="008631D0">
      <w:pPr>
        <w:spacing w:after="0" w:line="240" w:lineRule="auto"/>
        <w:ind w:firstLine="851"/>
        <w:jc w:val="both"/>
        <w:rPr>
          <w:rFonts w:ascii="Times New Roman" w:hAnsi="Times New Roman" w:cs="Times New Roman"/>
          <w:b/>
          <w:bCs/>
          <w:sz w:val="24"/>
          <w:szCs w:val="24"/>
        </w:rPr>
      </w:pPr>
    </w:p>
    <w:p w14:paraId="303D3541" w14:textId="5071BE93" w:rsidR="00C04DF5" w:rsidRPr="007337F8" w:rsidRDefault="00FC2E21" w:rsidP="00C97E8C">
      <w:pPr>
        <w:spacing w:after="0" w:line="24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rPr>
        <w:t>Члан 16</w:t>
      </w:r>
      <w:r w:rsidR="00C97E8C" w:rsidRPr="007337F8">
        <w:rPr>
          <w:rFonts w:ascii="Times New Roman" w:hAnsi="Times New Roman" w:cs="Times New Roman"/>
          <w:b/>
          <w:bCs/>
          <w:sz w:val="24"/>
          <w:szCs w:val="24"/>
          <w:lang w:val="sr-Cyrl-RS"/>
        </w:rPr>
        <w:t>.</w:t>
      </w:r>
    </w:p>
    <w:p w14:paraId="3730D1B6"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Новчаном казном од 300.000 динара казниће се за прекршај правно лице – обвезник фискализације, ако:</w:t>
      </w:r>
    </w:p>
    <w:p w14:paraId="66E9F773" w14:textId="052663BC"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 не користи одговарајући безбедносни елемент (члан 7.);</w:t>
      </w:r>
    </w:p>
    <w:p w14:paraId="38C6E9CB" w14:textId="74ABDB30"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2) не доставља податке о издатим фискалним рачунима Пореској управи путем сталне интернет везе у реалном времену, у тренутку промета на мало (члан 8. став 1.);</w:t>
      </w:r>
    </w:p>
    <w:p w14:paraId="4203E39E" w14:textId="3A951D59" w:rsidR="00C04DF5" w:rsidRPr="007337F8" w:rsidRDefault="00C04DF5" w:rsidP="00C97E8C">
      <w:pPr>
        <w:spacing w:after="0" w:line="240" w:lineRule="auto"/>
        <w:ind w:firstLine="851"/>
        <w:jc w:val="both"/>
        <w:rPr>
          <w:rFonts w:ascii="Times New Roman" w:hAnsi="Times New Roman" w:cs="Times New Roman"/>
          <w:sz w:val="24"/>
          <w:szCs w:val="24"/>
          <w:lang w:val="sr-Cyrl-RS"/>
        </w:rPr>
      </w:pPr>
      <w:r w:rsidRPr="007337F8">
        <w:rPr>
          <w:rFonts w:ascii="Times New Roman" w:hAnsi="Times New Roman" w:cs="Times New Roman"/>
          <w:sz w:val="24"/>
          <w:szCs w:val="24"/>
        </w:rPr>
        <w:t>3) не доставља податке о издатим фискалним рачунима Пореској управи периодично, одмах по успостављању интерн</w:t>
      </w:r>
      <w:r w:rsidR="00C37050">
        <w:rPr>
          <w:rFonts w:ascii="Times New Roman" w:hAnsi="Times New Roman" w:cs="Times New Roman"/>
          <w:sz w:val="24"/>
          <w:szCs w:val="24"/>
        </w:rPr>
        <w:t>ет везе, а најкасније у року од</w:t>
      </w:r>
      <w:r w:rsidRPr="007337F8">
        <w:rPr>
          <w:rFonts w:ascii="Times New Roman" w:hAnsi="Times New Roman" w:cs="Times New Roman"/>
          <w:sz w:val="24"/>
          <w:szCs w:val="24"/>
        </w:rPr>
        <w:t xml:space="preserve"> </w:t>
      </w:r>
      <w:r w:rsidR="00C97E8C" w:rsidRPr="00C37050">
        <w:rPr>
          <w:rFonts w:ascii="Times New Roman" w:hAnsi="Times New Roman" w:cs="Times New Roman"/>
          <w:bCs/>
          <w:sz w:val="24"/>
          <w:szCs w:val="24"/>
          <w:lang w:val="sr-Cyrl-RS"/>
        </w:rPr>
        <w:t>пет</w:t>
      </w:r>
      <w:r w:rsidR="00C97E8C" w:rsidRPr="007337F8">
        <w:rPr>
          <w:rFonts w:ascii="Times New Roman" w:hAnsi="Times New Roman" w:cs="Times New Roman"/>
          <w:sz w:val="24"/>
          <w:szCs w:val="24"/>
          <w:lang w:val="sr-Cyrl-RS"/>
        </w:rPr>
        <w:t xml:space="preserve"> </w:t>
      </w:r>
      <w:r w:rsidRPr="007337F8">
        <w:rPr>
          <w:rFonts w:ascii="Times New Roman" w:hAnsi="Times New Roman" w:cs="Times New Roman"/>
          <w:sz w:val="24"/>
          <w:szCs w:val="24"/>
        </w:rPr>
        <w:t>дана од дана издавања појединачног фискалног рачуна</w:t>
      </w:r>
      <w:r w:rsidR="00C97E8C" w:rsidRPr="007337F8">
        <w:rPr>
          <w:rFonts w:ascii="Times New Roman" w:hAnsi="Times New Roman" w:cs="Times New Roman"/>
          <w:sz w:val="24"/>
          <w:szCs w:val="24"/>
          <w:lang w:val="sr-Cyrl-RS"/>
        </w:rPr>
        <w:t xml:space="preserve"> </w:t>
      </w:r>
      <w:r w:rsidRPr="007337F8">
        <w:rPr>
          <w:rFonts w:ascii="Times New Roman" w:hAnsi="Times New Roman" w:cs="Times New Roman"/>
          <w:sz w:val="24"/>
          <w:szCs w:val="24"/>
        </w:rPr>
        <w:t>(члан 8. став 2.)</w:t>
      </w:r>
      <w:r w:rsidR="00C97E8C" w:rsidRPr="007337F8">
        <w:rPr>
          <w:rFonts w:ascii="Times New Roman" w:hAnsi="Times New Roman" w:cs="Times New Roman"/>
          <w:sz w:val="24"/>
          <w:szCs w:val="24"/>
          <w:lang w:val="sr-Cyrl-RS"/>
        </w:rPr>
        <w:t>.</w:t>
      </w:r>
    </w:p>
    <w:p w14:paraId="2A3FFA31"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За прекршај из става 1. овог члана, казниће се одговорно лице у правном лицу новчаном казном од 50.000 динара.</w:t>
      </w:r>
    </w:p>
    <w:p w14:paraId="736E02D0"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За прекршај из става 1. овог члана, казниће се предузетник новчаном казном од 150.000 динара.</w:t>
      </w:r>
    </w:p>
    <w:p w14:paraId="5E6EDDAC"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За прекршај из става 1. овог члана, казниће се физичко лице које је обвезник пореза на приходе од самосталне делатности у смислу закона којим се уређује порез на доходак грађана, а које није предузетник, новчаном казном од 50.000 динара. </w:t>
      </w:r>
    </w:p>
    <w:p w14:paraId="5E3AEFEA" w14:textId="77777777" w:rsidR="00C04DF5" w:rsidRPr="007337F8" w:rsidRDefault="00C04DF5" w:rsidP="00C97E8C">
      <w:pPr>
        <w:spacing w:after="0" w:line="240" w:lineRule="auto"/>
        <w:ind w:firstLine="851"/>
        <w:jc w:val="both"/>
        <w:rPr>
          <w:rFonts w:ascii="Times New Roman" w:hAnsi="Times New Roman" w:cs="Times New Roman"/>
          <w:sz w:val="24"/>
          <w:szCs w:val="24"/>
        </w:rPr>
      </w:pPr>
    </w:p>
    <w:p w14:paraId="1612DB72" w14:textId="08F2A4BE" w:rsidR="00C04DF5" w:rsidRPr="007337F8" w:rsidRDefault="00FC2E21" w:rsidP="00C97E8C">
      <w:pPr>
        <w:spacing w:after="0" w:line="240" w:lineRule="auto"/>
        <w:jc w:val="center"/>
        <w:rPr>
          <w:rFonts w:ascii="Times New Roman" w:hAnsi="Times New Roman" w:cs="Times New Roman"/>
          <w:b/>
          <w:bCs/>
          <w:sz w:val="24"/>
          <w:szCs w:val="24"/>
          <w:lang w:val="sr-Cyrl-RS"/>
        </w:rPr>
      </w:pPr>
      <w:bookmarkStart w:id="1" w:name="_GoBack"/>
      <w:bookmarkEnd w:id="1"/>
      <w:r>
        <w:rPr>
          <w:rFonts w:ascii="Times New Roman" w:hAnsi="Times New Roman" w:cs="Times New Roman"/>
          <w:b/>
          <w:bCs/>
          <w:sz w:val="24"/>
          <w:szCs w:val="24"/>
        </w:rPr>
        <w:lastRenderedPageBreak/>
        <w:t>Члан 17</w:t>
      </w:r>
      <w:r w:rsidR="00C97E8C" w:rsidRPr="007337F8">
        <w:rPr>
          <w:rFonts w:ascii="Times New Roman" w:hAnsi="Times New Roman" w:cs="Times New Roman"/>
          <w:b/>
          <w:bCs/>
          <w:sz w:val="24"/>
          <w:szCs w:val="24"/>
          <w:lang w:val="sr-Cyrl-RS"/>
        </w:rPr>
        <w:t>.</w:t>
      </w:r>
    </w:p>
    <w:p w14:paraId="6C796C6B"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Новчаном казном од 200.000 динара казниће се за прекршај правно лице – обвезник фискализације, ако</w:t>
      </w:r>
    </w:p>
    <w:p w14:paraId="09413411" w14:textId="6B7E5F9E"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1) пре почетка коришћења електронског фискалног уређаја не достави Пореској управи електронским путем податке о пословним просторима и пословним просторијама у којима ће користити тај електронски фискални уређај</w:t>
      </w:r>
      <w:r w:rsidR="00C97E8C" w:rsidRPr="007337F8">
        <w:rPr>
          <w:rFonts w:ascii="Times New Roman" w:hAnsi="Times New Roman" w:cs="Times New Roman"/>
          <w:sz w:val="24"/>
          <w:szCs w:val="24"/>
          <w:lang w:val="sr-Cyrl-RS"/>
        </w:rPr>
        <w:t>,</w:t>
      </w:r>
      <w:r w:rsidRPr="007337F8">
        <w:rPr>
          <w:rFonts w:ascii="Times New Roman" w:hAnsi="Times New Roman" w:cs="Times New Roman"/>
          <w:sz w:val="24"/>
          <w:szCs w:val="24"/>
        </w:rPr>
        <w:t xml:space="preserve"> и то за сваки пословни простор и пословну просторију одвојено (члан 9. став 1.);</w:t>
      </w:r>
    </w:p>
    <w:p w14:paraId="257738EF" w14:textId="4DBCC48F"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2) у року од 24 сата пре настанка промене података из члана 9. став 1. овог закона не достави податке Пореској управи (члан 9. став 2.);</w:t>
      </w:r>
    </w:p>
    <w:p w14:paraId="69CFEA9C" w14:textId="15FAD1DD"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3) у року од 24 стата по настанку промене података из члана 9. став 1. овог закона не достави податке Пореској управи (члан 9. став 3.)</w:t>
      </w:r>
      <w:r w:rsidR="00C97E8C" w:rsidRPr="007337F8">
        <w:rPr>
          <w:rFonts w:ascii="Times New Roman" w:hAnsi="Times New Roman" w:cs="Times New Roman"/>
          <w:sz w:val="24"/>
          <w:szCs w:val="24"/>
          <w:lang w:val="sr-Cyrl-RS"/>
        </w:rPr>
        <w:t>.</w:t>
      </w:r>
      <w:r w:rsidRPr="007337F8">
        <w:rPr>
          <w:rFonts w:ascii="Times New Roman" w:hAnsi="Times New Roman" w:cs="Times New Roman"/>
          <w:sz w:val="24"/>
          <w:szCs w:val="24"/>
        </w:rPr>
        <w:t xml:space="preserve"> </w:t>
      </w:r>
    </w:p>
    <w:p w14:paraId="68684EF1"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За прекршај из става 1. овог члана, казниће се одговорно лице у правном лицу новчаном казном од 30.000 динара.</w:t>
      </w:r>
    </w:p>
    <w:p w14:paraId="04A95F74"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За прекршај из става 1. овог члана, казниће се предузентник новчаном казном од 100.000 динара.</w:t>
      </w:r>
    </w:p>
    <w:p w14:paraId="70BF87D4"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За прекршај из става 1. овог члана, казниће се физичко лице које је обвезник пореза на приходе од самосталне делатности у смислу закона којим се уређује порез на доходак грађана, а које није предузетник, новчаном казном од 30.000 динара. </w:t>
      </w:r>
    </w:p>
    <w:p w14:paraId="7ECAD409" w14:textId="77777777" w:rsidR="00C04DF5" w:rsidRPr="007337F8" w:rsidRDefault="00C04DF5" w:rsidP="00C97E8C">
      <w:pPr>
        <w:spacing w:after="0" w:line="240" w:lineRule="auto"/>
        <w:ind w:firstLine="851"/>
        <w:jc w:val="both"/>
        <w:rPr>
          <w:rFonts w:ascii="Times New Roman" w:hAnsi="Times New Roman" w:cs="Times New Roman"/>
          <w:sz w:val="24"/>
          <w:szCs w:val="24"/>
        </w:rPr>
      </w:pPr>
    </w:p>
    <w:p w14:paraId="08A03916" w14:textId="1AE623AB" w:rsidR="00C04DF5" w:rsidRPr="007337F8" w:rsidRDefault="00FC2E21" w:rsidP="00C97E8C">
      <w:pPr>
        <w:spacing w:after="0" w:line="24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rPr>
        <w:t>Члан 18</w:t>
      </w:r>
      <w:r w:rsidR="00C97E8C" w:rsidRPr="007337F8">
        <w:rPr>
          <w:rFonts w:ascii="Times New Roman" w:hAnsi="Times New Roman" w:cs="Times New Roman"/>
          <w:b/>
          <w:bCs/>
          <w:sz w:val="24"/>
          <w:szCs w:val="24"/>
          <w:lang w:val="sr-Cyrl-RS"/>
        </w:rPr>
        <w:t>.</w:t>
      </w:r>
    </w:p>
    <w:p w14:paraId="05BABAB1" w14:textId="48FF48EB"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Новчаном казном од 300.000 динара казниће се добављач електронског фискалног уређаја – правно лице који обвезнику фискализације достави електронски фискални уређај чија употреба није одобрена од стране Пореске управе (члан 6. став 6.).</w:t>
      </w:r>
    </w:p>
    <w:p w14:paraId="6798C688" w14:textId="77777777"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За прекршај из става 1. овог члана, казниће се одговорно лице у правном лицу новчаном казном од 50.000 динара.</w:t>
      </w:r>
    </w:p>
    <w:p w14:paraId="3BD9CEF2" w14:textId="6B052C04" w:rsidR="00C04DF5" w:rsidRPr="007337F8" w:rsidRDefault="00C04DF5"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За прекршај из става 1. овог члана, казниће се предузетник новчаном казном од 150.000 динара.</w:t>
      </w:r>
    </w:p>
    <w:p w14:paraId="439042FA" w14:textId="77777777" w:rsidR="00C04DF5" w:rsidRPr="007337F8" w:rsidRDefault="00C04DF5" w:rsidP="00C97E8C">
      <w:pPr>
        <w:spacing w:after="0" w:line="240" w:lineRule="auto"/>
        <w:ind w:firstLine="851"/>
        <w:jc w:val="both"/>
        <w:rPr>
          <w:rFonts w:ascii="Times New Roman" w:hAnsi="Times New Roman" w:cs="Times New Roman"/>
          <w:sz w:val="24"/>
          <w:szCs w:val="24"/>
        </w:rPr>
      </w:pPr>
    </w:p>
    <w:p w14:paraId="2957824A" w14:textId="03BDBD6F" w:rsidR="006C64C0" w:rsidRPr="007337F8" w:rsidRDefault="006C64C0" w:rsidP="00C97E8C">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ПРЕЛАЗНЕ И ЗАВРШНЕ ОДРЕДБЕ</w:t>
      </w:r>
    </w:p>
    <w:p w14:paraId="554D0522" w14:textId="06CAC3F2" w:rsidR="00816809" w:rsidRPr="007337F8" w:rsidRDefault="00816809" w:rsidP="00C97E8C">
      <w:pPr>
        <w:spacing w:after="0" w:line="240" w:lineRule="auto"/>
        <w:jc w:val="center"/>
        <w:rPr>
          <w:rFonts w:ascii="Times New Roman" w:hAnsi="Times New Roman" w:cs="Times New Roman"/>
          <w:b/>
          <w:bCs/>
          <w:sz w:val="24"/>
          <w:szCs w:val="24"/>
        </w:rPr>
      </w:pPr>
    </w:p>
    <w:p w14:paraId="0A6703B7" w14:textId="4B4688A0" w:rsidR="006C64C0" w:rsidRPr="007337F8" w:rsidRDefault="006C64C0" w:rsidP="00C97E8C">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t xml:space="preserve">Члан </w:t>
      </w:r>
      <w:r w:rsidR="00FC2E21">
        <w:rPr>
          <w:rFonts w:ascii="Times New Roman" w:hAnsi="Times New Roman" w:cs="Times New Roman"/>
          <w:b/>
          <w:bCs/>
          <w:sz w:val="24"/>
          <w:szCs w:val="24"/>
        </w:rPr>
        <w:t>19</w:t>
      </w:r>
      <w:r w:rsidRPr="007337F8">
        <w:rPr>
          <w:rFonts w:ascii="Times New Roman" w:hAnsi="Times New Roman" w:cs="Times New Roman"/>
          <w:b/>
          <w:bCs/>
          <w:sz w:val="24"/>
          <w:szCs w:val="24"/>
        </w:rPr>
        <w:t>.</w:t>
      </w:r>
    </w:p>
    <w:p w14:paraId="4DA4F9C2" w14:textId="6E8016DA" w:rsidR="005529FD" w:rsidRPr="007337F8" w:rsidRDefault="005529FD"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Лица која </w:t>
      </w:r>
      <w:r w:rsidRPr="007337F8">
        <w:rPr>
          <w:rFonts w:ascii="Times New Roman" w:hAnsi="Times New Roman" w:cs="Times New Roman"/>
          <w:sz w:val="24"/>
          <w:szCs w:val="24"/>
          <w:lang w:val="sr-Cyrl-RS"/>
        </w:rPr>
        <w:t>имају обавезу</w:t>
      </w:r>
      <w:r w:rsidRPr="007337F8">
        <w:rPr>
          <w:rFonts w:ascii="Times New Roman" w:hAnsi="Times New Roman" w:cs="Times New Roman"/>
          <w:sz w:val="24"/>
          <w:szCs w:val="24"/>
        </w:rPr>
        <w:t xml:space="preserve"> да врш</w:t>
      </w:r>
      <w:r w:rsidRPr="007337F8">
        <w:rPr>
          <w:rFonts w:ascii="Times New Roman" w:hAnsi="Times New Roman" w:cs="Times New Roman"/>
          <w:sz w:val="24"/>
          <w:szCs w:val="24"/>
          <w:lang w:val="sr-Cyrl-RS"/>
        </w:rPr>
        <w:t>е</w:t>
      </w:r>
      <w:r w:rsidRPr="007337F8">
        <w:rPr>
          <w:rFonts w:ascii="Times New Roman" w:hAnsi="Times New Roman" w:cs="Times New Roman"/>
          <w:sz w:val="24"/>
          <w:szCs w:val="24"/>
        </w:rPr>
        <w:t xml:space="preserve"> евидентирање сваког појединачно оствареног промета преко фискалне касе</w:t>
      </w:r>
      <w:r w:rsidRPr="007337F8">
        <w:rPr>
          <w:rFonts w:ascii="Times New Roman" w:hAnsi="Times New Roman" w:cs="Times New Roman"/>
          <w:sz w:val="24"/>
          <w:szCs w:val="24"/>
          <w:lang w:val="sr-Cyrl-RS"/>
        </w:rPr>
        <w:t xml:space="preserve"> у складу са Законом о фискалним касама </w:t>
      </w:r>
      <w:r w:rsidRPr="007337F8">
        <w:rPr>
          <w:rFonts w:ascii="Times New Roman" w:hAnsi="Times New Roman" w:cs="Times New Roman"/>
          <w:sz w:val="24"/>
          <w:szCs w:val="24"/>
        </w:rPr>
        <w:t>(</w:t>
      </w:r>
      <w:r w:rsidRPr="007337F8">
        <w:rPr>
          <w:rFonts w:ascii="Times New Roman" w:hAnsi="Times New Roman" w:cs="Times New Roman"/>
          <w:sz w:val="24"/>
          <w:szCs w:val="24"/>
          <w:lang w:val="sr-Cyrl-RS"/>
        </w:rPr>
        <w:t>„</w:t>
      </w:r>
      <w:r w:rsidRPr="007337F8">
        <w:rPr>
          <w:rFonts w:ascii="Times New Roman" w:hAnsi="Times New Roman" w:cs="Times New Roman"/>
          <w:sz w:val="24"/>
          <w:szCs w:val="24"/>
        </w:rPr>
        <w:t xml:space="preserve">Службени гласник </w:t>
      </w:r>
      <w:r w:rsidRPr="00C50266">
        <w:rPr>
          <w:rFonts w:ascii="Times New Roman" w:hAnsi="Times New Roman" w:cs="Times New Roman"/>
          <w:sz w:val="24"/>
          <w:szCs w:val="24"/>
        </w:rPr>
        <w:t>РС</w:t>
      </w:r>
      <w:r w:rsidR="00C50266" w:rsidRPr="00C50266">
        <w:rPr>
          <w:rFonts w:ascii="Times New Roman" w:hAnsi="Times New Roman" w:cs="Times New Roman"/>
          <w:sz w:val="24"/>
          <w:szCs w:val="24"/>
          <w:lang w:val="ru-RU"/>
        </w:rPr>
        <w:t>”</w:t>
      </w:r>
      <w:r w:rsidRPr="00C50266">
        <w:rPr>
          <w:rFonts w:ascii="Times New Roman" w:hAnsi="Times New Roman" w:cs="Times New Roman"/>
          <w:sz w:val="24"/>
          <w:szCs w:val="24"/>
        </w:rPr>
        <w:t>,</w:t>
      </w:r>
      <w:r w:rsidRPr="007337F8">
        <w:rPr>
          <w:rFonts w:ascii="Times New Roman" w:hAnsi="Times New Roman" w:cs="Times New Roman"/>
          <w:sz w:val="24"/>
          <w:szCs w:val="24"/>
        </w:rPr>
        <w:t xml:space="preserve"> бр.</w:t>
      </w:r>
      <w:r w:rsidRPr="007337F8">
        <w:rPr>
          <w:rFonts w:ascii="Times New Roman" w:hAnsi="Times New Roman" w:cs="Times New Roman"/>
          <w:sz w:val="24"/>
          <w:szCs w:val="24"/>
          <w:lang w:val="sr-Cyrl-RS"/>
        </w:rPr>
        <w:t xml:space="preserve"> </w:t>
      </w:r>
      <w:hyperlink r:id="rId4" w:tooltip="Закон о фискалним касама (21/12/2004)" w:history="1">
        <w:r w:rsidRPr="007337F8">
          <w:rPr>
            <w:rStyle w:val="Hyperlink"/>
            <w:rFonts w:ascii="Times New Roman" w:hAnsi="Times New Roman" w:cs="Times New Roman"/>
            <w:color w:val="auto"/>
            <w:sz w:val="24"/>
            <w:szCs w:val="24"/>
            <w:u w:val="none"/>
          </w:rPr>
          <w:t>135/04</w:t>
        </w:r>
      </w:hyperlink>
      <w:r w:rsidR="0086259B" w:rsidRPr="007337F8">
        <w:rPr>
          <w:rFonts w:ascii="Times New Roman" w:hAnsi="Times New Roman" w:cs="Times New Roman"/>
          <w:sz w:val="24"/>
          <w:szCs w:val="24"/>
          <w:lang w:val="sr-Cyrl-RS"/>
        </w:rPr>
        <w:t xml:space="preserve"> и </w:t>
      </w:r>
      <w:hyperlink r:id="rId5" w:tooltip="Закон о изменама и допунама Закона о фискалним касама (28/09/2012)" w:history="1">
        <w:r w:rsidRPr="007337F8">
          <w:rPr>
            <w:rStyle w:val="Hyperlink"/>
            <w:rFonts w:ascii="Times New Roman" w:hAnsi="Times New Roman" w:cs="Times New Roman"/>
            <w:color w:val="auto"/>
            <w:sz w:val="24"/>
            <w:szCs w:val="24"/>
            <w:u w:val="none"/>
          </w:rPr>
          <w:t>93/12</w:t>
        </w:r>
      </w:hyperlink>
      <w:r w:rsidRPr="007337F8">
        <w:rPr>
          <w:rFonts w:ascii="Times New Roman" w:hAnsi="Times New Roman" w:cs="Times New Roman"/>
          <w:sz w:val="24"/>
          <w:szCs w:val="24"/>
        </w:rPr>
        <w:t>)</w:t>
      </w:r>
      <w:r w:rsidRPr="007337F8">
        <w:rPr>
          <w:rFonts w:ascii="Times New Roman" w:hAnsi="Times New Roman" w:cs="Times New Roman"/>
          <w:sz w:val="24"/>
          <w:szCs w:val="24"/>
          <w:lang w:val="sr-Cyrl-RS"/>
        </w:rPr>
        <w:t xml:space="preserve"> </w:t>
      </w:r>
      <w:r w:rsidRPr="007337F8">
        <w:rPr>
          <w:rFonts w:ascii="Times New Roman" w:hAnsi="Times New Roman" w:cs="Times New Roman"/>
          <w:sz w:val="24"/>
          <w:szCs w:val="24"/>
        </w:rPr>
        <w:t xml:space="preserve">дужна </w:t>
      </w:r>
      <w:r w:rsidRPr="00E45FD3">
        <w:rPr>
          <w:rFonts w:ascii="Times New Roman" w:hAnsi="Times New Roman" w:cs="Times New Roman"/>
          <w:bCs/>
          <w:sz w:val="24"/>
          <w:szCs w:val="24"/>
        </w:rPr>
        <w:t xml:space="preserve">су да </w:t>
      </w:r>
      <w:r w:rsidR="0086259B" w:rsidRPr="00E45FD3">
        <w:rPr>
          <w:rFonts w:ascii="Times New Roman" w:hAnsi="Times New Roman" w:cs="Times New Roman"/>
          <w:bCs/>
          <w:sz w:val="24"/>
          <w:szCs w:val="24"/>
          <w:lang w:val="sr-Cyrl-RS"/>
        </w:rPr>
        <w:t xml:space="preserve">до почетка примене </w:t>
      </w:r>
      <w:r w:rsidRPr="00E45FD3">
        <w:rPr>
          <w:rFonts w:ascii="Times New Roman" w:hAnsi="Times New Roman" w:cs="Times New Roman"/>
          <w:bCs/>
          <w:sz w:val="24"/>
          <w:szCs w:val="24"/>
        </w:rPr>
        <w:t>овог закона</w:t>
      </w:r>
      <w:r w:rsidRPr="007337F8">
        <w:rPr>
          <w:rFonts w:ascii="Times New Roman" w:hAnsi="Times New Roman" w:cs="Times New Roman"/>
          <w:sz w:val="24"/>
          <w:szCs w:val="24"/>
        </w:rPr>
        <w:t xml:space="preserve"> ускладе своје пословање са одредбама овог закона и подзаконским актима донетим на основу овог закона.</w:t>
      </w:r>
    </w:p>
    <w:p w14:paraId="1CB48F0D" w14:textId="3F1969AA" w:rsidR="0086259B" w:rsidRPr="007337F8" w:rsidRDefault="0086259B" w:rsidP="00C97E8C">
      <w:pPr>
        <w:spacing w:after="0" w:line="240" w:lineRule="auto"/>
        <w:ind w:firstLine="851"/>
        <w:jc w:val="both"/>
        <w:rPr>
          <w:rFonts w:ascii="Times New Roman" w:hAnsi="Times New Roman" w:cs="Times New Roman"/>
          <w:sz w:val="24"/>
          <w:szCs w:val="24"/>
          <w:lang w:val="sr-Cyrl-RS"/>
        </w:rPr>
      </w:pPr>
      <w:r w:rsidRPr="007337F8">
        <w:rPr>
          <w:rFonts w:ascii="Times New Roman" w:hAnsi="Times New Roman" w:cs="Times New Roman"/>
          <w:sz w:val="24"/>
          <w:szCs w:val="24"/>
        </w:rPr>
        <w:t xml:space="preserve">Лица која </w:t>
      </w:r>
      <w:r w:rsidRPr="007337F8">
        <w:rPr>
          <w:rFonts w:ascii="Times New Roman" w:hAnsi="Times New Roman" w:cs="Times New Roman"/>
          <w:sz w:val="24"/>
          <w:szCs w:val="24"/>
          <w:lang w:val="sr-Cyrl-RS"/>
        </w:rPr>
        <w:t>немају обавезу</w:t>
      </w:r>
      <w:r w:rsidRPr="007337F8">
        <w:rPr>
          <w:rFonts w:ascii="Times New Roman" w:hAnsi="Times New Roman" w:cs="Times New Roman"/>
          <w:sz w:val="24"/>
          <w:szCs w:val="24"/>
        </w:rPr>
        <w:t xml:space="preserve"> да врш</w:t>
      </w:r>
      <w:r w:rsidRPr="007337F8">
        <w:rPr>
          <w:rFonts w:ascii="Times New Roman" w:hAnsi="Times New Roman" w:cs="Times New Roman"/>
          <w:sz w:val="24"/>
          <w:szCs w:val="24"/>
          <w:lang w:val="sr-Cyrl-RS"/>
        </w:rPr>
        <w:t>е</w:t>
      </w:r>
      <w:r w:rsidRPr="007337F8">
        <w:rPr>
          <w:rFonts w:ascii="Times New Roman" w:hAnsi="Times New Roman" w:cs="Times New Roman"/>
          <w:sz w:val="24"/>
          <w:szCs w:val="24"/>
        </w:rPr>
        <w:t xml:space="preserve"> евидентирање сваког појединачно оствареног промета преко фискалне касе</w:t>
      </w:r>
      <w:r w:rsidRPr="007337F8">
        <w:rPr>
          <w:rFonts w:ascii="Times New Roman" w:hAnsi="Times New Roman" w:cs="Times New Roman"/>
          <w:sz w:val="24"/>
          <w:szCs w:val="24"/>
          <w:lang w:val="sr-Cyrl-RS"/>
        </w:rPr>
        <w:t xml:space="preserve"> у складу са Законом о фискалним касама </w:t>
      </w:r>
      <w:bookmarkStart w:id="2" w:name="_Hlk53691024"/>
      <w:r w:rsidRPr="007337F8">
        <w:rPr>
          <w:rFonts w:ascii="Times New Roman" w:hAnsi="Times New Roman" w:cs="Times New Roman"/>
          <w:sz w:val="24"/>
          <w:szCs w:val="24"/>
        </w:rPr>
        <w:t>(</w:t>
      </w:r>
      <w:r w:rsidRPr="007337F8">
        <w:rPr>
          <w:rFonts w:ascii="Times New Roman" w:hAnsi="Times New Roman" w:cs="Times New Roman"/>
          <w:sz w:val="24"/>
          <w:szCs w:val="24"/>
          <w:lang w:val="sr-Cyrl-RS"/>
        </w:rPr>
        <w:t>„</w:t>
      </w:r>
      <w:r w:rsidRPr="007337F8">
        <w:rPr>
          <w:rFonts w:ascii="Times New Roman" w:hAnsi="Times New Roman" w:cs="Times New Roman"/>
          <w:sz w:val="24"/>
          <w:szCs w:val="24"/>
        </w:rPr>
        <w:t xml:space="preserve">Службени гласник </w:t>
      </w:r>
      <w:r w:rsidR="00C50266" w:rsidRPr="00C50266">
        <w:rPr>
          <w:rFonts w:ascii="Times New Roman" w:hAnsi="Times New Roman" w:cs="Times New Roman"/>
          <w:sz w:val="24"/>
          <w:szCs w:val="24"/>
        </w:rPr>
        <w:t>РС</w:t>
      </w:r>
      <w:r w:rsidR="00C50266" w:rsidRPr="00C50266">
        <w:rPr>
          <w:rFonts w:ascii="Times New Roman" w:hAnsi="Times New Roman" w:cs="Times New Roman"/>
          <w:sz w:val="24"/>
          <w:szCs w:val="24"/>
          <w:lang w:val="ru-RU"/>
        </w:rPr>
        <w:t>”</w:t>
      </w:r>
      <w:r w:rsidRPr="007337F8">
        <w:rPr>
          <w:rFonts w:ascii="Times New Roman" w:hAnsi="Times New Roman" w:cs="Times New Roman"/>
          <w:sz w:val="24"/>
          <w:szCs w:val="24"/>
        </w:rPr>
        <w:t>, бр.</w:t>
      </w:r>
      <w:r w:rsidRPr="007337F8">
        <w:rPr>
          <w:rFonts w:ascii="Times New Roman" w:hAnsi="Times New Roman" w:cs="Times New Roman"/>
          <w:sz w:val="24"/>
          <w:szCs w:val="24"/>
          <w:lang w:val="sr-Cyrl-RS"/>
        </w:rPr>
        <w:t xml:space="preserve"> </w:t>
      </w:r>
      <w:bookmarkEnd w:id="2"/>
      <w:r w:rsidRPr="007337F8">
        <w:rPr>
          <w:rFonts w:ascii="Times New Roman" w:hAnsi="Times New Roman" w:cs="Times New Roman"/>
          <w:sz w:val="24"/>
          <w:szCs w:val="24"/>
        </w:rPr>
        <w:fldChar w:fldCharType="begin"/>
      </w:r>
      <w:r w:rsidRPr="007337F8">
        <w:rPr>
          <w:rFonts w:ascii="Times New Roman" w:hAnsi="Times New Roman" w:cs="Times New Roman"/>
          <w:sz w:val="24"/>
          <w:szCs w:val="24"/>
        </w:rPr>
        <w:instrText xml:space="preserve"> HYPERLINK "http://we2.cekos.com/ce/index.xhtml?&amp;file=f30979&amp;action=propis&amp;path=03097901.html&amp;domain=0&amp;mark=false&amp;queries=zakon+o+fiskalnim+kasama&amp;searchType=1&amp;regulationType=1&amp;domain=0&amp;myFavorites=false&amp;dateFrom=&amp;dateTo=&amp;groups=-%40--%40--%40--%40--%40-" \o "Закон о фискалним касама (21/12/2004)" </w:instrText>
      </w:r>
      <w:r w:rsidRPr="007337F8">
        <w:rPr>
          <w:rFonts w:ascii="Times New Roman" w:hAnsi="Times New Roman" w:cs="Times New Roman"/>
          <w:sz w:val="24"/>
          <w:szCs w:val="24"/>
        </w:rPr>
        <w:fldChar w:fldCharType="separate"/>
      </w:r>
      <w:r w:rsidRPr="007337F8">
        <w:rPr>
          <w:rStyle w:val="Hyperlink"/>
          <w:rFonts w:ascii="Times New Roman" w:hAnsi="Times New Roman" w:cs="Times New Roman"/>
          <w:color w:val="auto"/>
          <w:sz w:val="24"/>
          <w:szCs w:val="24"/>
          <w:u w:val="none"/>
        </w:rPr>
        <w:t>135/04</w:t>
      </w:r>
      <w:r w:rsidRPr="007337F8">
        <w:rPr>
          <w:rFonts w:ascii="Times New Roman" w:hAnsi="Times New Roman" w:cs="Times New Roman"/>
          <w:sz w:val="24"/>
          <w:szCs w:val="24"/>
          <w:lang w:val="sr-Cyrl-RS"/>
        </w:rPr>
        <w:fldChar w:fldCharType="end"/>
      </w:r>
      <w:r w:rsidRPr="007337F8">
        <w:rPr>
          <w:rFonts w:ascii="Times New Roman" w:hAnsi="Times New Roman" w:cs="Times New Roman"/>
          <w:sz w:val="24"/>
          <w:szCs w:val="24"/>
          <w:lang w:val="sr-Cyrl-RS"/>
        </w:rPr>
        <w:t xml:space="preserve"> и </w:t>
      </w:r>
      <w:hyperlink r:id="rId6" w:tooltip="Закон о изменама и допунама Закона о фискалним касама (28/09/2012)" w:history="1">
        <w:r w:rsidRPr="007337F8">
          <w:rPr>
            <w:rStyle w:val="Hyperlink"/>
            <w:rFonts w:ascii="Times New Roman" w:hAnsi="Times New Roman" w:cs="Times New Roman"/>
            <w:color w:val="auto"/>
            <w:sz w:val="24"/>
            <w:szCs w:val="24"/>
            <w:u w:val="none"/>
          </w:rPr>
          <w:t>93/12</w:t>
        </w:r>
      </w:hyperlink>
      <w:r w:rsidRPr="007337F8">
        <w:rPr>
          <w:rFonts w:ascii="Times New Roman" w:hAnsi="Times New Roman" w:cs="Times New Roman"/>
          <w:sz w:val="24"/>
          <w:szCs w:val="24"/>
        </w:rPr>
        <w:t>)</w:t>
      </w:r>
      <w:r w:rsidRPr="007337F8">
        <w:rPr>
          <w:rFonts w:ascii="Times New Roman" w:hAnsi="Times New Roman" w:cs="Times New Roman"/>
          <w:sz w:val="24"/>
          <w:szCs w:val="24"/>
          <w:lang w:val="sr-Cyrl-RS"/>
        </w:rPr>
        <w:t xml:space="preserve"> и Уредбом о одређивању делатности код чијег обављања не постоји обавеза евидентирања промета преко фискалне касе </w:t>
      </w:r>
      <w:r w:rsidR="00C446F5" w:rsidRPr="007337F8">
        <w:rPr>
          <w:rFonts w:ascii="Times New Roman" w:hAnsi="Times New Roman" w:cs="Times New Roman"/>
          <w:sz w:val="24"/>
          <w:szCs w:val="24"/>
        </w:rPr>
        <w:t>(</w:t>
      </w:r>
      <w:r w:rsidR="00C446F5" w:rsidRPr="007337F8">
        <w:rPr>
          <w:rFonts w:ascii="Times New Roman" w:hAnsi="Times New Roman" w:cs="Times New Roman"/>
          <w:sz w:val="24"/>
          <w:szCs w:val="24"/>
          <w:lang w:val="sr-Cyrl-RS"/>
        </w:rPr>
        <w:t>„</w:t>
      </w:r>
      <w:r w:rsidR="00C446F5" w:rsidRPr="007337F8">
        <w:rPr>
          <w:rFonts w:ascii="Times New Roman" w:hAnsi="Times New Roman" w:cs="Times New Roman"/>
          <w:sz w:val="24"/>
          <w:szCs w:val="24"/>
        </w:rPr>
        <w:t xml:space="preserve">Службени гласник </w:t>
      </w:r>
      <w:r w:rsidR="00C50266" w:rsidRPr="00C50266">
        <w:rPr>
          <w:rFonts w:ascii="Times New Roman" w:hAnsi="Times New Roman" w:cs="Times New Roman"/>
          <w:sz w:val="24"/>
          <w:szCs w:val="24"/>
        </w:rPr>
        <w:t>РС</w:t>
      </w:r>
      <w:r w:rsidR="00C50266" w:rsidRPr="00C50266">
        <w:rPr>
          <w:rFonts w:ascii="Times New Roman" w:hAnsi="Times New Roman" w:cs="Times New Roman"/>
          <w:sz w:val="24"/>
          <w:szCs w:val="24"/>
          <w:lang w:val="ru-RU"/>
        </w:rPr>
        <w:t>”</w:t>
      </w:r>
      <w:r w:rsidR="00C446F5" w:rsidRPr="007337F8">
        <w:rPr>
          <w:rFonts w:ascii="Times New Roman" w:hAnsi="Times New Roman" w:cs="Times New Roman"/>
          <w:sz w:val="24"/>
          <w:szCs w:val="24"/>
        </w:rPr>
        <w:t>, бр.</w:t>
      </w:r>
      <w:r w:rsidR="00C446F5" w:rsidRPr="007337F8">
        <w:rPr>
          <w:rFonts w:ascii="Times New Roman" w:hAnsi="Times New Roman" w:cs="Times New Roman"/>
          <w:sz w:val="24"/>
          <w:szCs w:val="24"/>
          <w:lang w:val="sr-Cyrl-RS"/>
        </w:rPr>
        <w:t xml:space="preserve"> </w:t>
      </w:r>
      <w:hyperlink r:id="rId7" w:tooltip="Уредба о одређивању делатности код чијег обављања не постоји обавеза евидентирања промета преко фискалне касе (31/08/2010)" w:history="1">
        <w:r w:rsidR="00C446F5" w:rsidRPr="007337F8">
          <w:rPr>
            <w:rStyle w:val="Hyperlink"/>
            <w:rFonts w:ascii="Times New Roman" w:hAnsi="Times New Roman" w:cs="Times New Roman"/>
            <w:color w:val="auto"/>
            <w:sz w:val="24"/>
            <w:szCs w:val="24"/>
            <w:u w:val="none"/>
          </w:rPr>
          <w:t>61/10</w:t>
        </w:r>
      </w:hyperlink>
      <w:r w:rsidR="00C446F5" w:rsidRPr="007337F8">
        <w:rPr>
          <w:rFonts w:ascii="Times New Roman" w:hAnsi="Times New Roman" w:cs="Times New Roman"/>
          <w:sz w:val="24"/>
          <w:szCs w:val="24"/>
        </w:rPr>
        <w:t>,</w:t>
      </w:r>
      <w:r w:rsidR="00C446F5" w:rsidRPr="007337F8">
        <w:rPr>
          <w:rFonts w:ascii="Times New Roman" w:hAnsi="Times New Roman" w:cs="Times New Roman"/>
          <w:sz w:val="24"/>
          <w:szCs w:val="24"/>
          <w:lang w:val="sr-Cyrl-RS"/>
        </w:rPr>
        <w:t xml:space="preserve"> </w:t>
      </w:r>
      <w:hyperlink r:id="rId8" w:tooltip="Уредба о изменама и допунама Уредбе о одређивању делатности код чијег обављања не постоји обавеза евидентирања промета преко фискалне касе (29/12/2010)" w:history="1">
        <w:r w:rsidR="00C446F5" w:rsidRPr="007337F8">
          <w:rPr>
            <w:rStyle w:val="Hyperlink"/>
            <w:rFonts w:ascii="Times New Roman" w:hAnsi="Times New Roman" w:cs="Times New Roman"/>
            <w:color w:val="auto"/>
            <w:sz w:val="24"/>
            <w:szCs w:val="24"/>
            <w:u w:val="none"/>
          </w:rPr>
          <w:t>101/10</w:t>
        </w:r>
      </w:hyperlink>
      <w:r w:rsidR="00C446F5" w:rsidRPr="007337F8">
        <w:rPr>
          <w:rFonts w:ascii="Times New Roman" w:hAnsi="Times New Roman" w:cs="Times New Roman"/>
          <w:sz w:val="24"/>
          <w:szCs w:val="24"/>
        </w:rPr>
        <w:t>,</w:t>
      </w:r>
      <w:r w:rsidR="00C446F5" w:rsidRPr="007337F8">
        <w:rPr>
          <w:rFonts w:ascii="Times New Roman" w:hAnsi="Times New Roman" w:cs="Times New Roman"/>
          <w:sz w:val="24"/>
          <w:szCs w:val="24"/>
          <w:lang w:val="sr-Cyrl-RS"/>
        </w:rPr>
        <w:t xml:space="preserve"> </w:t>
      </w:r>
      <w:hyperlink r:id="rId9" w:tooltip="Уредба о измени Уредбе о одређивању делатности код чијег обављања не постоји обавеза евидентирања промета преко фискалне касе (14/12/2011)" w:history="1">
        <w:r w:rsidR="00C446F5" w:rsidRPr="007337F8">
          <w:rPr>
            <w:rStyle w:val="Hyperlink"/>
            <w:rFonts w:ascii="Times New Roman" w:hAnsi="Times New Roman" w:cs="Times New Roman"/>
            <w:color w:val="auto"/>
            <w:sz w:val="24"/>
            <w:szCs w:val="24"/>
            <w:u w:val="none"/>
          </w:rPr>
          <w:t>94/11</w:t>
        </w:r>
      </w:hyperlink>
      <w:r w:rsidR="00C446F5" w:rsidRPr="007337F8">
        <w:rPr>
          <w:rFonts w:ascii="Times New Roman" w:hAnsi="Times New Roman" w:cs="Times New Roman"/>
          <w:sz w:val="24"/>
          <w:szCs w:val="24"/>
        </w:rPr>
        <w:t>,</w:t>
      </w:r>
      <w:r w:rsidR="00C446F5" w:rsidRPr="007337F8">
        <w:rPr>
          <w:rFonts w:ascii="Times New Roman" w:hAnsi="Times New Roman" w:cs="Times New Roman"/>
          <w:sz w:val="24"/>
          <w:szCs w:val="24"/>
          <w:lang w:val="sr-Cyrl-RS"/>
        </w:rPr>
        <w:t xml:space="preserve"> </w:t>
      </w:r>
      <w:hyperlink r:id="rId10" w:tooltip="Уредба о изменама и допунама Уредбе о одређивању делатности код чијег обављања не постоји обавеза евидентирања промета преко фискалне касе (24/08/2012)" w:history="1">
        <w:r w:rsidR="00C446F5" w:rsidRPr="007337F8">
          <w:rPr>
            <w:rStyle w:val="Hyperlink"/>
            <w:rFonts w:ascii="Times New Roman" w:hAnsi="Times New Roman" w:cs="Times New Roman"/>
            <w:color w:val="auto"/>
            <w:sz w:val="24"/>
            <w:szCs w:val="24"/>
            <w:u w:val="none"/>
          </w:rPr>
          <w:t>83/12</w:t>
        </w:r>
      </w:hyperlink>
      <w:r w:rsidR="00C446F5" w:rsidRPr="007337F8">
        <w:rPr>
          <w:rFonts w:ascii="Times New Roman" w:hAnsi="Times New Roman" w:cs="Times New Roman"/>
          <w:sz w:val="24"/>
          <w:szCs w:val="24"/>
        </w:rPr>
        <w:t>,</w:t>
      </w:r>
      <w:r w:rsidR="00C446F5" w:rsidRPr="007337F8">
        <w:rPr>
          <w:rFonts w:ascii="Times New Roman" w:hAnsi="Times New Roman" w:cs="Times New Roman"/>
          <w:sz w:val="24"/>
          <w:szCs w:val="24"/>
          <w:lang w:val="sr-Cyrl-RS"/>
        </w:rPr>
        <w:t xml:space="preserve"> </w:t>
      </w:r>
      <w:hyperlink r:id="rId11" w:tooltip="Уредба о допуни Уредбе о одређивању делатности код чијег обављања не постоји обавеза евидентирања промета преко фискалне касе (05/07/2013)" w:history="1">
        <w:r w:rsidR="00C446F5" w:rsidRPr="007337F8">
          <w:rPr>
            <w:rStyle w:val="Hyperlink"/>
            <w:rFonts w:ascii="Times New Roman" w:hAnsi="Times New Roman" w:cs="Times New Roman"/>
            <w:color w:val="auto"/>
            <w:sz w:val="24"/>
            <w:szCs w:val="24"/>
            <w:u w:val="none"/>
          </w:rPr>
          <w:t>59/13</w:t>
        </w:r>
      </w:hyperlink>
      <w:r w:rsidR="00C446F5" w:rsidRPr="007337F8">
        <w:rPr>
          <w:rFonts w:ascii="Times New Roman" w:hAnsi="Times New Roman" w:cs="Times New Roman"/>
          <w:sz w:val="24"/>
          <w:szCs w:val="24"/>
          <w:lang w:val="sr-Cyrl-RS"/>
        </w:rPr>
        <w:t xml:space="preserve"> и </w:t>
      </w:r>
      <w:hyperlink r:id="rId12" w:tooltip="Уредба о измени Уредбе о одређивању делатности код чијег обављања не постоји обавеза евидентирања промета преко фискалне касе (15/09/2014)" w:history="1">
        <w:r w:rsidR="00C446F5" w:rsidRPr="007337F8">
          <w:rPr>
            <w:rStyle w:val="Hyperlink"/>
            <w:rFonts w:ascii="Times New Roman" w:hAnsi="Times New Roman" w:cs="Times New Roman"/>
            <w:color w:val="auto"/>
            <w:sz w:val="24"/>
            <w:szCs w:val="24"/>
            <w:u w:val="none"/>
          </w:rPr>
          <w:t>100/14</w:t>
        </w:r>
      </w:hyperlink>
      <w:r w:rsidR="00C446F5" w:rsidRPr="007337F8">
        <w:rPr>
          <w:rFonts w:ascii="Times New Roman" w:hAnsi="Times New Roman" w:cs="Times New Roman"/>
          <w:sz w:val="24"/>
          <w:szCs w:val="24"/>
        </w:rPr>
        <w:t>)</w:t>
      </w:r>
      <w:r w:rsidR="00C446F5" w:rsidRPr="007337F8">
        <w:rPr>
          <w:rFonts w:ascii="Times New Roman" w:hAnsi="Times New Roman" w:cs="Times New Roman"/>
          <w:sz w:val="24"/>
          <w:szCs w:val="24"/>
          <w:lang w:val="sr-Cyrl-RS"/>
        </w:rPr>
        <w:t>, а нису</w:t>
      </w:r>
      <w:r w:rsidR="005C2DB7" w:rsidRPr="007337F8">
        <w:rPr>
          <w:rFonts w:ascii="Times New Roman" w:hAnsi="Times New Roman" w:cs="Times New Roman"/>
          <w:sz w:val="24"/>
          <w:szCs w:val="24"/>
          <w:lang w:val="sr-Cyrl-RS"/>
        </w:rPr>
        <w:t xml:space="preserve"> </w:t>
      </w:r>
      <w:r w:rsidR="005C2DB7" w:rsidRPr="007337F8">
        <w:rPr>
          <w:rFonts w:ascii="Times New Roman" w:eastAsia="Times New Roman" w:hAnsi="Times New Roman" w:cs="Times New Roman"/>
          <w:sz w:val="24"/>
          <w:szCs w:val="25"/>
          <w:lang w:val="sr-Latn-RS" w:eastAsia="sr-Latn-CS"/>
        </w:rPr>
        <w:t>ослобођен</w:t>
      </w:r>
      <w:r w:rsidR="005C2DB7" w:rsidRPr="007337F8">
        <w:rPr>
          <w:rFonts w:ascii="Times New Roman" w:eastAsia="Times New Roman" w:hAnsi="Times New Roman" w:cs="Times New Roman"/>
          <w:sz w:val="24"/>
          <w:szCs w:val="25"/>
          <w:lang w:val="sr-Cyrl-RS" w:eastAsia="sr-Latn-CS"/>
        </w:rPr>
        <w:t>а</w:t>
      </w:r>
      <w:r w:rsidR="005C2DB7" w:rsidRPr="007337F8">
        <w:rPr>
          <w:rFonts w:ascii="Times New Roman" w:eastAsia="Times New Roman" w:hAnsi="Times New Roman" w:cs="Times New Roman"/>
          <w:sz w:val="24"/>
          <w:szCs w:val="25"/>
          <w:lang w:val="sr-Latn-RS" w:eastAsia="sr-Latn-CS"/>
        </w:rPr>
        <w:t xml:space="preserve"> од обавезе евидентирања промета на мало преко електронског фискалног уређаја актом Владе из</w:t>
      </w:r>
      <w:r w:rsidR="005C2DB7" w:rsidRPr="007337F8">
        <w:rPr>
          <w:rFonts w:ascii="Times New Roman" w:eastAsia="Times New Roman" w:hAnsi="Times New Roman" w:cs="Times New Roman"/>
          <w:sz w:val="24"/>
          <w:szCs w:val="25"/>
          <w:lang w:val="sr-Cyrl-RS" w:eastAsia="sr-Latn-CS"/>
        </w:rPr>
        <w:t xml:space="preserve"> члана 4.</w:t>
      </w:r>
      <w:r w:rsidR="005C2DB7" w:rsidRPr="007337F8">
        <w:rPr>
          <w:rFonts w:ascii="Times New Roman" w:eastAsia="Times New Roman" w:hAnsi="Times New Roman" w:cs="Times New Roman"/>
          <w:sz w:val="24"/>
          <w:szCs w:val="25"/>
          <w:lang w:val="sr-Latn-RS" w:eastAsia="sr-Latn-CS"/>
        </w:rPr>
        <w:t xml:space="preserve"> став 3. овог </w:t>
      </w:r>
      <w:r w:rsidR="005C2DB7" w:rsidRPr="007337F8">
        <w:rPr>
          <w:rFonts w:ascii="Times New Roman" w:eastAsia="Times New Roman" w:hAnsi="Times New Roman" w:cs="Times New Roman"/>
          <w:sz w:val="24"/>
          <w:szCs w:val="25"/>
          <w:lang w:val="sr-Cyrl-RS" w:eastAsia="sr-Latn-CS"/>
        </w:rPr>
        <w:t>закона</w:t>
      </w:r>
      <w:r w:rsidR="00FF1EF5">
        <w:rPr>
          <w:rFonts w:ascii="Times New Roman" w:hAnsi="Times New Roman" w:cs="Times New Roman"/>
          <w:sz w:val="24"/>
          <w:szCs w:val="24"/>
          <w:lang w:val="sr-Cyrl-RS"/>
        </w:rPr>
        <w:t xml:space="preserve">, </w:t>
      </w:r>
      <w:r w:rsidRPr="007337F8">
        <w:rPr>
          <w:rFonts w:ascii="Times New Roman" w:hAnsi="Times New Roman" w:cs="Times New Roman"/>
          <w:sz w:val="24"/>
          <w:szCs w:val="24"/>
        </w:rPr>
        <w:t xml:space="preserve">дужна </w:t>
      </w:r>
      <w:r w:rsidRPr="00E45FD3">
        <w:rPr>
          <w:rFonts w:ascii="Times New Roman" w:hAnsi="Times New Roman" w:cs="Times New Roman"/>
          <w:bCs/>
          <w:sz w:val="24"/>
          <w:szCs w:val="24"/>
        </w:rPr>
        <w:t xml:space="preserve">су да </w:t>
      </w:r>
      <w:r w:rsidRPr="00E45FD3">
        <w:rPr>
          <w:rFonts w:ascii="Times New Roman" w:hAnsi="Times New Roman" w:cs="Times New Roman"/>
          <w:bCs/>
          <w:sz w:val="24"/>
          <w:szCs w:val="24"/>
          <w:lang w:val="sr-Cyrl-RS"/>
        </w:rPr>
        <w:t xml:space="preserve">до почетка примене </w:t>
      </w:r>
      <w:r w:rsidRPr="00E45FD3">
        <w:rPr>
          <w:rFonts w:ascii="Times New Roman" w:hAnsi="Times New Roman" w:cs="Times New Roman"/>
          <w:bCs/>
          <w:sz w:val="24"/>
          <w:szCs w:val="24"/>
        </w:rPr>
        <w:t>овог закона</w:t>
      </w:r>
      <w:r w:rsidRPr="007337F8">
        <w:rPr>
          <w:rFonts w:ascii="Times New Roman" w:hAnsi="Times New Roman" w:cs="Times New Roman"/>
          <w:sz w:val="24"/>
          <w:szCs w:val="24"/>
        </w:rPr>
        <w:t xml:space="preserve"> ускладе своје пословање са одредбама овог закона и подзаконским актима донетим на основу овог закона.</w:t>
      </w:r>
    </w:p>
    <w:p w14:paraId="0209FD31" w14:textId="2B9C312E" w:rsidR="006C64C0" w:rsidRPr="007337F8" w:rsidRDefault="006C64C0" w:rsidP="00C97E8C">
      <w:pPr>
        <w:spacing w:after="0" w:line="240" w:lineRule="auto"/>
        <w:ind w:firstLine="851"/>
        <w:jc w:val="both"/>
        <w:rPr>
          <w:rFonts w:ascii="Times New Roman" w:hAnsi="Times New Roman" w:cs="Times New Roman"/>
          <w:sz w:val="24"/>
          <w:szCs w:val="24"/>
        </w:rPr>
      </w:pPr>
    </w:p>
    <w:p w14:paraId="09FF783D" w14:textId="06D390A7" w:rsidR="006C64C0" w:rsidRPr="007337F8" w:rsidRDefault="006C64C0" w:rsidP="00C97E8C">
      <w:pPr>
        <w:spacing w:after="0" w:line="240" w:lineRule="auto"/>
        <w:jc w:val="center"/>
        <w:rPr>
          <w:rFonts w:ascii="Times New Roman" w:hAnsi="Times New Roman" w:cs="Times New Roman"/>
          <w:b/>
          <w:bCs/>
          <w:sz w:val="24"/>
          <w:szCs w:val="24"/>
        </w:rPr>
      </w:pPr>
      <w:bookmarkStart w:id="3" w:name="_Hlk53691841"/>
      <w:r w:rsidRPr="007337F8">
        <w:rPr>
          <w:rFonts w:ascii="Times New Roman" w:hAnsi="Times New Roman" w:cs="Times New Roman"/>
          <w:b/>
          <w:bCs/>
          <w:sz w:val="24"/>
          <w:szCs w:val="24"/>
        </w:rPr>
        <w:t xml:space="preserve">Члан </w:t>
      </w:r>
      <w:r w:rsidR="00FC2E21">
        <w:rPr>
          <w:rFonts w:ascii="Times New Roman" w:hAnsi="Times New Roman" w:cs="Times New Roman"/>
          <w:b/>
          <w:bCs/>
          <w:sz w:val="24"/>
          <w:szCs w:val="24"/>
          <w:lang w:val="sr-Cyrl-RS"/>
        </w:rPr>
        <w:t>2</w:t>
      </w:r>
      <w:r w:rsidR="00FC2E21">
        <w:rPr>
          <w:rFonts w:ascii="Times New Roman" w:hAnsi="Times New Roman" w:cs="Times New Roman"/>
          <w:b/>
          <w:bCs/>
          <w:sz w:val="24"/>
          <w:szCs w:val="24"/>
        </w:rPr>
        <w:t>0</w:t>
      </w:r>
      <w:r w:rsidRPr="007337F8">
        <w:rPr>
          <w:rFonts w:ascii="Times New Roman" w:hAnsi="Times New Roman" w:cs="Times New Roman"/>
          <w:b/>
          <w:bCs/>
          <w:sz w:val="24"/>
          <w:szCs w:val="24"/>
        </w:rPr>
        <w:t>.</w:t>
      </w:r>
    </w:p>
    <w:bookmarkEnd w:id="3"/>
    <w:p w14:paraId="5445BC0E" w14:textId="28BF7326" w:rsidR="000D79B7" w:rsidRPr="007337F8" w:rsidRDefault="000D79B7"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rPr>
        <w:t xml:space="preserve">Прописи за спровођење овог закона донеће се у року од </w:t>
      </w:r>
      <w:r w:rsidRPr="00E45FD3">
        <w:rPr>
          <w:rFonts w:ascii="Times New Roman" w:hAnsi="Times New Roman" w:cs="Times New Roman"/>
          <w:bCs/>
          <w:sz w:val="24"/>
          <w:szCs w:val="24"/>
          <w:lang w:val="sr-Cyrl-RS"/>
        </w:rPr>
        <w:t xml:space="preserve">девет </w:t>
      </w:r>
      <w:r w:rsidRPr="00E45FD3">
        <w:rPr>
          <w:rFonts w:ascii="Times New Roman" w:hAnsi="Times New Roman" w:cs="Times New Roman"/>
          <w:bCs/>
          <w:sz w:val="24"/>
          <w:szCs w:val="24"/>
        </w:rPr>
        <w:t>месе</w:t>
      </w:r>
      <w:r w:rsidRPr="00E45FD3">
        <w:rPr>
          <w:rFonts w:ascii="Times New Roman" w:hAnsi="Times New Roman" w:cs="Times New Roman"/>
          <w:bCs/>
          <w:sz w:val="24"/>
          <w:szCs w:val="24"/>
          <w:lang w:val="sr-Cyrl-RS"/>
        </w:rPr>
        <w:t>ци</w:t>
      </w:r>
      <w:r w:rsidRPr="007337F8">
        <w:rPr>
          <w:rFonts w:ascii="Times New Roman" w:hAnsi="Times New Roman" w:cs="Times New Roman"/>
          <w:sz w:val="24"/>
          <w:szCs w:val="24"/>
        </w:rPr>
        <w:t xml:space="preserve"> од дана ступања на снагу овог закона. </w:t>
      </w:r>
    </w:p>
    <w:p w14:paraId="1B9F259B" w14:textId="77777777" w:rsidR="000D79B7" w:rsidRPr="007337F8" w:rsidRDefault="000D79B7" w:rsidP="00C04DF5">
      <w:pPr>
        <w:spacing w:after="0" w:line="240" w:lineRule="auto"/>
        <w:ind w:firstLine="720"/>
        <w:jc w:val="both"/>
        <w:rPr>
          <w:rFonts w:ascii="Times New Roman" w:hAnsi="Times New Roman" w:cs="Times New Roman"/>
          <w:sz w:val="24"/>
          <w:szCs w:val="24"/>
        </w:rPr>
      </w:pPr>
    </w:p>
    <w:p w14:paraId="544DAFB4" w14:textId="11500247" w:rsidR="006C64C0" w:rsidRPr="007337F8" w:rsidRDefault="000D79B7" w:rsidP="00C97E8C">
      <w:pPr>
        <w:spacing w:after="0" w:line="240" w:lineRule="auto"/>
        <w:jc w:val="center"/>
        <w:rPr>
          <w:rFonts w:ascii="Times New Roman" w:hAnsi="Times New Roman" w:cs="Times New Roman"/>
          <w:b/>
          <w:bCs/>
          <w:sz w:val="24"/>
          <w:szCs w:val="24"/>
        </w:rPr>
      </w:pPr>
      <w:r w:rsidRPr="007337F8">
        <w:rPr>
          <w:rFonts w:ascii="Times New Roman" w:hAnsi="Times New Roman" w:cs="Times New Roman"/>
          <w:b/>
          <w:bCs/>
          <w:sz w:val="24"/>
          <w:szCs w:val="24"/>
        </w:rPr>
        <w:lastRenderedPageBreak/>
        <w:t xml:space="preserve">Члан </w:t>
      </w:r>
      <w:r w:rsidR="00FC2E21">
        <w:rPr>
          <w:rFonts w:ascii="Times New Roman" w:hAnsi="Times New Roman" w:cs="Times New Roman"/>
          <w:b/>
          <w:bCs/>
          <w:sz w:val="24"/>
          <w:szCs w:val="24"/>
          <w:lang w:val="sr-Cyrl-RS"/>
        </w:rPr>
        <w:t>21</w:t>
      </w:r>
      <w:r w:rsidRPr="007337F8">
        <w:rPr>
          <w:rFonts w:ascii="Times New Roman" w:hAnsi="Times New Roman" w:cs="Times New Roman"/>
          <w:b/>
          <w:bCs/>
          <w:sz w:val="24"/>
          <w:szCs w:val="24"/>
        </w:rPr>
        <w:t>.</w:t>
      </w:r>
    </w:p>
    <w:p w14:paraId="435A7032" w14:textId="4CF15638" w:rsidR="006C64C0" w:rsidRDefault="00710C16" w:rsidP="00C97E8C">
      <w:pPr>
        <w:spacing w:after="0" w:line="240" w:lineRule="auto"/>
        <w:ind w:firstLine="851"/>
        <w:jc w:val="both"/>
        <w:rPr>
          <w:rFonts w:ascii="Times New Roman" w:hAnsi="Times New Roman" w:cs="Times New Roman"/>
          <w:sz w:val="24"/>
          <w:szCs w:val="24"/>
        </w:rPr>
      </w:pPr>
      <w:r w:rsidRPr="007337F8">
        <w:rPr>
          <w:rFonts w:ascii="Times New Roman" w:hAnsi="Times New Roman" w:cs="Times New Roman"/>
          <w:sz w:val="24"/>
          <w:szCs w:val="24"/>
          <w:lang w:val="sr-Cyrl-RS"/>
        </w:rPr>
        <w:t>Даном почетка примене овог закона</w:t>
      </w:r>
      <w:r w:rsidRPr="007337F8">
        <w:rPr>
          <w:rFonts w:ascii="Times New Roman" w:hAnsi="Times New Roman" w:cs="Times New Roman"/>
          <w:sz w:val="24"/>
          <w:szCs w:val="24"/>
        </w:rPr>
        <w:t xml:space="preserve"> престаје да важи</w:t>
      </w:r>
      <w:r w:rsidRPr="007337F8">
        <w:rPr>
          <w:rFonts w:ascii="Times New Roman" w:hAnsi="Times New Roman" w:cs="Times New Roman"/>
          <w:sz w:val="24"/>
          <w:szCs w:val="24"/>
          <w:lang w:val="sr-Cyrl-RS"/>
        </w:rPr>
        <w:t xml:space="preserve"> </w:t>
      </w:r>
      <w:r w:rsidR="000D79B7" w:rsidRPr="007337F8">
        <w:rPr>
          <w:rFonts w:ascii="Times New Roman" w:hAnsi="Times New Roman" w:cs="Times New Roman"/>
          <w:sz w:val="24"/>
          <w:szCs w:val="24"/>
          <w:lang w:val="sr-Cyrl-RS"/>
        </w:rPr>
        <w:t xml:space="preserve">Закон о фискалним касама </w:t>
      </w:r>
      <w:r w:rsidR="000D79B7" w:rsidRPr="007337F8">
        <w:rPr>
          <w:rFonts w:ascii="Times New Roman" w:hAnsi="Times New Roman" w:cs="Times New Roman"/>
          <w:sz w:val="24"/>
          <w:szCs w:val="24"/>
        </w:rPr>
        <w:t>(</w:t>
      </w:r>
      <w:r w:rsidR="000D79B7" w:rsidRPr="007337F8">
        <w:rPr>
          <w:rFonts w:ascii="Times New Roman" w:hAnsi="Times New Roman" w:cs="Times New Roman"/>
          <w:sz w:val="24"/>
          <w:szCs w:val="24"/>
          <w:lang w:val="sr-Cyrl-RS"/>
        </w:rPr>
        <w:t>„</w:t>
      </w:r>
      <w:r w:rsidR="000D79B7" w:rsidRPr="007337F8">
        <w:rPr>
          <w:rFonts w:ascii="Times New Roman" w:hAnsi="Times New Roman" w:cs="Times New Roman"/>
          <w:sz w:val="24"/>
          <w:szCs w:val="24"/>
        </w:rPr>
        <w:t xml:space="preserve">Службени гласник </w:t>
      </w:r>
      <w:r w:rsidR="00C50266" w:rsidRPr="00C50266">
        <w:rPr>
          <w:rFonts w:ascii="Times New Roman" w:hAnsi="Times New Roman" w:cs="Times New Roman"/>
          <w:sz w:val="24"/>
          <w:szCs w:val="24"/>
        </w:rPr>
        <w:t>РС</w:t>
      </w:r>
      <w:r w:rsidR="00C50266" w:rsidRPr="00C50266">
        <w:rPr>
          <w:rFonts w:ascii="Times New Roman" w:hAnsi="Times New Roman" w:cs="Times New Roman"/>
          <w:sz w:val="24"/>
          <w:szCs w:val="24"/>
          <w:lang w:val="ru-RU"/>
        </w:rPr>
        <w:t>”</w:t>
      </w:r>
      <w:r w:rsidR="000D79B7" w:rsidRPr="007337F8">
        <w:rPr>
          <w:rFonts w:ascii="Times New Roman" w:hAnsi="Times New Roman" w:cs="Times New Roman"/>
          <w:sz w:val="24"/>
          <w:szCs w:val="24"/>
        </w:rPr>
        <w:t>, бр.</w:t>
      </w:r>
      <w:r w:rsidR="000D79B7" w:rsidRPr="007337F8">
        <w:rPr>
          <w:rFonts w:ascii="Times New Roman" w:hAnsi="Times New Roman" w:cs="Times New Roman"/>
          <w:sz w:val="24"/>
          <w:szCs w:val="24"/>
          <w:lang w:val="sr-Cyrl-RS"/>
        </w:rPr>
        <w:t xml:space="preserve"> </w:t>
      </w:r>
      <w:hyperlink r:id="rId13" w:tooltip="Закон о фискалним касама (21/12/2004)" w:history="1">
        <w:r w:rsidR="000D79B7" w:rsidRPr="007337F8">
          <w:rPr>
            <w:rStyle w:val="Hyperlink"/>
            <w:rFonts w:ascii="Times New Roman" w:hAnsi="Times New Roman" w:cs="Times New Roman"/>
            <w:color w:val="auto"/>
            <w:sz w:val="24"/>
            <w:szCs w:val="24"/>
            <w:u w:val="none"/>
          </w:rPr>
          <w:t>135/04</w:t>
        </w:r>
      </w:hyperlink>
      <w:r w:rsidR="000D79B7" w:rsidRPr="007337F8">
        <w:rPr>
          <w:rFonts w:ascii="Times New Roman" w:hAnsi="Times New Roman" w:cs="Times New Roman"/>
          <w:sz w:val="24"/>
          <w:szCs w:val="24"/>
          <w:lang w:val="sr-Cyrl-RS"/>
        </w:rPr>
        <w:t xml:space="preserve"> и </w:t>
      </w:r>
      <w:hyperlink r:id="rId14" w:tooltip="Закон о изменама и допунама Закона о фискалним касама (28/09/2012)" w:history="1">
        <w:r w:rsidR="000D79B7" w:rsidRPr="007337F8">
          <w:rPr>
            <w:rStyle w:val="Hyperlink"/>
            <w:rFonts w:ascii="Times New Roman" w:hAnsi="Times New Roman" w:cs="Times New Roman"/>
            <w:color w:val="auto"/>
            <w:sz w:val="24"/>
            <w:szCs w:val="24"/>
            <w:u w:val="none"/>
          </w:rPr>
          <w:t>93/12</w:t>
        </w:r>
      </w:hyperlink>
      <w:r w:rsidR="000D79B7" w:rsidRPr="007337F8">
        <w:rPr>
          <w:rFonts w:ascii="Times New Roman" w:hAnsi="Times New Roman" w:cs="Times New Roman"/>
          <w:sz w:val="24"/>
          <w:szCs w:val="24"/>
        </w:rPr>
        <w:t>)</w:t>
      </w:r>
      <w:r w:rsidR="006C64C0" w:rsidRPr="007337F8">
        <w:rPr>
          <w:rFonts w:ascii="Times New Roman" w:hAnsi="Times New Roman" w:cs="Times New Roman"/>
          <w:sz w:val="24"/>
          <w:szCs w:val="24"/>
        </w:rPr>
        <w:t>.</w:t>
      </w:r>
    </w:p>
    <w:p w14:paraId="2C001841" w14:textId="77777777" w:rsidR="00EC6ADB" w:rsidRPr="007337F8" w:rsidRDefault="00EC6ADB" w:rsidP="00C97E8C">
      <w:pPr>
        <w:spacing w:after="0" w:line="240" w:lineRule="auto"/>
        <w:ind w:firstLine="851"/>
        <w:jc w:val="both"/>
        <w:rPr>
          <w:rFonts w:ascii="Times New Roman" w:hAnsi="Times New Roman" w:cs="Times New Roman"/>
          <w:sz w:val="24"/>
          <w:szCs w:val="24"/>
        </w:rPr>
      </w:pPr>
    </w:p>
    <w:p w14:paraId="0415FDE0" w14:textId="10FB136A" w:rsidR="006C64C0" w:rsidRPr="007337F8" w:rsidRDefault="00FC2E21" w:rsidP="00710C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Члан 22</w:t>
      </w:r>
      <w:r w:rsidR="006C64C0" w:rsidRPr="007337F8">
        <w:rPr>
          <w:rFonts w:ascii="Times New Roman" w:hAnsi="Times New Roman" w:cs="Times New Roman"/>
          <w:b/>
          <w:bCs/>
          <w:sz w:val="24"/>
          <w:szCs w:val="24"/>
        </w:rPr>
        <w:t>.</w:t>
      </w:r>
    </w:p>
    <w:p w14:paraId="62B470A9" w14:textId="6F370DE6" w:rsidR="00002338" w:rsidRPr="007337F8" w:rsidRDefault="006C64C0" w:rsidP="00710C16">
      <w:pPr>
        <w:spacing w:after="0" w:line="240" w:lineRule="auto"/>
        <w:ind w:firstLine="851"/>
        <w:jc w:val="both"/>
        <w:rPr>
          <w:rFonts w:ascii="Times New Roman" w:hAnsi="Times New Roman" w:cs="Times New Roman"/>
          <w:sz w:val="24"/>
          <w:szCs w:val="24"/>
          <w:lang w:val="sr-Cyrl-RS"/>
        </w:rPr>
      </w:pPr>
      <w:r w:rsidRPr="007337F8">
        <w:rPr>
          <w:rFonts w:ascii="Times New Roman" w:hAnsi="Times New Roman" w:cs="Times New Roman"/>
          <w:sz w:val="24"/>
          <w:szCs w:val="24"/>
        </w:rPr>
        <w:t>Овај закон ступа на снагу</w:t>
      </w:r>
      <w:r w:rsidR="000D79B7" w:rsidRPr="007337F8">
        <w:rPr>
          <w:rFonts w:ascii="Times New Roman" w:hAnsi="Times New Roman" w:cs="Times New Roman"/>
          <w:sz w:val="24"/>
          <w:szCs w:val="24"/>
          <w:lang w:val="sr-Cyrl-RS"/>
        </w:rPr>
        <w:t xml:space="preserve"> </w:t>
      </w:r>
      <w:r w:rsidR="000D79B7" w:rsidRPr="007337F8">
        <w:rPr>
          <w:rFonts w:ascii="Times New Roman" w:hAnsi="Times New Roman" w:cs="Times New Roman"/>
          <w:sz w:val="24"/>
          <w:szCs w:val="24"/>
        </w:rPr>
        <w:t>осмог дана од</w:t>
      </w:r>
      <w:r w:rsidR="00A53A95" w:rsidRPr="007337F8">
        <w:rPr>
          <w:rFonts w:ascii="Times New Roman" w:hAnsi="Times New Roman" w:cs="Times New Roman"/>
          <w:sz w:val="24"/>
          <w:szCs w:val="24"/>
          <w:lang w:val="sr-Cyrl-RS"/>
        </w:rPr>
        <w:t xml:space="preserve"> дана</w:t>
      </w:r>
      <w:r w:rsidR="000D79B7" w:rsidRPr="007337F8">
        <w:rPr>
          <w:rFonts w:ascii="Times New Roman" w:hAnsi="Times New Roman" w:cs="Times New Roman"/>
          <w:sz w:val="24"/>
          <w:szCs w:val="24"/>
        </w:rPr>
        <w:t xml:space="preserve"> објављивања у </w:t>
      </w:r>
      <w:r w:rsidR="007B406D" w:rsidRPr="007337F8">
        <w:rPr>
          <w:rFonts w:ascii="Times New Roman" w:hAnsi="Times New Roman" w:cs="Times New Roman"/>
          <w:sz w:val="24"/>
          <w:szCs w:val="24"/>
          <w:lang w:val="sr-Cyrl-RS"/>
        </w:rPr>
        <w:t>„</w:t>
      </w:r>
      <w:r w:rsidR="000D79B7" w:rsidRPr="007337F8">
        <w:rPr>
          <w:rFonts w:ascii="Times New Roman" w:hAnsi="Times New Roman" w:cs="Times New Roman"/>
          <w:sz w:val="24"/>
          <w:szCs w:val="24"/>
        </w:rPr>
        <w:t>Службеном гласнику Републике Србије</w:t>
      </w:r>
      <w:r w:rsidR="00C50266" w:rsidRPr="00C50266">
        <w:rPr>
          <w:rFonts w:ascii="Times New Roman" w:hAnsi="Times New Roman" w:cs="Times New Roman"/>
          <w:sz w:val="24"/>
          <w:szCs w:val="24"/>
          <w:lang w:val="ru-RU"/>
        </w:rPr>
        <w:t>”</w:t>
      </w:r>
      <w:r w:rsidR="000D79B7" w:rsidRPr="007337F8">
        <w:rPr>
          <w:rFonts w:ascii="Times New Roman" w:hAnsi="Times New Roman" w:cs="Times New Roman"/>
          <w:sz w:val="24"/>
          <w:szCs w:val="24"/>
          <w:lang w:val="sr-Cyrl-RS"/>
        </w:rPr>
        <w:t xml:space="preserve">, а примењује се од </w:t>
      </w:r>
      <w:r w:rsidRPr="007337F8">
        <w:rPr>
          <w:rFonts w:ascii="Times New Roman" w:hAnsi="Times New Roman" w:cs="Times New Roman"/>
          <w:sz w:val="24"/>
          <w:szCs w:val="24"/>
        </w:rPr>
        <w:t xml:space="preserve">1. </w:t>
      </w:r>
      <w:r w:rsidR="000D79B7" w:rsidRPr="007337F8">
        <w:rPr>
          <w:rFonts w:ascii="Times New Roman" w:hAnsi="Times New Roman" w:cs="Times New Roman"/>
          <w:sz w:val="24"/>
          <w:szCs w:val="24"/>
          <w:lang w:val="sr-Cyrl-RS"/>
        </w:rPr>
        <w:t xml:space="preserve">јануара </w:t>
      </w:r>
      <w:r w:rsidRPr="007337F8">
        <w:rPr>
          <w:rFonts w:ascii="Times New Roman" w:hAnsi="Times New Roman" w:cs="Times New Roman"/>
          <w:sz w:val="24"/>
          <w:szCs w:val="24"/>
        </w:rPr>
        <w:t>20</w:t>
      </w:r>
      <w:r w:rsidR="000D79B7" w:rsidRPr="007337F8">
        <w:rPr>
          <w:rFonts w:ascii="Times New Roman" w:hAnsi="Times New Roman" w:cs="Times New Roman"/>
          <w:sz w:val="24"/>
          <w:szCs w:val="24"/>
          <w:lang w:val="sr-Cyrl-RS"/>
        </w:rPr>
        <w:t>22</w:t>
      </w:r>
      <w:r w:rsidRPr="007337F8">
        <w:rPr>
          <w:rFonts w:ascii="Times New Roman" w:hAnsi="Times New Roman" w:cs="Times New Roman"/>
          <w:sz w:val="24"/>
          <w:szCs w:val="24"/>
        </w:rPr>
        <w:t xml:space="preserve">. године, осим одредаба члана </w:t>
      </w:r>
      <w:r w:rsidR="00541294" w:rsidRPr="007337F8">
        <w:rPr>
          <w:rFonts w:ascii="Times New Roman" w:hAnsi="Times New Roman" w:cs="Times New Roman"/>
          <w:sz w:val="24"/>
          <w:szCs w:val="24"/>
          <w:lang w:val="sr-Cyrl-RS"/>
        </w:rPr>
        <w:t>4. став 3</w:t>
      </w:r>
      <w:r w:rsidR="00896F15" w:rsidRPr="007337F8">
        <w:rPr>
          <w:rFonts w:ascii="Times New Roman" w:hAnsi="Times New Roman" w:cs="Times New Roman"/>
          <w:sz w:val="24"/>
          <w:szCs w:val="24"/>
          <w:lang w:val="sr-Cyrl-RS"/>
        </w:rPr>
        <w:t>, члана 5. став 4,</w:t>
      </w:r>
      <w:r w:rsidR="007B406D" w:rsidRPr="007337F8">
        <w:rPr>
          <w:rFonts w:ascii="Times New Roman" w:hAnsi="Times New Roman" w:cs="Times New Roman"/>
          <w:sz w:val="24"/>
          <w:szCs w:val="24"/>
          <w:lang w:val="sr-Cyrl-RS"/>
        </w:rPr>
        <w:t xml:space="preserve"> члана 6. став 10,</w:t>
      </w:r>
      <w:r w:rsidR="000D79B7" w:rsidRPr="007337F8">
        <w:rPr>
          <w:rFonts w:ascii="Times New Roman" w:hAnsi="Times New Roman" w:cs="Times New Roman"/>
          <w:sz w:val="24"/>
          <w:szCs w:val="24"/>
          <w:lang w:val="sr-Cyrl-RS"/>
        </w:rPr>
        <w:t xml:space="preserve"> </w:t>
      </w:r>
      <w:r w:rsidR="007B406D" w:rsidRPr="007337F8">
        <w:rPr>
          <w:rFonts w:ascii="Times New Roman" w:hAnsi="Times New Roman" w:cs="Times New Roman"/>
          <w:sz w:val="24"/>
          <w:szCs w:val="24"/>
          <w:lang w:val="sr-Cyrl-RS"/>
        </w:rPr>
        <w:t xml:space="preserve">члана 7. став 2, члана 8. ст. 4. и 6, члана 9. став 6. и члана 10. став 2. </w:t>
      </w:r>
      <w:r w:rsidRPr="007337F8">
        <w:rPr>
          <w:rFonts w:ascii="Times New Roman" w:hAnsi="Times New Roman" w:cs="Times New Roman"/>
          <w:sz w:val="24"/>
          <w:szCs w:val="24"/>
        </w:rPr>
        <w:t xml:space="preserve">овог закона које </w:t>
      </w:r>
      <w:r w:rsidR="000D79B7" w:rsidRPr="007337F8">
        <w:rPr>
          <w:rFonts w:ascii="Times New Roman" w:hAnsi="Times New Roman" w:cs="Times New Roman"/>
          <w:sz w:val="24"/>
          <w:szCs w:val="24"/>
          <w:lang w:val="sr-Cyrl-RS"/>
        </w:rPr>
        <w:t xml:space="preserve">се примењују </w:t>
      </w:r>
      <w:r w:rsidR="00A53A95" w:rsidRPr="007337F8">
        <w:rPr>
          <w:rFonts w:ascii="Times New Roman" w:hAnsi="Times New Roman" w:cs="Times New Roman"/>
          <w:sz w:val="24"/>
          <w:szCs w:val="24"/>
          <w:lang w:val="sr-Cyrl-RS"/>
        </w:rPr>
        <w:t>од дана ступања на снагу овог закона.</w:t>
      </w:r>
    </w:p>
    <w:p w14:paraId="1F95D1C7" w14:textId="519D758A" w:rsidR="00CC78B8" w:rsidRPr="007337F8" w:rsidRDefault="00CC78B8" w:rsidP="00C04DF5">
      <w:pPr>
        <w:spacing w:after="0" w:line="240" w:lineRule="auto"/>
        <w:jc w:val="both"/>
        <w:rPr>
          <w:rFonts w:ascii="Times New Roman" w:hAnsi="Times New Roman" w:cs="Times New Roman"/>
          <w:sz w:val="24"/>
          <w:szCs w:val="24"/>
        </w:rPr>
      </w:pPr>
    </w:p>
    <w:p w14:paraId="20B31C75" w14:textId="12576882" w:rsidR="00CC78B8" w:rsidRPr="007337F8" w:rsidRDefault="00CC78B8" w:rsidP="00C04DF5">
      <w:pPr>
        <w:spacing w:after="0" w:line="240" w:lineRule="auto"/>
        <w:jc w:val="both"/>
        <w:rPr>
          <w:rFonts w:ascii="Times New Roman" w:hAnsi="Times New Roman" w:cs="Times New Roman"/>
          <w:sz w:val="24"/>
          <w:szCs w:val="24"/>
        </w:rPr>
      </w:pPr>
    </w:p>
    <w:p w14:paraId="5C4FCE81" w14:textId="45C91A93" w:rsidR="00B5567E" w:rsidRPr="007337F8" w:rsidRDefault="00A53A95" w:rsidP="00C04DF5">
      <w:pPr>
        <w:spacing w:after="0" w:line="240" w:lineRule="auto"/>
        <w:jc w:val="both"/>
        <w:rPr>
          <w:rFonts w:ascii="Times New Roman" w:hAnsi="Times New Roman" w:cs="Times New Roman"/>
          <w:sz w:val="24"/>
          <w:szCs w:val="24"/>
          <w:lang w:val="sr-Cyrl-RS"/>
        </w:rPr>
      </w:pPr>
      <w:r w:rsidRPr="007337F8">
        <w:rPr>
          <w:rFonts w:ascii="Times New Roman" w:hAnsi="Times New Roman" w:cs="Times New Roman"/>
          <w:sz w:val="24"/>
          <w:szCs w:val="24"/>
          <w:lang w:val="sr-Cyrl-RS"/>
        </w:rPr>
        <w:t xml:space="preserve"> </w:t>
      </w:r>
    </w:p>
    <w:sectPr w:rsidR="00B5567E" w:rsidRPr="007337F8" w:rsidSect="00C6762E">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89"/>
    <w:rsid w:val="00002338"/>
    <w:rsid w:val="00027591"/>
    <w:rsid w:val="000440F2"/>
    <w:rsid w:val="000969C9"/>
    <w:rsid w:val="000D79B7"/>
    <w:rsid w:val="0016789E"/>
    <w:rsid w:val="00170A47"/>
    <w:rsid w:val="001848F7"/>
    <w:rsid w:val="00184C9C"/>
    <w:rsid w:val="001C281A"/>
    <w:rsid w:val="0022096A"/>
    <w:rsid w:val="002F5664"/>
    <w:rsid w:val="003120F8"/>
    <w:rsid w:val="00330EFA"/>
    <w:rsid w:val="00447747"/>
    <w:rsid w:val="004A4794"/>
    <w:rsid w:val="004A618F"/>
    <w:rsid w:val="00526B89"/>
    <w:rsid w:val="00541294"/>
    <w:rsid w:val="005529FD"/>
    <w:rsid w:val="005555B3"/>
    <w:rsid w:val="0057177B"/>
    <w:rsid w:val="005C2DB7"/>
    <w:rsid w:val="00627BCF"/>
    <w:rsid w:val="006722F6"/>
    <w:rsid w:val="006C64C0"/>
    <w:rsid w:val="00710C16"/>
    <w:rsid w:val="007337F8"/>
    <w:rsid w:val="00756DC1"/>
    <w:rsid w:val="007934E6"/>
    <w:rsid w:val="007B406D"/>
    <w:rsid w:val="007D6D84"/>
    <w:rsid w:val="00816809"/>
    <w:rsid w:val="0086259B"/>
    <w:rsid w:val="008631D0"/>
    <w:rsid w:val="00896F15"/>
    <w:rsid w:val="008E5290"/>
    <w:rsid w:val="00977CC9"/>
    <w:rsid w:val="00A53A95"/>
    <w:rsid w:val="00A74465"/>
    <w:rsid w:val="00AB0792"/>
    <w:rsid w:val="00AB7874"/>
    <w:rsid w:val="00B01067"/>
    <w:rsid w:val="00B5567E"/>
    <w:rsid w:val="00B9726F"/>
    <w:rsid w:val="00C01D81"/>
    <w:rsid w:val="00C04DF5"/>
    <w:rsid w:val="00C37050"/>
    <w:rsid w:val="00C446F5"/>
    <w:rsid w:val="00C50266"/>
    <w:rsid w:val="00C6762E"/>
    <w:rsid w:val="00C97E8C"/>
    <w:rsid w:val="00CC78B8"/>
    <w:rsid w:val="00D21B33"/>
    <w:rsid w:val="00E45FD3"/>
    <w:rsid w:val="00EC6ADB"/>
    <w:rsid w:val="00F241AB"/>
    <w:rsid w:val="00F665E1"/>
    <w:rsid w:val="00F67336"/>
    <w:rsid w:val="00FB20FF"/>
    <w:rsid w:val="00FC2E21"/>
    <w:rsid w:val="00FF1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0971"/>
  <w15:chartTrackingRefBased/>
  <w15:docId w15:val="{E673A967-4DBC-415D-BE77-0CFA050F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9FD"/>
    <w:rPr>
      <w:color w:val="0563C1" w:themeColor="hyperlink"/>
      <w:u w:val="single"/>
    </w:rPr>
  </w:style>
  <w:style w:type="character" w:customStyle="1" w:styleId="UnresolvedMention">
    <w:name w:val="Unresolved Mention"/>
    <w:basedOn w:val="DefaultParagraphFont"/>
    <w:uiPriority w:val="99"/>
    <w:semiHidden/>
    <w:unhideWhenUsed/>
    <w:rsid w:val="005529FD"/>
    <w:rPr>
      <w:color w:val="605E5C"/>
      <w:shd w:val="clear" w:color="auto" w:fill="E1DFDD"/>
    </w:rPr>
  </w:style>
  <w:style w:type="paragraph" w:styleId="Title">
    <w:name w:val="Title"/>
    <w:basedOn w:val="Normal"/>
    <w:next w:val="Normal"/>
    <w:link w:val="TitleChar"/>
    <w:uiPriority w:val="10"/>
    <w:qFormat/>
    <w:rsid w:val="006722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2F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C6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9884">
      <w:bodyDiv w:val="1"/>
      <w:marLeft w:val="0"/>
      <w:marRight w:val="0"/>
      <w:marTop w:val="0"/>
      <w:marBottom w:val="0"/>
      <w:divBdr>
        <w:top w:val="none" w:sz="0" w:space="0" w:color="auto"/>
        <w:left w:val="none" w:sz="0" w:space="0" w:color="auto"/>
        <w:bottom w:val="none" w:sz="0" w:space="0" w:color="auto"/>
        <w:right w:val="none" w:sz="0" w:space="0" w:color="auto"/>
      </w:divBdr>
      <w:divsChild>
        <w:div w:id="2024168318">
          <w:marLeft w:val="0"/>
          <w:marRight w:val="0"/>
          <w:marTop w:val="0"/>
          <w:marBottom w:val="0"/>
          <w:divBdr>
            <w:top w:val="single" w:sz="2" w:space="4" w:color="FF0000"/>
            <w:left w:val="single" w:sz="2" w:space="4" w:color="FF0000"/>
            <w:bottom w:val="single" w:sz="2" w:space="4" w:color="FF0000"/>
            <w:right w:val="single" w:sz="2" w:space="4" w:color="FF0000"/>
          </w:divBdr>
          <w:divsChild>
            <w:div w:id="1038896658">
              <w:blockQuote w:val="1"/>
              <w:marLeft w:val="720"/>
              <w:marRight w:val="75"/>
              <w:marTop w:val="75"/>
              <w:marBottom w:val="75"/>
              <w:divBdr>
                <w:top w:val="none" w:sz="0" w:space="0" w:color="auto"/>
                <w:left w:val="none" w:sz="0" w:space="0" w:color="auto"/>
                <w:bottom w:val="none" w:sz="0" w:space="0" w:color="auto"/>
                <w:right w:val="none" w:sz="0" w:space="0" w:color="auto"/>
              </w:divBdr>
            </w:div>
            <w:div w:id="495999716">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 w:id="3336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78872&amp;action=propis&amp;path=07887201.html&amp;domain=0&amp;mark=false&amp;queries=&amp;searchType=1&amp;regulationType=1&amp;domain=0&amp;myFavorites=false&amp;dateFrom=&amp;dateTo=&amp;groups=-%40--%40--%40--%40--%40-" TargetMode="External"/><Relationship Id="rId13" Type="http://schemas.openxmlformats.org/officeDocument/2006/relationships/hyperlink" Target="http://we2.cekos.com/ce/index.xhtml?&amp;file=f30979&amp;action=propis&amp;path=03097901.html&amp;domain=0&amp;mark=false&amp;queries=zakon+o+fiskalnim+kasama&amp;searchType=1&amp;regulationType=1&amp;domain=0&amp;myFavorites=false&amp;dateFrom=&amp;dateTo=&amp;groups=-%40--%40--%40--%40--%40-" TargetMode="External"/><Relationship Id="rId3" Type="http://schemas.openxmlformats.org/officeDocument/2006/relationships/webSettings" Target="webSettings.xml"/><Relationship Id="rId7" Type="http://schemas.openxmlformats.org/officeDocument/2006/relationships/hyperlink" Target="http://we2.cekos.com/ce/index.xhtml?&amp;file=f76660&amp;action=propis&amp;path=07666001.html&amp;domain=0&amp;mark=false&amp;queries=&amp;searchType=1&amp;regulationType=1&amp;domain=0&amp;myFavorites=false&amp;dateFrom=&amp;dateTo=&amp;groups=-%40--%40--%40--%40--%40-" TargetMode="External"/><Relationship Id="rId12" Type="http://schemas.openxmlformats.org/officeDocument/2006/relationships/hyperlink" Target="http://we2.cekos.com/ce/index.xhtml?&amp;file=f104479&amp;action=propis&amp;path=10447901.html&amp;domain=0&amp;mark=false&amp;queries=&amp;searchType=1&amp;regulationType=1&amp;domain=0&amp;myFavorites=false&amp;dateFrom=&amp;dateTo=&amp;groups=-%40--%40--%40--%40--%4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 Id="rId11" Type="http://schemas.openxmlformats.org/officeDocument/2006/relationships/hyperlink" Target="http://we2.cekos.com/ce/index.xhtml?&amp;file=f95732&amp;action=propis&amp;path=09573201.html&amp;domain=0&amp;mark=false&amp;queries=&amp;searchType=1&amp;regulationType=1&amp;domain=0&amp;myFavorites=false&amp;dateFrom=&amp;dateTo=&amp;groups=-%40--%40--%40--%40--%40-" TargetMode="External"/><Relationship Id="rId5"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 Id="rId15" Type="http://schemas.openxmlformats.org/officeDocument/2006/relationships/fontTable" Target="fontTable.xml"/><Relationship Id="rId10" Type="http://schemas.openxmlformats.org/officeDocument/2006/relationships/hyperlink" Target="http://we2.cekos.com/ce/index.xhtml?&amp;file=f89590&amp;action=propis&amp;path=08959001.html&amp;domain=0&amp;mark=false&amp;queries=&amp;searchType=1&amp;regulationType=1&amp;domain=0&amp;myFavorites=false&amp;dateFrom=&amp;dateTo=&amp;groups=-%40--%40--%40--%40--%40-" TargetMode="External"/><Relationship Id="rId4" Type="http://schemas.openxmlformats.org/officeDocument/2006/relationships/hyperlink" Target="http://we2.cekos.com/ce/index.xhtml?&amp;file=f30979&amp;action=propis&amp;path=03097901.html&amp;domain=0&amp;mark=false&amp;queries=zakon+o+fiskalnim+kasama&amp;searchType=1&amp;regulationType=1&amp;domain=0&amp;myFavorites=false&amp;dateFrom=&amp;dateTo=&amp;groups=-%40--%40--%40--%40--%40-" TargetMode="External"/><Relationship Id="rId9" Type="http://schemas.openxmlformats.org/officeDocument/2006/relationships/hyperlink" Target="http://we2.cekos.com/ce/index.xhtml?&amp;file=f85300&amp;action=propis&amp;path=08530001.html&amp;domain=0&amp;mark=false&amp;queries=&amp;searchType=1&amp;regulationType=1&amp;domain=0&amp;myFavorites=false&amp;dateFrom=&amp;dateTo=&amp;groups=-%40--%40--%40--%40--%40-" TargetMode="External"/><Relationship Id="rId14"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9</Pages>
  <Words>4010</Words>
  <Characters>22861</Characters>
  <Application>Microsoft Office Word</Application>
  <DocSecurity>0</DocSecurity>
  <Lines>190</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nikolic</dc:creator>
  <cp:keywords/>
  <dc:description/>
  <cp:lastModifiedBy>Соња Николић</cp:lastModifiedBy>
  <cp:revision>46</cp:revision>
  <cp:lastPrinted>2020-10-19T14:12:00Z</cp:lastPrinted>
  <dcterms:created xsi:type="dcterms:W3CDTF">2020-10-15T18:01:00Z</dcterms:created>
  <dcterms:modified xsi:type="dcterms:W3CDTF">2020-10-19T14:26:00Z</dcterms:modified>
</cp:coreProperties>
</file>