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6D" w:rsidRDefault="00CA7A0A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потврђивању Уговора између Републике Србије и Међународног бироа за изложбе о привилегијама и погодностима неопход</w:t>
      </w:r>
      <w:r>
        <w:rPr>
          <w:rFonts w:ascii="Verdana" w:eastAsia="Verdana" w:hAnsi="Verdana" w:cs="Verdana"/>
          <w:b/>
        </w:rPr>
        <w:t>ним за учешће на међународноj признатој изложби Expo 2027 Београд Србија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1.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Потврђује се Уговор између Републике Србије и Међународног бироа за изложбе о привилегијама и погодностима неопходним за учешће на међународноj признатој изложби Еxpo 2027 Бе</w:t>
      </w:r>
      <w:r>
        <w:rPr>
          <w:rFonts w:ascii="Verdana" w:eastAsia="Verdana" w:hAnsi="Verdana" w:cs="Verdana"/>
        </w:rPr>
        <w:t>оград Србија, састављен у Београду, 11. августа 2025. године, у оригиналу на француском, енглеском и српском језику.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2.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Текст Уговора између Републике Србије и Међународног бироа за изложбе о привилегијама и погодностима неопходним за учешће на међун</w:t>
      </w:r>
      <w:r>
        <w:rPr>
          <w:rFonts w:ascii="Verdana" w:eastAsia="Verdana" w:hAnsi="Verdana" w:cs="Verdana"/>
        </w:rPr>
        <w:t>ародноj признатој изложби Еxpo 2027 Београд Србија, у оригиналу на српском језику гласи: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УГОВОР ИЗМЕЂУ РЕПУБЛИКЕ СРБИЈЕ И МЕЂУНАРОДНОГ БИРОА ЗА ИЗЛОЖБЕ О ПРИВИЛЕГИЈАМА И ПОГОДНОСТИМА НЕОПХОДНИМ ЗА УЧЕШЋЕ НА МЕЂУНАРОДНОJ ПРИЗНАТОЈ ИЗЛОЖБИ EXPO 2027 БЕОГРАД </w:t>
      </w:r>
      <w:r>
        <w:rPr>
          <w:rFonts w:ascii="Verdana" w:eastAsia="Verdana" w:hAnsi="Verdana" w:cs="Verdana"/>
          <w:b/>
        </w:rPr>
        <w:t>СРБИЈА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(у даљем тексту: „</w:t>
      </w:r>
      <w:r>
        <w:rPr>
          <w:rFonts w:ascii="Verdana" w:eastAsia="Verdana" w:hAnsi="Verdana" w:cs="Verdana"/>
          <w:b/>
        </w:rPr>
        <w:t>Уговор</w:t>
      </w:r>
      <w:r>
        <w:rPr>
          <w:rFonts w:ascii="Verdana" w:eastAsia="Verdana" w:hAnsi="Verdana" w:cs="Verdana"/>
        </w:rPr>
        <w:t>”)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r>
        <w:rPr>
          <w:rFonts w:ascii="Verdana" w:eastAsia="Verdana" w:hAnsi="Verdana" w:cs="Verdana"/>
          <w:b/>
        </w:rPr>
        <w:t>РЕПУБЛИКА СРБИЈА</w:t>
      </w:r>
      <w:r>
        <w:rPr>
          <w:rFonts w:ascii="Verdana" w:eastAsia="Verdana" w:hAnsi="Verdana" w:cs="Verdana"/>
        </w:rPr>
        <w:t xml:space="preserve">, коју заступа Влада Републике Србије, а коју представља Синиша Мали, први потпредседник Владе и министар финансија;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r>
        <w:rPr>
          <w:rFonts w:ascii="Verdana" w:eastAsia="Verdana" w:hAnsi="Verdana" w:cs="Verdana"/>
          <w:b/>
        </w:rPr>
        <w:t xml:space="preserve">МЕЂУНАРОДНИ БИРО ЗА ИЗЛОЖБЕ </w:t>
      </w:r>
      <w:r>
        <w:rPr>
          <w:rFonts w:ascii="Verdana" w:eastAsia="Verdana" w:hAnsi="Verdana" w:cs="Verdana"/>
        </w:rPr>
        <w:t>(у даљем тексту: „</w:t>
      </w:r>
      <w:r>
        <w:rPr>
          <w:rFonts w:ascii="Verdana" w:eastAsia="Verdana" w:hAnsi="Verdana" w:cs="Verdana"/>
          <w:b/>
        </w:rPr>
        <w:t>БИЕ</w:t>
      </w:r>
      <w:r>
        <w:rPr>
          <w:rFonts w:ascii="Verdana" w:eastAsia="Verdana" w:hAnsi="Verdana" w:cs="Verdana"/>
        </w:rPr>
        <w:t>”), кога заступа Димитри С. Кер</w:t>
      </w:r>
      <w:r>
        <w:rPr>
          <w:rFonts w:ascii="Verdana" w:eastAsia="Verdana" w:hAnsi="Verdana" w:cs="Verdana"/>
        </w:rPr>
        <w:t>кентзес (</w:t>
      </w:r>
      <w:r>
        <w:rPr>
          <w:rFonts w:ascii="Verdana" w:eastAsia="Verdana" w:hAnsi="Verdana" w:cs="Verdana"/>
          <w:i/>
        </w:rPr>
        <w:t>Dimitri S. Kerkentzes</w:t>
      </w:r>
      <w:r>
        <w:rPr>
          <w:rFonts w:ascii="Verdana" w:eastAsia="Verdana" w:hAnsi="Verdana" w:cs="Verdana"/>
        </w:rPr>
        <w:t>), генерални секретар Међународног бироа за изложбе;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у даљем тексту „</w:t>
      </w:r>
      <w:r>
        <w:rPr>
          <w:rFonts w:ascii="Verdana" w:eastAsia="Verdana" w:hAnsi="Verdana" w:cs="Verdana"/>
          <w:b/>
        </w:rPr>
        <w:t>Уговорне стране</w:t>
      </w:r>
      <w:r>
        <w:rPr>
          <w:rFonts w:ascii="Verdana" w:eastAsia="Verdana" w:hAnsi="Verdana" w:cs="Verdana"/>
        </w:rPr>
        <w:t>”;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УЗИМАЈУЋИ У ОБЗИР да је Република Србија чланица БИЕ и потписница Конвенције о међународним изложбама, потписане у Паризу 22. новембра 1928</w:t>
      </w:r>
      <w:r>
        <w:rPr>
          <w:rFonts w:ascii="Verdana" w:eastAsia="Verdana" w:hAnsi="Verdana" w:cs="Verdana"/>
        </w:rPr>
        <w:t>. године са изменама и допунама (у даљем тексту: „</w:t>
      </w:r>
      <w:r>
        <w:rPr>
          <w:rFonts w:ascii="Verdana" w:eastAsia="Verdana" w:hAnsi="Verdana" w:cs="Verdana"/>
          <w:b/>
        </w:rPr>
        <w:t>Конвенција</w:t>
      </w:r>
      <w:r>
        <w:rPr>
          <w:rFonts w:ascii="Verdana" w:eastAsia="Verdana" w:hAnsi="Verdana" w:cs="Verdana"/>
        </w:rPr>
        <w:t>”), која даје овлашћење БИЕ за закључивање споразума са државама који се односе на привилегије и имунитете;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УЗИМАЈУЋИ У ОБЗИР да ће Република Србија бити домаћин међународно признате изложбе Expo </w:t>
      </w:r>
      <w:r>
        <w:rPr>
          <w:rFonts w:ascii="Verdana" w:eastAsia="Verdana" w:hAnsi="Verdana" w:cs="Verdana"/>
        </w:rPr>
        <w:t>2027 Београд (у даљем тексту: „</w:t>
      </w:r>
      <w:r>
        <w:rPr>
          <w:rFonts w:ascii="Verdana" w:eastAsia="Verdana" w:hAnsi="Verdana" w:cs="Verdana"/>
          <w:b/>
        </w:rPr>
        <w:t>Изложба</w:t>
      </w:r>
      <w:r>
        <w:rPr>
          <w:rFonts w:ascii="Verdana" w:eastAsia="Verdana" w:hAnsi="Verdana" w:cs="Verdana"/>
        </w:rPr>
        <w:t>” или „</w:t>
      </w:r>
      <w:r>
        <w:rPr>
          <w:rFonts w:ascii="Verdana" w:eastAsia="Verdana" w:hAnsi="Verdana" w:cs="Verdana"/>
          <w:b/>
        </w:rPr>
        <w:t>Expo 2027 Београд</w:t>
      </w:r>
      <w:r>
        <w:rPr>
          <w:rFonts w:ascii="Verdana" w:eastAsia="Verdana" w:hAnsi="Verdana" w:cs="Verdana"/>
        </w:rPr>
        <w:t>”), од 15. маја 2027. до 15. августа 2027. године, коју је БИЕ признала на 175. седници Генералне скупштине од 26. новембра 2024. године, са темом „Игра(ј) за човечанство – спорт и музика за све</w:t>
      </w:r>
      <w:r>
        <w:rPr>
          <w:rFonts w:ascii="Verdana" w:eastAsia="Verdana" w:hAnsi="Verdana" w:cs="Verdana"/>
        </w:rPr>
        <w:t xml:space="preserve">”;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УЗИМАЈУЋИ У ОБЗИР да ће по Конвенцији и у складу са Општим и Посебним правилима Изложбе, одобреним од стране БИЕ у складу са Конвенцијом, Република Србија предузети све неопходне мере да олакша учешће </w:t>
      </w:r>
      <w:r>
        <w:rPr>
          <w:rFonts w:ascii="Verdana" w:eastAsia="Verdana" w:hAnsi="Verdana" w:cs="Verdana"/>
        </w:rPr>
        <w:lastRenderedPageBreak/>
        <w:t>Званичним учесницима и омогући им да испуњавају своја о</w:t>
      </w:r>
      <w:r>
        <w:rPr>
          <w:rFonts w:ascii="Verdana" w:eastAsia="Verdana" w:hAnsi="Verdana" w:cs="Verdana"/>
        </w:rPr>
        <w:t>влашћења у оквиру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Уговорне стране су се споразумеле како следи: 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ГЛАВА I. </w:t>
      </w:r>
      <w:r>
        <w:rPr>
          <w:rFonts w:ascii="Verdana" w:eastAsia="Verdana" w:hAnsi="Verdana" w:cs="Verdana"/>
          <w:b/>
        </w:rPr>
        <w:br/>
        <w:t>ОПШТЕ ОДРЕДБЕ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1. </w:t>
      </w:r>
      <w:r>
        <w:rPr>
          <w:rFonts w:ascii="Verdana" w:eastAsia="Verdana" w:hAnsi="Verdana" w:cs="Verdana"/>
          <w:b/>
        </w:rPr>
        <w:br/>
        <w:t>ДЕФИНИЦИЈЕ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1. У овом уговору: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„Уговор” означава овај уговор између Републике Србије и БИЕ о привилегијама и погодностима неопходним за учешће на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„БИЕ” означава Међународни биро за изложбе;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„комерцијалне активности” означавају активности које се односе на услуге</w:t>
      </w:r>
      <w:r>
        <w:rPr>
          <w:rFonts w:ascii="Verdana" w:eastAsia="Verdana" w:hAnsi="Verdana" w:cs="Verdana"/>
        </w:rPr>
        <w:t xml:space="preserve"> хране или ресторана, продају робе или пружање услуга од стране Канцеларија Комесара секције, у складу са Уговором о учешћу;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„Конвенција” означава Конвенцију о међународним изложбама, потписану у Паризу 22. новембра 1928. године са изменама и допунама;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</w:rPr>
        <w:t xml:space="preserve"> „Директор” означава представника којег одреди сваки Незванични учесник на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„Expo 2027 Београд” и „Изложба” означавају међународно признату изложбу Expo 2027 Београд која ће се одржати у Београду, Републици Србији од 15. маја 2027. годи</w:t>
      </w:r>
      <w:r>
        <w:rPr>
          <w:rFonts w:ascii="Verdana" w:eastAsia="Verdana" w:hAnsi="Verdana" w:cs="Verdana"/>
        </w:rPr>
        <w:t>не до 15. августа 2027. године;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– „Expo виза” означава визу Д издату на основу овог уговора. Виза Д је виза за дужи боравак у Републици Србији, која омогућава носиоцу да уђе, борави и ради у Републици Србији у периоду од 90 до 180 дана. Као привилегија за </w:t>
      </w:r>
      <w:r>
        <w:rPr>
          <w:rFonts w:ascii="Verdana" w:eastAsia="Verdana" w:hAnsi="Verdana" w:cs="Verdana"/>
        </w:rPr>
        <w:t>Учеснике, визе Д издаваће се као „Expo визе”, у електронском формату или у облику налепнице, лицима наведеним у члану 9. и 22. овог уговора, са периодом боравка који је потребан за обављање њихових дужности и функција. Овај период може бити краћи од 90 дан</w:t>
      </w:r>
      <w:r>
        <w:rPr>
          <w:rFonts w:ascii="Verdana" w:eastAsia="Verdana" w:hAnsi="Verdana" w:cs="Verdana"/>
        </w:rPr>
        <w:t>а или дужи од 180 дана, али не може трајати дуже од 31. децембра 2027. године. Expo виза омогућава носиоцу да уђе, борави и ради у Републици Србији, и ослобађа га од обавезе прибављања одобрења за привремени боравак и јединствене дозволе;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„Општа правила”</w:t>
      </w:r>
      <w:r>
        <w:rPr>
          <w:rFonts w:ascii="Verdana" w:eastAsia="Verdana" w:hAnsi="Verdana" w:cs="Verdana"/>
        </w:rPr>
        <w:t xml:space="preserve"> означавају Општа правила Expo 2027 Београд одобрена на 175. седници Генералне скупштине БИЕ;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„Влада домаћин” означава Владу Републике Србије која ће бити домаћин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„Незванични учесник” означава правно лице, административно-територија</w:t>
      </w:r>
      <w:r>
        <w:rPr>
          <w:rFonts w:ascii="Verdana" w:eastAsia="Verdana" w:hAnsi="Verdana" w:cs="Verdana"/>
        </w:rPr>
        <w:t>лну јединицу или организацију која је добила дозволу од Организатора да учествује на Expo 2027 Београд изван секције Званичних учесника;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„Канцеларија Комесара секције” означава привремени правни ентитет Званичног учесника који има својство домаћег правно</w:t>
      </w:r>
      <w:r>
        <w:rPr>
          <w:rFonts w:ascii="Verdana" w:eastAsia="Verdana" w:hAnsi="Verdana" w:cs="Verdana"/>
        </w:rPr>
        <w:t xml:space="preserve">г лица у Републици </w:t>
      </w:r>
      <w:r>
        <w:rPr>
          <w:rFonts w:ascii="Verdana" w:eastAsia="Verdana" w:hAnsi="Verdana" w:cs="Verdana"/>
        </w:rPr>
        <w:lastRenderedPageBreak/>
        <w:t>Србији, оснива се са искључивим циљем учешћа на Изложби и региструје у складу са чланом 10. овог Уговора;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„Званични учесник” означава државу или међувладину организацију која је примила и прихватила званични позив Републике Србије за у</w:t>
      </w:r>
      <w:r>
        <w:rPr>
          <w:rFonts w:ascii="Verdana" w:eastAsia="Verdana" w:hAnsi="Verdana" w:cs="Verdana"/>
        </w:rPr>
        <w:t>чешће на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„Организатор” означава привредно друштво „EXPO 2027” д.о.о. Београд, са седиштем на адреси Булевар војводе Бојовића бр. 6, Београд – Стари град, Република Србија, које је у искључивом власништву Републике Србије и које је осно</w:t>
      </w:r>
      <w:r>
        <w:rPr>
          <w:rFonts w:ascii="Verdana" w:eastAsia="Verdana" w:hAnsi="Verdana" w:cs="Verdana"/>
        </w:rPr>
        <w:t>вано са циљем припреме, организације и управљања Изложбом;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„Учесник” означава заједно Званичног учесника и Незваничног учесника;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„Уговор о учешћу” означава уговор који потписују Организатор и сваки Комесар секције или Директор, са циљем дефинисања усло</w:t>
      </w:r>
      <w:r>
        <w:rPr>
          <w:rFonts w:ascii="Verdana" w:eastAsia="Verdana" w:hAnsi="Verdana" w:cs="Verdana"/>
        </w:rPr>
        <w:t>ва под којима ће Званични и Незванични учесници учествовати на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„привилегије и погодности” означавају мере које предузима Влада домаћин или други регулаторни органи или тела Републике Србије у складу са овим Уговором, а у циљу олакшавањ</w:t>
      </w:r>
      <w:r>
        <w:rPr>
          <w:rFonts w:ascii="Verdana" w:eastAsia="Verdana" w:hAnsi="Verdana" w:cs="Verdana"/>
        </w:rPr>
        <w:t>а учешћа на Expo 2027 Београд;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„Регистар Канцеларија Комесара секције” означава регистар који ће водити Агенција за привредне регистре Републике Србије, у складу са прописима о поступку регистрације у Агенцији за привредне регистре и прописима Владе дома</w:t>
      </w:r>
      <w:r>
        <w:rPr>
          <w:rFonts w:ascii="Verdana" w:eastAsia="Verdana" w:hAnsi="Verdana" w:cs="Verdana"/>
        </w:rPr>
        <w:t>ћина;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„Комесар секције” означава представника којег именује сваки Званични учесник који учествује на Expo 2027 Београд у складу са чланом 13. Конвенције;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– „Особље секције” означава особље Канцеларије Комесара секције сваког Званичног учесника: Комесара </w:t>
      </w:r>
      <w:r>
        <w:rPr>
          <w:rFonts w:ascii="Verdana" w:eastAsia="Verdana" w:hAnsi="Verdana" w:cs="Verdana"/>
        </w:rPr>
        <w:t xml:space="preserve">секције, заменика Комесара секције, директора павиљона, те запослена или на други начин радно ангажована лица Канцеларије Комесара секције;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„Посебна правила” означавају посебна правила Expo 2027 Београд наведена у члану 34. Општих правила;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– Изрази „за </w:t>
      </w:r>
      <w:r>
        <w:rPr>
          <w:rFonts w:ascii="Verdana" w:eastAsia="Verdana" w:hAnsi="Verdana" w:cs="Verdana"/>
        </w:rPr>
        <w:t>службену употребу” и „за обављање институционалних и некомерцијалних активности” имају исто значење у овом Уговору и користе се сходно контексту конкретне одредбе;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„ПДВ” означава порез на додату вредност.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2.</w:t>
      </w:r>
      <w:r>
        <w:rPr>
          <w:rFonts w:ascii="Verdana" w:eastAsia="Verdana" w:hAnsi="Verdana" w:cs="Verdana"/>
          <w:b/>
        </w:rPr>
        <w:br/>
        <w:t>ЦИЉ УГОВОРА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1. Циљ овог уговора је да се </w:t>
      </w:r>
      <w:r>
        <w:rPr>
          <w:rFonts w:ascii="Verdana" w:eastAsia="Verdana" w:hAnsi="Verdana" w:cs="Verdana"/>
        </w:rPr>
        <w:t xml:space="preserve">дефинишу и прецизирају привилегије и погодности које Влада домаћин или други регулаторни органи или тела Републике Србије дају Канцеларијама Комесара секције, Особљу секције и другим лицима из овог уговора, а које у складу са Конвенцијом, Општим правилима </w:t>
      </w:r>
      <w:r>
        <w:rPr>
          <w:rFonts w:ascii="Verdana" w:eastAsia="Verdana" w:hAnsi="Verdana" w:cs="Verdana"/>
        </w:rPr>
        <w:t>и Посебним правилима захтевају правно признавање и усвајање пре примене.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ЧЛАН 3.</w:t>
      </w:r>
      <w:r>
        <w:rPr>
          <w:rFonts w:ascii="Verdana" w:eastAsia="Verdana" w:hAnsi="Verdana" w:cs="Verdana"/>
          <w:b/>
        </w:rPr>
        <w:br/>
        <w:t>ОДГОВОРНОСТИ БИЕ, ОРГАНА И ТЕЛА РЕПУБЛИКЕ СРБИЈЕ И ОРГАНИЗАТОРА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У складу са чланом 25. став 1. Конвенције, БИЕ је одговоран за надзор и обезбеђивање примене одредаба Конвенције у вези са Expo 2027 Београд, а посебно у складу са Општим правилима.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У складу са чланом 10. став 2. Конвенције, Република Србија гарантуј</w:t>
      </w:r>
      <w:r>
        <w:rPr>
          <w:rFonts w:ascii="Verdana" w:eastAsia="Verdana" w:hAnsi="Verdana" w:cs="Verdana"/>
        </w:rPr>
        <w:t>е испуњење обавеза Организатора.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У складу са чланом 12. Конвенције, Комесар Expo 2027 Београд представља Републику Србију.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4. Организатор је основан са циљем припреме, организације и спровођења Изложбе, што представља изричиту обавезу коју је Република </w:t>
      </w:r>
      <w:r>
        <w:rPr>
          <w:rFonts w:ascii="Verdana" w:eastAsia="Verdana" w:hAnsi="Verdana" w:cs="Verdana"/>
        </w:rPr>
        <w:t>Србија преузела према БИЕ.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5. Република Србија ће свим Учесницима на Изложби омогућити коришћење простора Изложбе, у складу са Конвенцијом и Уговором о учешћу. 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4.</w:t>
      </w:r>
      <w:r>
        <w:rPr>
          <w:rFonts w:ascii="Verdana" w:eastAsia="Verdana" w:hAnsi="Verdana" w:cs="Verdana"/>
          <w:b/>
        </w:rPr>
        <w:br/>
        <w:t>КОРИСНИЦИ ПРИВИЛЕГИЈА И ПОГОДНОСТИ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Привилегије и погодности предвиђене овим уговором</w:t>
      </w:r>
      <w:r>
        <w:rPr>
          <w:rFonts w:ascii="Verdana" w:eastAsia="Verdana" w:hAnsi="Verdana" w:cs="Verdana"/>
        </w:rPr>
        <w:t xml:space="preserve"> биће обезбеђене Канцеларијама Комесара секције, Особљу секције и члановима и особљу БИЕ, као и другим лицима у складу са овим Уговором, и то за потребе вршења њихових функција.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Када су у питању привилегије и погодности које се односе на улазак у земљу</w:t>
      </w:r>
      <w:r>
        <w:rPr>
          <w:rFonts w:ascii="Verdana" w:eastAsia="Verdana" w:hAnsi="Verdana" w:cs="Verdana"/>
        </w:rPr>
        <w:t xml:space="preserve"> и боравак и рад у земљи, пореска питања и учешће у националном образовном систему Републике Србије, следећа лица ће такође бити корисници привилегија и погодности под условом да су наведени у званичним информацијама дефинисаним у члану 6. овог уговора: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i.</w:t>
      </w:r>
      <w:r>
        <w:rPr>
          <w:rFonts w:ascii="Verdana" w:eastAsia="Verdana" w:hAnsi="Verdana" w:cs="Verdana"/>
        </w:rPr>
        <w:t xml:space="preserve"> Чланови породица Комесара секције, заменика Комесара секције и директора павиљона и то издржавани крвни и адоптивни сродници у правој линији, при чему потомци морају бити и млађи од 21 године или лица са инвалидитетом, као и супружници; 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ii. Особље које </w:t>
      </w:r>
      <w:r>
        <w:rPr>
          <w:rFonts w:ascii="Verdana" w:eastAsia="Verdana" w:hAnsi="Verdana" w:cs="Verdana"/>
        </w:rPr>
        <w:t>је неопходно, где је то применљиво, за бригу о члановима породице, како су исти дефинисани у претходној тачки, а који уобичајено обављају овај посао за те чланове породице.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5. </w:t>
      </w:r>
      <w:r>
        <w:rPr>
          <w:rFonts w:ascii="Verdana" w:eastAsia="Verdana" w:hAnsi="Verdana" w:cs="Verdana"/>
          <w:b/>
        </w:rPr>
        <w:br/>
        <w:t>ЗВАНИЧНЕ ИНФОРМАЦИЈЕ КОЈЕ ЗАХТЕВА ОРГАНИЗАТОР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Да би постојале адекватне</w:t>
      </w:r>
      <w:r>
        <w:rPr>
          <w:rFonts w:ascii="Verdana" w:eastAsia="Verdana" w:hAnsi="Verdana" w:cs="Verdana"/>
        </w:rPr>
        <w:t xml:space="preserve"> званичне информације на основу којих се могу обезбедити привилегије и погодности, сваки Званични учесник ће морати да пошаље Организатору, у складу са овим уговором и чланом 4. Уговора о учешћу, информације о броју лица, личне податке и дужности лица чији</w:t>
      </w:r>
      <w:r>
        <w:rPr>
          <w:rFonts w:ascii="Verdana" w:eastAsia="Verdana" w:hAnsi="Verdana" w:cs="Verdana"/>
        </w:rPr>
        <w:t xml:space="preserve"> се улазак, боравак и рад у Републици Србији сматра неопходним за припрему и реализацију учешћа на Изложби, односно информације о родбинским везама за чланове породице из члана 4. овог уговора, као и друге податке и документа који су неопходни надлежним ор</w:t>
      </w:r>
      <w:r>
        <w:rPr>
          <w:rFonts w:ascii="Verdana" w:eastAsia="Verdana" w:hAnsi="Verdana" w:cs="Verdana"/>
        </w:rPr>
        <w:t xml:space="preserve">ганима како би обезбедили привилегије и погодности из овог уговора.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2. Канцеларије Комесара секције ће такође проследити Организатору детаље о роби, активностима или радовима, или о било ком другом питању које би надлежни органи и тела Републике Србије мо</w:t>
      </w:r>
      <w:r>
        <w:rPr>
          <w:rFonts w:ascii="Verdana" w:eastAsia="Verdana" w:hAnsi="Verdana" w:cs="Verdana"/>
        </w:rPr>
        <w:t>рали да знају како би обезбедили привилегије и погодности из овог уговора.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6. </w:t>
      </w:r>
      <w:r>
        <w:rPr>
          <w:rFonts w:ascii="Verdana" w:eastAsia="Verdana" w:hAnsi="Verdana" w:cs="Verdana"/>
          <w:b/>
        </w:rPr>
        <w:br/>
        <w:t>ВАЛИДАЦИЈА ЗВАНИЧНИХ ИНФОРМАЦИЈА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Да би производиле дејство у смислу овог уговора, званичне информације које достављају Званични учесници морају бити валидиране од стране</w:t>
      </w:r>
      <w:r>
        <w:rPr>
          <w:rFonts w:ascii="Verdana" w:eastAsia="Verdana" w:hAnsi="Verdana" w:cs="Verdana"/>
        </w:rPr>
        <w:t xml:space="preserve"> Организатора, у смислу тога да је предмет таквих информација – било да су то лица, роба, активности, радови или било шта друго – од директног значаја за Изложбу, а где Организатор процени да је то потребно, и потврђене од стране Комесара Expo 2027 Београд</w:t>
      </w:r>
      <w:r>
        <w:rPr>
          <w:rFonts w:ascii="Verdana" w:eastAsia="Verdana" w:hAnsi="Verdana" w:cs="Verdana"/>
        </w:rPr>
        <w:t xml:space="preserve"> или надлежног органа или тела наведеног у овом Уговору или у прописима донетим у циљу његовог спровођења.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2. У погледу званичних информација из претходног става, Организатор ће усвојити смернице у којима ће навести обухват информација које се достављају, као и начин спровођења њихове валидације, у складу са прописима Републике Србије. 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7. </w:t>
      </w:r>
      <w:r>
        <w:rPr>
          <w:rFonts w:ascii="Verdana" w:eastAsia="Verdana" w:hAnsi="Verdana" w:cs="Verdana"/>
          <w:b/>
        </w:rPr>
        <w:br/>
        <w:t>ЗАШТИТА ПОДАТАК</w:t>
      </w:r>
      <w:r>
        <w:rPr>
          <w:rFonts w:ascii="Verdana" w:eastAsia="Verdana" w:hAnsi="Verdana" w:cs="Verdana"/>
          <w:b/>
        </w:rPr>
        <w:t>А О ЛИЧНОСТИ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Размена између Организатора, Комесара Expo 2027 Београд или било ког другог органа или тела Републике Србије, података о лицима на која се односе одредбе овог уговора вршиће се у складу са прописима о заштити података о личности у Републици</w:t>
      </w:r>
      <w:r>
        <w:rPr>
          <w:rFonts w:ascii="Verdana" w:eastAsia="Verdana" w:hAnsi="Verdana" w:cs="Verdana"/>
        </w:rPr>
        <w:t xml:space="preserve"> Србији.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8. </w:t>
      </w:r>
      <w:r>
        <w:rPr>
          <w:rFonts w:ascii="Verdana" w:eastAsia="Verdana" w:hAnsi="Verdana" w:cs="Verdana"/>
          <w:b/>
        </w:rPr>
        <w:br/>
        <w:t>ТРАЈАЊЕ ПРИВИЛЕГИЈА И ПОГОДНОСТИ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Привилегије и погодности ће остати на снази онолико дуго колико је потребно да се осигура да се функције Званичних учесника на Изложби извршавају у складу са овим уговором; најдуже трајање привилегија и</w:t>
      </w:r>
      <w:r>
        <w:rPr>
          <w:rFonts w:ascii="Verdana" w:eastAsia="Verdana" w:hAnsi="Verdana" w:cs="Verdana"/>
        </w:rPr>
        <w:t xml:space="preserve"> погодности за Званичне учеснике је до 31. децембра 2027. године.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Канцеларијама Комесара секције престаје право на обављање свих активности за које су основане најкасније 31. децембра 2027. године, осим активности усмерених на испуњавање њихових обавеза</w:t>
      </w:r>
      <w:r>
        <w:rPr>
          <w:rFonts w:ascii="Verdana" w:eastAsia="Verdana" w:hAnsi="Verdana" w:cs="Verdana"/>
        </w:rPr>
        <w:t>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ГЛАВА II. </w:t>
      </w:r>
      <w:r>
        <w:rPr>
          <w:rFonts w:ascii="Verdana" w:eastAsia="Verdana" w:hAnsi="Verdana" w:cs="Verdana"/>
          <w:b/>
        </w:rPr>
        <w:br/>
        <w:t>СЕКТОРСКЕ ОДРЕДБЕ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9. </w:t>
      </w:r>
      <w:r>
        <w:rPr>
          <w:rFonts w:ascii="Verdana" w:eastAsia="Verdana" w:hAnsi="Verdana" w:cs="Verdana"/>
          <w:b/>
        </w:rPr>
        <w:br/>
        <w:t>УЛАЗАК, БОРАВАК И РАД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1. Влада домаћин ће за потребе обезбеђивања привилегија и погодности у погледу уласка, боравка и рада, обезбедити издавање Expo виза за лица одређена у ставу 2. овог члана.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Уколико је издава</w:t>
      </w:r>
      <w:r>
        <w:rPr>
          <w:rFonts w:ascii="Verdana" w:eastAsia="Verdana" w:hAnsi="Verdana" w:cs="Verdana"/>
        </w:rPr>
        <w:t xml:space="preserve">ње визе неопходно, Expo виза ће се издавати у најкраћем могућем року и без накнаде, следећим лицима: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i. Лицима из члана 4. овог Уговора;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ii. Представницима медија у пратњи Званичних учесника који извештавају о догађајима које организују Канцеларије Комеса</w:t>
      </w:r>
      <w:r>
        <w:rPr>
          <w:rFonts w:ascii="Verdana" w:eastAsia="Verdana" w:hAnsi="Verdana" w:cs="Verdana"/>
        </w:rPr>
        <w:t>ра секције;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iii. Особљу пружалаца услуга Канцеларија Комесара секције;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iv. Особљу излагача Канцеларија Комесара секције;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v. Лицима укљученим у уметничке, културне и спортске догађаје које организују Канцеларије Комесара секције или Организатор на простору Изложбе;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vi. Лицима која се баве комерцијалним активностима у оквиру павиљона Канцеларија Комесара секције, уз овлашћење </w:t>
      </w:r>
      <w:r>
        <w:rPr>
          <w:rFonts w:ascii="Verdana" w:eastAsia="Verdana" w:hAnsi="Verdana" w:cs="Verdana"/>
        </w:rPr>
        <w:t>Организатора;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vii. Лицима која волонтирају за потребе Изложбе.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Expo визe ће се издавати независно од постојања визног режима између Републике Србије и релевантне државе, при чему се захтев за издавање Expo визе може поднети пре уласка лица у Републику С</w:t>
      </w:r>
      <w:r>
        <w:rPr>
          <w:rFonts w:ascii="Verdana" w:eastAsia="Verdana" w:hAnsi="Verdana" w:cs="Verdana"/>
        </w:rPr>
        <w:t xml:space="preserve">рбију или за време законитог боравка лица у Републици Србији, док се у потоњем случају виза може издати у електронском формату или у облику налепнице од стране министарства надлежног за спољне послове Републике Србије.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Канцеларије Комесара секциje дост</w:t>
      </w:r>
      <w:r>
        <w:rPr>
          <w:rFonts w:ascii="Verdana" w:eastAsia="Verdana" w:hAnsi="Verdana" w:cs="Verdana"/>
        </w:rPr>
        <w:t>ављају Организатору информације и документацију за издавање Expo визе за лица из става 2. овог члана која у њиховој организацији долазе у Републику Србију. Канцеларије Комесара секције Организатору достављају потписани списак ових лица и при томе преузимај</w:t>
      </w:r>
      <w:r>
        <w:rPr>
          <w:rFonts w:ascii="Verdana" w:eastAsia="Verdana" w:hAnsi="Verdana" w:cs="Verdana"/>
        </w:rPr>
        <w:t>у пуну одговорност за њихов законити боравак у складу са националним законодавством Републике Србије.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Организатор подноси надлежном органу захтеве за Expo визу за чланове и особље БИЕ, лица ангажована на уметничким, културним и спортским догађајима које</w:t>
      </w:r>
      <w:r>
        <w:rPr>
          <w:rFonts w:ascii="Verdana" w:eastAsia="Verdana" w:hAnsi="Verdana" w:cs="Verdana"/>
        </w:rPr>
        <w:t xml:space="preserve"> он организује, као и за волонтере које ангажује и при томе преузима пуну одговорност за њихов законити боравак у складу са националним законодавством Републике Србије.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6. Приликом подношења захтева за Expo визу прилажу се следећа документа: фотографија, к</w:t>
      </w:r>
      <w:r>
        <w:rPr>
          <w:rFonts w:ascii="Verdana" w:eastAsia="Verdana" w:hAnsi="Verdana" w:cs="Verdana"/>
        </w:rPr>
        <w:t>опија пасоша са личним подацима странца, одговарајуће и важеће здравствено осигурање у складу са чланом 17. овог уговора. За малолетно лице је обавезно прилагање и оверене сагласности оба родитеља или једног од родитеља уколико самостално врши родитељско п</w:t>
      </w:r>
      <w:r>
        <w:rPr>
          <w:rFonts w:ascii="Verdana" w:eastAsia="Verdana" w:hAnsi="Verdana" w:cs="Verdana"/>
        </w:rPr>
        <w:t>раво, уз прилагање одговарајућег доказа о томе, односно старатеља.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7. Захтев за Expo визу може се поднети лично у дипломатско-конзуларном представништву Републике Србије. Организатор је искључиво овлашћен да подноси електронске захтеве за Expo визу, након </w:t>
      </w:r>
      <w:r>
        <w:rPr>
          <w:rFonts w:ascii="Verdana" w:eastAsia="Verdana" w:hAnsi="Verdana" w:cs="Verdana"/>
        </w:rPr>
        <w:t xml:space="preserve">што му буду достављени сви захтевани подаци и документа.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8. Надлежни органи и тела Републике Србије, преко Организатора, биће дужни да у најкраћем могућем року доставе Канцеларијама Комесара секције све потребне информације и обрасце у вези са уласком, бо</w:t>
      </w:r>
      <w:r>
        <w:rPr>
          <w:rFonts w:ascii="Verdana" w:eastAsia="Verdana" w:hAnsi="Verdana" w:cs="Verdana"/>
        </w:rPr>
        <w:t>равком и радом странаца у Републици Србији. Канцеларије Комесара секције биће обавештене без одлагања о свим изменама прописа који се односе на улазак, боравак и рад.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9. Приликом провере испуњености услова и процене ризика за издавање Expo виза, неће се пр</w:t>
      </w:r>
      <w:r>
        <w:rPr>
          <w:rFonts w:ascii="Verdana" w:eastAsia="Verdana" w:hAnsi="Verdana" w:cs="Verdana"/>
        </w:rPr>
        <w:t xml:space="preserve">имењивати одредбе прописа Републике Србије које се </w:t>
      </w:r>
      <w:r>
        <w:rPr>
          <w:rFonts w:ascii="Verdana" w:eastAsia="Verdana" w:hAnsi="Verdana" w:cs="Verdana"/>
        </w:rPr>
        <w:lastRenderedPageBreak/>
        <w:t xml:space="preserve">односе на процену надлежног органа према месту доласка странца. У поступку издавања Expo виза странцу се додељује евиденцијски број.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10. На издавање Expo виза неће се примењивати правила и процедуре које </w:t>
      </w:r>
      <w:r>
        <w:rPr>
          <w:rFonts w:ascii="Verdana" w:eastAsia="Verdana" w:hAnsi="Verdana" w:cs="Verdana"/>
        </w:rPr>
        <w:t>примењује организација надлежна за послове запошљавања, у складу са прописима који регулишу запошљавање странаца у Републици Србији.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10. </w:t>
      </w:r>
      <w:r>
        <w:rPr>
          <w:rFonts w:ascii="Verdana" w:eastAsia="Verdana" w:hAnsi="Verdana" w:cs="Verdana"/>
          <w:b/>
        </w:rPr>
        <w:br/>
        <w:t>РЕГИСТРАЦИЈА И БРИСАЊЕ КАНЦЕЛАРИЈА КОМЕСАРА СЕКЦИЈЕ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Званичног учесника ће у Републици Србији, а у вези са Изло</w:t>
      </w:r>
      <w:r>
        <w:rPr>
          <w:rFonts w:ascii="Verdana" w:eastAsia="Verdana" w:hAnsi="Verdana" w:cs="Verdana"/>
        </w:rPr>
        <w:t>жбом, представљати Канцеларија Комесара секције као привремени правни ентитет. Канцеларија Комесара секције стиче својство домаћег правног лица регистрацијом у Регистру Канцеларија Комесара секције који води Агенција за привредне регистре Републике Србије,</w:t>
      </w:r>
      <w:r>
        <w:rPr>
          <w:rFonts w:ascii="Verdana" w:eastAsia="Verdana" w:hAnsi="Verdana" w:cs="Verdana"/>
        </w:rPr>
        <w:t xml:space="preserve"> на основу пријаве коју подноси заступник Канцеларије Комесара секције или Организатор.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Агенција за привредне регистре Републике Србије води Регистар Канцеларија Комесара секције преко регистратора у складу са прописима Републике Србије, а уз надзор мин</w:t>
      </w:r>
      <w:r>
        <w:rPr>
          <w:rFonts w:ascii="Verdana" w:eastAsia="Verdana" w:hAnsi="Verdana" w:cs="Verdana"/>
        </w:rPr>
        <w:t>истарства надлежног за послове привреде.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У Регистру Канцеларија Комесара секције се региструју оснивање, промене података и брисање Канцеларија Комесара секције. Документација која се подноси уз регистрациону пријаву може се поднети у оригиналу, оверено</w:t>
      </w:r>
      <w:r>
        <w:rPr>
          <w:rFonts w:ascii="Verdana" w:eastAsia="Verdana" w:hAnsi="Verdana" w:cs="Verdana"/>
        </w:rPr>
        <w:t>ј фотокопији, или у фотокопији уз изјаву Организатора којом се потврђује да је фотокопија верна оригиналу.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Регистар Канцеларија Комесара секције нарочито садржи следеће податке: назив Канцеларије Комесара секције, назив Званичног учесника, адресу седишт</w:t>
      </w:r>
      <w:r>
        <w:rPr>
          <w:rFonts w:ascii="Verdana" w:eastAsia="Verdana" w:hAnsi="Verdana" w:cs="Verdana"/>
        </w:rPr>
        <w:t>а, адресу за пријем електронске поште, матични број, порески идентификациони број, бројеве пословних рачуна у банкама, идентификационе податке о заступницима и њиховим функцијама, као и забележбу података од значаја за правни промет. Регистар Канцеларија К</w:t>
      </w:r>
      <w:r>
        <w:rPr>
          <w:rFonts w:ascii="Verdana" w:eastAsia="Verdana" w:hAnsi="Verdana" w:cs="Verdana"/>
        </w:rPr>
        <w:t>омесара секције може да садржи и следеће податке: шифру угоститељске делатности, шифру делатности трговине на мало, и друге контакт податке Канцеларија Комесара секције.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Влада домаћин прописује: ближу садржину Регистра Канцеларија Комесара секције; начи</w:t>
      </w:r>
      <w:r>
        <w:rPr>
          <w:rFonts w:ascii="Verdana" w:eastAsia="Verdana" w:hAnsi="Verdana" w:cs="Verdana"/>
        </w:rPr>
        <w:t xml:space="preserve">н вођења Регистра; документацију која се прилаже за регистрацију оснивања, промена и брисања; као и садржину и образац регистрационе пријаве оснивања Канцеларија Комесара секција.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6. Канцеларија Комесара секције ће постојати до брисања из Регистра Канцела</w:t>
      </w:r>
      <w:r>
        <w:rPr>
          <w:rFonts w:ascii="Verdana" w:eastAsia="Verdana" w:hAnsi="Verdana" w:cs="Verdana"/>
        </w:rPr>
        <w:t>рија Комесара секције након враћања изложбеног простора Организатору, под условом да су све обавезе у Републици Србији испуњене и да Канцеларија Комесара секције не учествује у било ком поступку у Републици Србији који би могао исходовати било којом обавез</w:t>
      </w:r>
      <w:r>
        <w:rPr>
          <w:rFonts w:ascii="Verdana" w:eastAsia="Verdana" w:hAnsi="Verdana" w:cs="Verdana"/>
        </w:rPr>
        <w:t>ом за Канцеларију Комесара секције. Организатор је овлашћен да прибави и достави Агенцији за привредне регистре потврду надлежног пореског органа о престанку обавеза јавних прихода и потврду о брисању из евиденције обвезника пореза на додату вредност за Ка</w:t>
      </w:r>
      <w:r>
        <w:rPr>
          <w:rFonts w:ascii="Verdana" w:eastAsia="Verdana" w:hAnsi="Verdana" w:cs="Verdana"/>
        </w:rPr>
        <w:t>нцеларије Комесара секције, као и потврду коју издаје министарство надлежно за правосуђе о непостојању поступака који за правну последицу могу имати било какву обавезу Канцеларије Комесара секције.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7. Поступак брисања Канцеларије Комесара секције покреће с</w:t>
      </w:r>
      <w:r>
        <w:rPr>
          <w:rFonts w:ascii="Verdana" w:eastAsia="Verdana" w:hAnsi="Verdana" w:cs="Verdana"/>
        </w:rPr>
        <w:t xml:space="preserve">е подношењем регистрационе пријаве брисања од стране Канцеларије Комесара секције или Организатора, а започиње даном објављивања огласа на интернет страници Агенције за привредне регистре. Оглас се објављује у непрекидном трајању од 30 дана и садржи позив </w:t>
      </w:r>
      <w:r>
        <w:rPr>
          <w:rFonts w:ascii="Verdana" w:eastAsia="Verdana" w:hAnsi="Verdana" w:cs="Verdana"/>
        </w:rPr>
        <w:t xml:space="preserve">повериоцима за пријаву потраживања, адресу за њихову доставу и упозорење да ће непријављена потраживања бити преклудирана по истеку рока. Покретање брисања не спречава извршење против Канцеларије Комесара секције нити вођење других поступака. Повериоци са </w:t>
      </w:r>
      <w:r>
        <w:rPr>
          <w:rFonts w:ascii="Verdana" w:eastAsia="Verdana" w:hAnsi="Verdana" w:cs="Verdana"/>
        </w:rPr>
        <w:t>потраживањем утврђеним извршном исправом, као и они код којих је парница почела да тече пре почетка брисања, нису у обавези да пријављују потраживања, јер се она сматрају пријављеним.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8. По истеку рока из претходног става у коме је оглас објављен, Организа</w:t>
      </w:r>
      <w:r>
        <w:rPr>
          <w:rFonts w:ascii="Verdana" w:eastAsia="Verdana" w:hAnsi="Verdana" w:cs="Verdana"/>
        </w:rPr>
        <w:t>тор евидентира приспеле пријаве потраживања у листу и доставља је Канцеларији Комесара секције, која у року од 15 дана од пријема листе, сачињава листу признатих и оспорених потраживања, доставља је Организатору и обавештава повериоце о оспоравању уз образ</w:t>
      </w:r>
      <w:r>
        <w:rPr>
          <w:rFonts w:ascii="Verdana" w:eastAsia="Verdana" w:hAnsi="Verdana" w:cs="Verdana"/>
        </w:rPr>
        <w:t>ложење, при чему не може оспоравати потраживања утврђена извршном исправом. Поверилац чије је потраживање оспорено дужан је да у року од осам дана од дана пријема обавештења о оспоравању покрене поступак пред надлежним судом, осим уколико је такав поступак</w:t>
      </w:r>
      <w:r>
        <w:rPr>
          <w:rFonts w:ascii="Verdana" w:eastAsia="Verdana" w:hAnsi="Verdana" w:cs="Verdana"/>
        </w:rPr>
        <w:t xml:space="preserve"> већ покренут, и о томе обавести Канцеларију Kомесара секције, а у супротном се потраживање сматра преклудираним.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9. Након исплате поверилаца, Канцеларија Комесара секције саставља извештај о поступку брисања, писану изјаву о измирењу свих обавеза и непос</w:t>
      </w:r>
      <w:r>
        <w:rPr>
          <w:rFonts w:ascii="Verdana" w:eastAsia="Verdana" w:hAnsi="Verdana" w:cs="Verdana"/>
        </w:rPr>
        <w:t>тојању поступака против Канцеларије, као и одлуку о расподели преостале имовине и окончању поступка брисања. Одлука о расподели преостале имовине и окончању поступка брисања не може бити донета пре правноснажног окончања свих поступака који могу резултират</w:t>
      </w:r>
      <w:r>
        <w:rPr>
          <w:rFonts w:ascii="Verdana" w:eastAsia="Verdana" w:hAnsi="Verdana" w:cs="Verdana"/>
        </w:rPr>
        <w:t>и обавезама Канцеларије Комесара секције и њиховог измирења.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10. На Канцеларије Комесара секције не примењују се прописи Републике Србије о евидентирању података о стварним власницима.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11. Против Канцеларија Комесара секције неће се водити стечајни поступ</w:t>
      </w:r>
      <w:r>
        <w:rPr>
          <w:rFonts w:ascii="Verdana" w:eastAsia="Verdana" w:hAnsi="Verdana" w:cs="Verdana"/>
        </w:rPr>
        <w:t>ак.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11. </w:t>
      </w:r>
      <w:r>
        <w:rPr>
          <w:rFonts w:ascii="Verdana" w:eastAsia="Verdana" w:hAnsi="Verdana" w:cs="Verdana"/>
          <w:b/>
        </w:rPr>
        <w:br/>
        <w:t>ПОСЛОВНИ РАЧУНИ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Канцеларија Комесара секције, након регистрације у Регистру Канцеларија Комесара секције, отвара пословни рачун у Републици Србији.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Канцеларије Комесара секција моћи ће да примају новчана средства и отварају пословне рач</w:t>
      </w:r>
      <w:r>
        <w:rPr>
          <w:rFonts w:ascii="Verdana" w:eastAsia="Verdana" w:hAnsi="Verdana" w:cs="Verdana"/>
        </w:rPr>
        <w:t xml:space="preserve">уне у валутама у складу са прописима Републике Србије, као и пословном политиком банке у којој ће конкретни пословни рачуни бити отворени.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3. Пословни рачун Канцеларије Комесара секције банка гаси након брисања Канцеларија Комесара секције. Овај поступак </w:t>
      </w:r>
      <w:r>
        <w:rPr>
          <w:rFonts w:ascii="Verdana" w:eastAsia="Verdana" w:hAnsi="Verdana" w:cs="Verdana"/>
        </w:rPr>
        <w:t>може бити ближе уређен актима Народне банке Србије из става 5. овог члана.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4. Банка може, за сврхе отварања пословних рачуна и извршавања других банкарских трансакција у вези са тим рачунима, да примени </w:t>
      </w:r>
      <w:r>
        <w:rPr>
          <w:rFonts w:ascii="Verdana" w:eastAsia="Verdana" w:hAnsi="Verdana" w:cs="Verdana"/>
        </w:rPr>
        <w:lastRenderedPageBreak/>
        <w:t>поједностављене радње и мере познавања и праћења странке, те да утврди и провери идентитет заступника Канцеларије Комесара секци</w:t>
      </w:r>
      <w:r>
        <w:rPr>
          <w:rFonts w:ascii="Verdana" w:eastAsia="Verdana" w:hAnsi="Verdana" w:cs="Verdana"/>
        </w:rPr>
        <w:t xml:space="preserve">је и путем квалификованог електронског сертификата, односно путем видео идентификације, без обавезе претходног обавештавања Народне банке Србије, искључиво за сврху испуњења овог уговора.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Народна банка Србије може донети акте којима се ближе уређују пр</w:t>
      </w:r>
      <w:r>
        <w:rPr>
          <w:rFonts w:ascii="Verdana" w:eastAsia="Verdana" w:hAnsi="Verdana" w:cs="Verdana"/>
        </w:rPr>
        <w:t xml:space="preserve">оцедура у вези са отварањем, вођењем и гашењем пословних рачуна у банкама, као и друга питања у вези са пословним рачунима и поступањем банака из овог члана. 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12. </w:t>
      </w:r>
      <w:r>
        <w:rPr>
          <w:rFonts w:ascii="Verdana" w:eastAsia="Verdana" w:hAnsi="Verdana" w:cs="Verdana"/>
          <w:b/>
        </w:rPr>
        <w:br/>
        <w:t xml:space="preserve">ПОРЕСКА ОСЛОБОЂЕЊА ЗА КАНЦЕЛАРИЈЕ КОМЕСАРА СЕКЦИЈЕ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Канцеларије Комесара секције бић</w:t>
      </w:r>
      <w:r>
        <w:rPr>
          <w:rFonts w:ascii="Verdana" w:eastAsia="Verdana" w:hAnsi="Verdana" w:cs="Verdana"/>
        </w:rPr>
        <w:t xml:space="preserve">е ослобођене обавезе подношења пореске пријаве и плаћања пореза на добит коју остваре од комерцијалних активности у складу са Уговором о учешћу.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Канцеларије Комесара секције биће ослобођене обавезе подношења пореске пријаве и плаћања пореза на имовину у Републици Србији, искључиво за сврхе учешћа на Изложби. Ово ослобођење ће се примењивати до 31. децембра 2027. године.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Документи и правни пос</w:t>
      </w:r>
      <w:r>
        <w:rPr>
          <w:rFonts w:ascii="Verdana" w:eastAsia="Verdana" w:hAnsi="Verdana" w:cs="Verdana"/>
        </w:rPr>
        <w:t>лови који се односе на набавку добара и услуга који су потребни Канцеларијама Комесара секцијe за обављање институционалних и некомерцијалних активности на Изложби биће ослобођени обавезе овере потписа. Сви други видови овере ће се примењивати.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Канцелар</w:t>
      </w:r>
      <w:r>
        <w:rPr>
          <w:rFonts w:ascii="Verdana" w:eastAsia="Verdana" w:hAnsi="Verdana" w:cs="Verdana"/>
        </w:rPr>
        <w:t>ије Комесара секција ће уживати иста ослобођења која се примењују на органе и тела Републике Србије, када су у питању накнаде за коришћење јавних површина на простору Изложбе.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Канцеларије Комесара секције имаће право на рефакцију, односно повраћај ПДВ-а</w:t>
      </w:r>
      <w:r>
        <w:rPr>
          <w:rFonts w:ascii="Verdana" w:eastAsia="Verdana" w:hAnsi="Verdana" w:cs="Verdana"/>
        </w:rPr>
        <w:t xml:space="preserve"> плаћеног при набавци добара, услуга и радова за потребе изградње, монтаже, поставке, управљања или демонтаже њихових павиљона на Изложби.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6. Канцеларије Комесара секције имаће такође право на рефакцију, односно повраћај ПДВ-а за следеће: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– набавку робе </w:t>
      </w:r>
      <w:r>
        <w:rPr>
          <w:rFonts w:ascii="Verdana" w:eastAsia="Verdana" w:hAnsi="Verdana" w:cs="Verdana"/>
        </w:rPr>
        <w:t>за службену употребу од стране Канцеларија Комесара секције, укључујући канцеларијски материјал, под најповољнијим условима који су предвиђени за дипломатска и конзуларна представништва и међународне организације прописима Републике Србије;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– закуп зграда </w:t>
      </w:r>
      <w:r>
        <w:rPr>
          <w:rFonts w:ascii="Verdana" w:eastAsia="Verdana" w:hAnsi="Verdana" w:cs="Verdana"/>
        </w:rPr>
        <w:t>или њихових делова од стране Канцеларија Комесара секције за смештај Особља секције;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снабдевање водом, струјом и горивом за грејање, као и пружање телефонских и других комуникационих услуга за павиљоне Канцеларија Комесара секције и за објекте у којима ј</w:t>
      </w:r>
      <w:r>
        <w:rPr>
          <w:rFonts w:ascii="Verdana" w:eastAsia="Verdana" w:hAnsi="Verdana" w:cs="Verdana"/>
        </w:rPr>
        <w:t>е смештено Особље секције;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набавку роба или услуга у директној вези са функционисањем павиљона или са било којом поставком на простору Изложбе током трајања Изложбе.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7. Поступак рефакције ПДВ-а за Канцеларије Комесара секције које не буду у систему ПДВ-а</w:t>
      </w:r>
      <w:r>
        <w:rPr>
          <w:rFonts w:ascii="Verdana" w:eastAsia="Verdana" w:hAnsi="Verdana" w:cs="Verdana"/>
        </w:rPr>
        <w:t>, спроводиће се сходном применом правила која се односе на процедуру за рефакцију ПДВ-а дипломатским и конзуларним представништвима и међународним организацијама.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8. Поступак повраћаја ПДВ-а, за Канцеларије Комесара секције које буду у систему ПДВ-а, спров</w:t>
      </w:r>
      <w:r>
        <w:rPr>
          <w:rFonts w:ascii="Verdana" w:eastAsia="Verdana" w:hAnsi="Verdana" w:cs="Verdana"/>
        </w:rPr>
        <w:t>одиће се применом правила о одбитку претходног пореза. Канцеларије Комесара секције које су у систему ПДВ-а за све испоруке из ст. 5. и 6. овог члана које су им извршене почев од дана када су се евидентирале за ПДВ у Републици Србији, имају право на одбита</w:t>
      </w:r>
      <w:r>
        <w:rPr>
          <w:rFonts w:ascii="Verdana" w:eastAsia="Verdana" w:hAnsi="Verdana" w:cs="Verdana"/>
        </w:rPr>
        <w:t>к претходног пореза и остварују га у поступку подношења ПДВ пријаве.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9. Примена изузетака из овог члана не зависи од реципроцитета.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10. Канцеларије Комесара секције биће ослобођене плаћања акцизе на електричну енергију која се потроши у павиљонима Канцелар</w:t>
      </w:r>
      <w:r>
        <w:rPr>
          <w:rFonts w:ascii="Verdana" w:eastAsia="Verdana" w:hAnsi="Verdana" w:cs="Verdana"/>
        </w:rPr>
        <w:t>ија Комесара секције.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13. </w:t>
      </w:r>
      <w:r>
        <w:rPr>
          <w:rFonts w:ascii="Verdana" w:eastAsia="Verdana" w:hAnsi="Verdana" w:cs="Verdana"/>
          <w:b/>
        </w:rPr>
        <w:br/>
        <w:t>ПОРЕСКА ОСЛОБОЂЕЊА ЗА ОСОБЉЕ СЕКЦИЈЕ И ДРУГА ЛИЦА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Особље секције, као и чланови породица Комесара секције, заменика Комесара секције и директора павиљона, те лица укључена у уметничке, културне и спортске догађаје које ор</w:t>
      </w:r>
      <w:r>
        <w:rPr>
          <w:rFonts w:ascii="Verdana" w:eastAsia="Verdana" w:hAnsi="Verdana" w:cs="Verdana"/>
        </w:rPr>
        <w:t>ганизују Канцеларије Комесара секције у оквиру Изложбе, под условом да немају држављанство Републике Србије или пребивалиште у Републици Србији, уживаће следеће привилегије и погодности током боравка у Републици Србији: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a) ослобођење од сваког облика дирек</w:t>
      </w:r>
      <w:r>
        <w:rPr>
          <w:rFonts w:ascii="Verdana" w:eastAsia="Verdana" w:hAnsi="Verdana" w:cs="Verdana"/>
        </w:rPr>
        <w:t>тног опорезивања дохотка који им исплаћују Канцеларије Комесара секције, ако је тај доходак у директној вези са Изложбом;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b) ослобођење од сваког облика директног опорезивања дохотка оствареног ван Републике Србије, ако је тај доходак у директној вези са И</w:t>
      </w:r>
      <w:r>
        <w:rPr>
          <w:rFonts w:ascii="Verdana" w:eastAsia="Verdana" w:hAnsi="Verdana" w:cs="Verdana"/>
        </w:rPr>
        <w:t xml:space="preserve">зложбом. 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14. </w:t>
      </w:r>
      <w:r>
        <w:rPr>
          <w:rFonts w:ascii="Verdana" w:eastAsia="Verdana" w:hAnsi="Verdana" w:cs="Verdana"/>
          <w:b/>
        </w:rPr>
        <w:br/>
        <w:t>УВОЗ И ЦАРИНЕ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У погледу режима привременог увоза, примењиваће се одредбе Конвенције. Канцеларије Комесара секције ће бити ослобођене увозних дажбина и ПДВ-а на робу која се увози за обављање институционалних и некомерцијалних активно</w:t>
      </w:r>
      <w:r>
        <w:rPr>
          <w:rFonts w:ascii="Verdana" w:eastAsia="Verdana" w:hAnsi="Verdana" w:cs="Verdana"/>
        </w:rPr>
        <w:t>сти на Изложби. На сва питања јавног морала или понашања, јавне безбедности, јавне хигијене или здравља, ветеринарска или фитосанитарна питања, односно питања заштите патената, жигова, ауторских и сродних права, примењиваће се прописи Републике Србије.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r>
        <w:rPr>
          <w:rFonts w:ascii="Verdana" w:eastAsia="Verdana" w:hAnsi="Verdana" w:cs="Verdana"/>
        </w:rPr>
        <w:t>Роба која се увози биће подложна санитарним, фитосанитарним и ветеринарским прегледима, као и осталим инспекцијама и мерама на снази у Републици Србији. Органи и тела Републике Србије ће такве прегледе, инспекције и друге мере спроводити са потребном пажњо</w:t>
      </w:r>
      <w:r>
        <w:rPr>
          <w:rFonts w:ascii="Verdana" w:eastAsia="Verdana" w:hAnsi="Verdana" w:cs="Verdana"/>
        </w:rPr>
        <w:t>м, уважавајући оперативне захтеве Канцеларија Комесара секције.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Канцеларије Комесара секције биће ослобођене плаћања увозних дажбина и ПДВ-а на увоз максимум два возила за службену употребу и одговарајућих резервних делова. Ово ослобођење ће се примењив</w:t>
      </w:r>
      <w:r>
        <w:rPr>
          <w:rFonts w:ascii="Verdana" w:eastAsia="Verdana" w:hAnsi="Verdana" w:cs="Verdana"/>
        </w:rPr>
        <w:t xml:space="preserve">ати до 31. децембра 2027. године. Гориво и мазива за поменута возила моћи ће да се </w:t>
      </w:r>
      <w:r>
        <w:rPr>
          <w:rFonts w:ascii="Verdana" w:eastAsia="Verdana" w:hAnsi="Verdana" w:cs="Verdana"/>
        </w:rPr>
        <w:lastRenderedPageBreak/>
        <w:t>набављају уз право на ослобођење од акцизе и рефакцију, односно повраћај ПДВ-а под најповољнијим условима који су предвиђени за дипломатскa и конзуларна представништва и међ</w:t>
      </w:r>
      <w:r>
        <w:rPr>
          <w:rFonts w:ascii="Verdana" w:eastAsia="Verdana" w:hAnsi="Verdana" w:cs="Verdana"/>
        </w:rPr>
        <w:t xml:space="preserve">ународне организације прописима Републике Србије.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Особље секције, као и њихови чланови породице и друга лица која потпадају под одредбе члана 4. овог уговора, биће ослобођени плаћања увозних дажбина и ПДВ-а на робу која се увози за личну употребу, укљу</w:t>
      </w:r>
      <w:r>
        <w:rPr>
          <w:rFonts w:ascii="Verdana" w:eastAsia="Verdana" w:hAnsi="Verdana" w:cs="Verdana"/>
        </w:rPr>
        <w:t>чујући намештај и једно моторно возило, под најповољнијим условима који су предвиђени за дипломатско и конзуларно особље прописима Републике Србије.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Увезена роба која буде ослобођена увозних дажбина и ПДВ-а у складу са овим чланом, неће моћи да се корис</w:t>
      </w:r>
      <w:r>
        <w:rPr>
          <w:rFonts w:ascii="Verdana" w:eastAsia="Verdana" w:hAnsi="Verdana" w:cs="Verdana"/>
        </w:rPr>
        <w:t>ти у комерцијалне сврхе, продаје или отуђује без претходне сагласности царинског органа Републике Србије и без плаћања увозних дажбина и ПДВ-а који ће се обрачунати у складу са прописима Републике Србије.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6. У складу са Конвенцијом, роба којој је одобрен п</w:t>
      </w:r>
      <w:r>
        <w:rPr>
          <w:rFonts w:ascii="Verdana" w:eastAsia="Verdana" w:hAnsi="Verdana" w:cs="Verdana"/>
        </w:rPr>
        <w:t>ривремени увоз биће поново извезена у периоду који се сматра прикладним за постизање циља привременог увоза, а најкасније до 31. децембра 2027. године.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15. </w:t>
      </w:r>
      <w:r>
        <w:rPr>
          <w:rFonts w:ascii="Verdana" w:eastAsia="Verdana" w:hAnsi="Verdana" w:cs="Verdana"/>
          <w:b/>
        </w:rPr>
        <w:br/>
        <w:t>ПРИЗНАВАЊЕ ВОЗАЧКИХ ДОЗВОЛА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Лица која уживају привилегије и погодности у складу са овим уговором, а која буду држаоци важеће стране возачке дозволе или међународне возачке дозволе, са том дозволом могу возити у Републици Србији дуже од дозвољених 12 месеци од дана уласка у Републи</w:t>
      </w:r>
      <w:r>
        <w:rPr>
          <w:rFonts w:ascii="Verdana" w:eastAsia="Verdana" w:hAnsi="Verdana" w:cs="Verdana"/>
        </w:rPr>
        <w:t>ку Србију, али не касније од 31. децембра 2027. године, без услова реципроцитета.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Страна односно међународна возачка дозвола лица из претходног става, престаје да важи у саобраћају на путевима Републике Србије након 31. децембра 2027. године или протеко</w:t>
      </w:r>
      <w:r>
        <w:rPr>
          <w:rFonts w:ascii="Verdana" w:eastAsia="Verdana" w:hAnsi="Verdana" w:cs="Verdana"/>
        </w:rPr>
        <w:t>м рока важења саме возачке дозволе, у зависности од тога који је рок ранији.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16. </w:t>
      </w:r>
      <w:r>
        <w:rPr>
          <w:rFonts w:ascii="Verdana" w:eastAsia="Verdana" w:hAnsi="Verdana" w:cs="Verdana"/>
          <w:b/>
        </w:rPr>
        <w:br/>
        <w:t>СОЦИЈАЛНА СИГУРНОСТ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За лица из члана 13. става 1. овог уговора, без држављанства Републике Србије или пребивалишта у Републици Србији, Канцеларије Комесара секције не</w:t>
      </w:r>
      <w:r>
        <w:rPr>
          <w:rFonts w:ascii="Verdana" w:eastAsia="Verdana" w:hAnsi="Verdana" w:cs="Verdana"/>
        </w:rPr>
        <w:t>ће бити обвезници уплате доприноса за обавезно социјално осигурање.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17.</w:t>
      </w:r>
      <w:r>
        <w:rPr>
          <w:rFonts w:ascii="Verdana" w:eastAsia="Verdana" w:hAnsi="Verdana" w:cs="Verdana"/>
          <w:b/>
        </w:rPr>
        <w:br/>
        <w:t>ЗДРАВСТВЕНО ОСИГУРАЊЕ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1. Све Канцеларије Комесара секције ће морати да обезбеде, за своје особље и особље излагача, без држављанства Републике Србије или пребивалишта у Републици </w:t>
      </w:r>
      <w:r>
        <w:rPr>
          <w:rFonts w:ascii="Verdana" w:eastAsia="Verdana" w:hAnsi="Verdana" w:cs="Verdana"/>
        </w:rPr>
        <w:t>Србији, адекватно здравствено осигурање, у складу са једном или више следећих опција: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За осигуранике земаља које су са Републиком Србијом закључиле билатералне споразуме о социјалном осигурању, одговарајућим потврдама о правима издатим у складу са билате</w:t>
      </w:r>
      <w:r>
        <w:rPr>
          <w:rFonts w:ascii="Verdana" w:eastAsia="Verdana" w:hAnsi="Verdana" w:cs="Verdana"/>
        </w:rPr>
        <w:t>ралним споразумом, или на други начин предвиђен тим споразумом;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– Прибављањем полисе здравственог осигурања која важи у Републици Србији.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18. </w:t>
      </w:r>
      <w:r>
        <w:rPr>
          <w:rFonts w:ascii="Verdana" w:eastAsia="Verdana" w:hAnsi="Verdana" w:cs="Verdana"/>
          <w:b/>
        </w:rPr>
        <w:br/>
        <w:t>ФИНАНСИЈСКО ИЗВЕШТАВАЊЕ И РЕВИЗИЈА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Канцеларије Комесара секције неће бити обвезници финансијског извештав</w:t>
      </w:r>
      <w:r>
        <w:rPr>
          <w:rFonts w:ascii="Verdana" w:eastAsia="Verdana" w:hAnsi="Verdana" w:cs="Verdana"/>
        </w:rPr>
        <w:t>ања у складу са прописима којима се регулише рачуноводство и финансијско извештавање у Републици Србији.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Канцеларије Комесара секције неће бити обвезници ревизије у складу са прописима којима се регулише ревизија финансијских извештаја у Републици Србиј</w:t>
      </w:r>
      <w:r>
        <w:rPr>
          <w:rFonts w:ascii="Verdana" w:eastAsia="Verdana" w:hAnsi="Verdana" w:cs="Verdana"/>
        </w:rPr>
        <w:t>и.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19. </w:t>
      </w:r>
      <w:r>
        <w:rPr>
          <w:rFonts w:ascii="Verdana" w:eastAsia="Verdana" w:hAnsi="Verdana" w:cs="Verdana"/>
          <w:b/>
        </w:rPr>
        <w:br/>
        <w:t xml:space="preserve">УЧЕШЋЕ У НАЦИОНАЛНОМ ОБРАЗОВНОМ СИСТЕМУ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По захтеву, верификоване јавне и приватне образовно-васпитне установе било ког нивоа које се налазе у Београду, прихватиће зависне чланове породица Особља секција и у случају уписа у току школске год</w:t>
      </w:r>
      <w:r>
        <w:rPr>
          <w:rFonts w:ascii="Verdana" w:eastAsia="Verdana" w:hAnsi="Verdana" w:cs="Verdana"/>
        </w:rPr>
        <w:t>ине, у зависности од претходних поступака признавања страних школских исправа.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Упис у предшколску установу оствариваће се у складу са капацитетима установе. У случају уписа у верификовану приватну установу, Особље секције сноси трошкове образовања и вас</w:t>
      </w:r>
      <w:r>
        <w:rPr>
          <w:rFonts w:ascii="Verdana" w:eastAsia="Verdana" w:hAnsi="Verdana" w:cs="Verdana"/>
        </w:rPr>
        <w:t>питања у складу са ценовником пружања услуга те установе.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Похађање студијских програма на високошколским установама вршиће се према општим правилима мобилности и размене студената.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На крају боравка, образовна установа коју је ученик похађао ће издати</w:t>
      </w:r>
      <w:r>
        <w:rPr>
          <w:rFonts w:ascii="Verdana" w:eastAsia="Verdana" w:hAnsi="Verdana" w:cs="Verdana"/>
        </w:rPr>
        <w:t xml:space="preserve"> потврду о похађању наставе, односно другу релевантну потврду или исправу, у којој се наводе план и програм наставе и учења.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Република Србија ће промовисати иницијативе за размену студената међу универзитетима у региону како би студенти из редова чланов</w:t>
      </w:r>
      <w:r>
        <w:rPr>
          <w:rFonts w:ascii="Verdana" w:eastAsia="Verdana" w:hAnsi="Verdana" w:cs="Verdana"/>
        </w:rPr>
        <w:t>а породица Особља секције могли похађати наставу. Овим студентима ће бити пружена сва могућа помоћ и савети у циљу признавања страних високошколских исправа.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20. </w:t>
      </w:r>
      <w:r>
        <w:rPr>
          <w:rFonts w:ascii="Verdana" w:eastAsia="Verdana" w:hAnsi="Verdana" w:cs="Verdana"/>
          <w:b/>
        </w:rPr>
        <w:br/>
        <w:t>КОРИШЋЕЊЕ РАДИО-ФРЕКВЕНЦИЈСКОГ СПЕКТРА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Канцеларије Комесара секције ће подносити прек</w:t>
      </w:r>
      <w:r>
        <w:rPr>
          <w:rFonts w:ascii="Verdana" w:eastAsia="Verdana" w:hAnsi="Verdana" w:cs="Verdana"/>
        </w:rPr>
        <w:t>о Организатора захтеве за издавање привремених дозвола за коришћење радио-фреквенцијског спектра, за евидентирање радио-станица и за издавање одобрења за привремено коришћење радио-станица или радио-опреме, са одговарајућом техничком документацијом (у даље</w:t>
      </w:r>
      <w:r>
        <w:rPr>
          <w:rFonts w:ascii="Verdana" w:eastAsia="Verdana" w:hAnsi="Verdana" w:cs="Verdana"/>
        </w:rPr>
        <w:t>м тексту: „</w:t>
      </w:r>
      <w:r>
        <w:rPr>
          <w:rFonts w:ascii="Verdana" w:eastAsia="Verdana" w:hAnsi="Verdana" w:cs="Verdana"/>
          <w:b/>
        </w:rPr>
        <w:t>дозволе и одобрења</w:t>
      </w:r>
      <w:r>
        <w:rPr>
          <w:rFonts w:ascii="Verdana" w:eastAsia="Verdana" w:hAnsi="Verdana" w:cs="Verdana"/>
        </w:rPr>
        <w:t>”) Регулаторном телу за електронске комуникације и поштанске услуге у Републици Србији (у даљем тексту „</w:t>
      </w:r>
      <w:r>
        <w:rPr>
          <w:rFonts w:ascii="Verdana" w:eastAsia="Verdana" w:hAnsi="Verdana" w:cs="Verdana"/>
          <w:b/>
        </w:rPr>
        <w:t>Регулатор</w:t>
      </w:r>
      <w:r>
        <w:rPr>
          <w:rFonts w:ascii="Verdana" w:eastAsia="Verdana" w:hAnsi="Verdana" w:cs="Verdana"/>
        </w:rPr>
        <w:t>”), искључиво за потребе Expo 2027 Београд.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Регулатор ће учинити доступним посебне обрасце за подношење захтева и издавање дозвола и одобрења из овог члана.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Дозволе и одобрења из овог члана ће се издавати у најкраћем могућем року, у складу са важећим законима и прописима у Републици Србији.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4.</w:t>
      </w:r>
      <w:r>
        <w:rPr>
          <w:rFonts w:ascii="Verdana" w:eastAsia="Verdana" w:hAnsi="Verdana" w:cs="Verdana"/>
        </w:rPr>
        <w:t xml:space="preserve"> Издавање дозвола и одобрења, као и коришћење радио-фреквенцијског спектра на основу овог члана, биће бесплатно за Званичне учеснике.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21. </w:t>
      </w:r>
      <w:r>
        <w:rPr>
          <w:rFonts w:ascii="Verdana" w:eastAsia="Verdana" w:hAnsi="Verdana" w:cs="Verdana"/>
          <w:b/>
        </w:rPr>
        <w:br/>
        <w:t>ЈЕДИНСТВЕНО ПРИСТУПНО МЕСТО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Организатор ће успоставити јединствено приступно место за обраду документације ст</w:t>
      </w:r>
      <w:r>
        <w:rPr>
          <w:rFonts w:ascii="Verdana" w:eastAsia="Verdana" w:hAnsi="Verdana" w:cs="Verdana"/>
        </w:rPr>
        <w:t>ранаца која се односи на улазак, боравак и рад лица повезаних са Канцеларијама Комесара секције који ће остваривати привилегије и погодности по овом уговору. Ово јединствено приступно место ће даље пружати Канцеларијама Комесара секције информације о проце</w:t>
      </w:r>
      <w:r>
        <w:rPr>
          <w:rFonts w:ascii="Verdana" w:eastAsia="Verdana" w:hAnsi="Verdana" w:cs="Verdana"/>
        </w:rPr>
        <w:t xml:space="preserve">дурама и биће канал за обраду пријава или захтева који се односе на привилегије и погодности из овог уговора, а који се морају упутити надлежним органима и телима у Републици Србији.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Особље ће бити распоређено у јединствено приступно место из различити</w:t>
      </w:r>
      <w:r>
        <w:rPr>
          <w:rFonts w:ascii="Verdana" w:eastAsia="Verdana" w:hAnsi="Verdana" w:cs="Verdana"/>
        </w:rPr>
        <w:t>х државних органа и организација, као што су на пример Министарство унутрашњих послова, Управа царина и Пореска управа, који ће брзо и ефикасно пружати неопходне јавне услуге. Просторије неопходне за правилно функционисање јединственог приступног места, ка</w:t>
      </w:r>
      <w:r>
        <w:rPr>
          <w:rFonts w:ascii="Verdana" w:eastAsia="Verdana" w:hAnsi="Verdana" w:cs="Verdana"/>
        </w:rPr>
        <w:t>о и сав материјал, обезбедиће Организатор.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ГЛАВА III. </w:t>
      </w:r>
      <w:r>
        <w:rPr>
          <w:rFonts w:ascii="Verdana" w:eastAsia="Verdana" w:hAnsi="Verdana" w:cs="Verdana"/>
          <w:b/>
        </w:rPr>
        <w:br/>
        <w:t>НЕЗВАНИЧНИ УЧЕСНИЦИ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22.</w:t>
      </w:r>
      <w:r>
        <w:rPr>
          <w:rFonts w:ascii="Verdana" w:eastAsia="Verdana" w:hAnsi="Verdana" w:cs="Verdana"/>
          <w:b/>
        </w:rPr>
        <w:br/>
        <w:t>ПРИВИЛЕГИЈЕ И ПОГОДНОСТИ ЗА НЕЗВАНИЧНЕ УЧЕСНИКЕ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Уколико је издавање визе потребно, Expo виза ће се издавати у најкраћем могућем року и без накнаде Директорима и особљу Незваничних учесника, при чему ће број Expo виза за ова лица бити ограничен.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На издавање Expo визе лицима из претходног става, схо</w:t>
      </w:r>
      <w:r>
        <w:rPr>
          <w:rFonts w:ascii="Verdana" w:eastAsia="Verdana" w:hAnsi="Verdana" w:cs="Verdana"/>
        </w:rPr>
        <w:t>дно ће се примењивати одредбе члана 9. ст. 3, 4. и 6–10. овог уговора. У случају да Незванични учесник није основао огранак или правно лице у Републици Србији, Организатор преузима пуну одговорност за законити боравак представника Незваничног учесника у ск</w:t>
      </w:r>
      <w:r>
        <w:rPr>
          <w:rFonts w:ascii="Verdana" w:eastAsia="Verdana" w:hAnsi="Verdana" w:cs="Verdana"/>
        </w:rPr>
        <w:t xml:space="preserve">ладу са националним законодавством Републике Србије.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Незванични учесници ће користити посебне обрасце из члана 20. став 2. овог уговора, за подношење захтева за издавање дозвола и одобрења, искључиво за потребе Expo 2027 Београд.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На Незваничне учесн</w:t>
      </w:r>
      <w:r>
        <w:rPr>
          <w:rFonts w:ascii="Verdana" w:eastAsia="Verdana" w:hAnsi="Verdana" w:cs="Verdana"/>
        </w:rPr>
        <w:t>ике сходно ће се примењивати одредбе чл. 5, 6, 7, 8. став 1. и члана 25. овог уговора.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ГЛАВА IV. </w:t>
      </w:r>
      <w:r>
        <w:rPr>
          <w:rFonts w:ascii="Verdana" w:eastAsia="Verdana" w:hAnsi="Verdana" w:cs="Verdana"/>
          <w:b/>
        </w:rPr>
        <w:br/>
        <w:t>ЗАВРШНЕ ОДРЕДБЕ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23.</w:t>
      </w:r>
      <w:r>
        <w:rPr>
          <w:rFonts w:ascii="Verdana" w:eastAsia="Verdana" w:hAnsi="Verdana" w:cs="Verdana"/>
          <w:b/>
        </w:rPr>
        <w:br/>
        <w:t>АДМИНИСТРАТИВНА САРАДЊА И ПРОПИСИ ЗА РЕАЛИЗАЦИЈУ УГОВОРА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Органи и тела Републике Србије надлежни за питања из овог уговора, а посе</w:t>
      </w:r>
      <w:r>
        <w:rPr>
          <w:rFonts w:ascii="Verdana" w:eastAsia="Verdana" w:hAnsi="Verdana" w:cs="Verdana"/>
        </w:rPr>
        <w:t xml:space="preserve">бно надлежни за конзуларне послове, странце, социјално осигурање и порезе, достављаће Организатору и јединственом приступном месту све </w:t>
      </w:r>
      <w:r>
        <w:rPr>
          <w:rFonts w:ascii="Verdana" w:eastAsia="Verdana" w:hAnsi="Verdana" w:cs="Verdana"/>
        </w:rPr>
        <w:lastRenderedPageBreak/>
        <w:t xml:space="preserve">информације неопходне за испуњавање њихових обавеза у вези са привилегијама и погодностима Канцеларија Комесара секције.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Нарочито, у вези са питањима издавања виза, органи надлежни за ова питања обратиће посебну пажњу на потребе Канцеларија Комесара секције и обезбедиће све материјалне и људске ресурсе неопходне за поштовање утврђених процедура у циљу брзог издавања Expo</w:t>
      </w:r>
      <w:r>
        <w:rPr>
          <w:rFonts w:ascii="Verdana" w:eastAsia="Verdana" w:hAnsi="Verdana" w:cs="Verdana"/>
        </w:rPr>
        <w:t xml:space="preserve"> виза у складу са тим процедурама.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Влада домаћин и други надлежни органи Републике Србије донеће прописе и друге акте за реализацију овог уговора, у складу са прописима Републике Србије.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24. </w:t>
      </w:r>
      <w:r>
        <w:rPr>
          <w:rFonts w:ascii="Verdana" w:eastAsia="Verdana" w:hAnsi="Verdana" w:cs="Verdana"/>
          <w:b/>
        </w:rPr>
        <w:br/>
        <w:t>ОВЛАШЋЕЊА КАНЦЕЛАРИЈА КОМЕСАРА СЕКЦИЈЕ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1. Канцеларијама </w:t>
      </w:r>
      <w:r>
        <w:rPr>
          <w:rFonts w:ascii="Verdana" w:eastAsia="Verdana" w:hAnsi="Verdana" w:cs="Verdana"/>
        </w:rPr>
        <w:t>Комесара секција ће бити дата следећа овлашћења, у оквиру обављања институционалних и некомерцијалних активности: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да потписују уговоре и обављају друге правне радње; 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– да поступају пред судом.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За потребе става 1. овог члана, Канцеларије Комесара сек</w:t>
      </w:r>
      <w:r>
        <w:rPr>
          <w:rFonts w:ascii="Verdana" w:eastAsia="Verdana" w:hAnsi="Verdana" w:cs="Verdana"/>
        </w:rPr>
        <w:t>ције ће заступати Комесар секције, или у његовом/њеном одсуству заменик Комесара секције, а како је то наведено у Конвенцији.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25. </w:t>
      </w:r>
      <w:r>
        <w:rPr>
          <w:rFonts w:ascii="Verdana" w:eastAsia="Verdana" w:hAnsi="Verdana" w:cs="Verdana"/>
          <w:b/>
        </w:rPr>
        <w:br/>
        <w:t>СВРХА ПРИВИЛЕГИЈА И ПОГОДНОСТИ, И САРАДЊА СА ОРГАНИМА И ТЕЛИМА РЕПУБЛИКЕ СРБИЈЕ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Привилегије и погодности предвиђенe о</w:t>
      </w:r>
      <w:r>
        <w:rPr>
          <w:rFonts w:ascii="Verdana" w:eastAsia="Verdana" w:hAnsi="Verdana" w:cs="Verdana"/>
        </w:rPr>
        <w:t>вим уговором биће дате искључиво за потребе одржавања Expo 2027 Београд, а не за личне потребе појединаца.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2. Не доводећи у питање привилегије и погодности дате овим Уговором, сва лица која буду уживала те привилегије и погодности ће се уздржавати од било </w:t>
      </w:r>
      <w:r>
        <w:rPr>
          <w:rFonts w:ascii="Verdana" w:eastAsia="Verdana" w:hAnsi="Verdana" w:cs="Verdana"/>
        </w:rPr>
        <w:t>какве злоупотребе истих, и биће дужна да се придржавају закона и других прописа који су на снази у Републици Србији. Ова лица ће такође бити дужна да се уздрже од мешања у унутрашња питања Републике Србије.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Без обзира на напред наведено, Република Србиј</w:t>
      </w:r>
      <w:r>
        <w:rPr>
          <w:rFonts w:ascii="Verdana" w:eastAsia="Verdana" w:hAnsi="Verdana" w:cs="Verdana"/>
        </w:rPr>
        <w:t>а неће сносити међународну одговорност за радње или пропусте лица повезаних са Званичним и Незваничним учесницима која имају право на привилегије и погодности.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Ниједна одредба овог уговора не утиче на право Владе домаћина или других органа или регулатор</w:t>
      </w:r>
      <w:r>
        <w:rPr>
          <w:rFonts w:ascii="Verdana" w:eastAsia="Verdana" w:hAnsi="Verdana" w:cs="Verdana"/>
        </w:rPr>
        <w:t>них тела Републике Србије да усвоје мере које могу бити неопходне за потребе очувања безбедности.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5. Сва питања која нису регулисана овим уговором, Општим правилима, Посебним правилима или појединачним Уговорима о учешћу, регулисана су прописима Републике </w:t>
      </w:r>
      <w:r>
        <w:rPr>
          <w:rFonts w:ascii="Verdana" w:eastAsia="Verdana" w:hAnsi="Verdana" w:cs="Verdana"/>
        </w:rPr>
        <w:t>Србије.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26. </w:t>
      </w:r>
      <w:r>
        <w:rPr>
          <w:rFonts w:ascii="Verdana" w:eastAsia="Verdana" w:hAnsi="Verdana" w:cs="Verdana"/>
          <w:b/>
        </w:rPr>
        <w:br/>
        <w:t>РЕШАВАЊЕ СПОРОВА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lastRenderedPageBreak/>
        <w:t>1. Сваки спор између Републике Србије и БИЕ у вези са тумачењем или применом овог уговора решаваће се у складу са чланом 34. Конвенције.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Сви спорови између Званичних учесника или између Званичног учесника и Организатор</w:t>
      </w:r>
      <w:r>
        <w:rPr>
          <w:rFonts w:ascii="Verdana" w:eastAsia="Verdana" w:hAnsi="Verdana" w:cs="Verdana"/>
        </w:rPr>
        <w:t>а решаваће се у складу са чланом 10. Општих правила.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ЧЛАН 27. </w:t>
      </w:r>
      <w:r>
        <w:rPr>
          <w:rFonts w:ascii="Verdana" w:eastAsia="Verdana" w:hAnsi="Verdana" w:cs="Verdana"/>
          <w:b/>
        </w:rPr>
        <w:br/>
        <w:t>ПРИВРЕМЕНА ПРИМЕНА, СТУПАЊЕ НА СНАГУ И ИЗМЕНЕ И ДОПУНЕ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1. Овај уговор ће се привремено примењивати од дана његовог потписивања.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2. Овај уговор ступа на снагу на дан пријема последњег обавештења</w:t>
      </w:r>
      <w:r>
        <w:rPr>
          <w:rFonts w:ascii="Verdana" w:eastAsia="Verdana" w:hAnsi="Verdana" w:cs="Verdana"/>
        </w:rPr>
        <w:t xml:space="preserve"> којим се Уговорне стране међусобно обавештавају о испуњењу процедура које се захтевају према њиховим прописима, за ступање на снагу уговора.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3. Овај уговор остаје на снази до 31. децембра 2027. године, односно до брисања последње Канцеларије Комесара секц</w:t>
      </w:r>
      <w:r>
        <w:rPr>
          <w:rFonts w:ascii="Verdana" w:eastAsia="Verdana" w:hAnsi="Verdana" w:cs="Verdana"/>
        </w:rPr>
        <w:t xml:space="preserve">ије из Регистра Канцеларија Комесара секције, у зависности од тога који датум је каснији.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4. Овај Уговор се може изменити и допунити споразумом Уговорних страна, дипломатским путем.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5. САСТАВЉЕНО у Београду, дана 11. августа 2025. године у два оригинална примерка, на француском, енглеском и српском језику, при чему су сви текстови једнако веродостојни. У случају несагласности, текст енглеске верзије ће имати предност.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  <w:b/>
        </w:rPr>
        <w:t>За Међународни б</w:t>
      </w:r>
      <w:r>
        <w:rPr>
          <w:rFonts w:ascii="Verdana" w:eastAsia="Verdana" w:hAnsi="Verdana" w:cs="Verdana"/>
          <w:b/>
        </w:rPr>
        <w:t>иро за изложбе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____________________________________________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  <w:b/>
        </w:rPr>
        <w:t>Димитри С. Керкентзес (</w:t>
      </w:r>
      <w:r>
        <w:rPr>
          <w:rFonts w:ascii="Verdana" w:eastAsia="Verdana" w:hAnsi="Verdana" w:cs="Verdana"/>
        </w:rPr>
        <w:t>Dimitri S. Kerkentzes</w:t>
      </w:r>
      <w:r>
        <w:rPr>
          <w:rFonts w:ascii="Verdana" w:eastAsia="Verdana" w:hAnsi="Verdana" w:cs="Verdana"/>
          <w:b/>
        </w:rPr>
        <w:t xml:space="preserve">)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Генерални секретар Међународног бироа за изложбе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  <w:b/>
        </w:rPr>
        <w:t>За Републику Србију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________________________________________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  <w:b/>
        </w:rPr>
        <w:t>Синиша Мали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Први потпредседник Владе и министар финансија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</w:rPr>
        <w:t xml:space="preserve">Члан 3. 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 xml:space="preserve">Министар надлежан за послове финансија ближе уређује услове, начин и поступак остваривања права: на ослобођење од плаћања пореза на додату вредност из члана 14. ст. 1, 3. и 4, на ослобођење од плаћања </w:t>
      </w:r>
      <w:r>
        <w:rPr>
          <w:rFonts w:ascii="Verdana" w:eastAsia="Verdana" w:hAnsi="Verdana" w:cs="Verdana"/>
        </w:rPr>
        <w:t>акцизе из члана 12. став 10. и члана 14. ст. 1, 3. и 4. и на рефакцију, односно повраћај пореза на додату вредност из члана 12. ст. 5–8. и члана 14. став 3. Уговора између Републике Србије и Међународног бироа за изложбе о привилегијама и погодностима неоп</w:t>
      </w:r>
      <w:r>
        <w:rPr>
          <w:rFonts w:ascii="Verdana" w:eastAsia="Verdana" w:hAnsi="Verdana" w:cs="Verdana"/>
        </w:rPr>
        <w:t>ходним за учешће на међународноj признатој изложби Еxpo 2027 Београд Србија.</w:t>
      </w:r>
    </w:p>
    <w:p w:rsidR="008B566D" w:rsidRDefault="00CA7A0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8B566D" w:rsidRDefault="00CA7A0A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 – Међународни уговориˮ.</w:t>
      </w:r>
    </w:p>
    <w:sectPr w:rsidR="008B566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6D"/>
    <w:rsid w:val="008B566D"/>
    <w:rsid w:val="00C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0E999-69BA-4344-A1BD-15A212B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2025-10-31T13:12:00Z</dcterms:created>
  <dcterms:modified xsi:type="dcterms:W3CDTF">2025-10-31T13:12:00Z</dcterms:modified>
</cp:coreProperties>
</file>