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D73D" w14:textId="77777777" w:rsidR="00214320" w:rsidRPr="009E2BD8" w:rsidRDefault="00214320" w:rsidP="00214320">
      <w:pPr>
        <w:tabs>
          <w:tab w:val="left" w:pos="1440"/>
        </w:tabs>
        <w:rPr>
          <w:b/>
          <w:bCs/>
          <w:noProof/>
          <w:lang w:val="sr-Cyrl-RS"/>
        </w:rPr>
      </w:pPr>
      <w:r w:rsidRPr="009E2BD8">
        <w:rPr>
          <w:b/>
          <w:bCs/>
          <w:noProof/>
          <w:lang w:val="sr-Cyrl-RS"/>
        </w:rPr>
        <w:t xml:space="preserve">  </w:t>
      </w:r>
    </w:p>
    <w:p w14:paraId="44867A25" w14:textId="77777777" w:rsidR="004830A2" w:rsidRPr="009E2BD8" w:rsidRDefault="004830A2" w:rsidP="00726B93">
      <w:pPr>
        <w:tabs>
          <w:tab w:val="left" w:pos="1440"/>
        </w:tabs>
        <w:jc w:val="center"/>
        <w:rPr>
          <w:b/>
          <w:bCs/>
          <w:noProof/>
          <w:lang w:val="sr-Cyrl-RS"/>
        </w:rPr>
      </w:pPr>
    </w:p>
    <w:p w14:paraId="7D1AA867" w14:textId="77777777" w:rsidR="004830A2" w:rsidRPr="009E2BD8" w:rsidRDefault="004830A2" w:rsidP="00726B93">
      <w:pPr>
        <w:tabs>
          <w:tab w:val="left" w:pos="1440"/>
        </w:tabs>
        <w:jc w:val="center"/>
        <w:rPr>
          <w:b/>
          <w:bCs/>
          <w:noProof/>
          <w:lang w:val="sr-Cyrl-RS"/>
        </w:rPr>
      </w:pPr>
    </w:p>
    <w:p w14:paraId="39F0101A" w14:textId="52FA28B1" w:rsidR="00954036" w:rsidRPr="009E2BD8" w:rsidRDefault="00954036" w:rsidP="00E85455">
      <w:pPr>
        <w:tabs>
          <w:tab w:val="left" w:pos="1440"/>
        </w:tabs>
        <w:jc w:val="center"/>
        <w:rPr>
          <w:bCs/>
          <w:noProof/>
          <w:lang w:val="sr-Cyrl-RS"/>
        </w:rPr>
      </w:pPr>
      <w:r w:rsidRPr="009E2BD8">
        <w:rPr>
          <w:bCs/>
          <w:noProof/>
          <w:lang w:val="sr-Cyrl-RS"/>
        </w:rPr>
        <w:t>ЗАКОН</w:t>
      </w:r>
    </w:p>
    <w:p w14:paraId="2AE642F1" w14:textId="4F131C9E" w:rsidR="00954036" w:rsidRPr="009E2BD8" w:rsidRDefault="00214320" w:rsidP="00E85455">
      <w:pPr>
        <w:tabs>
          <w:tab w:val="left" w:pos="1440"/>
        </w:tabs>
        <w:jc w:val="center"/>
        <w:rPr>
          <w:bCs/>
          <w:noProof/>
          <w:lang w:val="sr-Cyrl-RS"/>
        </w:rPr>
      </w:pPr>
      <w:r w:rsidRPr="009E2BD8">
        <w:rPr>
          <w:bCs/>
          <w:noProof/>
          <w:lang w:val="sr-Cyrl-RS"/>
        </w:rPr>
        <w:t xml:space="preserve">О ИЗМЕНАМА </w:t>
      </w:r>
      <w:r w:rsidR="00E54AD5" w:rsidRPr="009E2BD8">
        <w:rPr>
          <w:bCs/>
          <w:noProof/>
          <w:lang w:val="sr-Cyrl-RS"/>
        </w:rPr>
        <w:t>И ДОПУНАМА</w:t>
      </w:r>
      <w:r w:rsidR="00954036" w:rsidRPr="009E2BD8">
        <w:rPr>
          <w:bCs/>
          <w:noProof/>
          <w:lang w:val="sr-Cyrl-RS"/>
        </w:rPr>
        <w:t xml:space="preserve"> </w:t>
      </w:r>
      <w:r w:rsidRPr="009E2BD8">
        <w:rPr>
          <w:bCs/>
          <w:noProof/>
          <w:lang w:val="sr-Cyrl-RS"/>
        </w:rPr>
        <w:t>ЗАКОНА О БУЏЕТУ РЕПУБЛИКЕ СРБИЈЕ</w:t>
      </w:r>
    </w:p>
    <w:p w14:paraId="54B82B96" w14:textId="185217AB" w:rsidR="00214320" w:rsidRPr="009E2BD8" w:rsidRDefault="00214320" w:rsidP="00E85455">
      <w:pPr>
        <w:tabs>
          <w:tab w:val="left" w:pos="1440"/>
        </w:tabs>
        <w:jc w:val="center"/>
        <w:rPr>
          <w:bCs/>
          <w:noProof/>
          <w:lang w:val="sr-Cyrl-RS"/>
        </w:rPr>
      </w:pPr>
      <w:r w:rsidRPr="009E2BD8">
        <w:rPr>
          <w:bCs/>
          <w:noProof/>
          <w:lang w:val="sr-Cyrl-RS"/>
        </w:rPr>
        <w:t>ЗА 202</w:t>
      </w:r>
      <w:r w:rsidR="00900FFE" w:rsidRPr="009E2BD8">
        <w:rPr>
          <w:bCs/>
          <w:noProof/>
          <w:lang w:val="sr-Cyrl-RS"/>
        </w:rPr>
        <w:t>3</w:t>
      </w:r>
      <w:r w:rsidR="004830A2" w:rsidRPr="009E2BD8">
        <w:rPr>
          <w:bCs/>
          <w:noProof/>
          <w:lang w:val="sr-Cyrl-RS"/>
        </w:rPr>
        <w:t>. ГОДИНУ</w:t>
      </w:r>
    </w:p>
    <w:p w14:paraId="386CF3C8" w14:textId="45A69603" w:rsidR="00214320" w:rsidRPr="009E2BD8" w:rsidRDefault="00214320" w:rsidP="00E85455">
      <w:pPr>
        <w:jc w:val="center"/>
        <w:rPr>
          <w:rFonts w:ascii="Arial" w:hAnsi="Arial" w:cs="Arial"/>
          <w:noProof/>
          <w:lang w:val="sr-Cyrl-RS"/>
        </w:rPr>
      </w:pPr>
    </w:p>
    <w:p w14:paraId="22D5C889" w14:textId="77777777" w:rsidR="00726B93" w:rsidRPr="009E2BD8" w:rsidRDefault="00726B93" w:rsidP="00214320">
      <w:pPr>
        <w:jc w:val="center"/>
        <w:rPr>
          <w:rFonts w:ascii="Arial" w:hAnsi="Arial" w:cs="Arial"/>
          <w:noProof/>
          <w:highlight w:val="yellow"/>
          <w:lang w:val="sr-Cyrl-RS"/>
        </w:rPr>
      </w:pPr>
    </w:p>
    <w:p w14:paraId="46D114C6" w14:textId="77777777" w:rsidR="00214320" w:rsidRPr="009E2BD8" w:rsidRDefault="00214320" w:rsidP="00214320">
      <w:pPr>
        <w:jc w:val="center"/>
        <w:rPr>
          <w:noProof/>
          <w:lang w:val="sr-Cyrl-RS"/>
        </w:rPr>
      </w:pPr>
      <w:r w:rsidRPr="009E2BD8">
        <w:rPr>
          <w:noProof/>
          <w:lang w:val="sr-Cyrl-RS"/>
        </w:rPr>
        <w:t>Члан 1.</w:t>
      </w:r>
    </w:p>
    <w:p w14:paraId="2D41457A" w14:textId="36D39EBD" w:rsidR="00214320" w:rsidRPr="009E2BD8" w:rsidRDefault="00214320" w:rsidP="00CE1A93">
      <w:pPr>
        <w:jc w:val="both"/>
        <w:rPr>
          <w:noProof/>
          <w:lang w:val="sr-Cyrl-RS"/>
        </w:rPr>
      </w:pPr>
      <w:r w:rsidRPr="009E2BD8">
        <w:rPr>
          <w:noProof/>
          <w:lang w:val="sr-Cyrl-RS"/>
        </w:rPr>
        <w:tab/>
        <w:t>У Закону о буџету Републике Србије за 202</w:t>
      </w:r>
      <w:r w:rsidR="00900FFE" w:rsidRPr="009E2BD8">
        <w:rPr>
          <w:noProof/>
          <w:lang w:val="sr-Cyrl-RS"/>
        </w:rPr>
        <w:t>3</w:t>
      </w:r>
      <w:r w:rsidRPr="009E2BD8">
        <w:rPr>
          <w:noProof/>
          <w:lang w:val="sr-Cyrl-RS"/>
        </w:rPr>
        <w:t>. годину („Службени гласник РС”, бр</w:t>
      </w:r>
      <w:r w:rsidR="00981F1A" w:rsidRPr="009E2BD8">
        <w:rPr>
          <w:noProof/>
          <w:lang w:val="sr-Cyrl-RS"/>
        </w:rPr>
        <w:t>oj</w:t>
      </w:r>
      <w:r w:rsidRPr="009E2BD8">
        <w:rPr>
          <w:noProof/>
          <w:lang w:val="sr-Cyrl-RS"/>
        </w:rPr>
        <w:t xml:space="preserve"> </w:t>
      </w:r>
      <w:r w:rsidR="00981F1A" w:rsidRPr="009E2BD8">
        <w:rPr>
          <w:noProof/>
          <w:lang w:val="sr-Cyrl-RS"/>
        </w:rPr>
        <w:t>1</w:t>
      </w:r>
      <w:r w:rsidR="00686208" w:rsidRPr="009E2BD8">
        <w:rPr>
          <w:noProof/>
          <w:lang w:val="sr-Cyrl-RS"/>
        </w:rPr>
        <w:t>38</w:t>
      </w:r>
      <w:r w:rsidR="00CE1A93" w:rsidRPr="009E2BD8">
        <w:rPr>
          <w:noProof/>
          <w:lang w:val="sr-Cyrl-RS"/>
        </w:rPr>
        <w:t>/2</w:t>
      </w:r>
      <w:r w:rsidR="00900FFE" w:rsidRPr="009E2BD8">
        <w:rPr>
          <w:noProof/>
          <w:lang w:val="sr-Cyrl-RS"/>
        </w:rPr>
        <w:t>2</w:t>
      </w:r>
      <w:r w:rsidRPr="009E2BD8">
        <w:rPr>
          <w:noProof/>
          <w:lang w:val="sr-Cyrl-RS"/>
        </w:rPr>
        <w:t>), члан 1. мења се и гласи:</w:t>
      </w:r>
    </w:p>
    <w:p w14:paraId="3C13364F" w14:textId="77777777" w:rsidR="00214320" w:rsidRPr="009E2BD8" w:rsidRDefault="00214320" w:rsidP="00214320">
      <w:pPr>
        <w:jc w:val="center"/>
        <w:rPr>
          <w:noProof/>
          <w:lang w:val="sr-Cyrl-RS"/>
        </w:rPr>
      </w:pPr>
      <w:r w:rsidRPr="009E2BD8">
        <w:rPr>
          <w:noProof/>
          <w:lang w:val="sr-Cyrl-RS"/>
        </w:rPr>
        <w:t>„Члан 1.</w:t>
      </w:r>
    </w:p>
    <w:p w14:paraId="48173822" w14:textId="3BA010BD" w:rsidR="00214320" w:rsidRPr="009E2BD8" w:rsidRDefault="00214320" w:rsidP="00214320">
      <w:pPr>
        <w:jc w:val="both"/>
        <w:rPr>
          <w:noProof/>
          <w:lang w:val="sr-Cyrl-RS"/>
        </w:rPr>
      </w:pPr>
      <w:r w:rsidRPr="009E2BD8">
        <w:rPr>
          <w:noProof/>
          <w:lang w:val="sr-Cyrl-RS"/>
        </w:rPr>
        <w:tab/>
        <w:t>Овим законом уређују се општи приходи и примања, расходи и издаци буџета Републике Србије за 202</w:t>
      </w:r>
      <w:r w:rsidR="00900FFE" w:rsidRPr="009E2BD8">
        <w:rPr>
          <w:noProof/>
          <w:lang w:val="sr-Cyrl-RS"/>
        </w:rPr>
        <w:t>3</w:t>
      </w:r>
      <w:r w:rsidRPr="009E2BD8">
        <w:rPr>
          <w:noProof/>
          <w:lang w:val="sr-Cyrl-RS"/>
        </w:rPr>
        <w:t>.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9E2BD8">
        <w:rPr>
          <w:i/>
          <w:iCs/>
          <w:noProof/>
          <w:color w:val="000000"/>
          <w:lang w:val="sr-Cyrl-RS" w:eastAsia="sr-Cyrl-CS"/>
        </w:rPr>
        <w:t xml:space="preserve"> </w:t>
      </w:r>
      <w:r w:rsidRPr="009E2BD8">
        <w:rPr>
          <w:noProof/>
          <w:color w:val="000000"/>
          <w:lang w:val="sr-Cyrl-RS" w:eastAsia="sr-Cyrl-CS"/>
        </w:rPr>
        <w:t>од продаје добара и услуга буџетских корисника</w:t>
      </w:r>
      <w:r w:rsidRPr="009E2BD8">
        <w:rPr>
          <w:noProof/>
          <w:lang w:val="sr-Cyrl-RS"/>
        </w:rPr>
        <w:t xml:space="preserve"> и права и обавезе корисника буџетских средстава.</w:t>
      </w:r>
    </w:p>
    <w:p w14:paraId="3DD15C79" w14:textId="77777777" w:rsidR="00214320" w:rsidRPr="009E2BD8" w:rsidRDefault="00214320" w:rsidP="00214320">
      <w:pPr>
        <w:jc w:val="both"/>
        <w:rPr>
          <w:noProof/>
          <w:highlight w:val="yellow"/>
          <w:lang w:val="sr-Cyrl-RS"/>
        </w:rPr>
      </w:pPr>
    </w:p>
    <w:p w14:paraId="23D56BEB" w14:textId="7FF1A500" w:rsidR="00214320" w:rsidRPr="009E2BD8" w:rsidRDefault="00214320" w:rsidP="00214320">
      <w:pPr>
        <w:spacing w:after="120"/>
        <w:rPr>
          <w:noProof/>
          <w:lang w:val="sr-Cyrl-RS"/>
        </w:rPr>
      </w:pPr>
      <w:r w:rsidRPr="009E2BD8">
        <w:rPr>
          <w:noProof/>
          <w:lang w:val="sr-Cyrl-RS"/>
        </w:rPr>
        <w:tab/>
        <w:t>Буџет Републике Србије за 202</w:t>
      </w:r>
      <w:r w:rsidR="00900FFE" w:rsidRPr="009E2BD8">
        <w:rPr>
          <w:noProof/>
          <w:lang w:val="sr-Cyrl-RS"/>
        </w:rPr>
        <w:t>3</w:t>
      </w:r>
      <w:r w:rsidRPr="009E2BD8">
        <w:rPr>
          <w:noProof/>
          <w:lang w:val="sr-Cyrl-RS"/>
        </w:rPr>
        <w:t>. годину састоји се од:</w:t>
      </w:r>
    </w:p>
    <w:tbl>
      <w:tblPr>
        <w:tblW w:w="0" w:type="auto"/>
        <w:jc w:val="center"/>
        <w:shd w:val="clear" w:color="auto" w:fill="FFFF00"/>
        <w:tblCellMar>
          <w:left w:w="0" w:type="dxa"/>
          <w:right w:w="0" w:type="dxa"/>
        </w:tblCellMar>
        <w:tblLook w:val="04A0" w:firstRow="1" w:lastRow="0" w:firstColumn="1" w:lastColumn="0" w:noHBand="0" w:noVBand="1"/>
      </w:tblPr>
      <w:tblGrid>
        <w:gridCol w:w="7075"/>
        <w:gridCol w:w="2132"/>
      </w:tblGrid>
      <w:tr w:rsidR="00214320" w:rsidRPr="009E2BD8" w14:paraId="14F8DDBD"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D99E7AB" w14:textId="77777777" w:rsidR="00214320" w:rsidRPr="009E2BD8" w:rsidRDefault="00214320" w:rsidP="009F0217">
            <w:pPr>
              <w:rPr>
                <w:noProof/>
                <w:lang w:val="sr-Cyrl-RS"/>
              </w:rPr>
            </w:pPr>
            <w:r w:rsidRPr="009E2BD8">
              <w:rPr>
                <w:noProof/>
                <w:color w:val="000000"/>
                <w:lang w:val="sr-Cyrl-RS"/>
              </w:rPr>
              <w:t>А. РАЧУН ПРИХОДА И ПРИМАЊА, РАСХОДА И ИЗДАТАКА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4596809" w14:textId="77777777" w:rsidR="00214320" w:rsidRPr="009E2BD8" w:rsidRDefault="00214320" w:rsidP="009F0217">
            <w:pPr>
              <w:jc w:val="center"/>
              <w:rPr>
                <w:noProof/>
                <w:lang w:val="sr-Cyrl-RS"/>
              </w:rPr>
            </w:pPr>
            <w:r w:rsidRPr="009E2BD8">
              <w:rPr>
                <w:noProof/>
                <w:color w:val="000000"/>
                <w:lang w:val="sr-Cyrl-RS"/>
              </w:rPr>
              <w:t>у динарима</w:t>
            </w:r>
          </w:p>
        </w:tc>
      </w:tr>
      <w:tr w:rsidR="002463C1" w:rsidRPr="009E2BD8" w14:paraId="7E7133A9"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A5F658B" w14:textId="77777777" w:rsidR="002463C1" w:rsidRPr="009E2BD8" w:rsidRDefault="002463C1" w:rsidP="002463C1">
            <w:pPr>
              <w:rPr>
                <w:noProof/>
                <w:lang w:val="sr-Cyrl-RS"/>
              </w:rPr>
            </w:pPr>
            <w:r w:rsidRPr="009E2BD8">
              <w:rPr>
                <w:noProof/>
                <w:color w:val="000000"/>
                <w:lang w:val="sr-Cyrl-RS"/>
              </w:rPr>
              <w:t>Укупни приходи и примања остварена по основу продаје нефинансијске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8C73CB8" w14:textId="6CAB2B15" w:rsidR="002463C1" w:rsidRPr="009E2BD8" w:rsidRDefault="002463C1" w:rsidP="002463C1">
            <w:pPr>
              <w:jc w:val="right"/>
              <w:rPr>
                <w:noProof/>
                <w:lang w:val="sr-Cyrl-RS"/>
              </w:rPr>
            </w:pPr>
            <w:r>
              <w:t>1.903.965.063.000</w:t>
            </w:r>
          </w:p>
        </w:tc>
      </w:tr>
      <w:tr w:rsidR="002463C1" w:rsidRPr="009E2BD8" w14:paraId="51F2F14D"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D7CBE9" w14:textId="77777777" w:rsidR="002463C1" w:rsidRPr="009E2BD8" w:rsidRDefault="002463C1" w:rsidP="002463C1">
            <w:pPr>
              <w:rPr>
                <w:noProof/>
                <w:lang w:val="sr-Cyrl-RS"/>
              </w:rPr>
            </w:pPr>
            <w:r w:rsidRPr="009E2BD8">
              <w:rPr>
                <w:noProof/>
                <w:color w:val="000000"/>
                <w:lang w:val="sr-Cyrl-RS"/>
              </w:rPr>
              <w:t>Укупни расходи и издаци за набавку нефинансијске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CB68AAE" w14:textId="17A11FB0" w:rsidR="002463C1" w:rsidRPr="009E2BD8" w:rsidRDefault="002463C1" w:rsidP="002463C1">
            <w:pPr>
              <w:jc w:val="right"/>
              <w:rPr>
                <w:noProof/>
                <w:lang w:val="sr-Cyrl-RS"/>
              </w:rPr>
            </w:pPr>
            <w:r>
              <w:t>2.031.438.408.000</w:t>
            </w:r>
          </w:p>
        </w:tc>
      </w:tr>
      <w:tr w:rsidR="002463C1" w:rsidRPr="009E2BD8" w14:paraId="3A0D4E5B"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0200ABC" w14:textId="77777777" w:rsidR="002463C1" w:rsidRPr="009E2BD8" w:rsidRDefault="002463C1" w:rsidP="002463C1">
            <w:pPr>
              <w:rPr>
                <w:noProof/>
                <w:lang w:val="sr-Cyrl-RS"/>
              </w:rPr>
            </w:pPr>
            <w:r w:rsidRPr="009E2BD8">
              <w:rPr>
                <w:b/>
                <w:noProof/>
                <w:color w:val="000000"/>
                <w:lang w:val="sr-Cyrl-RS"/>
              </w:rPr>
              <w:t xml:space="preserve">Буџетски суфицит/дефицит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848C07E" w14:textId="669EFC86" w:rsidR="002463C1" w:rsidRPr="009E2BD8" w:rsidRDefault="002463C1" w:rsidP="002463C1">
            <w:pPr>
              <w:jc w:val="right"/>
              <w:rPr>
                <w:b/>
                <w:bCs/>
                <w:noProof/>
                <w:lang w:val="sr-Cyrl-RS"/>
              </w:rPr>
            </w:pPr>
            <w:r>
              <w:rPr>
                <w:b/>
                <w:bCs/>
              </w:rPr>
              <w:t>-127.473.345.000</w:t>
            </w:r>
          </w:p>
        </w:tc>
      </w:tr>
      <w:tr w:rsidR="002463C1" w:rsidRPr="009E2BD8" w14:paraId="48B64200"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B83D5D2" w14:textId="77777777" w:rsidR="002463C1" w:rsidRPr="009E2BD8" w:rsidRDefault="002463C1" w:rsidP="002463C1">
            <w:pPr>
              <w:rPr>
                <w:noProof/>
                <w:color w:val="000000"/>
                <w:lang w:val="sr-Cyrl-RS"/>
              </w:rPr>
            </w:pPr>
            <w:r w:rsidRPr="009E2BD8">
              <w:rPr>
                <w:noProof/>
                <w:color w:val="000000"/>
                <w:lang w:val="sr-Cyrl-RS"/>
              </w:rPr>
              <w:t xml:space="preserve">Издаци за отплату главнице </w:t>
            </w:r>
          </w:p>
          <w:p w14:paraId="7BAEAE2E" w14:textId="77777777" w:rsidR="002463C1" w:rsidRPr="009E2BD8" w:rsidRDefault="002463C1" w:rsidP="002463C1">
            <w:pPr>
              <w:rPr>
                <w:noProof/>
                <w:lang w:val="sr-Cyrl-RS"/>
              </w:rPr>
            </w:pPr>
            <w:r w:rsidRPr="009E2BD8">
              <w:rPr>
                <w:noProof/>
                <w:color w:val="000000"/>
                <w:lang w:val="sr-Cyrl-RS"/>
              </w:rPr>
              <w:t>(у циљу спровођења јавних политика)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75D1331" w14:textId="53A3AB73" w:rsidR="002463C1" w:rsidRPr="009E2BD8" w:rsidRDefault="002463C1" w:rsidP="002463C1">
            <w:pPr>
              <w:jc w:val="right"/>
              <w:rPr>
                <w:noProof/>
                <w:lang w:val="sr-Cyrl-RS"/>
              </w:rPr>
            </w:pPr>
            <w:r>
              <w:t>24.500.000.000</w:t>
            </w:r>
          </w:p>
        </w:tc>
      </w:tr>
      <w:tr w:rsidR="002463C1" w:rsidRPr="009E2BD8" w14:paraId="55851C7A"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30ED5F1" w14:textId="77777777" w:rsidR="002463C1" w:rsidRPr="009E2BD8" w:rsidRDefault="002463C1" w:rsidP="002463C1">
            <w:pPr>
              <w:rPr>
                <w:noProof/>
                <w:color w:val="000000"/>
                <w:lang w:val="sr-Cyrl-RS"/>
              </w:rPr>
            </w:pPr>
            <w:r w:rsidRPr="009E2BD8">
              <w:rPr>
                <w:noProof/>
                <w:color w:val="000000"/>
                <w:lang w:val="sr-Cyrl-RS"/>
              </w:rPr>
              <w:t>Издаци за набавку финансијске имовине</w:t>
            </w:r>
          </w:p>
          <w:p w14:paraId="3B322D28" w14:textId="77777777" w:rsidR="002463C1" w:rsidRPr="009E2BD8" w:rsidRDefault="002463C1" w:rsidP="002463C1">
            <w:pPr>
              <w:rPr>
                <w:noProof/>
                <w:color w:val="000000"/>
                <w:lang w:val="sr-Cyrl-RS"/>
              </w:rPr>
            </w:pPr>
            <w:r w:rsidRPr="009E2BD8">
              <w:rPr>
                <w:noProof/>
                <w:color w:val="000000"/>
                <w:lang w:val="sr-Cyrl-RS"/>
              </w:rPr>
              <w:t>(у циљу спровођења јавних политика)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EFB30A0" w14:textId="01CDE4A0" w:rsidR="002463C1" w:rsidRPr="009E2BD8" w:rsidRDefault="002463C1" w:rsidP="002463C1">
            <w:pPr>
              <w:jc w:val="right"/>
              <w:rPr>
                <w:noProof/>
                <w:lang w:val="sr-Cyrl-RS"/>
              </w:rPr>
            </w:pPr>
            <w:r>
              <w:t>75.526.655.000</w:t>
            </w:r>
          </w:p>
        </w:tc>
      </w:tr>
      <w:tr w:rsidR="002463C1" w:rsidRPr="009E2BD8" w14:paraId="6D5C6CB7"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EA2508E" w14:textId="77777777" w:rsidR="002463C1" w:rsidRPr="009E2BD8" w:rsidRDefault="002463C1" w:rsidP="002463C1">
            <w:pPr>
              <w:rPr>
                <w:noProof/>
                <w:lang w:val="sr-Cyrl-RS"/>
              </w:rPr>
            </w:pPr>
            <w:r w:rsidRPr="009E2BD8">
              <w:rPr>
                <w:b/>
                <w:noProof/>
                <w:color w:val="000000"/>
                <w:lang w:val="sr-Cyrl-RS"/>
              </w:rPr>
              <w:t xml:space="preserve">Укупан фискални суфицит/дефицит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3F9486D" w14:textId="72B8F041" w:rsidR="002463C1" w:rsidRPr="009E2BD8" w:rsidRDefault="002463C1" w:rsidP="002463C1">
            <w:pPr>
              <w:jc w:val="right"/>
              <w:rPr>
                <w:b/>
                <w:bCs/>
                <w:noProof/>
                <w:lang w:val="sr-Cyrl-RS"/>
              </w:rPr>
            </w:pPr>
            <w:r>
              <w:rPr>
                <w:b/>
                <w:bCs/>
              </w:rPr>
              <w:t>-227.500.000.000</w:t>
            </w:r>
          </w:p>
        </w:tc>
      </w:tr>
      <w:tr w:rsidR="002463C1" w:rsidRPr="009E2BD8" w14:paraId="17492A1E" w14:textId="77777777" w:rsidTr="00A947A9">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C390A2" w14:textId="77777777" w:rsidR="002463C1" w:rsidRPr="009E2BD8" w:rsidRDefault="002463C1" w:rsidP="002463C1">
            <w:pPr>
              <w:rPr>
                <w:noProof/>
                <w:color w:val="000000"/>
                <w:lang w:val="sr-Cyrl-RS"/>
              </w:rPr>
            </w:pPr>
            <w:r w:rsidRPr="009E2BD8">
              <w:rPr>
                <w:noProof/>
                <w:color w:val="000000"/>
                <w:lang w:val="sr-Cyrl-RS"/>
              </w:rPr>
              <w:t>Б. РАЧУН  ФИНАНСИРАЊА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905CE9" w14:textId="7B0D08D8" w:rsidR="002463C1" w:rsidRPr="009E2BD8" w:rsidRDefault="002463C1" w:rsidP="002463C1">
            <w:pPr>
              <w:jc w:val="both"/>
              <w:rPr>
                <w:noProof/>
                <w:lang w:val="sr-Cyrl-RS"/>
              </w:rPr>
            </w:pPr>
            <w:r>
              <w:t> </w:t>
            </w:r>
          </w:p>
        </w:tc>
      </w:tr>
      <w:tr w:rsidR="002463C1" w:rsidRPr="009E2BD8" w14:paraId="26596CCA"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CE181B6" w14:textId="77777777" w:rsidR="002463C1" w:rsidRPr="009E2BD8" w:rsidRDefault="002463C1" w:rsidP="002463C1">
            <w:pPr>
              <w:rPr>
                <w:noProof/>
                <w:lang w:val="sr-Cyrl-RS"/>
              </w:rPr>
            </w:pPr>
            <w:r w:rsidRPr="009E2BD8">
              <w:rPr>
                <w:noProof/>
                <w:color w:val="000000"/>
                <w:lang w:val="sr-Cyrl-RS"/>
              </w:rPr>
              <w:t>Примања од задуживања и продаје 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23A0187" w14:textId="6A9F2778" w:rsidR="002463C1" w:rsidRPr="009E2BD8" w:rsidRDefault="002463C1" w:rsidP="002463C1">
            <w:pPr>
              <w:jc w:val="right"/>
              <w:rPr>
                <w:noProof/>
                <w:lang w:val="sr-Cyrl-RS"/>
              </w:rPr>
            </w:pPr>
            <w:r>
              <w:t>1.236.700.000.000</w:t>
            </w:r>
          </w:p>
        </w:tc>
      </w:tr>
      <w:tr w:rsidR="002463C1" w:rsidRPr="009E2BD8" w14:paraId="0BE5B73B"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FAF4591" w14:textId="77777777" w:rsidR="002463C1" w:rsidRPr="009E2BD8" w:rsidRDefault="002463C1" w:rsidP="002463C1">
            <w:pPr>
              <w:rPr>
                <w:noProof/>
                <w:lang w:val="sr-Cyrl-RS"/>
              </w:rPr>
            </w:pPr>
            <w:r w:rsidRPr="009E2BD8">
              <w:rPr>
                <w:noProof/>
                <w:color w:val="000000"/>
                <w:lang w:val="sr-Cyrl-RS"/>
              </w:rPr>
              <w:t>Издаци за отплату главнице и набавку 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20CB0C2" w14:textId="5A83FEEA" w:rsidR="002463C1" w:rsidRPr="009E2BD8" w:rsidRDefault="002463C1" w:rsidP="002463C1">
            <w:pPr>
              <w:jc w:val="right"/>
              <w:rPr>
                <w:noProof/>
                <w:lang w:val="sr-Cyrl-RS"/>
              </w:rPr>
            </w:pPr>
            <w:r>
              <w:t>661.500.000.000</w:t>
            </w:r>
          </w:p>
        </w:tc>
      </w:tr>
      <w:tr w:rsidR="002463C1" w:rsidRPr="009E2BD8" w14:paraId="27FDBCD1" w14:textId="77777777" w:rsidTr="00421A4F">
        <w:trPr>
          <w:trHeight w:val="280"/>
          <w:jc w:val="center"/>
        </w:trPr>
        <w:tc>
          <w:tcPr>
            <w:tcW w:w="7075"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06B3011E" w14:textId="77777777" w:rsidR="002463C1" w:rsidRPr="009E2BD8" w:rsidRDefault="002463C1" w:rsidP="002463C1">
            <w:pPr>
              <w:rPr>
                <w:noProof/>
                <w:lang w:val="sr-Cyrl-RS"/>
              </w:rPr>
            </w:pPr>
            <w:r w:rsidRPr="009E2BD8">
              <w:rPr>
                <w:noProof/>
                <w:color w:val="000000"/>
                <w:lang w:val="sr-Cyrl-RS"/>
              </w:rPr>
              <w:t>Нето финансирање</w:t>
            </w:r>
          </w:p>
        </w:tc>
        <w:tc>
          <w:tcPr>
            <w:tcW w:w="2132"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1C3E9599" w14:textId="213CE6B1" w:rsidR="002463C1" w:rsidRPr="009E2BD8" w:rsidRDefault="002463C1" w:rsidP="002463C1">
            <w:pPr>
              <w:jc w:val="right"/>
              <w:rPr>
                <w:noProof/>
                <w:lang w:val="sr-Cyrl-RS"/>
              </w:rPr>
            </w:pPr>
            <w:r>
              <w:t>227.500.000.000</w:t>
            </w:r>
          </w:p>
        </w:tc>
      </w:tr>
      <w:tr w:rsidR="002463C1" w:rsidRPr="009E2BD8" w14:paraId="1D3CCFB4" w14:textId="77777777" w:rsidTr="00421A4F">
        <w:trPr>
          <w:trHeight w:val="280"/>
          <w:jc w:val="center"/>
        </w:trPr>
        <w:tc>
          <w:tcPr>
            <w:tcW w:w="707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4C41542C" w14:textId="77777777" w:rsidR="002463C1" w:rsidRPr="009E2BD8" w:rsidRDefault="002463C1" w:rsidP="002463C1">
            <w:pPr>
              <w:rPr>
                <w:noProof/>
                <w:lang w:val="sr-Cyrl-RS"/>
              </w:rPr>
            </w:pPr>
            <w:r w:rsidRPr="009E2BD8">
              <w:rPr>
                <w:noProof/>
                <w:color w:val="000000"/>
                <w:lang w:val="sr-Cyrl-RS"/>
              </w:rPr>
              <w:t xml:space="preserve">Промена стања на рачуну </w:t>
            </w:r>
            <w:r w:rsidRPr="009E2BD8">
              <w:rPr>
                <w:noProof/>
                <w:color w:val="000000"/>
                <w:lang w:val="sr-Cyrl-RS"/>
              </w:rPr>
              <w:br/>
              <w:t xml:space="preserve">(позитивна - повећање готoвинских средстава </w:t>
            </w:r>
            <w:r w:rsidRPr="009E2BD8">
              <w:rPr>
                <w:noProof/>
                <w:color w:val="000000"/>
                <w:lang w:val="sr-Cyrl-RS"/>
              </w:rPr>
              <w:br/>
              <w:t>негативна - смањење готовинских средстава)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147094F" w14:textId="76BAC9B7" w:rsidR="002463C1" w:rsidRPr="009E2BD8" w:rsidRDefault="002463C1" w:rsidP="002463C1">
            <w:pPr>
              <w:jc w:val="right"/>
              <w:rPr>
                <w:noProof/>
                <w:lang w:val="sr-Cyrl-RS"/>
              </w:rPr>
            </w:pPr>
            <w:r>
              <w:t>347.700.000.000</w:t>
            </w:r>
          </w:p>
        </w:tc>
      </w:tr>
    </w:tbl>
    <w:p w14:paraId="40F8E21E" w14:textId="77777777" w:rsidR="00214320" w:rsidRPr="009E2BD8" w:rsidRDefault="00214320" w:rsidP="00214320">
      <w:pPr>
        <w:spacing w:after="120"/>
        <w:jc w:val="both"/>
        <w:rPr>
          <w:noProof/>
          <w:highlight w:val="yellow"/>
          <w:lang w:val="sr-Cyrl-RS"/>
        </w:rPr>
      </w:pPr>
    </w:p>
    <w:p w14:paraId="270760F2" w14:textId="77777777" w:rsidR="00214320" w:rsidRPr="009E2BD8" w:rsidRDefault="00214320" w:rsidP="00214320">
      <w:pPr>
        <w:spacing w:after="120"/>
        <w:ind w:firstLine="720"/>
        <w:jc w:val="both"/>
        <w:rPr>
          <w:noProof/>
          <w:lang w:val="sr-Cyrl-RS"/>
        </w:rPr>
      </w:pPr>
      <w:r w:rsidRPr="009E2BD8">
        <w:rPr>
          <w:noProof/>
          <w:lang w:val="sr-Cyrl-R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p w14:paraId="611EDD02" w14:textId="77777777" w:rsidR="00214320" w:rsidRPr="009E2BD8" w:rsidRDefault="00214320" w:rsidP="00214320">
      <w:pPr>
        <w:spacing w:after="120"/>
        <w:ind w:firstLine="720"/>
        <w:jc w:val="both"/>
        <w:rPr>
          <w:noProof/>
          <w:highlight w:val="yellow"/>
          <w:lang w:val="sr-Cyrl-RS"/>
        </w:rPr>
      </w:pPr>
    </w:p>
    <w:tbl>
      <w:tblPr>
        <w:tblW w:w="9596" w:type="dxa"/>
        <w:jc w:val="center"/>
        <w:tblLayout w:type="fixed"/>
        <w:tblLook w:val="04A0" w:firstRow="1" w:lastRow="0" w:firstColumn="1" w:lastColumn="0" w:noHBand="0" w:noVBand="1"/>
      </w:tblPr>
      <w:tblGrid>
        <w:gridCol w:w="5035"/>
        <w:gridCol w:w="2142"/>
        <w:gridCol w:w="2419"/>
      </w:tblGrid>
      <w:tr w:rsidR="00214320" w:rsidRPr="009E2BD8" w14:paraId="42CA7C03" w14:textId="77777777" w:rsidTr="00981F1A">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78117F4C" w14:textId="38A9B02D" w:rsidR="00214320" w:rsidRPr="009E2BD8" w:rsidRDefault="00022C79" w:rsidP="00022C79">
            <w:pPr>
              <w:tabs>
                <w:tab w:val="left" w:pos="1440"/>
              </w:tabs>
              <w:jc w:val="center"/>
              <w:rPr>
                <w:rFonts w:ascii="CTimesRoman" w:hAnsi="CTimesRoman"/>
                <w:b/>
                <w:noProof/>
                <w:lang w:val="sr-Cyrl-RS"/>
              </w:rPr>
            </w:pPr>
            <w:r w:rsidRPr="009E2BD8">
              <w:rPr>
                <w:noProof/>
                <w:color w:val="000000"/>
                <w:lang w:val="sr-Cyrl-R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524D8430" w14:textId="77777777" w:rsidR="00214320" w:rsidRPr="009E2BD8" w:rsidRDefault="00214320" w:rsidP="009F0217">
            <w:pPr>
              <w:tabs>
                <w:tab w:val="left" w:pos="1440"/>
              </w:tabs>
              <w:jc w:val="center"/>
              <w:rPr>
                <w:rFonts w:ascii="CTimesRoman" w:hAnsi="CTimesRoman"/>
                <w:noProof/>
                <w:lang w:val="sr-Cyrl-RS"/>
              </w:rPr>
            </w:pPr>
            <w:r w:rsidRPr="009E2BD8">
              <w:rPr>
                <w:rFonts w:ascii="CTimesRoman" w:hAnsi="CTimesRoman"/>
                <w:noProof/>
                <w:lang w:val="sr-Cyrl-RS"/>
              </w:rPr>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02D50FC4" w14:textId="77777777" w:rsidR="00214320" w:rsidRPr="009E2BD8" w:rsidRDefault="00214320" w:rsidP="009F0217">
            <w:pPr>
              <w:tabs>
                <w:tab w:val="left" w:pos="1440"/>
              </w:tabs>
              <w:jc w:val="center"/>
              <w:rPr>
                <w:rFonts w:ascii="CTimesRoman" w:hAnsi="CTimesRoman"/>
                <w:noProof/>
                <w:lang w:val="sr-Cyrl-RS"/>
              </w:rPr>
            </w:pPr>
            <w:r w:rsidRPr="009E2BD8">
              <w:rPr>
                <w:rFonts w:ascii="CTimesRoman" w:hAnsi="CTimesRoman"/>
                <w:noProof/>
                <w:lang w:val="sr-Cyrl-RS"/>
              </w:rPr>
              <w:t>Износ у динарима</w:t>
            </w:r>
          </w:p>
        </w:tc>
      </w:tr>
      <w:tr w:rsidR="00117AFC" w:rsidRPr="009E2BD8" w14:paraId="679BC974"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D046691" w14:textId="77777777" w:rsidR="00117AFC" w:rsidRPr="009E2BD8" w:rsidRDefault="00117AFC" w:rsidP="00117AFC">
            <w:pPr>
              <w:rPr>
                <w:noProof/>
                <w:lang w:val="sr-Cyrl-RS"/>
              </w:rPr>
            </w:pPr>
            <w:r w:rsidRPr="009E2BD8">
              <w:rPr>
                <w:noProof/>
                <w:lang w:val="sr-Cyrl-R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5CDFB399" w14:textId="77777777" w:rsidR="00117AFC" w:rsidRPr="009E2BD8" w:rsidRDefault="00117AFC" w:rsidP="00117AFC">
            <w:pP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0CF9D638" w14:textId="10C18384" w:rsidR="00117AFC" w:rsidRPr="009E2BD8" w:rsidRDefault="00117AFC" w:rsidP="00117AFC">
            <w:pPr>
              <w:jc w:val="right"/>
              <w:rPr>
                <w:noProof/>
                <w:lang w:val="sr-Cyrl-RS"/>
              </w:rPr>
            </w:pPr>
            <w:r w:rsidRPr="009E2BD8">
              <w:rPr>
                <w:noProof/>
                <w:lang w:val="sr-Cyrl-RS"/>
              </w:rPr>
              <w:t>1.903.965.063.000</w:t>
            </w:r>
          </w:p>
        </w:tc>
      </w:tr>
      <w:tr w:rsidR="00117AFC" w:rsidRPr="009E2BD8" w14:paraId="772A8D41"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E8C604C" w14:textId="77777777" w:rsidR="00117AFC" w:rsidRPr="009E2BD8" w:rsidRDefault="00117AFC" w:rsidP="00117AFC">
            <w:pPr>
              <w:rPr>
                <w:noProof/>
                <w:lang w:val="sr-Cyrl-RS"/>
              </w:rPr>
            </w:pPr>
            <w:r w:rsidRPr="009E2BD8">
              <w:rPr>
                <w:noProof/>
                <w:lang w:val="sr-Cyrl-RS"/>
              </w:rPr>
              <w:lastRenderedPageBreak/>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A5738CC" w14:textId="77777777" w:rsidR="00117AFC" w:rsidRPr="009E2BD8" w:rsidRDefault="00117AFC" w:rsidP="00117AFC">
            <w:pPr>
              <w:jc w:val="center"/>
              <w:rPr>
                <w:noProof/>
                <w:lang w:val="sr-Cyrl-RS"/>
              </w:rPr>
            </w:pPr>
            <w:r w:rsidRPr="009E2BD8">
              <w:rPr>
                <w:noProof/>
                <w:lang w:val="sr-Cyrl-RS"/>
              </w:rPr>
              <w:t>71</w:t>
            </w:r>
          </w:p>
        </w:tc>
        <w:tc>
          <w:tcPr>
            <w:tcW w:w="2419" w:type="dxa"/>
            <w:tcBorders>
              <w:top w:val="nil"/>
              <w:left w:val="nil"/>
              <w:bottom w:val="single" w:sz="4" w:space="0" w:color="auto"/>
              <w:right w:val="single" w:sz="4" w:space="0" w:color="auto"/>
            </w:tcBorders>
            <w:shd w:val="clear" w:color="auto" w:fill="auto"/>
            <w:noWrap/>
            <w:hideMark/>
          </w:tcPr>
          <w:p w14:paraId="0F2AC740" w14:textId="09E16280" w:rsidR="00117AFC" w:rsidRPr="009E2BD8" w:rsidRDefault="00117AFC" w:rsidP="00117AFC">
            <w:pPr>
              <w:jc w:val="right"/>
              <w:rPr>
                <w:noProof/>
                <w:lang w:val="sr-Cyrl-RS"/>
              </w:rPr>
            </w:pPr>
            <w:r w:rsidRPr="009E2BD8">
              <w:rPr>
                <w:noProof/>
                <w:lang w:val="sr-Cyrl-RS"/>
              </w:rPr>
              <w:t>1.632.500.000.000</w:t>
            </w:r>
          </w:p>
        </w:tc>
      </w:tr>
      <w:tr w:rsidR="00117AFC" w:rsidRPr="009E2BD8" w14:paraId="11DDBABF"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67A00DB" w14:textId="77777777" w:rsidR="00117AFC" w:rsidRPr="009E2BD8" w:rsidRDefault="00117AFC" w:rsidP="00117AFC">
            <w:pPr>
              <w:rPr>
                <w:noProof/>
                <w:lang w:val="sr-Cyrl-RS"/>
              </w:rPr>
            </w:pPr>
            <w:r w:rsidRPr="009E2BD8">
              <w:rPr>
                <w:noProof/>
                <w:lang w:val="sr-Cyrl-RS"/>
              </w:rPr>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017FB059" w14:textId="77777777" w:rsidR="00117AFC" w:rsidRPr="009E2BD8" w:rsidRDefault="00117AFC" w:rsidP="00117AFC">
            <w:pPr>
              <w:jc w:val="center"/>
              <w:rPr>
                <w:noProof/>
                <w:lang w:val="sr-Cyrl-RS"/>
              </w:rPr>
            </w:pPr>
            <w:r w:rsidRPr="009E2BD8">
              <w:rPr>
                <w:noProof/>
                <w:lang w:val="sr-Cyrl-RS"/>
              </w:rPr>
              <w:t>7111</w:t>
            </w:r>
          </w:p>
        </w:tc>
        <w:tc>
          <w:tcPr>
            <w:tcW w:w="2419" w:type="dxa"/>
            <w:tcBorders>
              <w:top w:val="nil"/>
              <w:left w:val="nil"/>
              <w:bottom w:val="single" w:sz="4" w:space="0" w:color="auto"/>
              <w:right w:val="single" w:sz="4" w:space="0" w:color="auto"/>
            </w:tcBorders>
            <w:shd w:val="clear" w:color="auto" w:fill="auto"/>
            <w:noWrap/>
            <w:hideMark/>
          </w:tcPr>
          <w:p w14:paraId="1A9CF132" w14:textId="7693F674" w:rsidR="00117AFC" w:rsidRPr="009E2BD8" w:rsidRDefault="00117AFC" w:rsidP="00117AFC">
            <w:pPr>
              <w:jc w:val="right"/>
              <w:rPr>
                <w:noProof/>
                <w:lang w:val="sr-Cyrl-RS"/>
              </w:rPr>
            </w:pPr>
            <w:r w:rsidRPr="009E2BD8">
              <w:rPr>
                <w:noProof/>
                <w:lang w:val="sr-Cyrl-RS"/>
              </w:rPr>
              <w:t>111.500.000.000</w:t>
            </w:r>
          </w:p>
        </w:tc>
      </w:tr>
      <w:tr w:rsidR="00117AFC" w:rsidRPr="009E2BD8" w14:paraId="56275D87"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251FD7B" w14:textId="77777777" w:rsidR="00117AFC" w:rsidRPr="009E2BD8" w:rsidRDefault="00117AFC" w:rsidP="00117AFC">
            <w:pPr>
              <w:rPr>
                <w:noProof/>
                <w:lang w:val="sr-Cyrl-RS"/>
              </w:rPr>
            </w:pPr>
            <w:r w:rsidRPr="009E2BD8">
              <w:rPr>
                <w:noProof/>
                <w:lang w:val="sr-Cyrl-R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1E76097A" w14:textId="77777777" w:rsidR="00117AFC" w:rsidRPr="009E2BD8" w:rsidRDefault="00117AFC" w:rsidP="00117AFC">
            <w:pPr>
              <w:jc w:val="center"/>
              <w:rPr>
                <w:noProof/>
                <w:lang w:val="sr-Cyrl-RS"/>
              </w:rPr>
            </w:pPr>
            <w:r w:rsidRPr="009E2BD8">
              <w:rPr>
                <w:noProof/>
                <w:lang w:val="sr-Cyrl-RS"/>
              </w:rPr>
              <w:t>7112</w:t>
            </w:r>
          </w:p>
        </w:tc>
        <w:tc>
          <w:tcPr>
            <w:tcW w:w="2419" w:type="dxa"/>
            <w:tcBorders>
              <w:top w:val="nil"/>
              <w:left w:val="nil"/>
              <w:bottom w:val="single" w:sz="4" w:space="0" w:color="auto"/>
              <w:right w:val="single" w:sz="4" w:space="0" w:color="auto"/>
            </w:tcBorders>
            <w:shd w:val="clear" w:color="auto" w:fill="auto"/>
            <w:noWrap/>
            <w:hideMark/>
          </w:tcPr>
          <w:p w14:paraId="3156487B" w14:textId="5937792E" w:rsidR="00117AFC" w:rsidRPr="009E2BD8" w:rsidRDefault="00117AFC" w:rsidP="00117AFC">
            <w:pPr>
              <w:jc w:val="right"/>
              <w:rPr>
                <w:noProof/>
                <w:lang w:val="sr-Cyrl-RS"/>
              </w:rPr>
            </w:pPr>
            <w:r w:rsidRPr="009E2BD8">
              <w:rPr>
                <w:noProof/>
                <w:lang w:val="sr-Cyrl-RS"/>
              </w:rPr>
              <w:t>238.000.000.000</w:t>
            </w:r>
          </w:p>
        </w:tc>
      </w:tr>
      <w:tr w:rsidR="00117AFC" w:rsidRPr="009E2BD8" w14:paraId="5F6B0713"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F3BE723" w14:textId="77777777" w:rsidR="00117AFC" w:rsidRPr="009E2BD8" w:rsidRDefault="00117AFC" w:rsidP="00117AFC">
            <w:pPr>
              <w:rPr>
                <w:noProof/>
                <w:lang w:val="sr-Cyrl-RS"/>
              </w:rPr>
            </w:pPr>
            <w:r w:rsidRPr="009E2BD8">
              <w:rPr>
                <w:noProof/>
                <w:lang w:val="sr-Cyrl-R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781EF8D6" w14:textId="77777777" w:rsidR="00117AFC" w:rsidRPr="009E2BD8" w:rsidRDefault="00117AFC" w:rsidP="00117AFC">
            <w:pPr>
              <w:jc w:val="center"/>
              <w:rPr>
                <w:noProof/>
                <w:lang w:val="sr-Cyrl-RS"/>
              </w:rPr>
            </w:pPr>
            <w:r w:rsidRPr="009E2BD8">
              <w:rPr>
                <w:noProof/>
                <w:lang w:val="sr-Cyrl-RS"/>
              </w:rPr>
              <w:t>7141</w:t>
            </w:r>
          </w:p>
        </w:tc>
        <w:tc>
          <w:tcPr>
            <w:tcW w:w="2419" w:type="dxa"/>
            <w:tcBorders>
              <w:top w:val="nil"/>
              <w:left w:val="nil"/>
              <w:bottom w:val="single" w:sz="4" w:space="0" w:color="auto"/>
              <w:right w:val="single" w:sz="4" w:space="0" w:color="auto"/>
            </w:tcBorders>
            <w:shd w:val="clear" w:color="auto" w:fill="auto"/>
            <w:noWrap/>
            <w:hideMark/>
          </w:tcPr>
          <w:p w14:paraId="573D22C0" w14:textId="27DAD498" w:rsidR="00117AFC" w:rsidRPr="009E2BD8" w:rsidRDefault="00117AFC" w:rsidP="00117AFC">
            <w:pPr>
              <w:jc w:val="right"/>
              <w:rPr>
                <w:noProof/>
                <w:lang w:val="sr-Cyrl-RS"/>
              </w:rPr>
            </w:pPr>
            <w:r w:rsidRPr="009E2BD8">
              <w:rPr>
                <w:noProof/>
                <w:lang w:val="sr-Cyrl-RS"/>
              </w:rPr>
              <w:t>823.700.000.000</w:t>
            </w:r>
          </w:p>
        </w:tc>
      </w:tr>
      <w:tr w:rsidR="00117AFC" w:rsidRPr="009E2BD8" w14:paraId="608D4265"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7FB5040" w14:textId="77777777" w:rsidR="00117AFC" w:rsidRPr="009E2BD8" w:rsidRDefault="00117AFC" w:rsidP="00117AFC">
            <w:pPr>
              <w:rPr>
                <w:noProof/>
                <w:lang w:val="sr-Cyrl-RS"/>
              </w:rPr>
            </w:pPr>
            <w:r w:rsidRPr="009E2BD8">
              <w:rPr>
                <w:noProof/>
                <w:lang w:val="sr-Cyrl-RS"/>
              </w:rPr>
              <w:t xml:space="preserve">      - Порез на додату вредност у земљи</w:t>
            </w:r>
          </w:p>
        </w:tc>
        <w:tc>
          <w:tcPr>
            <w:tcW w:w="2142" w:type="dxa"/>
            <w:tcBorders>
              <w:top w:val="nil"/>
              <w:left w:val="nil"/>
              <w:bottom w:val="single" w:sz="4" w:space="0" w:color="auto"/>
              <w:right w:val="single" w:sz="4" w:space="0" w:color="auto"/>
            </w:tcBorders>
            <w:shd w:val="clear" w:color="auto" w:fill="auto"/>
            <w:noWrap/>
            <w:hideMark/>
          </w:tcPr>
          <w:p w14:paraId="6F4273C0"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635F780C" w14:textId="43D6BDAB" w:rsidR="00117AFC" w:rsidRPr="009E2BD8" w:rsidRDefault="00117AFC" w:rsidP="00117AFC">
            <w:pPr>
              <w:jc w:val="right"/>
              <w:rPr>
                <w:noProof/>
                <w:lang w:val="sr-Cyrl-RS"/>
              </w:rPr>
            </w:pPr>
            <w:r w:rsidRPr="009E2BD8">
              <w:rPr>
                <w:noProof/>
                <w:lang w:val="sr-Cyrl-RS"/>
              </w:rPr>
              <w:t>131.700.000.000</w:t>
            </w:r>
          </w:p>
        </w:tc>
      </w:tr>
      <w:tr w:rsidR="00117AFC" w:rsidRPr="009E2BD8" w14:paraId="62B9B7FF"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638F4F5" w14:textId="77777777" w:rsidR="00117AFC" w:rsidRPr="009E2BD8" w:rsidRDefault="00117AFC" w:rsidP="00117AFC">
            <w:pPr>
              <w:rPr>
                <w:noProof/>
                <w:lang w:val="sr-Cyrl-RS"/>
              </w:rPr>
            </w:pPr>
            <w:r w:rsidRPr="009E2BD8">
              <w:rPr>
                <w:noProof/>
                <w:lang w:val="sr-Cyrl-RS"/>
              </w:rPr>
              <w:t xml:space="preserve">      - Порез на додату вредност из увоза</w:t>
            </w:r>
          </w:p>
        </w:tc>
        <w:tc>
          <w:tcPr>
            <w:tcW w:w="2142" w:type="dxa"/>
            <w:tcBorders>
              <w:top w:val="nil"/>
              <w:left w:val="nil"/>
              <w:bottom w:val="single" w:sz="4" w:space="0" w:color="auto"/>
              <w:right w:val="single" w:sz="4" w:space="0" w:color="auto"/>
            </w:tcBorders>
            <w:shd w:val="clear" w:color="auto" w:fill="auto"/>
            <w:noWrap/>
            <w:hideMark/>
          </w:tcPr>
          <w:p w14:paraId="721A33CB"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241D5F3" w14:textId="7D8471B3" w:rsidR="00117AFC" w:rsidRPr="009E2BD8" w:rsidRDefault="00117AFC" w:rsidP="00117AFC">
            <w:pPr>
              <w:jc w:val="right"/>
              <w:rPr>
                <w:noProof/>
                <w:lang w:val="sr-Cyrl-RS"/>
              </w:rPr>
            </w:pPr>
            <w:r w:rsidRPr="009E2BD8">
              <w:rPr>
                <w:noProof/>
                <w:lang w:val="sr-Cyrl-RS"/>
              </w:rPr>
              <w:t>692.000.000.000</w:t>
            </w:r>
          </w:p>
        </w:tc>
      </w:tr>
      <w:tr w:rsidR="00117AFC" w:rsidRPr="009E2BD8" w14:paraId="77B37F60"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09D4A10F" w14:textId="77777777" w:rsidR="00117AFC" w:rsidRPr="009E2BD8" w:rsidRDefault="00117AFC" w:rsidP="00117AFC">
            <w:pPr>
              <w:rPr>
                <w:noProof/>
                <w:lang w:val="sr-Cyrl-RS"/>
              </w:rPr>
            </w:pPr>
            <w:r w:rsidRPr="009E2BD8">
              <w:rPr>
                <w:noProof/>
                <w:lang w:val="sr-Cyrl-R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3D3373BF" w14:textId="77777777" w:rsidR="00117AFC" w:rsidRPr="009E2BD8" w:rsidRDefault="00117AFC" w:rsidP="00117AFC">
            <w:pPr>
              <w:jc w:val="center"/>
              <w:rPr>
                <w:noProof/>
                <w:lang w:val="sr-Cyrl-RS"/>
              </w:rPr>
            </w:pPr>
            <w:r w:rsidRPr="009E2BD8">
              <w:rPr>
                <w:noProof/>
                <w:lang w:val="sr-Cyrl-RS"/>
              </w:rPr>
              <w:t>717</w:t>
            </w:r>
          </w:p>
        </w:tc>
        <w:tc>
          <w:tcPr>
            <w:tcW w:w="2419" w:type="dxa"/>
            <w:tcBorders>
              <w:top w:val="nil"/>
              <w:left w:val="nil"/>
              <w:bottom w:val="single" w:sz="4" w:space="0" w:color="auto"/>
              <w:right w:val="single" w:sz="4" w:space="0" w:color="auto"/>
            </w:tcBorders>
            <w:shd w:val="clear" w:color="auto" w:fill="auto"/>
            <w:noWrap/>
            <w:hideMark/>
          </w:tcPr>
          <w:p w14:paraId="79EC422C" w14:textId="065A1CF9" w:rsidR="00117AFC" w:rsidRPr="009E2BD8" w:rsidRDefault="00117AFC" w:rsidP="00117AFC">
            <w:pPr>
              <w:jc w:val="right"/>
              <w:rPr>
                <w:noProof/>
                <w:lang w:val="sr-Cyrl-RS"/>
              </w:rPr>
            </w:pPr>
            <w:r w:rsidRPr="009E2BD8">
              <w:rPr>
                <w:noProof/>
                <w:lang w:val="sr-Cyrl-RS"/>
              </w:rPr>
              <w:t>362.000.000.000</w:t>
            </w:r>
          </w:p>
        </w:tc>
      </w:tr>
      <w:tr w:rsidR="00117AFC" w:rsidRPr="009E2BD8" w14:paraId="66533828"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C2A8D92" w14:textId="77777777" w:rsidR="00117AFC" w:rsidRPr="009E2BD8" w:rsidRDefault="00117AFC" w:rsidP="00117AFC">
            <w:pPr>
              <w:rPr>
                <w:noProof/>
                <w:lang w:val="sr-Cyrl-RS"/>
              </w:rPr>
            </w:pPr>
            <w:r w:rsidRPr="009E2BD8">
              <w:rPr>
                <w:noProof/>
                <w:lang w:val="sr-Cyrl-R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4785F214"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8A4D383" w14:textId="51114BCC" w:rsidR="00117AFC" w:rsidRPr="009E2BD8" w:rsidRDefault="00117AFC" w:rsidP="00117AFC">
            <w:pPr>
              <w:jc w:val="right"/>
              <w:rPr>
                <w:noProof/>
                <w:lang w:val="sr-Cyrl-RS"/>
              </w:rPr>
            </w:pPr>
            <w:r w:rsidRPr="009E2BD8">
              <w:rPr>
                <w:noProof/>
                <w:lang w:val="sr-Cyrl-RS"/>
              </w:rPr>
              <w:t>193.000.000.000</w:t>
            </w:r>
          </w:p>
        </w:tc>
      </w:tr>
      <w:tr w:rsidR="00117AFC" w:rsidRPr="009E2BD8" w14:paraId="774DF5B6"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19E4235" w14:textId="77777777" w:rsidR="00117AFC" w:rsidRPr="009E2BD8" w:rsidRDefault="00117AFC" w:rsidP="00117AFC">
            <w:pPr>
              <w:rPr>
                <w:noProof/>
                <w:lang w:val="sr-Cyrl-RS"/>
              </w:rPr>
            </w:pPr>
            <w:r w:rsidRPr="009E2BD8">
              <w:rPr>
                <w:noProof/>
                <w:lang w:val="sr-Cyrl-R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4F5E9F67"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7C161C70" w14:textId="4B67627A" w:rsidR="00117AFC" w:rsidRPr="009E2BD8" w:rsidRDefault="00117AFC" w:rsidP="00117AFC">
            <w:pPr>
              <w:jc w:val="right"/>
              <w:rPr>
                <w:noProof/>
                <w:lang w:val="sr-Cyrl-RS"/>
              </w:rPr>
            </w:pPr>
            <w:r w:rsidRPr="009E2BD8">
              <w:rPr>
                <w:noProof/>
                <w:lang w:val="sr-Cyrl-RS"/>
              </w:rPr>
              <w:t>125.400.000.000</w:t>
            </w:r>
          </w:p>
        </w:tc>
      </w:tr>
      <w:tr w:rsidR="00117AFC" w:rsidRPr="009E2BD8" w14:paraId="10C94459"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4D83F3B" w14:textId="77777777" w:rsidR="00117AFC" w:rsidRPr="009E2BD8" w:rsidRDefault="00117AFC" w:rsidP="00117AFC">
            <w:pPr>
              <w:rPr>
                <w:noProof/>
                <w:lang w:val="sr-Cyrl-RS"/>
              </w:rPr>
            </w:pPr>
            <w:r w:rsidRPr="009E2BD8">
              <w:rPr>
                <w:noProof/>
                <w:lang w:val="sr-Cyrl-R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76FE7480"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1AC849F0" w14:textId="38817340" w:rsidR="00117AFC" w:rsidRPr="009E2BD8" w:rsidRDefault="00117AFC" w:rsidP="00117AFC">
            <w:pPr>
              <w:jc w:val="right"/>
              <w:rPr>
                <w:noProof/>
                <w:lang w:val="sr-Cyrl-RS"/>
              </w:rPr>
            </w:pPr>
            <w:r w:rsidRPr="009E2BD8">
              <w:rPr>
                <w:noProof/>
                <w:lang w:val="sr-Cyrl-RS"/>
              </w:rPr>
              <w:t>43.600.000.000</w:t>
            </w:r>
          </w:p>
        </w:tc>
      </w:tr>
      <w:tr w:rsidR="00117AFC" w:rsidRPr="009E2BD8" w14:paraId="2669D055"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44FBABD" w14:textId="77777777" w:rsidR="00117AFC" w:rsidRPr="009E2BD8" w:rsidRDefault="00117AFC" w:rsidP="00117AFC">
            <w:pPr>
              <w:rPr>
                <w:noProof/>
                <w:lang w:val="sr-Cyrl-RS"/>
              </w:rPr>
            </w:pPr>
            <w:r w:rsidRPr="009E2BD8">
              <w:rPr>
                <w:noProof/>
                <w:lang w:val="sr-Cyrl-RS"/>
              </w:rPr>
              <w:t>1.5. Царине</w:t>
            </w:r>
          </w:p>
        </w:tc>
        <w:tc>
          <w:tcPr>
            <w:tcW w:w="2142" w:type="dxa"/>
            <w:tcBorders>
              <w:top w:val="nil"/>
              <w:left w:val="nil"/>
              <w:bottom w:val="single" w:sz="4" w:space="0" w:color="auto"/>
              <w:right w:val="single" w:sz="4" w:space="0" w:color="auto"/>
            </w:tcBorders>
            <w:shd w:val="clear" w:color="auto" w:fill="auto"/>
            <w:noWrap/>
            <w:hideMark/>
          </w:tcPr>
          <w:p w14:paraId="51BBA52C" w14:textId="77777777" w:rsidR="00117AFC" w:rsidRPr="009E2BD8" w:rsidRDefault="00117AFC" w:rsidP="00117AFC">
            <w:pPr>
              <w:jc w:val="center"/>
              <w:rPr>
                <w:noProof/>
                <w:lang w:val="sr-Cyrl-RS"/>
              </w:rPr>
            </w:pPr>
            <w:r w:rsidRPr="009E2BD8">
              <w:rPr>
                <w:noProof/>
                <w:lang w:val="sr-Cyrl-RS"/>
              </w:rPr>
              <w:t>715</w:t>
            </w:r>
          </w:p>
        </w:tc>
        <w:tc>
          <w:tcPr>
            <w:tcW w:w="2419" w:type="dxa"/>
            <w:tcBorders>
              <w:top w:val="nil"/>
              <w:left w:val="nil"/>
              <w:bottom w:val="single" w:sz="4" w:space="0" w:color="auto"/>
              <w:right w:val="single" w:sz="4" w:space="0" w:color="auto"/>
            </w:tcBorders>
            <w:shd w:val="clear" w:color="auto" w:fill="auto"/>
            <w:noWrap/>
            <w:hideMark/>
          </w:tcPr>
          <w:p w14:paraId="26BC71E3" w14:textId="02A48640" w:rsidR="00117AFC" w:rsidRPr="009E2BD8" w:rsidRDefault="00117AFC" w:rsidP="00117AFC">
            <w:pPr>
              <w:jc w:val="right"/>
              <w:rPr>
                <w:noProof/>
                <w:lang w:val="sr-Cyrl-RS"/>
              </w:rPr>
            </w:pPr>
            <w:r w:rsidRPr="009E2BD8">
              <w:rPr>
                <w:noProof/>
                <w:lang w:val="sr-Cyrl-RS"/>
              </w:rPr>
              <w:t>83.000.000.000</w:t>
            </w:r>
          </w:p>
        </w:tc>
      </w:tr>
      <w:tr w:rsidR="00117AFC" w:rsidRPr="009E2BD8" w14:paraId="290AEE8A"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46A0F91" w14:textId="77777777" w:rsidR="00117AFC" w:rsidRPr="009E2BD8" w:rsidRDefault="00117AFC" w:rsidP="00117AFC">
            <w:pPr>
              <w:rPr>
                <w:noProof/>
                <w:lang w:val="sr-Cyrl-RS"/>
              </w:rPr>
            </w:pPr>
            <w:r w:rsidRPr="009E2BD8">
              <w:rPr>
                <w:noProof/>
                <w:lang w:val="sr-Cyrl-R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33E3FA7A" w14:textId="77777777" w:rsidR="00117AFC" w:rsidRPr="009E2BD8" w:rsidRDefault="00117AFC" w:rsidP="00117AFC">
            <w:pPr>
              <w:jc w:val="center"/>
              <w:rPr>
                <w:noProof/>
                <w:lang w:val="sr-Cyrl-RS"/>
              </w:rPr>
            </w:pPr>
            <w:r w:rsidRPr="009E2BD8">
              <w:rPr>
                <w:noProof/>
                <w:lang w:val="sr-Cyrl-RS"/>
              </w:rPr>
              <w:t>7145</w:t>
            </w:r>
          </w:p>
        </w:tc>
        <w:tc>
          <w:tcPr>
            <w:tcW w:w="2419" w:type="dxa"/>
            <w:tcBorders>
              <w:top w:val="nil"/>
              <w:left w:val="nil"/>
              <w:bottom w:val="single" w:sz="4" w:space="0" w:color="auto"/>
              <w:right w:val="single" w:sz="4" w:space="0" w:color="auto"/>
            </w:tcBorders>
            <w:shd w:val="clear" w:color="auto" w:fill="auto"/>
            <w:noWrap/>
            <w:hideMark/>
          </w:tcPr>
          <w:p w14:paraId="4C0CFB21" w14:textId="42538C09" w:rsidR="00117AFC" w:rsidRPr="009E2BD8" w:rsidRDefault="00117AFC" w:rsidP="00117AFC">
            <w:pPr>
              <w:jc w:val="right"/>
              <w:rPr>
                <w:noProof/>
                <w:lang w:val="sr-Cyrl-RS"/>
              </w:rPr>
            </w:pPr>
            <w:r w:rsidRPr="009E2BD8">
              <w:rPr>
                <w:noProof/>
                <w:lang w:val="sr-Cyrl-RS"/>
              </w:rPr>
              <w:t>14.300.000.000</w:t>
            </w:r>
          </w:p>
        </w:tc>
      </w:tr>
      <w:tr w:rsidR="00117AFC" w:rsidRPr="009E2BD8" w14:paraId="72AC6942"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36DFDE6" w14:textId="77777777" w:rsidR="00117AFC" w:rsidRPr="009E2BD8" w:rsidRDefault="00117AFC" w:rsidP="00117AFC">
            <w:pPr>
              <w:rPr>
                <w:noProof/>
                <w:lang w:val="sr-Cyrl-RS"/>
              </w:rPr>
            </w:pPr>
            <w:r w:rsidRPr="009E2BD8">
              <w:rPr>
                <w:noProof/>
                <w:lang w:val="sr-Cyrl-R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4DB22B42"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4732607D" w14:textId="3DC998FC" w:rsidR="00117AFC" w:rsidRPr="009E2BD8" w:rsidRDefault="00117AFC" w:rsidP="00117AFC">
            <w:pPr>
              <w:jc w:val="right"/>
              <w:rPr>
                <w:noProof/>
                <w:lang w:val="sr-Cyrl-RS"/>
              </w:rPr>
            </w:pPr>
            <w:r w:rsidRPr="009E2BD8">
              <w:rPr>
                <w:noProof/>
                <w:lang w:val="sr-Cyrl-RS"/>
              </w:rPr>
              <w:t>224.864.249.000</w:t>
            </w:r>
          </w:p>
        </w:tc>
      </w:tr>
      <w:tr w:rsidR="00117AFC" w:rsidRPr="009E2BD8" w14:paraId="225300B1"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B4EFE9D" w14:textId="77777777" w:rsidR="00117AFC" w:rsidRPr="009E2BD8" w:rsidRDefault="00117AFC" w:rsidP="00117AFC">
            <w:pPr>
              <w:ind w:firstLine="284"/>
              <w:rPr>
                <w:noProof/>
                <w:lang w:val="sr-Cyrl-RS"/>
              </w:rPr>
            </w:pPr>
            <w:r w:rsidRPr="009E2BD8">
              <w:rPr>
                <w:noProof/>
                <w:lang w:val="sr-Cyrl-R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008AADC6"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63392526" w14:textId="424CB19E" w:rsidR="00117AFC" w:rsidRPr="009E2BD8" w:rsidRDefault="00117AFC" w:rsidP="00117AFC">
            <w:pPr>
              <w:jc w:val="right"/>
              <w:rPr>
                <w:noProof/>
                <w:lang w:val="sr-Cyrl-RS"/>
              </w:rPr>
            </w:pPr>
            <w:r w:rsidRPr="009E2BD8">
              <w:rPr>
                <w:noProof/>
                <w:lang w:val="sr-Cyrl-RS"/>
              </w:rPr>
              <w:t>144.400.000.000</w:t>
            </w:r>
          </w:p>
        </w:tc>
      </w:tr>
      <w:tr w:rsidR="00117AFC" w:rsidRPr="009E2BD8" w14:paraId="4764515B" w14:textId="77777777" w:rsidTr="00981F1A">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654E5C17" w14:textId="77777777" w:rsidR="00117AFC" w:rsidRPr="009E2BD8" w:rsidRDefault="00117AFC" w:rsidP="00117AFC">
            <w:pPr>
              <w:ind w:firstLine="454"/>
              <w:rPr>
                <w:noProof/>
                <w:lang w:val="sr-Cyrl-RS"/>
              </w:rPr>
            </w:pPr>
            <w:r w:rsidRPr="009E2BD8">
              <w:rPr>
                <w:noProof/>
                <w:lang w:val="sr-Cyrl-RS"/>
              </w:rPr>
              <w:t>- Приходи од имовине</w:t>
            </w:r>
          </w:p>
        </w:tc>
        <w:tc>
          <w:tcPr>
            <w:tcW w:w="2142" w:type="dxa"/>
            <w:tcBorders>
              <w:top w:val="nil"/>
              <w:left w:val="nil"/>
              <w:bottom w:val="nil"/>
              <w:right w:val="nil"/>
            </w:tcBorders>
            <w:shd w:val="clear" w:color="auto" w:fill="auto"/>
            <w:noWrap/>
            <w:hideMark/>
          </w:tcPr>
          <w:p w14:paraId="0A2FDDBD" w14:textId="77777777" w:rsidR="00117AFC" w:rsidRPr="009E2BD8" w:rsidRDefault="00117AFC" w:rsidP="00117AFC">
            <w:pPr>
              <w:jc w:val="center"/>
              <w:rPr>
                <w:noProof/>
                <w:lang w:val="sr-Cyrl-RS"/>
              </w:rPr>
            </w:pPr>
            <w:r w:rsidRPr="009E2BD8">
              <w:rPr>
                <w:noProof/>
                <w:lang w:val="sr-Cyrl-R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695A470B" w14:textId="1E8582A1" w:rsidR="00117AFC" w:rsidRPr="009E2BD8" w:rsidRDefault="00117AFC" w:rsidP="00117AFC">
            <w:pPr>
              <w:jc w:val="right"/>
              <w:rPr>
                <w:noProof/>
                <w:lang w:val="sr-Cyrl-RS"/>
              </w:rPr>
            </w:pPr>
            <w:r w:rsidRPr="009E2BD8">
              <w:rPr>
                <w:noProof/>
                <w:lang w:val="sr-Cyrl-RS"/>
              </w:rPr>
              <w:t>30.300.000.000</w:t>
            </w:r>
          </w:p>
        </w:tc>
      </w:tr>
      <w:tr w:rsidR="00117AFC" w:rsidRPr="009E2BD8" w14:paraId="59BAB296" w14:textId="77777777" w:rsidTr="00981F1A">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6E91DA29" w14:textId="77777777" w:rsidR="00117AFC" w:rsidRPr="009E2BD8" w:rsidRDefault="00117AFC" w:rsidP="00117AFC">
            <w:pPr>
              <w:ind w:firstLine="454"/>
              <w:rPr>
                <w:noProof/>
                <w:lang w:val="sr-Cyrl-RS"/>
              </w:rPr>
            </w:pPr>
            <w:r w:rsidRPr="009E2BD8">
              <w:rPr>
                <w:noProof/>
                <w:lang w:val="sr-Cyrl-R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6C6B4962" w14:textId="77777777" w:rsidR="00117AFC" w:rsidRPr="009E2BD8" w:rsidRDefault="00117AFC" w:rsidP="00117AFC">
            <w:pPr>
              <w:jc w:val="center"/>
              <w:rPr>
                <w:noProof/>
                <w:lang w:val="sr-Cyrl-RS"/>
              </w:rPr>
            </w:pPr>
            <w:r w:rsidRPr="009E2BD8">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6AEB236B" w14:textId="7660BB00" w:rsidR="00117AFC" w:rsidRPr="009E2BD8" w:rsidRDefault="00117AFC" w:rsidP="00117AFC">
            <w:pPr>
              <w:jc w:val="right"/>
              <w:rPr>
                <w:noProof/>
                <w:lang w:val="sr-Cyrl-RS"/>
              </w:rPr>
            </w:pPr>
            <w:r w:rsidRPr="009E2BD8">
              <w:rPr>
                <w:noProof/>
                <w:lang w:val="sr-Cyrl-RS"/>
              </w:rPr>
              <w:t>21.900.000.000</w:t>
            </w:r>
          </w:p>
        </w:tc>
      </w:tr>
      <w:tr w:rsidR="00117AFC" w:rsidRPr="009E2BD8" w14:paraId="3327A4FF"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A6201ED" w14:textId="77777777" w:rsidR="00117AFC" w:rsidRPr="009E2BD8" w:rsidRDefault="00117AFC" w:rsidP="00117AFC">
            <w:pPr>
              <w:ind w:firstLine="454"/>
              <w:rPr>
                <w:noProof/>
                <w:lang w:val="sr-Cyrl-RS"/>
              </w:rPr>
            </w:pPr>
            <w:r w:rsidRPr="009E2BD8">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4CF0CE58" w14:textId="77777777" w:rsidR="00117AFC" w:rsidRPr="009E2BD8" w:rsidRDefault="00117AFC" w:rsidP="00117AFC">
            <w:pPr>
              <w:jc w:val="center"/>
              <w:rPr>
                <w:noProof/>
                <w:lang w:val="sr-Cyrl-RS"/>
              </w:rPr>
            </w:pPr>
            <w:r w:rsidRPr="009E2BD8">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4D28D95D" w14:textId="3D178ED8" w:rsidR="00117AFC" w:rsidRPr="009E2BD8" w:rsidRDefault="00117AFC" w:rsidP="00117AFC">
            <w:pPr>
              <w:jc w:val="right"/>
              <w:rPr>
                <w:noProof/>
                <w:lang w:val="sr-Cyrl-RS"/>
              </w:rPr>
            </w:pPr>
            <w:r w:rsidRPr="009E2BD8">
              <w:rPr>
                <w:noProof/>
                <w:lang w:val="sr-Cyrl-RS"/>
              </w:rPr>
              <w:t>38.500.000.000</w:t>
            </w:r>
          </w:p>
        </w:tc>
      </w:tr>
      <w:tr w:rsidR="00117AFC" w:rsidRPr="009E2BD8" w14:paraId="2BE6B1B0"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2F186CF" w14:textId="77777777" w:rsidR="00117AFC" w:rsidRPr="009E2BD8" w:rsidRDefault="00117AFC" w:rsidP="00117AFC">
            <w:pPr>
              <w:ind w:firstLine="454"/>
              <w:rPr>
                <w:noProof/>
                <w:lang w:val="sr-Cyrl-RS"/>
              </w:rPr>
            </w:pPr>
            <w:r w:rsidRPr="009E2BD8">
              <w:rPr>
                <w:noProof/>
                <w:lang w:val="sr-Cyrl-R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56CD6134" w14:textId="77777777" w:rsidR="00117AFC" w:rsidRPr="009E2BD8" w:rsidRDefault="00117AFC" w:rsidP="00117AFC">
            <w:pPr>
              <w:jc w:val="center"/>
              <w:rPr>
                <w:noProof/>
                <w:lang w:val="sr-Cyrl-RS"/>
              </w:rPr>
            </w:pPr>
            <w:r w:rsidRPr="009E2BD8">
              <w:rPr>
                <w:noProof/>
                <w:lang w:val="sr-Cyrl-RS"/>
              </w:rPr>
              <w:t>743</w:t>
            </w:r>
          </w:p>
        </w:tc>
        <w:tc>
          <w:tcPr>
            <w:tcW w:w="2419" w:type="dxa"/>
            <w:tcBorders>
              <w:top w:val="nil"/>
              <w:left w:val="nil"/>
              <w:bottom w:val="single" w:sz="4" w:space="0" w:color="auto"/>
              <w:right w:val="single" w:sz="4" w:space="0" w:color="auto"/>
            </w:tcBorders>
            <w:shd w:val="clear" w:color="auto" w:fill="auto"/>
            <w:noWrap/>
            <w:hideMark/>
          </w:tcPr>
          <w:p w14:paraId="2016F5F6" w14:textId="7C0856F1" w:rsidR="00117AFC" w:rsidRPr="009E2BD8" w:rsidRDefault="00117AFC" w:rsidP="00117AFC">
            <w:pPr>
              <w:jc w:val="right"/>
              <w:rPr>
                <w:noProof/>
                <w:lang w:val="sr-Cyrl-RS"/>
              </w:rPr>
            </w:pPr>
            <w:r w:rsidRPr="009E2BD8">
              <w:rPr>
                <w:noProof/>
                <w:lang w:val="sr-Cyrl-RS"/>
              </w:rPr>
              <w:t>11.500.000.000</w:t>
            </w:r>
          </w:p>
        </w:tc>
      </w:tr>
      <w:tr w:rsidR="00117AFC" w:rsidRPr="009E2BD8" w14:paraId="2444D3DE"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C3B862D" w14:textId="77777777" w:rsidR="00117AFC" w:rsidRPr="009E2BD8" w:rsidRDefault="00117AFC" w:rsidP="00117AFC">
            <w:pPr>
              <w:ind w:firstLine="454"/>
              <w:rPr>
                <w:noProof/>
                <w:lang w:val="sr-Cyrl-RS"/>
              </w:rPr>
            </w:pPr>
            <w:r w:rsidRPr="009E2BD8">
              <w:rPr>
                <w:noProof/>
                <w:lang w:val="sr-Cyrl-RS"/>
              </w:rPr>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22975300" w14:textId="78155CAD" w:rsidR="00117AFC" w:rsidRPr="009E2BD8" w:rsidRDefault="00117AFC" w:rsidP="00117AFC">
            <w:pPr>
              <w:jc w:val="center"/>
              <w:rPr>
                <w:noProof/>
                <w:lang w:val="sr-Cyrl-RS"/>
              </w:rPr>
            </w:pPr>
            <w:r w:rsidRPr="009E2BD8">
              <w:rPr>
                <w:noProof/>
                <w:lang w:val="sr-Cyrl-RS"/>
              </w:rPr>
              <w:t>714,745,73</w:t>
            </w:r>
          </w:p>
        </w:tc>
        <w:tc>
          <w:tcPr>
            <w:tcW w:w="2419" w:type="dxa"/>
            <w:tcBorders>
              <w:top w:val="nil"/>
              <w:left w:val="nil"/>
              <w:bottom w:val="single" w:sz="4" w:space="0" w:color="auto"/>
              <w:right w:val="single" w:sz="4" w:space="0" w:color="auto"/>
            </w:tcBorders>
            <w:shd w:val="clear" w:color="auto" w:fill="auto"/>
            <w:noWrap/>
            <w:hideMark/>
          </w:tcPr>
          <w:p w14:paraId="2257FAFF" w14:textId="76E374B0" w:rsidR="00117AFC" w:rsidRPr="009E2BD8" w:rsidRDefault="00117AFC" w:rsidP="00117AFC">
            <w:pPr>
              <w:jc w:val="right"/>
              <w:rPr>
                <w:noProof/>
                <w:lang w:val="sr-Cyrl-RS"/>
              </w:rPr>
            </w:pPr>
            <w:r w:rsidRPr="009E2BD8">
              <w:rPr>
                <w:noProof/>
                <w:lang w:val="sr-Cyrl-RS"/>
              </w:rPr>
              <w:t>35.200.000.000</w:t>
            </w:r>
          </w:p>
        </w:tc>
      </w:tr>
      <w:tr w:rsidR="00117AFC" w:rsidRPr="009E2BD8" w14:paraId="6371FD16"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F80AD35" w14:textId="77777777" w:rsidR="00117AFC" w:rsidRPr="009E2BD8" w:rsidRDefault="00117AFC" w:rsidP="00117AFC">
            <w:pPr>
              <w:ind w:firstLine="454"/>
              <w:rPr>
                <w:noProof/>
                <w:lang w:val="sr-Cyrl-RS"/>
              </w:rPr>
            </w:pPr>
            <w:r w:rsidRPr="009E2BD8">
              <w:rPr>
                <w:noProof/>
                <w:lang w:val="sr-Cyrl-R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0681C7FD" w14:textId="77777777" w:rsidR="00117AFC" w:rsidRPr="009E2BD8" w:rsidRDefault="00117AFC" w:rsidP="00117AFC">
            <w:pPr>
              <w:jc w:val="center"/>
              <w:rPr>
                <w:noProof/>
                <w:lang w:val="sr-Cyrl-RS"/>
              </w:rPr>
            </w:pPr>
            <w:r w:rsidRPr="009E2BD8">
              <w:rPr>
                <w:noProof/>
                <w:lang w:val="sr-Cyrl-RS"/>
              </w:rPr>
              <w:t>8</w:t>
            </w:r>
          </w:p>
        </w:tc>
        <w:tc>
          <w:tcPr>
            <w:tcW w:w="2419" w:type="dxa"/>
            <w:tcBorders>
              <w:top w:val="nil"/>
              <w:left w:val="nil"/>
              <w:bottom w:val="single" w:sz="4" w:space="0" w:color="auto"/>
              <w:right w:val="single" w:sz="4" w:space="0" w:color="auto"/>
            </w:tcBorders>
            <w:shd w:val="clear" w:color="auto" w:fill="auto"/>
            <w:noWrap/>
            <w:hideMark/>
          </w:tcPr>
          <w:p w14:paraId="3BE1E098" w14:textId="2352B9F6" w:rsidR="00117AFC" w:rsidRPr="009E2BD8" w:rsidRDefault="00117AFC" w:rsidP="00117AFC">
            <w:pPr>
              <w:jc w:val="right"/>
              <w:rPr>
                <w:noProof/>
                <w:lang w:val="sr-Cyrl-RS"/>
              </w:rPr>
            </w:pPr>
            <w:r w:rsidRPr="009E2BD8">
              <w:rPr>
                <w:noProof/>
                <w:lang w:val="sr-Cyrl-RS"/>
              </w:rPr>
              <w:t>7.000.000.000</w:t>
            </w:r>
          </w:p>
        </w:tc>
      </w:tr>
      <w:tr w:rsidR="00117AFC" w:rsidRPr="009E2BD8" w14:paraId="60E79E63"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70714FA" w14:textId="77777777" w:rsidR="00117AFC" w:rsidRPr="009E2BD8" w:rsidRDefault="00117AFC" w:rsidP="00117AFC">
            <w:pPr>
              <w:ind w:firstLine="284"/>
              <w:rPr>
                <w:noProof/>
                <w:lang w:val="sr-Cyrl-RS"/>
              </w:rPr>
            </w:pPr>
            <w:r w:rsidRPr="009E2BD8">
              <w:rPr>
                <w:noProof/>
                <w:lang w:val="sr-Cyrl-R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5BC8872"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3CCB5E26" w14:textId="2EB1CEA6" w:rsidR="00117AFC" w:rsidRPr="009E2BD8" w:rsidRDefault="00117AFC" w:rsidP="00117AFC">
            <w:pPr>
              <w:jc w:val="right"/>
              <w:rPr>
                <w:noProof/>
                <w:lang w:val="sr-Cyrl-RS"/>
              </w:rPr>
            </w:pPr>
            <w:r w:rsidRPr="009E2BD8">
              <w:rPr>
                <w:noProof/>
                <w:lang w:val="sr-Cyrl-RS"/>
              </w:rPr>
              <w:t>38.000.000.000</w:t>
            </w:r>
          </w:p>
        </w:tc>
      </w:tr>
      <w:tr w:rsidR="00117AFC" w:rsidRPr="009E2BD8" w14:paraId="4D9D8393"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0B419DA" w14:textId="77777777" w:rsidR="00117AFC" w:rsidRPr="009E2BD8" w:rsidRDefault="00117AFC" w:rsidP="00117AFC">
            <w:pPr>
              <w:ind w:firstLine="454"/>
              <w:rPr>
                <w:noProof/>
                <w:lang w:val="sr-Cyrl-RS"/>
              </w:rPr>
            </w:pPr>
            <w:r w:rsidRPr="009E2BD8">
              <w:rPr>
                <w:noProof/>
                <w:lang w:val="sr-Cyrl-R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08508A87" w14:textId="77777777" w:rsidR="00117AFC" w:rsidRPr="009E2BD8" w:rsidRDefault="00117AFC" w:rsidP="00117AFC">
            <w:pPr>
              <w:jc w:val="center"/>
              <w:rPr>
                <w:noProof/>
                <w:lang w:val="sr-Cyrl-RS"/>
              </w:rPr>
            </w:pPr>
            <w:r w:rsidRPr="009E2BD8">
              <w:rPr>
                <w:noProof/>
                <w:lang w:val="sr-Cyrl-RS"/>
              </w:rPr>
              <w:t>741</w:t>
            </w:r>
          </w:p>
        </w:tc>
        <w:tc>
          <w:tcPr>
            <w:tcW w:w="2419" w:type="dxa"/>
            <w:tcBorders>
              <w:top w:val="nil"/>
              <w:left w:val="nil"/>
              <w:bottom w:val="single" w:sz="4" w:space="0" w:color="auto"/>
              <w:right w:val="single" w:sz="4" w:space="0" w:color="auto"/>
            </w:tcBorders>
            <w:shd w:val="clear" w:color="auto" w:fill="auto"/>
            <w:noWrap/>
            <w:hideMark/>
          </w:tcPr>
          <w:p w14:paraId="14DF17B7" w14:textId="2FEEA5D1" w:rsidR="00117AFC" w:rsidRPr="009E2BD8" w:rsidRDefault="00117AFC" w:rsidP="00117AFC">
            <w:pPr>
              <w:jc w:val="right"/>
              <w:rPr>
                <w:noProof/>
                <w:lang w:val="sr-Cyrl-RS"/>
              </w:rPr>
            </w:pPr>
            <w:r w:rsidRPr="009E2BD8">
              <w:rPr>
                <w:noProof/>
                <w:lang w:val="sr-Cyrl-RS"/>
              </w:rPr>
              <w:t>2.500.000.000</w:t>
            </w:r>
          </w:p>
        </w:tc>
      </w:tr>
      <w:tr w:rsidR="00117AFC" w:rsidRPr="009E2BD8" w14:paraId="25BF0327"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ECD6BCE" w14:textId="77777777" w:rsidR="00117AFC" w:rsidRPr="009E2BD8" w:rsidRDefault="00117AFC" w:rsidP="00117AFC">
            <w:pPr>
              <w:ind w:firstLine="454"/>
              <w:rPr>
                <w:noProof/>
                <w:lang w:val="sr-Cyrl-RS"/>
              </w:rPr>
            </w:pPr>
            <w:r w:rsidRPr="009E2BD8">
              <w:rPr>
                <w:noProof/>
                <w:lang w:val="sr-Cyrl-R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19AD89AB" w14:textId="77777777" w:rsidR="00117AFC" w:rsidRPr="009E2BD8" w:rsidRDefault="00117AFC" w:rsidP="00117AFC">
            <w:pPr>
              <w:jc w:val="center"/>
              <w:rPr>
                <w:noProof/>
                <w:lang w:val="sr-Cyrl-RS"/>
              </w:rPr>
            </w:pPr>
            <w:r w:rsidRPr="009E2BD8">
              <w:rPr>
                <w:noProof/>
                <w:lang w:val="sr-Cyrl-RS"/>
              </w:rPr>
              <w:t>741, 745</w:t>
            </w:r>
          </w:p>
        </w:tc>
        <w:tc>
          <w:tcPr>
            <w:tcW w:w="2419" w:type="dxa"/>
            <w:tcBorders>
              <w:top w:val="nil"/>
              <w:left w:val="nil"/>
              <w:bottom w:val="single" w:sz="4" w:space="0" w:color="auto"/>
              <w:right w:val="single" w:sz="4" w:space="0" w:color="auto"/>
            </w:tcBorders>
            <w:shd w:val="clear" w:color="auto" w:fill="auto"/>
            <w:noWrap/>
            <w:hideMark/>
          </w:tcPr>
          <w:p w14:paraId="318711B4" w14:textId="72F3FD76" w:rsidR="00117AFC" w:rsidRPr="009E2BD8" w:rsidRDefault="00117AFC" w:rsidP="00117AFC">
            <w:pPr>
              <w:jc w:val="right"/>
              <w:rPr>
                <w:noProof/>
                <w:lang w:val="sr-Cyrl-RS"/>
              </w:rPr>
            </w:pPr>
            <w:r w:rsidRPr="009E2BD8">
              <w:rPr>
                <w:noProof/>
                <w:lang w:val="sr-Cyrl-RS"/>
              </w:rPr>
              <w:t>23.000.000.000</w:t>
            </w:r>
          </w:p>
        </w:tc>
      </w:tr>
      <w:tr w:rsidR="00117AFC" w:rsidRPr="009E2BD8" w14:paraId="79BC0B41"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BE8C410" w14:textId="77777777" w:rsidR="00117AFC" w:rsidRPr="009E2BD8" w:rsidRDefault="00117AFC" w:rsidP="00117AFC">
            <w:pPr>
              <w:ind w:firstLine="454"/>
              <w:rPr>
                <w:noProof/>
                <w:lang w:val="sr-Cyrl-RS"/>
              </w:rPr>
            </w:pPr>
            <w:r w:rsidRPr="009E2BD8">
              <w:rPr>
                <w:noProof/>
                <w:lang w:val="sr-Cyrl-R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1BB66BF0" w14:textId="1731E159" w:rsidR="00117AFC" w:rsidRPr="009E2BD8" w:rsidRDefault="00117AFC" w:rsidP="00117AFC">
            <w:pPr>
              <w:jc w:val="center"/>
              <w:rPr>
                <w:noProof/>
                <w:lang w:val="sr-Cyrl-RS"/>
              </w:rPr>
            </w:pPr>
            <w:r w:rsidRPr="009E2BD8">
              <w:rPr>
                <w:noProof/>
                <w:lang w:val="sr-Cyrl-RS"/>
              </w:rPr>
              <w:t>74, 77, 78</w:t>
            </w:r>
          </w:p>
        </w:tc>
        <w:tc>
          <w:tcPr>
            <w:tcW w:w="2419" w:type="dxa"/>
            <w:tcBorders>
              <w:top w:val="nil"/>
              <w:left w:val="nil"/>
              <w:bottom w:val="single" w:sz="4" w:space="0" w:color="auto"/>
              <w:right w:val="single" w:sz="4" w:space="0" w:color="auto"/>
            </w:tcBorders>
            <w:shd w:val="clear" w:color="auto" w:fill="auto"/>
            <w:noWrap/>
            <w:hideMark/>
          </w:tcPr>
          <w:p w14:paraId="40578CA9" w14:textId="29E5B826" w:rsidR="00117AFC" w:rsidRPr="009E2BD8" w:rsidRDefault="00117AFC" w:rsidP="00117AFC">
            <w:pPr>
              <w:jc w:val="right"/>
              <w:rPr>
                <w:noProof/>
                <w:lang w:val="sr-Cyrl-RS"/>
              </w:rPr>
            </w:pPr>
            <w:r w:rsidRPr="009E2BD8">
              <w:rPr>
                <w:noProof/>
                <w:lang w:val="sr-Cyrl-RS"/>
              </w:rPr>
              <w:t>12.500.000.000</w:t>
            </w:r>
          </w:p>
        </w:tc>
      </w:tr>
      <w:tr w:rsidR="00117AFC" w:rsidRPr="009E2BD8" w14:paraId="314C1D89"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E08B0FA" w14:textId="77777777" w:rsidR="00117AFC" w:rsidRPr="009E2BD8" w:rsidRDefault="00117AFC" w:rsidP="00117AFC">
            <w:pPr>
              <w:ind w:firstLine="284"/>
              <w:rPr>
                <w:noProof/>
                <w:lang w:val="sr-Cyrl-RS"/>
              </w:rPr>
            </w:pPr>
            <w:r w:rsidRPr="009E2BD8">
              <w:rPr>
                <w:noProof/>
                <w:lang w:val="sr-Cyrl-RS"/>
              </w:rPr>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6E7A441B" w14:textId="77777777" w:rsidR="00117AFC" w:rsidRPr="009E2BD8" w:rsidRDefault="00117AFC" w:rsidP="00117AFC">
            <w:pPr>
              <w:jc w:val="center"/>
              <w:rPr>
                <w:noProof/>
                <w:lang w:val="sr-Cyrl-RS"/>
              </w:rPr>
            </w:pPr>
          </w:p>
        </w:tc>
        <w:tc>
          <w:tcPr>
            <w:tcW w:w="2419" w:type="dxa"/>
            <w:tcBorders>
              <w:top w:val="nil"/>
              <w:left w:val="nil"/>
              <w:bottom w:val="single" w:sz="4" w:space="0" w:color="auto"/>
              <w:right w:val="single" w:sz="4" w:space="0" w:color="auto"/>
            </w:tcBorders>
            <w:shd w:val="clear" w:color="auto" w:fill="auto"/>
            <w:noWrap/>
            <w:hideMark/>
          </w:tcPr>
          <w:p w14:paraId="63939F1E" w14:textId="762FB454" w:rsidR="00117AFC" w:rsidRPr="009E2BD8" w:rsidRDefault="00117AFC" w:rsidP="00117AFC">
            <w:pPr>
              <w:jc w:val="right"/>
              <w:rPr>
                <w:noProof/>
                <w:lang w:val="sr-Cyrl-RS"/>
              </w:rPr>
            </w:pPr>
            <w:r w:rsidRPr="009E2BD8">
              <w:rPr>
                <w:noProof/>
                <w:lang w:val="sr-Cyrl-RS"/>
              </w:rPr>
              <w:t>42.464.249.000</w:t>
            </w:r>
          </w:p>
        </w:tc>
      </w:tr>
      <w:tr w:rsidR="00117AFC" w:rsidRPr="009E2BD8" w14:paraId="2BD42FDB"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015F03A" w14:textId="77777777" w:rsidR="00117AFC" w:rsidRPr="009E2BD8" w:rsidRDefault="00117AFC" w:rsidP="00117AFC">
            <w:pPr>
              <w:ind w:firstLine="454"/>
              <w:rPr>
                <w:noProof/>
                <w:lang w:val="sr-Cyrl-RS"/>
              </w:rPr>
            </w:pPr>
            <w:r w:rsidRPr="009E2BD8">
              <w:rPr>
                <w:noProof/>
                <w:lang w:val="sr-Cyrl-RS"/>
              </w:rPr>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74ADCAA4" w14:textId="77777777" w:rsidR="00117AFC" w:rsidRPr="009E2BD8" w:rsidRDefault="00117AFC" w:rsidP="00117AFC">
            <w:pPr>
              <w:jc w:val="center"/>
              <w:rPr>
                <w:noProof/>
                <w:lang w:val="sr-Cyrl-RS"/>
              </w:rPr>
            </w:pPr>
            <w:r w:rsidRPr="009E2BD8">
              <w:rPr>
                <w:noProof/>
                <w:lang w:val="sr-Cyrl-RS"/>
              </w:rPr>
              <w:t>733</w:t>
            </w:r>
          </w:p>
        </w:tc>
        <w:tc>
          <w:tcPr>
            <w:tcW w:w="2419" w:type="dxa"/>
            <w:tcBorders>
              <w:top w:val="nil"/>
              <w:left w:val="nil"/>
              <w:bottom w:val="single" w:sz="4" w:space="0" w:color="auto"/>
              <w:right w:val="single" w:sz="4" w:space="0" w:color="auto"/>
            </w:tcBorders>
            <w:shd w:val="clear" w:color="auto" w:fill="auto"/>
            <w:noWrap/>
            <w:hideMark/>
          </w:tcPr>
          <w:p w14:paraId="4A43F328" w14:textId="0D6109FE" w:rsidR="00117AFC" w:rsidRPr="009E2BD8" w:rsidRDefault="00117AFC" w:rsidP="00117AFC">
            <w:pPr>
              <w:jc w:val="right"/>
              <w:rPr>
                <w:noProof/>
                <w:lang w:val="sr-Cyrl-RS"/>
              </w:rPr>
            </w:pPr>
            <w:r w:rsidRPr="009E2BD8">
              <w:rPr>
                <w:noProof/>
                <w:lang w:val="sr-Cyrl-RS"/>
              </w:rPr>
              <w:t>21.643.223.000</w:t>
            </w:r>
          </w:p>
        </w:tc>
      </w:tr>
      <w:tr w:rsidR="00117AFC" w:rsidRPr="009E2BD8" w14:paraId="76BA396F"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63CB4BC" w14:textId="77777777" w:rsidR="00117AFC" w:rsidRPr="009E2BD8" w:rsidRDefault="00117AFC" w:rsidP="00117AFC">
            <w:pPr>
              <w:ind w:firstLine="454"/>
              <w:rPr>
                <w:noProof/>
                <w:lang w:val="sr-Cyrl-RS"/>
              </w:rPr>
            </w:pPr>
            <w:r w:rsidRPr="009E2BD8">
              <w:rPr>
                <w:noProof/>
                <w:lang w:val="sr-Cyrl-R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61EE5168" w14:textId="77777777" w:rsidR="00117AFC" w:rsidRPr="009E2BD8" w:rsidRDefault="00117AFC" w:rsidP="00117AFC">
            <w:pPr>
              <w:jc w:val="center"/>
              <w:rPr>
                <w:noProof/>
                <w:lang w:val="sr-Cyrl-RS"/>
              </w:rPr>
            </w:pPr>
            <w:r w:rsidRPr="009E2BD8">
              <w:rPr>
                <w:noProof/>
                <w:lang w:val="sr-Cyrl-RS"/>
              </w:rPr>
              <w:t>742</w:t>
            </w:r>
          </w:p>
        </w:tc>
        <w:tc>
          <w:tcPr>
            <w:tcW w:w="2419" w:type="dxa"/>
            <w:tcBorders>
              <w:top w:val="nil"/>
              <w:left w:val="nil"/>
              <w:bottom w:val="single" w:sz="4" w:space="0" w:color="auto"/>
              <w:right w:val="single" w:sz="4" w:space="0" w:color="auto"/>
            </w:tcBorders>
            <w:shd w:val="clear" w:color="auto" w:fill="auto"/>
            <w:noWrap/>
            <w:hideMark/>
          </w:tcPr>
          <w:p w14:paraId="0EB5FD11" w14:textId="63024CAB" w:rsidR="00117AFC" w:rsidRPr="009E2BD8" w:rsidRDefault="00117AFC" w:rsidP="00117AFC">
            <w:pPr>
              <w:jc w:val="right"/>
              <w:rPr>
                <w:noProof/>
                <w:lang w:val="sr-Cyrl-RS"/>
              </w:rPr>
            </w:pPr>
            <w:r w:rsidRPr="009E2BD8">
              <w:rPr>
                <w:noProof/>
                <w:lang w:val="sr-Cyrl-RS"/>
              </w:rPr>
              <w:t>20.821.026.000</w:t>
            </w:r>
          </w:p>
        </w:tc>
      </w:tr>
      <w:tr w:rsidR="00117AFC" w:rsidRPr="009E2BD8" w14:paraId="2E53F67A" w14:textId="77777777" w:rsidTr="00981F1A">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13A435E" w14:textId="77777777" w:rsidR="00117AFC" w:rsidRPr="009E2BD8" w:rsidRDefault="00117AFC" w:rsidP="00117AFC">
            <w:pPr>
              <w:rPr>
                <w:noProof/>
                <w:lang w:val="sr-Cyrl-RS"/>
              </w:rPr>
            </w:pPr>
            <w:r w:rsidRPr="009E2BD8">
              <w:rPr>
                <w:noProof/>
                <w:lang w:val="sr-Cyrl-RS"/>
              </w:rPr>
              <w:t>3. Донације</w:t>
            </w:r>
          </w:p>
        </w:tc>
        <w:tc>
          <w:tcPr>
            <w:tcW w:w="2142" w:type="dxa"/>
            <w:tcBorders>
              <w:top w:val="nil"/>
              <w:left w:val="nil"/>
              <w:bottom w:val="single" w:sz="4" w:space="0" w:color="auto"/>
              <w:right w:val="single" w:sz="4" w:space="0" w:color="auto"/>
            </w:tcBorders>
            <w:shd w:val="clear" w:color="auto" w:fill="auto"/>
            <w:noWrap/>
            <w:hideMark/>
          </w:tcPr>
          <w:p w14:paraId="13376AA8" w14:textId="77777777" w:rsidR="00117AFC" w:rsidRPr="009E2BD8" w:rsidRDefault="00117AFC" w:rsidP="00117AFC">
            <w:pPr>
              <w:jc w:val="center"/>
              <w:rPr>
                <w:noProof/>
                <w:lang w:val="sr-Cyrl-RS"/>
              </w:rPr>
            </w:pPr>
            <w:r w:rsidRPr="009E2BD8">
              <w:rPr>
                <w:noProof/>
                <w:lang w:val="sr-Cyrl-RS"/>
              </w:rPr>
              <w:t>731,732,744</w:t>
            </w:r>
          </w:p>
        </w:tc>
        <w:tc>
          <w:tcPr>
            <w:tcW w:w="2419" w:type="dxa"/>
            <w:tcBorders>
              <w:top w:val="nil"/>
              <w:left w:val="nil"/>
              <w:bottom w:val="single" w:sz="4" w:space="0" w:color="auto"/>
              <w:right w:val="single" w:sz="4" w:space="0" w:color="auto"/>
            </w:tcBorders>
            <w:shd w:val="clear" w:color="auto" w:fill="auto"/>
            <w:noWrap/>
            <w:hideMark/>
          </w:tcPr>
          <w:p w14:paraId="50036C06" w14:textId="5369D4C0" w:rsidR="00117AFC" w:rsidRPr="009E2BD8" w:rsidRDefault="00117AFC" w:rsidP="00117AFC">
            <w:pPr>
              <w:jc w:val="right"/>
              <w:rPr>
                <w:noProof/>
                <w:lang w:val="sr-Cyrl-RS"/>
              </w:rPr>
            </w:pPr>
            <w:r w:rsidRPr="009E2BD8">
              <w:rPr>
                <w:noProof/>
                <w:lang w:val="sr-Cyrl-RS"/>
              </w:rPr>
              <w:t>46.600.814.000</w:t>
            </w:r>
          </w:p>
        </w:tc>
      </w:tr>
    </w:tbl>
    <w:p w14:paraId="6623670E" w14:textId="77777777" w:rsidR="00214320" w:rsidRPr="009E2BD8" w:rsidRDefault="00214320" w:rsidP="00214320">
      <w:pPr>
        <w:spacing w:after="120"/>
        <w:jc w:val="both"/>
        <w:rPr>
          <w:noProof/>
          <w:highlight w:val="yellow"/>
          <w:lang w:val="sr-Cyrl-RS"/>
        </w:rPr>
      </w:pPr>
      <w:r w:rsidRPr="009E2BD8">
        <w:rPr>
          <w:noProof/>
          <w:sz w:val="22"/>
          <w:szCs w:val="22"/>
          <w:highlight w:val="yellow"/>
          <w:lang w:val="sr-Cyrl-RS"/>
        </w:rPr>
        <w:fldChar w:fldCharType="begin"/>
      </w:r>
      <w:r w:rsidRPr="009E2BD8">
        <w:rPr>
          <w:noProof/>
          <w:sz w:val="22"/>
          <w:szCs w:val="22"/>
          <w:highlight w:val="yellow"/>
          <w:lang w:val="sr-Cyrl-RS"/>
        </w:rPr>
        <w:instrText xml:space="preserve"> LINK Excel.Sheet.12 "C:\\Users\\ognjen.jancic\\Desktop\\Dropbox\\Makro sektor\\Fiskal\\Budzeti obrazlozenja i excel fajlovi\\Budzet 2017 obrazlozenja\\Budzet 2017 prihodi draft.xlsx" "Табела 1!R3C2:R35C4" \a \f 4 \h  \* MERGEFORMAT </w:instrText>
      </w:r>
      <w:r w:rsidRPr="009E2BD8">
        <w:rPr>
          <w:noProof/>
          <w:sz w:val="22"/>
          <w:szCs w:val="22"/>
          <w:highlight w:val="yellow"/>
          <w:lang w:val="sr-Cyrl-RS"/>
        </w:rPr>
        <w:fldChar w:fldCharType="separate"/>
      </w:r>
    </w:p>
    <w:p w14:paraId="773581E3" w14:textId="77777777" w:rsidR="00214320" w:rsidRPr="009E2BD8" w:rsidRDefault="00214320" w:rsidP="00214320">
      <w:pPr>
        <w:tabs>
          <w:tab w:val="left" w:pos="720"/>
        </w:tabs>
        <w:spacing w:after="120"/>
        <w:ind w:firstLine="720"/>
        <w:jc w:val="both"/>
        <w:rPr>
          <w:noProof/>
          <w:lang w:val="sr-Cyrl-RS"/>
        </w:rPr>
      </w:pPr>
      <w:r w:rsidRPr="009E2BD8">
        <w:rPr>
          <w:noProof/>
          <w:sz w:val="22"/>
          <w:szCs w:val="22"/>
          <w:highlight w:val="yellow"/>
          <w:lang w:val="sr-Cyrl-RS"/>
        </w:rPr>
        <w:fldChar w:fldCharType="end"/>
      </w:r>
      <w:r w:rsidRPr="009E2BD8">
        <w:rPr>
          <w:noProof/>
          <w:lang w:val="sr-Cyrl-RS"/>
        </w:rPr>
        <w:t xml:space="preserve">Расходи, издаци </w:t>
      </w:r>
      <w:r w:rsidRPr="009E2BD8">
        <w:rPr>
          <w:noProof/>
          <w:color w:val="000000"/>
          <w:lang w:val="sr-Cyrl-RS" w:eastAsia="sr-Cyrl-CS"/>
        </w:rPr>
        <w:t xml:space="preserve">за набавку нефинансијске имовине, </w:t>
      </w:r>
      <w:r w:rsidRPr="009E2BD8">
        <w:rPr>
          <w:noProof/>
          <w:lang w:val="sr-Cyrl-RS" w:eastAsia="sr-Cyrl-CS"/>
        </w:rPr>
        <w:t>издаци за отплату главнице (у циљу спровођења јавних политика)</w:t>
      </w:r>
      <w:r w:rsidRPr="009E2BD8">
        <w:rPr>
          <w:noProof/>
          <w:color w:val="000000"/>
          <w:lang w:val="sr-Cyrl-RS" w:eastAsia="sr-Cyrl-CS"/>
        </w:rPr>
        <w:t xml:space="preserve"> и издаци за набавку финансијске имовине (у циљу спровођења јавних политика) </w:t>
      </w:r>
      <w:r w:rsidRPr="009E2BD8">
        <w:rPr>
          <w:noProof/>
          <w:lang w:val="sr-Cyrl-R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4D3D9D" w:rsidRPr="009E2BD8" w14:paraId="357C5923" w14:textId="77777777" w:rsidTr="008458B3">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DD0EA4" w14:textId="77777777" w:rsidR="004D3D9D" w:rsidRPr="009E2BD8" w:rsidRDefault="004D3D9D" w:rsidP="009F0217">
            <w:pPr>
              <w:jc w:val="center"/>
              <w:rPr>
                <w:noProof/>
                <w:lang w:val="sr-Cyrl-RS"/>
              </w:rPr>
            </w:pPr>
            <w:r w:rsidRPr="009E2BD8">
              <w:rPr>
                <w:noProof/>
                <w:color w:val="000000"/>
                <w:lang w:val="sr-Cyrl-R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87849D" w14:textId="77777777" w:rsidR="004D3D9D" w:rsidRPr="009E2BD8" w:rsidRDefault="004D3D9D" w:rsidP="009F0217">
            <w:pPr>
              <w:jc w:val="center"/>
              <w:rPr>
                <w:noProof/>
                <w:lang w:val="sr-Cyrl-RS"/>
              </w:rPr>
            </w:pPr>
            <w:r w:rsidRPr="009E2BD8">
              <w:rPr>
                <w:noProof/>
                <w:color w:val="000000"/>
                <w:lang w:val="sr-Cyrl-R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F76F79" w14:textId="77777777" w:rsidR="004D3D9D" w:rsidRPr="009E2BD8" w:rsidRDefault="004D3D9D" w:rsidP="009F0217">
            <w:pPr>
              <w:jc w:val="center"/>
              <w:rPr>
                <w:noProof/>
                <w:lang w:val="sr-Cyrl-RS"/>
              </w:rPr>
            </w:pPr>
            <w:r w:rsidRPr="009E2BD8">
              <w:rPr>
                <w:noProof/>
                <w:color w:val="000000"/>
                <w:lang w:val="sr-Cyrl-RS"/>
              </w:rPr>
              <w:t>Износ у динарима</w:t>
            </w:r>
          </w:p>
        </w:tc>
      </w:tr>
      <w:tr w:rsidR="002463C1" w:rsidRPr="009E2BD8" w14:paraId="40BBB009"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E7467EE" w14:textId="77777777" w:rsidR="002463C1" w:rsidRPr="009E2BD8" w:rsidRDefault="002463C1" w:rsidP="002463C1">
            <w:pPr>
              <w:rPr>
                <w:noProof/>
                <w:lang w:val="sr-Cyrl-RS"/>
              </w:rPr>
            </w:pPr>
            <w:r w:rsidRPr="009E2BD8">
              <w:rPr>
                <w:noProof/>
                <w:color w:val="000000"/>
                <w:lang w:val="sr-Cyrl-R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C41BF5"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7161A4" w14:textId="4C98DC87" w:rsidR="002463C1" w:rsidRPr="009E2BD8" w:rsidRDefault="002463C1" w:rsidP="002463C1">
            <w:pPr>
              <w:jc w:val="right"/>
              <w:rPr>
                <w:noProof/>
                <w:color w:val="000000"/>
                <w:lang w:val="sr-Cyrl-RS"/>
              </w:rPr>
            </w:pPr>
            <w:r>
              <w:t>2.131.465.063.000</w:t>
            </w:r>
          </w:p>
        </w:tc>
      </w:tr>
      <w:tr w:rsidR="002463C1" w:rsidRPr="009E2BD8" w14:paraId="771A95BA"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B5D32D7" w14:textId="77777777" w:rsidR="002463C1" w:rsidRPr="009E2BD8" w:rsidRDefault="002463C1" w:rsidP="002463C1">
            <w:pPr>
              <w:rPr>
                <w:noProof/>
                <w:lang w:val="sr-Cyrl-RS"/>
              </w:rPr>
            </w:pPr>
            <w:r w:rsidRPr="009E2BD8">
              <w:rPr>
                <w:noProof/>
                <w:color w:val="000000"/>
                <w:lang w:val="sr-Cyrl-R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745FAF" w14:textId="77777777" w:rsidR="002463C1" w:rsidRPr="009E2BD8" w:rsidRDefault="002463C1" w:rsidP="002463C1">
            <w:pPr>
              <w:jc w:val="center"/>
              <w:rPr>
                <w:noProof/>
                <w:lang w:val="sr-Cyrl-RS"/>
              </w:rPr>
            </w:pPr>
            <w:r w:rsidRPr="009E2BD8">
              <w:rPr>
                <w:noProof/>
                <w:color w:val="000000"/>
                <w:lang w:val="sr-Cyrl-R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7A6E6" w14:textId="034ADC61" w:rsidR="002463C1" w:rsidRPr="009E2BD8" w:rsidRDefault="002463C1" w:rsidP="002463C1">
            <w:pPr>
              <w:jc w:val="right"/>
              <w:rPr>
                <w:noProof/>
                <w:color w:val="000000"/>
                <w:lang w:val="sr-Cyrl-RS"/>
              </w:rPr>
            </w:pPr>
            <w:r>
              <w:t>1.579.141.304.000</w:t>
            </w:r>
          </w:p>
        </w:tc>
      </w:tr>
      <w:tr w:rsidR="002463C1" w:rsidRPr="009E2BD8" w14:paraId="418BF67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1EEE80C" w14:textId="77777777" w:rsidR="002463C1" w:rsidRPr="009E2BD8" w:rsidRDefault="002463C1" w:rsidP="002463C1">
            <w:pPr>
              <w:rPr>
                <w:noProof/>
                <w:lang w:val="sr-Cyrl-RS"/>
              </w:rPr>
            </w:pPr>
            <w:r w:rsidRPr="009E2BD8">
              <w:rPr>
                <w:noProof/>
                <w:color w:val="000000"/>
                <w:lang w:val="sr-Cyrl-R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48E85A" w14:textId="77777777" w:rsidR="002463C1" w:rsidRPr="009E2BD8" w:rsidRDefault="002463C1" w:rsidP="002463C1">
            <w:pPr>
              <w:jc w:val="center"/>
              <w:rPr>
                <w:noProof/>
                <w:lang w:val="sr-Cyrl-RS"/>
              </w:rPr>
            </w:pPr>
            <w:r w:rsidRPr="009E2BD8">
              <w:rPr>
                <w:noProof/>
                <w:color w:val="000000"/>
                <w:lang w:val="sr-Cyrl-R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06B649" w14:textId="7C6FCE6E" w:rsidR="002463C1" w:rsidRPr="009E2BD8" w:rsidRDefault="002463C1" w:rsidP="002463C1">
            <w:pPr>
              <w:jc w:val="right"/>
              <w:rPr>
                <w:noProof/>
                <w:color w:val="000000"/>
                <w:lang w:val="sr-Cyrl-RS"/>
              </w:rPr>
            </w:pPr>
            <w:r>
              <w:t>416.764.640.000</w:t>
            </w:r>
          </w:p>
        </w:tc>
      </w:tr>
      <w:tr w:rsidR="002463C1" w:rsidRPr="009E2BD8" w14:paraId="25A82F2E"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7A4AC8" w14:textId="77777777" w:rsidR="002463C1" w:rsidRPr="009E2BD8" w:rsidRDefault="002463C1" w:rsidP="002463C1">
            <w:pPr>
              <w:rPr>
                <w:noProof/>
                <w:lang w:val="sr-Cyrl-RS"/>
              </w:rPr>
            </w:pPr>
            <w:r w:rsidRPr="009E2BD8">
              <w:rPr>
                <w:noProof/>
                <w:color w:val="000000"/>
                <w:lang w:val="sr-Cyrl-RS"/>
              </w:rPr>
              <w:lastRenderedPageBreak/>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B93AC8E" w14:textId="77777777" w:rsidR="002463C1" w:rsidRPr="009E2BD8" w:rsidRDefault="002463C1" w:rsidP="002463C1">
            <w:pPr>
              <w:jc w:val="center"/>
              <w:rPr>
                <w:noProof/>
                <w:lang w:val="sr-Cyrl-RS"/>
              </w:rPr>
            </w:pPr>
            <w:r w:rsidRPr="009E2BD8">
              <w:rPr>
                <w:noProof/>
                <w:color w:val="000000"/>
                <w:lang w:val="sr-Cyrl-R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4F8B85" w14:textId="42F96A7F" w:rsidR="002463C1" w:rsidRPr="009E2BD8" w:rsidRDefault="002463C1" w:rsidP="002463C1">
            <w:pPr>
              <w:jc w:val="right"/>
              <w:rPr>
                <w:noProof/>
                <w:color w:val="000000"/>
                <w:lang w:val="sr-Cyrl-RS"/>
              </w:rPr>
            </w:pPr>
            <w:r>
              <w:t>331.085.153.000</w:t>
            </w:r>
          </w:p>
        </w:tc>
      </w:tr>
      <w:tr w:rsidR="002463C1" w:rsidRPr="009E2BD8" w14:paraId="034A4848"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26C496" w14:textId="77777777" w:rsidR="002463C1" w:rsidRPr="009E2BD8" w:rsidRDefault="002463C1" w:rsidP="002463C1">
            <w:pPr>
              <w:rPr>
                <w:noProof/>
                <w:lang w:val="sr-Cyrl-RS"/>
              </w:rPr>
            </w:pPr>
            <w:r w:rsidRPr="009E2BD8">
              <w:rPr>
                <w:noProof/>
                <w:color w:val="000000"/>
                <w:lang w:val="sr-Cyrl-R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509645" w14:textId="77777777" w:rsidR="002463C1" w:rsidRPr="009E2BD8" w:rsidRDefault="002463C1" w:rsidP="002463C1">
            <w:pPr>
              <w:jc w:val="center"/>
              <w:rPr>
                <w:noProof/>
                <w:lang w:val="sr-Cyrl-RS"/>
              </w:rPr>
            </w:pPr>
            <w:r w:rsidRPr="009E2BD8">
              <w:rPr>
                <w:noProof/>
                <w:color w:val="000000"/>
                <w:lang w:val="sr-Cyrl-R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A19E7E" w14:textId="7D8E7EA8" w:rsidR="002463C1" w:rsidRPr="009E2BD8" w:rsidRDefault="002463C1" w:rsidP="002463C1">
            <w:pPr>
              <w:jc w:val="right"/>
              <w:rPr>
                <w:noProof/>
                <w:color w:val="000000"/>
                <w:lang w:val="sr-Cyrl-RS"/>
              </w:rPr>
            </w:pPr>
            <w:r>
              <w:t>57.451.960.000</w:t>
            </w:r>
          </w:p>
        </w:tc>
      </w:tr>
      <w:tr w:rsidR="002463C1" w:rsidRPr="009E2BD8" w14:paraId="4070CDC7"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3C3930D" w14:textId="77777777" w:rsidR="002463C1" w:rsidRPr="009E2BD8" w:rsidRDefault="002463C1" w:rsidP="002463C1">
            <w:pPr>
              <w:rPr>
                <w:noProof/>
                <w:lang w:val="sr-Cyrl-RS"/>
              </w:rPr>
            </w:pPr>
            <w:r w:rsidRPr="009E2BD8">
              <w:rPr>
                <w:noProof/>
                <w:color w:val="000000"/>
                <w:lang w:val="sr-Cyrl-R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ED299A" w14:textId="77777777" w:rsidR="002463C1" w:rsidRPr="009E2BD8" w:rsidRDefault="002463C1" w:rsidP="002463C1">
            <w:pPr>
              <w:jc w:val="center"/>
              <w:rPr>
                <w:noProof/>
                <w:lang w:val="sr-Cyrl-RS"/>
              </w:rPr>
            </w:pPr>
            <w:r w:rsidRPr="009E2BD8">
              <w:rPr>
                <w:noProof/>
                <w:color w:val="000000"/>
                <w:lang w:val="sr-Cyrl-R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61B52F" w14:textId="6BD6DE8F" w:rsidR="002463C1" w:rsidRPr="009E2BD8" w:rsidRDefault="002463C1" w:rsidP="002463C1">
            <w:pPr>
              <w:jc w:val="right"/>
              <w:rPr>
                <w:noProof/>
                <w:color w:val="000000"/>
                <w:lang w:val="sr-Cyrl-RS"/>
              </w:rPr>
            </w:pPr>
            <w:r>
              <w:t>28.227.527.000</w:t>
            </w:r>
          </w:p>
        </w:tc>
      </w:tr>
      <w:tr w:rsidR="002463C1" w:rsidRPr="009E2BD8" w14:paraId="7AD8C93E"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2930EF4" w14:textId="77777777" w:rsidR="002463C1" w:rsidRPr="009E2BD8" w:rsidRDefault="002463C1" w:rsidP="002463C1">
            <w:pPr>
              <w:rPr>
                <w:noProof/>
                <w:lang w:val="sr-Cyrl-RS"/>
              </w:rPr>
            </w:pPr>
            <w:r w:rsidRPr="009E2BD8">
              <w:rPr>
                <w:noProof/>
                <w:color w:val="000000"/>
                <w:lang w:val="sr-Cyrl-R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B1814E" w14:textId="77777777" w:rsidR="002463C1" w:rsidRPr="009E2BD8" w:rsidRDefault="002463C1" w:rsidP="002463C1">
            <w:pPr>
              <w:jc w:val="center"/>
              <w:rPr>
                <w:noProof/>
                <w:lang w:val="sr-Cyrl-RS"/>
              </w:rPr>
            </w:pPr>
            <w:r w:rsidRPr="009E2BD8">
              <w:rPr>
                <w:noProof/>
                <w:color w:val="000000"/>
                <w:lang w:val="sr-Cyrl-R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BA5EEF" w14:textId="0188D918" w:rsidR="002463C1" w:rsidRPr="009E2BD8" w:rsidRDefault="002463C1" w:rsidP="002463C1">
            <w:pPr>
              <w:jc w:val="right"/>
              <w:rPr>
                <w:noProof/>
                <w:color w:val="000000"/>
                <w:lang w:val="sr-Cyrl-RS"/>
              </w:rPr>
            </w:pPr>
            <w:r>
              <w:t>182.364.058.000</w:t>
            </w:r>
          </w:p>
        </w:tc>
      </w:tr>
      <w:tr w:rsidR="002463C1" w:rsidRPr="009E2BD8" w14:paraId="5F9E2FD8"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AD483B" w14:textId="77777777" w:rsidR="002463C1" w:rsidRPr="009E2BD8" w:rsidRDefault="002463C1" w:rsidP="002463C1">
            <w:pPr>
              <w:rPr>
                <w:noProof/>
                <w:lang w:val="sr-Cyrl-RS"/>
              </w:rPr>
            </w:pPr>
            <w:r w:rsidRPr="009E2BD8">
              <w:rPr>
                <w:noProof/>
                <w:color w:val="000000"/>
                <w:lang w:val="sr-Cyrl-R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B8F140" w14:textId="77777777" w:rsidR="002463C1" w:rsidRPr="009E2BD8" w:rsidRDefault="002463C1" w:rsidP="002463C1">
            <w:pPr>
              <w:jc w:val="center"/>
              <w:rPr>
                <w:noProof/>
                <w:lang w:val="sr-Cyrl-RS"/>
              </w:rPr>
            </w:pPr>
            <w:r w:rsidRPr="009E2BD8">
              <w:rPr>
                <w:noProof/>
                <w:color w:val="000000"/>
                <w:lang w:val="sr-Cyrl-R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0BFAB7" w14:textId="00DAD6BA" w:rsidR="002463C1" w:rsidRPr="009E2BD8" w:rsidRDefault="002463C1" w:rsidP="002463C1">
            <w:pPr>
              <w:jc w:val="right"/>
              <w:rPr>
                <w:noProof/>
                <w:color w:val="000000"/>
                <w:lang w:val="sr-Cyrl-RS"/>
              </w:rPr>
            </w:pPr>
            <w:r>
              <w:t>148.764.740.000</w:t>
            </w:r>
          </w:p>
        </w:tc>
      </w:tr>
      <w:tr w:rsidR="002463C1" w:rsidRPr="009E2BD8" w14:paraId="50B7518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9E6ADA" w14:textId="77777777" w:rsidR="002463C1" w:rsidRPr="009E2BD8" w:rsidRDefault="002463C1" w:rsidP="002463C1">
            <w:pPr>
              <w:rPr>
                <w:noProof/>
                <w:lang w:val="sr-Cyrl-RS"/>
              </w:rPr>
            </w:pPr>
            <w:r w:rsidRPr="009E2BD8">
              <w:rPr>
                <w:noProof/>
                <w:color w:val="000000"/>
                <w:lang w:val="sr-Cyrl-R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7610ED" w14:textId="77777777" w:rsidR="002463C1" w:rsidRPr="009E2BD8" w:rsidRDefault="002463C1" w:rsidP="002463C1">
            <w:pPr>
              <w:jc w:val="center"/>
              <w:rPr>
                <w:noProof/>
                <w:lang w:val="sr-Cyrl-RS"/>
              </w:rPr>
            </w:pPr>
            <w:r w:rsidRPr="009E2BD8">
              <w:rPr>
                <w:noProof/>
                <w:color w:val="000000"/>
                <w:lang w:val="sr-Cyrl-R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7424DF" w14:textId="63FB1034" w:rsidR="002463C1" w:rsidRPr="009E2BD8" w:rsidRDefault="002463C1" w:rsidP="002463C1">
            <w:pPr>
              <w:jc w:val="right"/>
              <w:rPr>
                <w:noProof/>
                <w:color w:val="000000"/>
                <w:lang w:val="sr-Cyrl-RS"/>
              </w:rPr>
            </w:pPr>
            <w:r>
              <w:t>53.017.484.000</w:t>
            </w:r>
          </w:p>
        </w:tc>
      </w:tr>
      <w:tr w:rsidR="002463C1" w:rsidRPr="009E2BD8" w14:paraId="39711C83"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3BEC18B" w14:textId="77777777" w:rsidR="002463C1" w:rsidRPr="009E2BD8" w:rsidRDefault="002463C1" w:rsidP="002463C1">
            <w:pPr>
              <w:rPr>
                <w:noProof/>
                <w:lang w:val="sr-Cyrl-RS"/>
              </w:rPr>
            </w:pPr>
            <w:r w:rsidRPr="009E2BD8">
              <w:rPr>
                <w:noProof/>
                <w:color w:val="000000"/>
                <w:lang w:val="sr-Cyrl-R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13B8C0" w14:textId="77777777" w:rsidR="002463C1" w:rsidRPr="009E2BD8" w:rsidRDefault="002463C1" w:rsidP="002463C1">
            <w:pPr>
              <w:jc w:val="center"/>
              <w:rPr>
                <w:noProof/>
                <w:lang w:val="sr-Cyrl-RS"/>
              </w:rPr>
            </w:pPr>
            <w:r w:rsidRPr="009E2BD8">
              <w:rPr>
                <w:noProof/>
                <w:color w:val="000000"/>
                <w:lang w:val="sr-Cyrl-R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A393FC" w14:textId="504B74F0" w:rsidR="002463C1" w:rsidRPr="009E2BD8" w:rsidRDefault="002463C1" w:rsidP="002463C1">
            <w:pPr>
              <w:jc w:val="right"/>
              <w:rPr>
                <w:noProof/>
                <w:color w:val="000000"/>
                <w:lang w:val="sr-Cyrl-RS"/>
              </w:rPr>
            </w:pPr>
            <w:r>
              <w:t>79.932.000.000</w:t>
            </w:r>
          </w:p>
        </w:tc>
      </w:tr>
      <w:tr w:rsidR="002463C1" w:rsidRPr="009E2BD8" w14:paraId="5A8B9D56"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35FB1FE" w14:textId="77777777" w:rsidR="002463C1" w:rsidRPr="009E2BD8" w:rsidRDefault="002463C1" w:rsidP="002463C1">
            <w:pPr>
              <w:rPr>
                <w:noProof/>
                <w:lang w:val="sr-Cyrl-RS"/>
              </w:rPr>
            </w:pPr>
            <w:r w:rsidRPr="009E2BD8">
              <w:rPr>
                <w:noProof/>
                <w:color w:val="000000"/>
                <w:lang w:val="sr-Cyrl-R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3C4666" w14:textId="77777777" w:rsidR="002463C1" w:rsidRPr="009E2BD8" w:rsidRDefault="002463C1" w:rsidP="002463C1">
            <w:pPr>
              <w:jc w:val="center"/>
              <w:rPr>
                <w:noProof/>
                <w:lang w:val="sr-Cyrl-RS"/>
              </w:rPr>
            </w:pPr>
            <w:r w:rsidRPr="009E2BD8">
              <w:rPr>
                <w:noProof/>
                <w:color w:val="000000"/>
                <w:lang w:val="sr-Cyrl-R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658AD4" w14:textId="05F147E2" w:rsidR="002463C1" w:rsidRPr="009E2BD8" w:rsidRDefault="002463C1" w:rsidP="002463C1">
            <w:pPr>
              <w:jc w:val="right"/>
              <w:rPr>
                <w:noProof/>
                <w:color w:val="000000"/>
                <w:lang w:val="sr-Cyrl-RS"/>
              </w:rPr>
            </w:pPr>
            <w:r>
              <w:t>6.700.000.000</w:t>
            </w:r>
          </w:p>
        </w:tc>
      </w:tr>
      <w:tr w:rsidR="002463C1" w:rsidRPr="009E2BD8" w14:paraId="12161997" w14:textId="77777777" w:rsidTr="008650E4">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91FE088" w14:textId="77777777" w:rsidR="002463C1" w:rsidRPr="009E2BD8" w:rsidRDefault="002463C1" w:rsidP="002463C1">
            <w:pPr>
              <w:rPr>
                <w:noProof/>
                <w:lang w:val="sr-Cyrl-RS"/>
              </w:rPr>
            </w:pPr>
            <w:r w:rsidRPr="009E2BD8">
              <w:rPr>
                <w:noProof/>
                <w:color w:val="000000"/>
                <w:lang w:val="sr-Cyrl-R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F597A7" w14:textId="77777777" w:rsidR="002463C1" w:rsidRPr="009E2BD8" w:rsidRDefault="002463C1" w:rsidP="002463C1">
            <w:pPr>
              <w:jc w:val="center"/>
              <w:rPr>
                <w:noProof/>
                <w:lang w:val="sr-Cyrl-RS"/>
              </w:rPr>
            </w:pPr>
            <w:r w:rsidRPr="009E2BD8">
              <w:rPr>
                <w:noProof/>
                <w:color w:val="000000"/>
                <w:lang w:val="sr-Cyrl-R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C797C4" w14:textId="2A835F06" w:rsidR="002463C1" w:rsidRPr="009E2BD8" w:rsidRDefault="002463C1" w:rsidP="002463C1">
            <w:pPr>
              <w:jc w:val="right"/>
              <w:rPr>
                <w:noProof/>
                <w:color w:val="000000"/>
                <w:lang w:val="sr-Cyrl-RS"/>
              </w:rPr>
            </w:pPr>
            <w:r>
              <w:t>9.115.256.000</w:t>
            </w:r>
          </w:p>
        </w:tc>
      </w:tr>
      <w:tr w:rsidR="002463C1" w:rsidRPr="009E2BD8" w14:paraId="3FCC39DB"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4E07218" w14:textId="77777777" w:rsidR="002463C1" w:rsidRPr="009E2BD8" w:rsidRDefault="002463C1" w:rsidP="002463C1">
            <w:pPr>
              <w:rPr>
                <w:noProof/>
                <w:lang w:val="sr-Cyrl-RS"/>
              </w:rPr>
            </w:pPr>
            <w:r w:rsidRPr="009E2BD8">
              <w:rPr>
                <w:noProof/>
                <w:color w:val="000000"/>
                <w:lang w:val="sr-Cyrl-R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86046B" w14:textId="77777777" w:rsidR="002463C1" w:rsidRPr="009E2BD8" w:rsidRDefault="002463C1" w:rsidP="002463C1">
            <w:pPr>
              <w:jc w:val="center"/>
              <w:rPr>
                <w:noProof/>
                <w:lang w:val="sr-Cyrl-RS"/>
              </w:rPr>
            </w:pPr>
            <w:r w:rsidRPr="009E2BD8">
              <w:rPr>
                <w:noProof/>
                <w:color w:val="000000"/>
                <w:lang w:val="sr-Cyrl-R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6466E4" w14:textId="36F7BDF5" w:rsidR="002463C1" w:rsidRPr="009E2BD8" w:rsidRDefault="002463C1" w:rsidP="002463C1">
            <w:pPr>
              <w:jc w:val="right"/>
              <w:rPr>
                <w:noProof/>
                <w:color w:val="000000"/>
                <w:lang w:val="sr-Cyrl-RS"/>
              </w:rPr>
            </w:pPr>
            <w:r>
              <w:t>226.097.914.000</w:t>
            </w:r>
          </w:p>
        </w:tc>
      </w:tr>
      <w:tr w:rsidR="002463C1" w:rsidRPr="009E2BD8" w14:paraId="1582F7B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8D4584F" w14:textId="3BD69339" w:rsidR="002463C1" w:rsidRPr="009E2BD8" w:rsidRDefault="002463C1" w:rsidP="002463C1">
            <w:pPr>
              <w:rPr>
                <w:noProof/>
                <w:lang w:val="sr-Cyrl-RS"/>
              </w:rPr>
            </w:pPr>
            <w:r w:rsidRPr="009E2BD8">
              <w:rPr>
                <w:noProof/>
                <w:color w:val="000000"/>
                <w:lang w:val="sr-Cyrl-RS"/>
              </w:rPr>
              <w:t>- Субвенције у области науке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4C88B2"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24DEC6" w14:textId="68927109" w:rsidR="002463C1" w:rsidRPr="009E2BD8" w:rsidRDefault="002463C1" w:rsidP="002463C1">
            <w:pPr>
              <w:jc w:val="right"/>
              <w:rPr>
                <w:noProof/>
                <w:color w:val="000000"/>
                <w:lang w:val="sr-Cyrl-RS"/>
              </w:rPr>
            </w:pPr>
            <w:r>
              <w:rPr>
                <w:color w:val="000000"/>
              </w:rPr>
              <w:t>3.044.885.000</w:t>
            </w:r>
          </w:p>
        </w:tc>
      </w:tr>
      <w:tr w:rsidR="002463C1" w:rsidRPr="009E2BD8" w14:paraId="4B7E9C14"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C65301E" w14:textId="77777777" w:rsidR="002463C1" w:rsidRPr="009E2BD8" w:rsidRDefault="002463C1" w:rsidP="002463C1">
            <w:pPr>
              <w:rPr>
                <w:noProof/>
                <w:lang w:val="sr-Cyrl-RS"/>
              </w:rPr>
            </w:pPr>
            <w:r w:rsidRPr="009E2BD8">
              <w:rPr>
                <w:noProof/>
                <w:color w:val="000000"/>
                <w:lang w:val="sr-Cyrl-RS"/>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F3E18A"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204187" w14:textId="17354A2B" w:rsidR="002463C1" w:rsidRPr="009E2BD8" w:rsidRDefault="002463C1" w:rsidP="002463C1">
            <w:pPr>
              <w:jc w:val="right"/>
              <w:rPr>
                <w:noProof/>
                <w:color w:val="000000"/>
                <w:lang w:val="sr-Cyrl-RS"/>
              </w:rPr>
            </w:pPr>
            <w:r>
              <w:rPr>
                <w:color w:val="000000"/>
              </w:rPr>
              <w:t>23.385.100.000</w:t>
            </w:r>
          </w:p>
        </w:tc>
      </w:tr>
      <w:tr w:rsidR="002463C1" w:rsidRPr="009E2BD8" w14:paraId="10C0A5E8"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3368268" w14:textId="2387F7FD" w:rsidR="002463C1" w:rsidRPr="009E2BD8" w:rsidRDefault="002463C1" w:rsidP="002463C1">
            <w:pPr>
              <w:rPr>
                <w:noProof/>
                <w:color w:val="000000"/>
                <w:lang w:val="sr-Cyrl-RS"/>
              </w:rPr>
            </w:pPr>
            <w:r w:rsidRPr="009E2BD8">
              <w:rPr>
                <w:noProof/>
                <w:color w:val="000000"/>
                <w:lang w:val="sr-Cyrl-R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35B322"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261A02" w14:textId="0F6F1696" w:rsidR="002463C1" w:rsidRPr="009E2BD8" w:rsidRDefault="002463C1" w:rsidP="002463C1">
            <w:pPr>
              <w:jc w:val="right"/>
              <w:rPr>
                <w:noProof/>
                <w:color w:val="000000"/>
                <w:lang w:val="sr-Cyrl-RS"/>
              </w:rPr>
            </w:pPr>
            <w:r>
              <w:rPr>
                <w:color w:val="000000"/>
              </w:rPr>
              <w:t>4.503.148.000</w:t>
            </w:r>
          </w:p>
        </w:tc>
      </w:tr>
      <w:tr w:rsidR="002463C1" w:rsidRPr="009E2BD8" w14:paraId="5968F3C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9A96D54" w14:textId="77777777" w:rsidR="002463C1" w:rsidRPr="009E2BD8" w:rsidRDefault="002463C1" w:rsidP="002463C1">
            <w:pPr>
              <w:rPr>
                <w:noProof/>
                <w:color w:val="000000"/>
                <w:lang w:val="sr-Cyrl-RS"/>
              </w:rPr>
            </w:pPr>
            <w:r w:rsidRPr="009E2BD8">
              <w:rPr>
                <w:noProof/>
                <w:color w:val="000000"/>
                <w:lang w:val="sr-Cyrl-R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D40443"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B44286" w14:textId="395D2EF1" w:rsidR="002463C1" w:rsidRPr="009E2BD8" w:rsidRDefault="002463C1" w:rsidP="002463C1">
            <w:pPr>
              <w:jc w:val="right"/>
              <w:rPr>
                <w:noProof/>
                <w:color w:val="000000"/>
                <w:lang w:val="sr-Cyrl-RS"/>
              </w:rPr>
            </w:pPr>
            <w:r>
              <w:rPr>
                <w:color w:val="000000"/>
              </w:rPr>
              <w:t>725.000.000</w:t>
            </w:r>
          </w:p>
        </w:tc>
      </w:tr>
      <w:tr w:rsidR="002463C1" w:rsidRPr="009E2BD8" w14:paraId="053227D6"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A5C34AA" w14:textId="77777777" w:rsidR="002463C1" w:rsidRPr="009E2BD8" w:rsidRDefault="002463C1" w:rsidP="002463C1">
            <w:pPr>
              <w:rPr>
                <w:noProof/>
                <w:color w:val="000000"/>
                <w:lang w:val="sr-Cyrl-RS"/>
              </w:rPr>
            </w:pPr>
            <w:r w:rsidRPr="009E2BD8">
              <w:rPr>
                <w:noProof/>
                <w:color w:val="000000"/>
                <w:lang w:val="sr-Cyrl-R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5D39C5"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7E1681" w14:textId="6638F7CF" w:rsidR="002463C1" w:rsidRPr="009E2BD8" w:rsidRDefault="002463C1" w:rsidP="002463C1">
            <w:pPr>
              <w:jc w:val="right"/>
              <w:rPr>
                <w:noProof/>
                <w:color w:val="000000"/>
                <w:lang w:val="sr-Cyrl-RS"/>
              </w:rPr>
            </w:pPr>
            <w:r>
              <w:rPr>
                <w:color w:val="000000"/>
              </w:rPr>
              <w:t>24.814.000.000</w:t>
            </w:r>
          </w:p>
        </w:tc>
      </w:tr>
      <w:tr w:rsidR="002463C1" w:rsidRPr="009E2BD8" w14:paraId="2FF08AAB"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2EEF77" w14:textId="77777777" w:rsidR="002463C1" w:rsidRPr="009E2BD8" w:rsidRDefault="002463C1" w:rsidP="002463C1">
            <w:pPr>
              <w:rPr>
                <w:noProof/>
                <w:color w:val="000000"/>
                <w:lang w:val="sr-Cyrl-RS"/>
              </w:rPr>
            </w:pPr>
            <w:r w:rsidRPr="009E2BD8">
              <w:rPr>
                <w:noProof/>
                <w:color w:val="000000"/>
                <w:lang w:val="sr-Cyrl-R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3A5A74F"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105DF0" w14:textId="1CA80432" w:rsidR="002463C1" w:rsidRPr="009E2BD8" w:rsidRDefault="002463C1" w:rsidP="002463C1">
            <w:pPr>
              <w:jc w:val="right"/>
              <w:rPr>
                <w:noProof/>
                <w:color w:val="000000"/>
                <w:lang w:val="sr-Cyrl-RS"/>
              </w:rPr>
            </w:pPr>
            <w:r>
              <w:rPr>
                <w:color w:val="000000"/>
              </w:rPr>
              <w:t>100.789.395.000</w:t>
            </w:r>
          </w:p>
        </w:tc>
      </w:tr>
      <w:tr w:rsidR="002463C1" w:rsidRPr="009E2BD8" w14:paraId="2F4E68C5"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A048ABA" w14:textId="597DFBF3" w:rsidR="002463C1" w:rsidRPr="009E2BD8" w:rsidRDefault="002463C1" w:rsidP="002463C1">
            <w:pPr>
              <w:rPr>
                <w:noProof/>
                <w:color w:val="000000"/>
                <w:lang w:val="sr-Cyrl-RS"/>
              </w:rPr>
            </w:pPr>
            <w:r w:rsidRPr="009E2BD8">
              <w:rPr>
                <w:noProof/>
                <w:color w:val="000000"/>
                <w:lang w:val="sr-Cyrl-R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4ADBC8"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DE7C2B" w14:textId="7AE1F0BE" w:rsidR="002463C1" w:rsidRPr="009E2BD8" w:rsidRDefault="002463C1" w:rsidP="002463C1">
            <w:pPr>
              <w:jc w:val="right"/>
              <w:rPr>
                <w:noProof/>
                <w:color w:val="000000"/>
                <w:lang w:val="sr-Cyrl-RS"/>
              </w:rPr>
            </w:pPr>
            <w:r>
              <w:rPr>
                <w:color w:val="000000"/>
              </w:rPr>
              <w:t>25.075.000.000</w:t>
            </w:r>
          </w:p>
        </w:tc>
      </w:tr>
      <w:tr w:rsidR="002463C1" w:rsidRPr="009E2BD8" w14:paraId="795C8645"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E161DAA" w14:textId="5C52C73B" w:rsidR="002463C1" w:rsidRPr="009E2BD8" w:rsidRDefault="002463C1" w:rsidP="002463C1">
            <w:pPr>
              <w:rPr>
                <w:noProof/>
                <w:color w:val="000000"/>
                <w:lang w:val="sr-Cyrl-RS"/>
              </w:rPr>
            </w:pPr>
            <w:r w:rsidRPr="009E2BD8">
              <w:rPr>
                <w:noProof/>
                <w:color w:val="000000"/>
                <w:lang w:val="sr-Cyrl-R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7CE344"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277FBF" w14:textId="79C072AD" w:rsidR="002463C1" w:rsidRPr="009E2BD8" w:rsidRDefault="002463C1" w:rsidP="002463C1">
            <w:pPr>
              <w:jc w:val="right"/>
              <w:rPr>
                <w:noProof/>
                <w:color w:val="000000"/>
                <w:lang w:val="sr-Cyrl-RS"/>
              </w:rPr>
            </w:pPr>
            <w:r>
              <w:rPr>
                <w:color w:val="000000"/>
              </w:rPr>
              <w:t>31.477.000.000</w:t>
            </w:r>
          </w:p>
        </w:tc>
      </w:tr>
      <w:tr w:rsidR="002463C1" w:rsidRPr="009E2BD8" w14:paraId="643DFAC5"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D97F4A2" w14:textId="77777777" w:rsidR="002463C1" w:rsidRPr="009E2BD8" w:rsidRDefault="002463C1" w:rsidP="002463C1">
            <w:pPr>
              <w:rPr>
                <w:noProof/>
                <w:color w:val="000000"/>
                <w:lang w:val="sr-Cyrl-RS"/>
              </w:rPr>
            </w:pPr>
            <w:r w:rsidRPr="009E2BD8">
              <w:rPr>
                <w:noProof/>
                <w:color w:val="000000"/>
                <w:lang w:val="sr-Cyrl-R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90D685"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82AD45" w14:textId="7AC0F2BD" w:rsidR="002463C1" w:rsidRPr="009E2BD8" w:rsidRDefault="002463C1" w:rsidP="002463C1">
            <w:pPr>
              <w:jc w:val="right"/>
              <w:rPr>
                <w:noProof/>
                <w:color w:val="000000"/>
                <w:lang w:val="sr-Cyrl-RS"/>
              </w:rPr>
            </w:pPr>
            <w:r>
              <w:rPr>
                <w:color w:val="000000"/>
              </w:rPr>
              <w:t>2.107.000.000</w:t>
            </w:r>
          </w:p>
        </w:tc>
      </w:tr>
      <w:tr w:rsidR="002463C1" w:rsidRPr="009E2BD8" w14:paraId="230CCC9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8CA3514" w14:textId="66F339C8" w:rsidR="002463C1" w:rsidRPr="009E2BD8" w:rsidRDefault="002463C1" w:rsidP="002463C1">
            <w:pPr>
              <w:rPr>
                <w:noProof/>
                <w:lang w:val="sr-Cyrl-RS"/>
              </w:rPr>
            </w:pPr>
            <w:r w:rsidRPr="009E2BD8">
              <w:rPr>
                <w:noProof/>
                <w:color w:val="000000"/>
                <w:lang w:val="sr-Cyrl-R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630E1E"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21642C" w14:textId="7BE3EEDB" w:rsidR="002463C1" w:rsidRPr="009E2BD8" w:rsidRDefault="002463C1" w:rsidP="002463C1">
            <w:pPr>
              <w:jc w:val="right"/>
              <w:rPr>
                <w:noProof/>
                <w:color w:val="000000"/>
                <w:lang w:val="sr-Cyrl-RS"/>
              </w:rPr>
            </w:pPr>
            <w:r>
              <w:rPr>
                <w:color w:val="000000"/>
              </w:rPr>
              <w:t>1.800.000.000</w:t>
            </w:r>
          </w:p>
        </w:tc>
      </w:tr>
      <w:tr w:rsidR="002463C1" w:rsidRPr="009E2BD8" w14:paraId="21C56C2C"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D10B5AF" w14:textId="77777777" w:rsidR="002463C1" w:rsidRPr="009E2BD8" w:rsidRDefault="002463C1" w:rsidP="002463C1">
            <w:pPr>
              <w:rPr>
                <w:noProof/>
                <w:lang w:val="sr-Cyrl-RS"/>
              </w:rPr>
            </w:pPr>
            <w:r w:rsidRPr="009E2BD8">
              <w:rPr>
                <w:noProof/>
                <w:color w:val="000000"/>
                <w:lang w:val="sr-Cyrl-R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16E0B4" w14:textId="77777777" w:rsidR="002463C1" w:rsidRPr="009E2BD8" w:rsidRDefault="002463C1" w:rsidP="002463C1">
            <w:pPr>
              <w:rPr>
                <w:noProof/>
                <w:lang w:val="sr-Cyrl-RS"/>
              </w:rPr>
            </w:pPr>
            <w:r w:rsidRPr="009E2BD8">
              <w:rPr>
                <w:noProof/>
                <w:color w:val="000000"/>
                <w:lang w:val="sr-Cyrl-R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B722F9" w14:textId="66167A72" w:rsidR="002463C1" w:rsidRPr="009E2BD8" w:rsidRDefault="002463C1" w:rsidP="002463C1">
            <w:pPr>
              <w:jc w:val="right"/>
              <w:rPr>
                <w:noProof/>
                <w:color w:val="000000"/>
                <w:lang w:val="sr-Cyrl-RS"/>
              </w:rPr>
            </w:pPr>
            <w:r>
              <w:rPr>
                <w:color w:val="000000"/>
              </w:rPr>
              <w:t>8.377.386.000</w:t>
            </w:r>
          </w:p>
        </w:tc>
      </w:tr>
      <w:tr w:rsidR="002463C1" w:rsidRPr="009E2BD8" w14:paraId="2400FFEE"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DD392ED" w14:textId="77777777" w:rsidR="002463C1" w:rsidRPr="009E2BD8" w:rsidRDefault="002463C1" w:rsidP="002463C1">
            <w:pPr>
              <w:rPr>
                <w:noProof/>
                <w:lang w:val="sr-Cyrl-RS"/>
              </w:rPr>
            </w:pPr>
            <w:r w:rsidRPr="009E2BD8">
              <w:rPr>
                <w:noProof/>
                <w:color w:val="000000"/>
                <w:lang w:val="sr-Cyrl-R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B857C1" w14:textId="77777777" w:rsidR="002463C1" w:rsidRPr="009E2BD8" w:rsidRDefault="002463C1" w:rsidP="002463C1">
            <w:pPr>
              <w:jc w:val="center"/>
              <w:rPr>
                <w:noProof/>
                <w:lang w:val="sr-Cyrl-RS"/>
              </w:rPr>
            </w:pPr>
            <w:r w:rsidRPr="009E2BD8">
              <w:rPr>
                <w:noProof/>
                <w:color w:val="000000"/>
                <w:lang w:val="sr-Cyrl-R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0B4FCB" w14:textId="2E0B168F" w:rsidR="002463C1" w:rsidRPr="009E2BD8" w:rsidRDefault="002463C1" w:rsidP="002463C1">
            <w:pPr>
              <w:jc w:val="right"/>
              <w:rPr>
                <w:noProof/>
                <w:color w:val="000000"/>
                <w:lang w:val="sr-Cyrl-RS"/>
              </w:rPr>
            </w:pPr>
            <w:r>
              <w:t>386.000.000</w:t>
            </w:r>
          </w:p>
        </w:tc>
      </w:tr>
      <w:tr w:rsidR="002463C1" w:rsidRPr="009E2BD8" w14:paraId="60760D78"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567177D" w14:textId="77777777" w:rsidR="002463C1" w:rsidRPr="009E2BD8" w:rsidRDefault="002463C1" w:rsidP="002463C1">
            <w:pPr>
              <w:rPr>
                <w:noProof/>
                <w:lang w:val="sr-Cyrl-RS"/>
              </w:rPr>
            </w:pPr>
            <w:r w:rsidRPr="009E2BD8">
              <w:rPr>
                <w:noProof/>
                <w:color w:val="000000"/>
                <w:lang w:val="sr-Cyrl-R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FD01EE" w14:textId="77777777" w:rsidR="002463C1" w:rsidRPr="009E2BD8" w:rsidRDefault="002463C1" w:rsidP="002463C1">
            <w:pPr>
              <w:jc w:val="center"/>
              <w:rPr>
                <w:noProof/>
                <w:lang w:val="sr-Cyrl-RS"/>
              </w:rPr>
            </w:pPr>
            <w:r w:rsidRPr="009E2BD8">
              <w:rPr>
                <w:noProof/>
                <w:color w:val="000000"/>
                <w:lang w:val="sr-Cyrl-R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3FFA66" w14:textId="4CC4EBEF" w:rsidR="002463C1" w:rsidRPr="009E2BD8" w:rsidRDefault="002463C1" w:rsidP="002463C1">
            <w:pPr>
              <w:jc w:val="right"/>
              <w:rPr>
                <w:noProof/>
                <w:color w:val="000000"/>
                <w:lang w:val="sr-Cyrl-RS"/>
              </w:rPr>
            </w:pPr>
            <w:r>
              <w:t>11.144.400.000</w:t>
            </w:r>
          </w:p>
        </w:tc>
      </w:tr>
      <w:tr w:rsidR="002463C1" w:rsidRPr="009E2BD8" w14:paraId="5EA9A1E3"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BEF9C85" w14:textId="77777777" w:rsidR="002463C1" w:rsidRPr="009E2BD8" w:rsidRDefault="002463C1" w:rsidP="002463C1">
            <w:pPr>
              <w:rPr>
                <w:noProof/>
                <w:lang w:val="sr-Cyrl-RS"/>
              </w:rPr>
            </w:pPr>
            <w:r w:rsidRPr="009E2BD8">
              <w:rPr>
                <w:noProof/>
                <w:color w:val="000000"/>
                <w:lang w:val="sr-Cyrl-R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5471AF" w14:textId="77777777" w:rsidR="002463C1" w:rsidRPr="009E2BD8" w:rsidRDefault="002463C1" w:rsidP="002463C1">
            <w:pPr>
              <w:jc w:val="center"/>
              <w:rPr>
                <w:noProof/>
                <w:lang w:val="sr-Cyrl-RS"/>
              </w:rPr>
            </w:pPr>
            <w:r w:rsidRPr="009E2BD8">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9A1879" w14:textId="33620277" w:rsidR="002463C1" w:rsidRPr="009E2BD8" w:rsidRDefault="002463C1" w:rsidP="002463C1">
            <w:pPr>
              <w:jc w:val="right"/>
              <w:rPr>
                <w:noProof/>
                <w:color w:val="000000"/>
                <w:lang w:val="sr-Cyrl-RS"/>
              </w:rPr>
            </w:pPr>
            <w:r>
              <w:t>112.779.145.000</w:t>
            </w:r>
          </w:p>
        </w:tc>
      </w:tr>
      <w:tr w:rsidR="002463C1" w:rsidRPr="009E2BD8" w14:paraId="7F8E1B0D"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B469B1" w14:textId="5EAD78C3" w:rsidR="002463C1" w:rsidRPr="009E2BD8" w:rsidRDefault="002463C1" w:rsidP="002463C1">
            <w:pPr>
              <w:rPr>
                <w:noProof/>
                <w:lang w:val="sr-Cyrl-RS"/>
              </w:rPr>
            </w:pPr>
            <w:r w:rsidRPr="009E2BD8">
              <w:rPr>
                <w:noProof/>
                <w:color w:val="000000"/>
                <w:lang w:val="sr-Cyrl-R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47782E" w14:textId="77777777" w:rsidR="002463C1" w:rsidRPr="009E2BD8" w:rsidRDefault="002463C1" w:rsidP="002463C1">
            <w:pPr>
              <w:jc w:val="center"/>
              <w:rPr>
                <w:noProof/>
                <w:lang w:val="sr-Cyrl-RS"/>
              </w:rPr>
            </w:pPr>
            <w:r w:rsidRPr="009E2BD8">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DA3E1F" w14:textId="311611D2" w:rsidR="002463C1" w:rsidRPr="009E2BD8" w:rsidRDefault="002463C1" w:rsidP="002463C1">
            <w:pPr>
              <w:jc w:val="right"/>
              <w:rPr>
                <w:noProof/>
                <w:color w:val="000000"/>
                <w:lang w:val="sr-Cyrl-RS"/>
              </w:rPr>
            </w:pPr>
            <w:r>
              <w:rPr>
                <w:color w:val="000000"/>
              </w:rPr>
              <w:t>34.765.463.000</w:t>
            </w:r>
          </w:p>
        </w:tc>
      </w:tr>
      <w:tr w:rsidR="002463C1" w:rsidRPr="009E2BD8" w14:paraId="0BF0D7EF"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B0C23A" w14:textId="77777777" w:rsidR="002463C1" w:rsidRPr="009E2BD8" w:rsidRDefault="002463C1" w:rsidP="002463C1">
            <w:pPr>
              <w:rPr>
                <w:noProof/>
                <w:lang w:val="sr-Cyrl-RS"/>
              </w:rPr>
            </w:pPr>
            <w:r w:rsidRPr="009E2BD8">
              <w:rPr>
                <w:noProof/>
                <w:color w:val="000000"/>
                <w:lang w:val="sr-Cyrl-R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17F253" w14:textId="77777777" w:rsidR="002463C1" w:rsidRPr="009E2BD8" w:rsidRDefault="002463C1" w:rsidP="002463C1">
            <w:pPr>
              <w:jc w:val="center"/>
              <w:rPr>
                <w:noProof/>
                <w:lang w:val="sr-Cyrl-RS"/>
              </w:rPr>
            </w:pPr>
            <w:r w:rsidRPr="009E2BD8">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B85063" w14:textId="1099F949" w:rsidR="002463C1" w:rsidRPr="009E2BD8" w:rsidRDefault="002463C1" w:rsidP="002463C1">
            <w:pPr>
              <w:jc w:val="right"/>
              <w:rPr>
                <w:noProof/>
                <w:color w:val="000000"/>
                <w:lang w:val="sr-Cyrl-RS"/>
              </w:rPr>
            </w:pPr>
            <w:r>
              <w:rPr>
                <w:color w:val="000000"/>
              </w:rPr>
              <w:t>45.458.934.000</w:t>
            </w:r>
          </w:p>
        </w:tc>
      </w:tr>
      <w:tr w:rsidR="002463C1" w:rsidRPr="009E2BD8" w14:paraId="4767FCE6"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98A9F1" w14:textId="77777777" w:rsidR="002463C1" w:rsidRPr="009E2BD8" w:rsidRDefault="002463C1" w:rsidP="002463C1">
            <w:pPr>
              <w:rPr>
                <w:noProof/>
                <w:lang w:val="sr-Cyrl-RS"/>
              </w:rPr>
            </w:pPr>
            <w:r w:rsidRPr="009E2BD8">
              <w:rPr>
                <w:noProof/>
                <w:color w:val="000000"/>
                <w:lang w:val="sr-Cyrl-R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BC4C48" w14:textId="77777777" w:rsidR="002463C1" w:rsidRPr="009E2BD8" w:rsidRDefault="002463C1" w:rsidP="002463C1">
            <w:pPr>
              <w:jc w:val="center"/>
              <w:rPr>
                <w:noProof/>
                <w:lang w:val="sr-Cyrl-RS"/>
              </w:rPr>
            </w:pPr>
            <w:r w:rsidRPr="009E2BD8">
              <w:rPr>
                <w:noProof/>
                <w:color w:val="000000"/>
                <w:lang w:val="sr-Cyrl-R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C735CD" w14:textId="7455620B" w:rsidR="002463C1" w:rsidRPr="009E2BD8" w:rsidRDefault="002463C1" w:rsidP="002463C1">
            <w:pPr>
              <w:jc w:val="right"/>
              <w:rPr>
                <w:noProof/>
                <w:color w:val="000000"/>
                <w:lang w:val="sr-Cyrl-RS"/>
              </w:rPr>
            </w:pPr>
            <w:r>
              <w:rPr>
                <w:color w:val="000000"/>
              </w:rPr>
              <w:t>32.554.748.000</w:t>
            </w:r>
          </w:p>
        </w:tc>
      </w:tr>
      <w:tr w:rsidR="002463C1" w:rsidRPr="009E2BD8" w14:paraId="296E4CF4"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B5DCE1B" w14:textId="77777777" w:rsidR="002463C1" w:rsidRPr="009E2BD8" w:rsidRDefault="002463C1" w:rsidP="002463C1">
            <w:pPr>
              <w:rPr>
                <w:noProof/>
                <w:lang w:val="sr-Cyrl-RS"/>
              </w:rPr>
            </w:pPr>
            <w:r w:rsidRPr="009E2BD8">
              <w:rPr>
                <w:noProof/>
                <w:color w:val="000000"/>
                <w:lang w:val="sr-Cyrl-R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B8D7BF" w14:textId="77777777" w:rsidR="002463C1" w:rsidRPr="009E2BD8" w:rsidRDefault="002463C1" w:rsidP="002463C1">
            <w:pPr>
              <w:jc w:val="center"/>
              <w:rPr>
                <w:noProof/>
                <w:lang w:val="sr-Cyrl-RS"/>
              </w:rPr>
            </w:pPr>
            <w:r w:rsidRPr="009E2BD8">
              <w:rPr>
                <w:noProof/>
                <w:color w:val="000000"/>
                <w:lang w:val="sr-Cyrl-R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3990A1" w14:textId="1994401B" w:rsidR="002463C1" w:rsidRPr="009E2BD8" w:rsidRDefault="002463C1" w:rsidP="002463C1">
            <w:pPr>
              <w:jc w:val="right"/>
              <w:rPr>
                <w:noProof/>
                <w:color w:val="000000"/>
                <w:lang w:val="sr-Cyrl-RS"/>
              </w:rPr>
            </w:pPr>
            <w:r>
              <w:t>264.896.761.000</w:t>
            </w:r>
          </w:p>
        </w:tc>
      </w:tr>
      <w:tr w:rsidR="002463C1" w:rsidRPr="009E2BD8" w14:paraId="0FC43B45"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78AE5AA" w14:textId="77777777" w:rsidR="002463C1" w:rsidRPr="009E2BD8" w:rsidRDefault="002463C1" w:rsidP="002463C1">
            <w:pPr>
              <w:rPr>
                <w:noProof/>
                <w:lang w:val="sr-Cyrl-RS"/>
              </w:rPr>
            </w:pPr>
            <w:r w:rsidRPr="009E2BD8">
              <w:rPr>
                <w:noProof/>
                <w:color w:val="000000"/>
                <w:lang w:val="sr-Cyrl-R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9966FF"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114656" w14:textId="3718EF14" w:rsidR="002463C1" w:rsidRPr="009E2BD8" w:rsidRDefault="002463C1" w:rsidP="002463C1">
            <w:pPr>
              <w:jc w:val="right"/>
              <w:rPr>
                <w:noProof/>
                <w:color w:val="000000"/>
                <w:lang w:val="sr-Cyrl-RS"/>
              </w:rPr>
            </w:pPr>
            <w:r>
              <w:rPr>
                <w:color w:val="000000"/>
              </w:rPr>
              <w:t>160.433.156.000</w:t>
            </w:r>
          </w:p>
        </w:tc>
      </w:tr>
      <w:tr w:rsidR="002463C1" w:rsidRPr="009E2BD8" w14:paraId="6CF8B57D"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6227A70" w14:textId="77777777" w:rsidR="002463C1" w:rsidRPr="009E2BD8" w:rsidRDefault="002463C1" w:rsidP="002463C1">
            <w:pPr>
              <w:rPr>
                <w:noProof/>
                <w:lang w:val="sr-Cyrl-RS"/>
              </w:rPr>
            </w:pPr>
            <w:r w:rsidRPr="009E2BD8">
              <w:rPr>
                <w:noProof/>
                <w:color w:val="000000"/>
                <w:lang w:val="sr-Cyrl-R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C0199E"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A390DA" w14:textId="43DED2B3" w:rsidR="002463C1" w:rsidRPr="009E2BD8" w:rsidRDefault="002463C1" w:rsidP="002463C1">
            <w:pPr>
              <w:jc w:val="right"/>
              <w:rPr>
                <w:noProof/>
                <w:color w:val="000000"/>
                <w:lang w:val="sr-Cyrl-RS"/>
              </w:rPr>
            </w:pPr>
            <w:r>
              <w:rPr>
                <w:color w:val="000000"/>
              </w:rPr>
              <w:t>4.382.844.000</w:t>
            </w:r>
          </w:p>
        </w:tc>
      </w:tr>
      <w:tr w:rsidR="002463C1" w:rsidRPr="009E2BD8" w14:paraId="3A951597"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C576264" w14:textId="77777777" w:rsidR="002463C1" w:rsidRPr="009E2BD8" w:rsidRDefault="002463C1" w:rsidP="002463C1">
            <w:pPr>
              <w:rPr>
                <w:noProof/>
                <w:lang w:val="sr-Cyrl-RS"/>
              </w:rPr>
            </w:pPr>
            <w:r w:rsidRPr="009E2BD8">
              <w:rPr>
                <w:noProof/>
                <w:color w:val="000000"/>
                <w:lang w:val="sr-Cyrl-R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66520B"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666747" w14:textId="54BD9896" w:rsidR="002463C1" w:rsidRPr="009E2BD8" w:rsidRDefault="002463C1" w:rsidP="002463C1">
            <w:pPr>
              <w:jc w:val="right"/>
              <w:rPr>
                <w:noProof/>
                <w:color w:val="000000"/>
                <w:lang w:val="sr-Cyrl-RS"/>
              </w:rPr>
            </w:pPr>
            <w:r>
              <w:rPr>
                <w:color w:val="000000"/>
              </w:rPr>
              <w:t>89.851.000.000</w:t>
            </w:r>
          </w:p>
        </w:tc>
      </w:tr>
      <w:tr w:rsidR="002463C1" w:rsidRPr="009E2BD8" w14:paraId="7F047EA1"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46A1302" w14:textId="77777777" w:rsidR="002463C1" w:rsidRPr="009E2BD8" w:rsidRDefault="002463C1" w:rsidP="002463C1">
            <w:pPr>
              <w:rPr>
                <w:noProof/>
                <w:lang w:val="sr-Cyrl-RS"/>
              </w:rPr>
            </w:pPr>
            <w:r w:rsidRPr="009E2BD8">
              <w:rPr>
                <w:noProof/>
                <w:color w:val="000000"/>
                <w:lang w:val="sr-Cyrl-RS"/>
              </w:rPr>
              <w:lastRenderedPageBreak/>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67DC56"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7CBA50" w14:textId="228C273F" w:rsidR="002463C1" w:rsidRPr="009E2BD8" w:rsidRDefault="002463C1" w:rsidP="002463C1">
            <w:pPr>
              <w:jc w:val="right"/>
              <w:rPr>
                <w:noProof/>
                <w:color w:val="000000"/>
                <w:lang w:val="sr-Cyrl-RS"/>
              </w:rPr>
            </w:pPr>
            <w:r>
              <w:rPr>
                <w:color w:val="000000"/>
              </w:rPr>
              <w:t>410.000.000</w:t>
            </w:r>
          </w:p>
        </w:tc>
      </w:tr>
      <w:tr w:rsidR="002463C1" w:rsidRPr="009E2BD8" w14:paraId="53B6DD4C"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A7AD215" w14:textId="228E8E11" w:rsidR="002463C1" w:rsidRPr="009E2BD8" w:rsidRDefault="002463C1" w:rsidP="002463C1">
            <w:pPr>
              <w:rPr>
                <w:noProof/>
                <w:lang w:val="sr-Cyrl-RS"/>
              </w:rPr>
            </w:pPr>
            <w:r w:rsidRPr="009E2BD8">
              <w:rPr>
                <w:noProof/>
                <w:color w:val="000000"/>
                <w:lang w:val="sr-Cyrl-R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DA698B"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0F9AEA" w14:textId="7121E89D" w:rsidR="002463C1" w:rsidRPr="009E2BD8" w:rsidRDefault="002463C1" w:rsidP="002463C1">
            <w:pPr>
              <w:jc w:val="right"/>
              <w:rPr>
                <w:noProof/>
                <w:color w:val="000000"/>
                <w:lang w:val="sr-Cyrl-RS"/>
              </w:rPr>
            </w:pPr>
            <w:r>
              <w:rPr>
                <w:color w:val="000000"/>
              </w:rPr>
              <w:t>9.819.761.000</w:t>
            </w:r>
          </w:p>
        </w:tc>
      </w:tr>
      <w:tr w:rsidR="002463C1" w:rsidRPr="009E2BD8" w14:paraId="12DEF713"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95481BB" w14:textId="77777777" w:rsidR="002463C1" w:rsidRPr="009E2BD8" w:rsidRDefault="002463C1" w:rsidP="002463C1">
            <w:pPr>
              <w:rPr>
                <w:noProof/>
                <w:lang w:val="sr-Cyrl-RS"/>
              </w:rPr>
            </w:pPr>
            <w:r w:rsidRPr="009E2BD8">
              <w:rPr>
                <w:noProof/>
                <w:color w:val="000000"/>
                <w:lang w:val="sr-Cyrl-R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A01A399" w14:textId="77777777" w:rsidR="002463C1" w:rsidRPr="009E2BD8" w:rsidRDefault="002463C1" w:rsidP="002463C1">
            <w:pPr>
              <w:jc w:val="center"/>
              <w:rPr>
                <w:noProof/>
                <w:lang w:val="sr-Cyrl-RS"/>
              </w:rPr>
            </w:pPr>
            <w:r w:rsidRPr="009E2BD8">
              <w:rPr>
                <w:noProof/>
                <w:color w:val="000000"/>
                <w:lang w:val="sr-Cyrl-R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EDF50F" w14:textId="54D98519" w:rsidR="002463C1" w:rsidRPr="009E2BD8" w:rsidRDefault="002463C1" w:rsidP="002463C1">
            <w:pPr>
              <w:jc w:val="right"/>
              <w:rPr>
                <w:noProof/>
                <w:color w:val="000000"/>
                <w:lang w:val="sr-Cyrl-RS"/>
              </w:rPr>
            </w:pPr>
            <w:r>
              <w:t>5.013.732.000</w:t>
            </w:r>
          </w:p>
        </w:tc>
      </w:tr>
      <w:tr w:rsidR="002463C1" w:rsidRPr="009E2BD8" w14:paraId="7F0123D5"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EB95757" w14:textId="77777777" w:rsidR="002463C1" w:rsidRPr="009E2BD8" w:rsidRDefault="002463C1" w:rsidP="002463C1">
            <w:pPr>
              <w:rPr>
                <w:noProof/>
                <w:lang w:val="sr-Cyrl-RS"/>
              </w:rPr>
            </w:pPr>
            <w:r w:rsidRPr="009E2BD8">
              <w:rPr>
                <w:noProof/>
                <w:color w:val="000000"/>
                <w:lang w:val="sr-Cyrl-RS"/>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586A5C" w14:textId="77777777" w:rsidR="002463C1" w:rsidRPr="009E2BD8" w:rsidRDefault="002463C1" w:rsidP="002463C1">
            <w:pPr>
              <w:jc w:val="center"/>
              <w:rPr>
                <w:noProof/>
                <w:lang w:val="sr-Cyrl-RS"/>
              </w:rPr>
            </w:pPr>
            <w:r w:rsidRPr="009E2BD8">
              <w:rPr>
                <w:noProof/>
                <w:color w:val="000000"/>
                <w:lang w:val="sr-Cyrl-R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F54FC0" w14:textId="5B230D7A" w:rsidR="002463C1" w:rsidRPr="009E2BD8" w:rsidRDefault="002463C1" w:rsidP="002463C1">
            <w:pPr>
              <w:jc w:val="right"/>
              <w:rPr>
                <w:noProof/>
                <w:color w:val="000000"/>
                <w:lang w:val="sr-Cyrl-RS"/>
              </w:rPr>
            </w:pPr>
            <w:r>
              <w:t>154.154.455.000</w:t>
            </w:r>
          </w:p>
        </w:tc>
      </w:tr>
      <w:tr w:rsidR="002463C1" w:rsidRPr="009E2BD8" w14:paraId="53835A81"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9C88D39" w14:textId="77777777" w:rsidR="002463C1" w:rsidRPr="009E2BD8" w:rsidRDefault="002463C1" w:rsidP="002463C1">
            <w:pPr>
              <w:rPr>
                <w:noProof/>
                <w:lang w:val="sr-Cyrl-RS"/>
              </w:rPr>
            </w:pPr>
            <w:r w:rsidRPr="009E2BD8">
              <w:rPr>
                <w:noProof/>
                <w:color w:val="000000"/>
                <w:lang w:val="sr-Cyrl-R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DEC4CF"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3111C3" w14:textId="3A4F7A3E" w:rsidR="002463C1" w:rsidRPr="009E2BD8" w:rsidRDefault="002463C1" w:rsidP="002463C1">
            <w:pPr>
              <w:jc w:val="right"/>
              <w:rPr>
                <w:noProof/>
                <w:color w:val="000000"/>
                <w:lang w:val="sr-Cyrl-RS"/>
              </w:rPr>
            </w:pPr>
            <w:r>
              <w:rPr>
                <w:color w:val="000000"/>
              </w:rPr>
              <w:t>91.271.788.000</w:t>
            </w:r>
          </w:p>
        </w:tc>
      </w:tr>
      <w:tr w:rsidR="002463C1" w:rsidRPr="009E2BD8" w14:paraId="0213CC2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33D9A8" w14:textId="77777777" w:rsidR="002463C1" w:rsidRPr="009E2BD8" w:rsidRDefault="002463C1" w:rsidP="002463C1">
            <w:pPr>
              <w:rPr>
                <w:noProof/>
                <w:lang w:val="sr-Cyrl-RS"/>
              </w:rPr>
            </w:pPr>
            <w:r w:rsidRPr="009E2BD8">
              <w:rPr>
                <w:noProof/>
                <w:color w:val="000000"/>
                <w:lang w:val="sr-Cyrl-R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31F737"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E5FC7B" w14:textId="36FC5F33" w:rsidR="002463C1" w:rsidRPr="009E2BD8" w:rsidRDefault="002463C1" w:rsidP="002463C1">
            <w:pPr>
              <w:jc w:val="right"/>
              <w:rPr>
                <w:noProof/>
                <w:color w:val="000000"/>
                <w:lang w:val="sr-Cyrl-RS"/>
              </w:rPr>
            </w:pPr>
            <w:r>
              <w:rPr>
                <w:color w:val="000000"/>
              </w:rPr>
              <w:t>19.005.000.000</w:t>
            </w:r>
          </w:p>
        </w:tc>
      </w:tr>
      <w:tr w:rsidR="002463C1" w:rsidRPr="009E2BD8" w14:paraId="4DDAF911"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C8AF8D6" w14:textId="77777777" w:rsidR="002463C1" w:rsidRPr="009E2BD8" w:rsidRDefault="002463C1" w:rsidP="002463C1">
            <w:pPr>
              <w:rPr>
                <w:noProof/>
                <w:lang w:val="sr-Cyrl-RS"/>
              </w:rPr>
            </w:pPr>
            <w:r w:rsidRPr="009E2BD8">
              <w:rPr>
                <w:noProof/>
                <w:color w:val="000000"/>
                <w:lang w:val="sr-Cyrl-R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790456"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A81282" w14:textId="5A3CD3D2" w:rsidR="002463C1" w:rsidRPr="009E2BD8" w:rsidRDefault="002463C1" w:rsidP="002463C1">
            <w:pPr>
              <w:jc w:val="right"/>
              <w:rPr>
                <w:noProof/>
                <w:color w:val="000000"/>
                <w:lang w:val="sr-Cyrl-RS"/>
              </w:rPr>
            </w:pPr>
            <w:r>
              <w:rPr>
                <w:color w:val="000000"/>
              </w:rPr>
              <w:t>35.395.935.000</w:t>
            </w:r>
          </w:p>
        </w:tc>
      </w:tr>
      <w:tr w:rsidR="002463C1" w:rsidRPr="009E2BD8" w14:paraId="3E682F9E"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491D3F8" w14:textId="77777777" w:rsidR="002463C1" w:rsidRPr="009E2BD8" w:rsidRDefault="002463C1" w:rsidP="002463C1">
            <w:pPr>
              <w:rPr>
                <w:noProof/>
                <w:lang w:val="sr-Cyrl-RS"/>
              </w:rPr>
            </w:pPr>
            <w:r w:rsidRPr="009E2BD8">
              <w:rPr>
                <w:noProof/>
                <w:color w:val="000000"/>
                <w:lang w:val="sr-Cyrl-R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7DC648"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2C954A" w14:textId="3F755AEA" w:rsidR="002463C1" w:rsidRPr="009E2BD8" w:rsidRDefault="002463C1" w:rsidP="002463C1">
            <w:pPr>
              <w:jc w:val="right"/>
              <w:rPr>
                <w:noProof/>
                <w:color w:val="000000"/>
                <w:lang w:val="sr-Cyrl-RS"/>
              </w:rPr>
            </w:pPr>
            <w:r>
              <w:rPr>
                <w:color w:val="000000"/>
              </w:rPr>
              <w:t>250.000.000</w:t>
            </w:r>
          </w:p>
        </w:tc>
      </w:tr>
      <w:tr w:rsidR="002463C1" w:rsidRPr="009E2BD8" w14:paraId="3954825E"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DF7A46E" w14:textId="77777777" w:rsidR="002463C1" w:rsidRPr="009E2BD8" w:rsidRDefault="002463C1" w:rsidP="002463C1">
            <w:pPr>
              <w:rPr>
                <w:noProof/>
                <w:lang w:val="sr-Cyrl-RS"/>
              </w:rPr>
            </w:pPr>
            <w:r w:rsidRPr="009E2BD8">
              <w:rPr>
                <w:noProof/>
                <w:color w:val="000000"/>
                <w:lang w:val="sr-Cyrl-R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6BD63E"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06F0E7" w14:textId="3684EFE2" w:rsidR="002463C1" w:rsidRPr="009E2BD8" w:rsidRDefault="002463C1" w:rsidP="002463C1">
            <w:pPr>
              <w:jc w:val="right"/>
              <w:rPr>
                <w:noProof/>
                <w:color w:val="000000"/>
                <w:lang w:val="sr-Cyrl-RS"/>
              </w:rPr>
            </w:pPr>
            <w:r>
              <w:rPr>
                <w:color w:val="000000"/>
              </w:rPr>
              <w:t>956.100.000</w:t>
            </w:r>
          </w:p>
        </w:tc>
      </w:tr>
      <w:tr w:rsidR="002463C1" w:rsidRPr="009E2BD8" w14:paraId="1BB244B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A1A2FAE" w14:textId="77777777" w:rsidR="002463C1" w:rsidRPr="009E2BD8" w:rsidRDefault="002463C1" w:rsidP="002463C1">
            <w:pPr>
              <w:rPr>
                <w:noProof/>
                <w:lang w:val="sr-Cyrl-RS"/>
              </w:rPr>
            </w:pPr>
            <w:r w:rsidRPr="009E2BD8">
              <w:rPr>
                <w:noProof/>
                <w:color w:val="000000"/>
                <w:lang w:val="sr-Cyrl-R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A416C1"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09BD5D" w14:textId="2B62F10A" w:rsidR="002463C1" w:rsidRPr="009E2BD8" w:rsidRDefault="002463C1" w:rsidP="002463C1">
            <w:pPr>
              <w:jc w:val="right"/>
              <w:rPr>
                <w:noProof/>
                <w:color w:val="000000"/>
                <w:lang w:val="sr-Cyrl-RS"/>
              </w:rPr>
            </w:pPr>
            <w:r>
              <w:rPr>
                <w:color w:val="000000"/>
              </w:rPr>
              <w:t>1.550.151.000</w:t>
            </w:r>
          </w:p>
        </w:tc>
      </w:tr>
      <w:tr w:rsidR="002463C1" w:rsidRPr="009E2BD8" w14:paraId="4DFE8E21"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1022513" w14:textId="69B3C2B6" w:rsidR="002463C1" w:rsidRPr="009E2BD8" w:rsidRDefault="002463C1" w:rsidP="002463C1">
            <w:pPr>
              <w:rPr>
                <w:noProof/>
                <w:lang w:val="sr-Cyrl-RS"/>
              </w:rPr>
            </w:pPr>
            <w:r w:rsidRPr="009E2BD8">
              <w:rPr>
                <w:noProof/>
                <w:color w:val="000000"/>
                <w:lang w:val="sr-Cyrl-R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551D85"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5A6C6E" w14:textId="78C9286C" w:rsidR="002463C1" w:rsidRPr="009E2BD8" w:rsidRDefault="002463C1" w:rsidP="002463C1">
            <w:pPr>
              <w:jc w:val="right"/>
              <w:rPr>
                <w:noProof/>
                <w:color w:val="000000"/>
                <w:lang w:val="sr-Cyrl-RS"/>
              </w:rPr>
            </w:pPr>
            <w:r>
              <w:rPr>
                <w:color w:val="000000"/>
              </w:rPr>
              <w:t>979.300.000</w:t>
            </w:r>
          </w:p>
        </w:tc>
      </w:tr>
      <w:tr w:rsidR="002463C1" w:rsidRPr="009E2BD8" w14:paraId="4D2998FB"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99F5D7B" w14:textId="77777777" w:rsidR="002463C1" w:rsidRPr="009E2BD8" w:rsidRDefault="002463C1" w:rsidP="002463C1">
            <w:pPr>
              <w:rPr>
                <w:noProof/>
                <w:lang w:val="sr-Cyrl-RS"/>
              </w:rPr>
            </w:pPr>
            <w:r w:rsidRPr="009E2BD8">
              <w:rPr>
                <w:noProof/>
                <w:color w:val="000000"/>
                <w:lang w:val="sr-Cyrl-R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1D21B31"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69E2AB" w14:textId="7B664735" w:rsidR="002463C1" w:rsidRPr="009E2BD8" w:rsidRDefault="002463C1" w:rsidP="002463C1">
            <w:pPr>
              <w:jc w:val="right"/>
              <w:rPr>
                <w:noProof/>
                <w:color w:val="000000"/>
                <w:lang w:val="sr-Cyrl-RS"/>
              </w:rPr>
            </w:pPr>
            <w:r>
              <w:rPr>
                <w:color w:val="000000"/>
              </w:rPr>
              <w:t>1.740.980.000</w:t>
            </w:r>
          </w:p>
        </w:tc>
      </w:tr>
      <w:tr w:rsidR="002463C1" w:rsidRPr="009E2BD8" w14:paraId="1FA67242"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FDEAD60" w14:textId="77777777" w:rsidR="002463C1" w:rsidRPr="009E2BD8" w:rsidRDefault="002463C1" w:rsidP="002463C1">
            <w:pPr>
              <w:rPr>
                <w:noProof/>
                <w:lang w:val="sr-Cyrl-RS"/>
              </w:rPr>
            </w:pPr>
            <w:r w:rsidRPr="009E2BD8">
              <w:rPr>
                <w:noProof/>
                <w:color w:val="000000"/>
                <w:lang w:val="sr-Cyrl-R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AE0DB3"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504CFE" w14:textId="688130FB" w:rsidR="002463C1" w:rsidRPr="009E2BD8" w:rsidRDefault="002463C1" w:rsidP="002463C1">
            <w:pPr>
              <w:jc w:val="right"/>
              <w:rPr>
                <w:noProof/>
                <w:color w:val="000000"/>
                <w:lang w:val="sr-Cyrl-RS"/>
              </w:rPr>
            </w:pPr>
            <w:r>
              <w:rPr>
                <w:color w:val="000000"/>
              </w:rPr>
              <w:t>756.022.000</w:t>
            </w:r>
          </w:p>
        </w:tc>
      </w:tr>
      <w:tr w:rsidR="002463C1" w:rsidRPr="009E2BD8" w14:paraId="24DE8697"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F7A1A7A" w14:textId="77777777" w:rsidR="002463C1" w:rsidRPr="009E2BD8" w:rsidRDefault="002463C1" w:rsidP="002463C1">
            <w:pPr>
              <w:rPr>
                <w:noProof/>
                <w:lang w:val="sr-Cyrl-RS"/>
              </w:rPr>
            </w:pPr>
            <w:r w:rsidRPr="009E2BD8">
              <w:rPr>
                <w:noProof/>
                <w:color w:val="000000"/>
                <w:lang w:val="sr-Cyrl-R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56A59F" w14:textId="77777777" w:rsidR="002463C1" w:rsidRPr="009E2BD8" w:rsidRDefault="002463C1" w:rsidP="002463C1">
            <w:pPr>
              <w:rPr>
                <w:noProof/>
                <w:lang w:val="sr-Cyrl-R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1C7C70" w14:textId="3B0D9EC5" w:rsidR="002463C1" w:rsidRPr="009E2BD8" w:rsidRDefault="002463C1" w:rsidP="002463C1">
            <w:pPr>
              <w:jc w:val="right"/>
              <w:rPr>
                <w:noProof/>
                <w:color w:val="000000"/>
                <w:lang w:val="sr-Cyrl-RS"/>
              </w:rPr>
            </w:pPr>
            <w:r>
              <w:rPr>
                <w:color w:val="000000"/>
              </w:rPr>
              <w:t>2.249.179.000</w:t>
            </w:r>
          </w:p>
        </w:tc>
      </w:tr>
      <w:tr w:rsidR="002463C1" w:rsidRPr="009E2BD8" w14:paraId="41D8B450"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7DE27A6" w14:textId="77777777" w:rsidR="002463C1" w:rsidRPr="009E2BD8" w:rsidRDefault="002463C1" w:rsidP="002463C1">
            <w:pPr>
              <w:rPr>
                <w:noProof/>
                <w:lang w:val="sr-Cyrl-RS"/>
              </w:rPr>
            </w:pPr>
            <w:r w:rsidRPr="009E2BD8">
              <w:rPr>
                <w:noProof/>
                <w:color w:val="000000"/>
                <w:lang w:val="sr-Cyrl-R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A3C825" w14:textId="77777777" w:rsidR="002463C1" w:rsidRPr="009E2BD8" w:rsidRDefault="002463C1" w:rsidP="002463C1">
            <w:pPr>
              <w:jc w:val="center"/>
              <w:rPr>
                <w:noProof/>
                <w:lang w:val="sr-Cyrl-RS"/>
              </w:rPr>
            </w:pPr>
            <w:r w:rsidRPr="009E2BD8">
              <w:rPr>
                <w:noProof/>
                <w:color w:val="000000"/>
                <w:lang w:val="sr-Cyrl-R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6422029" w14:textId="110BD74B" w:rsidR="002463C1" w:rsidRPr="009E2BD8" w:rsidRDefault="002463C1" w:rsidP="002463C1">
            <w:pPr>
              <w:jc w:val="right"/>
              <w:rPr>
                <w:noProof/>
                <w:color w:val="000000"/>
                <w:lang w:val="sr-Cyrl-RS"/>
              </w:rPr>
            </w:pPr>
            <w:r>
              <w:t>56.775.459.000</w:t>
            </w:r>
          </w:p>
        </w:tc>
      </w:tr>
      <w:tr w:rsidR="002463C1" w:rsidRPr="009E2BD8" w14:paraId="547DD474"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18A3EB9" w14:textId="77777777" w:rsidR="002463C1" w:rsidRPr="009E2BD8" w:rsidRDefault="002463C1" w:rsidP="002463C1">
            <w:pPr>
              <w:rPr>
                <w:noProof/>
                <w:lang w:val="sr-Cyrl-RS"/>
              </w:rPr>
            </w:pPr>
            <w:r w:rsidRPr="009E2BD8">
              <w:rPr>
                <w:noProof/>
                <w:color w:val="000000"/>
                <w:lang w:val="sr-Cyrl-R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951AFF" w14:textId="77777777" w:rsidR="002463C1" w:rsidRPr="009E2BD8" w:rsidRDefault="002463C1" w:rsidP="002463C1">
            <w:pPr>
              <w:jc w:val="center"/>
              <w:rPr>
                <w:noProof/>
                <w:lang w:val="sr-Cyrl-RS"/>
              </w:rPr>
            </w:pPr>
            <w:r w:rsidRPr="009E2BD8">
              <w:rPr>
                <w:noProof/>
                <w:color w:val="000000"/>
                <w:lang w:val="sr-Cyrl-R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396FAB" w14:textId="09A12876" w:rsidR="002463C1" w:rsidRPr="009E2BD8" w:rsidRDefault="002463C1" w:rsidP="002463C1">
            <w:pPr>
              <w:jc w:val="right"/>
              <w:rPr>
                <w:noProof/>
                <w:color w:val="000000"/>
                <w:lang w:val="sr-Cyrl-RS"/>
              </w:rPr>
            </w:pPr>
            <w:r>
              <w:t>2.882.000.000</w:t>
            </w:r>
          </w:p>
        </w:tc>
      </w:tr>
      <w:tr w:rsidR="002463C1" w:rsidRPr="009E2BD8" w14:paraId="79169E4D"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A4C3E1A" w14:textId="77777777" w:rsidR="002463C1" w:rsidRPr="009E2BD8" w:rsidRDefault="002463C1" w:rsidP="002463C1">
            <w:pPr>
              <w:rPr>
                <w:noProof/>
                <w:lang w:val="sr-Cyrl-RS"/>
              </w:rPr>
            </w:pPr>
            <w:r w:rsidRPr="009E2BD8">
              <w:rPr>
                <w:noProof/>
                <w:color w:val="000000"/>
                <w:lang w:val="sr-Cyrl-R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F77516" w14:textId="77777777" w:rsidR="002463C1" w:rsidRPr="009E2BD8" w:rsidRDefault="002463C1" w:rsidP="002463C1">
            <w:pPr>
              <w:jc w:val="center"/>
              <w:rPr>
                <w:noProof/>
                <w:lang w:val="sr-Cyrl-RS"/>
              </w:rPr>
            </w:pPr>
            <w:r w:rsidRPr="009E2BD8">
              <w:rPr>
                <w:noProof/>
                <w:color w:val="000000"/>
                <w:lang w:val="sr-Cyrl-R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53C0C3" w14:textId="58A37071" w:rsidR="002463C1" w:rsidRPr="009E2BD8" w:rsidRDefault="002463C1" w:rsidP="002463C1">
            <w:pPr>
              <w:jc w:val="right"/>
              <w:rPr>
                <w:noProof/>
                <w:color w:val="000000"/>
                <w:lang w:val="sr-Cyrl-RS"/>
              </w:rPr>
            </w:pPr>
            <w:r>
              <w:t>53.893.459.000</w:t>
            </w:r>
          </w:p>
        </w:tc>
      </w:tr>
      <w:tr w:rsidR="002463C1" w:rsidRPr="009E2BD8" w14:paraId="7C978B95"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3C3E947" w14:textId="77777777" w:rsidR="002463C1" w:rsidRPr="009E2BD8" w:rsidRDefault="002463C1" w:rsidP="002463C1">
            <w:pPr>
              <w:rPr>
                <w:noProof/>
                <w:lang w:val="sr-Cyrl-RS"/>
              </w:rPr>
            </w:pPr>
            <w:r w:rsidRPr="009E2BD8">
              <w:rPr>
                <w:noProof/>
                <w:color w:val="000000"/>
                <w:lang w:val="sr-Cyrl-R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DD94BFE" w14:textId="77777777" w:rsidR="002463C1" w:rsidRPr="009E2BD8" w:rsidRDefault="002463C1" w:rsidP="002463C1">
            <w:pPr>
              <w:jc w:val="center"/>
              <w:rPr>
                <w:noProof/>
                <w:lang w:val="sr-Cyrl-RS"/>
              </w:rPr>
            </w:pPr>
            <w:r w:rsidRPr="009E2BD8">
              <w:rPr>
                <w:noProof/>
                <w:color w:val="000000"/>
                <w:lang w:val="sr-Cyrl-R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452B36" w14:textId="36488B3F" w:rsidR="002463C1" w:rsidRPr="009E2BD8" w:rsidRDefault="002463C1" w:rsidP="002463C1">
            <w:pPr>
              <w:jc w:val="right"/>
              <w:rPr>
                <w:noProof/>
                <w:color w:val="000000"/>
                <w:lang w:val="sr-Cyrl-RS"/>
              </w:rPr>
            </w:pPr>
            <w:r>
              <w:t>452.297.104.000</w:t>
            </w:r>
          </w:p>
        </w:tc>
      </w:tr>
      <w:tr w:rsidR="002463C1" w:rsidRPr="009E2BD8" w14:paraId="53C00C1F"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CD2D295" w14:textId="77777777" w:rsidR="002463C1" w:rsidRPr="009E2BD8" w:rsidRDefault="002463C1" w:rsidP="002463C1">
            <w:pPr>
              <w:rPr>
                <w:noProof/>
                <w:lang w:val="sr-Cyrl-RS"/>
              </w:rPr>
            </w:pPr>
            <w:r w:rsidRPr="009E2BD8">
              <w:rPr>
                <w:noProof/>
                <w:color w:val="000000"/>
                <w:lang w:val="sr-Cyrl-R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E576EC" w14:textId="77777777" w:rsidR="002463C1" w:rsidRPr="009E2BD8" w:rsidRDefault="002463C1" w:rsidP="002463C1">
            <w:pPr>
              <w:jc w:val="center"/>
              <w:rPr>
                <w:noProof/>
                <w:lang w:val="sr-Cyrl-RS"/>
              </w:rPr>
            </w:pPr>
            <w:r w:rsidRPr="009E2BD8">
              <w:rPr>
                <w:noProof/>
                <w:color w:val="000000"/>
                <w:lang w:val="sr-Cyrl-R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FF893" w14:textId="2236A8BD" w:rsidR="002463C1" w:rsidRPr="009E2BD8" w:rsidRDefault="002463C1" w:rsidP="002463C1">
            <w:pPr>
              <w:jc w:val="right"/>
              <w:rPr>
                <w:noProof/>
                <w:color w:val="000000"/>
                <w:lang w:val="sr-Cyrl-RS"/>
              </w:rPr>
            </w:pPr>
            <w:r>
              <w:t>24.500.000.000</w:t>
            </w:r>
          </w:p>
        </w:tc>
      </w:tr>
      <w:tr w:rsidR="002463C1" w:rsidRPr="009E2BD8" w14:paraId="5A6ABD4D" w14:textId="77777777" w:rsidTr="008650E4">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99DF09C" w14:textId="77777777" w:rsidR="002463C1" w:rsidRPr="009E2BD8" w:rsidRDefault="002463C1" w:rsidP="002463C1">
            <w:pPr>
              <w:rPr>
                <w:noProof/>
                <w:lang w:val="sr-Cyrl-RS"/>
              </w:rPr>
            </w:pPr>
            <w:r w:rsidRPr="009E2BD8">
              <w:rPr>
                <w:noProof/>
                <w:color w:val="000000"/>
                <w:lang w:val="sr-Cyrl-R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244101" w14:textId="77777777" w:rsidR="002463C1" w:rsidRPr="009E2BD8" w:rsidRDefault="002463C1" w:rsidP="002463C1">
            <w:pPr>
              <w:jc w:val="center"/>
              <w:rPr>
                <w:noProof/>
                <w:lang w:val="sr-Cyrl-RS"/>
              </w:rPr>
            </w:pPr>
            <w:r w:rsidRPr="009E2BD8">
              <w:rPr>
                <w:noProof/>
                <w:color w:val="000000"/>
                <w:lang w:val="sr-Cyrl-R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DE7CE9" w14:textId="20D1AF3D" w:rsidR="002463C1" w:rsidRPr="009E2BD8" w:rsidRDefault="002463C1" w:rsidP="002463C1">
            <w:pPr>
              <w:jc w:val="right"/>
              <w:rPr>
                <w:noProof/>
                <w:color w:val="000000"/>
                <w:lang w:val="sr-Cyrl-RS"/>
              </w:rPr>
            </w:pPr>
            <w:r>
              <w:t>75.526.655.000</w:t>
            </w:r>
          </w:p>
        </w:tc>
      </w:tr>
    </w:tbl>
    <w:p w14:paraId="1B9D8912" w14:textId="77777777" w:rsidR="00214320" w:rsidRPr="009E2BD8" w:rsidRDefault="00214320" w:rsidP="00214320">
      <w:pPr>
        <w:jc w:val="both"/>
        <w:rPr>
          <w:noProof/>
          <w:highlight w:val="yellow"/>
          <w:lang w:val="sr-Cyrl-RS"/>
        </w:rPr>
      </w:pPr>
    </w:p>
    <w:p w14:paraId="05A02600" w14:textId="77777777" w:rsidR="00214320" w:rsidRPr="009E2BD8" w:rsidRDefault="00214320" w:rsidP="00214320">
      <w:pPr>
        <w:jc w:val="both"/>
        <w:rPr>
          <w:noProof/>
          <w:highlight w:val="yellow"/>
          <w:lang w:val="sr-Cyrl-RS"/>
        </w:rPr>
      </w:pPr>
    </w:p>
    <w:p w14:paraId="6BDE72CA" w14:textId="77777777" w:rsidR="00214320" w:rsidRPr="009E2BD8" w:rsidRDefault="00214320" w:rsidP="00214320">
      <w:pPr>
        <w:ind w:firstLine="720"/>
        <w:jc w:val="both"/>
        <w:rPr>
          <w:noProof/>
          <w:lang w:val="sr-Cyrl-RS"/>
        </w:rPr>
      </w:pPr>
      <w:r w:rsidRPr="009E2BD8">
        <w:rPr>
          <w:noProof/>
          <w:lang w:val="sr-Cyrl-RS"/>
        </w:rPr>
        <w:t>Примања од задуживања и издаци за набавку финансијске имовине и отплату главнице дуга утврђују се у Рачуну финансирања у следећим износима:</w:t>
      </w:r>
    </w:p>
    <w:p w14:paraId="4FE69057" w14:textId="77777777" w:rsidR="00214320" w:rsidRPr="009E2BD8" w:rsidRDefault="00214320" w:rsidP="00214320">
      <w:pPr>
        <w:ind w:firstLine="720"/>
        <w:jc w:val="both"/>
        <w:rPr>
          <w:noProof/>
          <w:highlight w:val="yellow"/>
          <w:lang w:val="sr-Cyrl-RS"/>
        </w:rPr>
      </w:pPr>
    </w:p>
    <w:tbl>
      <w:tblPr>
        <w:tblW w:w="9260" w:type="dxa"/>
        <w:tblCellMar>
          <w:left w:w="0" w:type="dxa"/>
          <w:right w:w="0" w:type="dxa"/>
        </w:tblCellMar>
        <w:tblLook w:val="0000" w:firstRow="0" w:lastRow="0" w:firstColumn="0" w:lastColumn="0" w:noHBand="0" w:noVBand="0"/>
      </w:tblPr>
      <w:tblGrid>
        <w:gridCol w:w="5779"/>
        <w:gridCol w:w="1595"/>
        <w:gridCol w:w="1886"/>
      </w:tblGrid>
      <w:tr w:rsidR="00214320" w:rsidRPr="009E2BD8" w14:paraId="34A8D1B2" w14:textId="77777777" w:rsidTr="00134874">
        <w:trPr>
          <w:trHeight w:val="280"/>
          <w:tblHeader/>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3C353E" w14:textId="77777777" w:rsidR="00214320" w:rsidRPr="009E2BD8" w:rsidRDefault="00214320" w:rsidP="009F0217">
            <w:pPr>
              <w:rPr>
                <w:noProof/>
                <w:lang w:val="sr-Cyrl-RS"/>
              </w:rPr>
            </w:pPr>
            <w:r w:rsidRPr="009E2BD8">
              <w:rPr>
                <w:noProof/>
                <w:color w:val="000000"/>
                <w:lang w:val="sr-Cyrl-RS"/>
              </w:rPr>
              <w:t>Б. РАЧУН  ФИНАНСИРАЊА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D36AFC" w14:textId="77777777" w:rsidR="00214320" w:rsidRPr="009E2BD8" w:rsidRDefault="00214320" w:rsidP="009F0217">
            <w:pPr>
              <w:jc w:val="center"/>
              <w:rPr>
                <w:noProof/>
                <w:lang w:val="sr-Cyrl-RS"/>
              </w:rPr>
            </w:pPr>
            <w:r w:rsidRPr="009E2BD8">
              <w:rPr>
                <w:noProof/>
                <w:color w:val="000000"/>
                <w:lang w:val="sr-Cyrl-RS"/>
              </w:rPr>
              <w:t>Eкономскa класификацијa</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BC08C2" w14:textId="77777777" w:rsidR="00214320" w:rsidRPr="009E2BD8" w:rsidRDefault="00214320" w:rsidP="009F0217">
            <w:pPr>
              <w:jc w:val="center"/>
              <w:rPr>
                <w:noProof/>
                <w:lang w:val="sr-Cyrl-RS"/>
              </w:rPr>
            </w:pPr>
            <w:r w:rsidRPr="009E2BD8">
              <w:rPr>
                <w:noProof/>
                <w:color w:val="000000"/>
                <w:lang w:val="sr-Cyrl-RS"/>
              </w:rPr>
              <w:t>Износ у динарима</w:t>
            </w:r>
          </w:p>
        </w:tc>
      </w:tr>
      <w:tr w:rsidR="002463C1" w:rsidRPr="009E2BD8" w14:paraId="6E38C9E9"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815DA0" w14:textId="77777777" w:rsidR="002463C1" w:rsidRPr="009E2BD8" w:rsidRDefault="002463C1" w:rsidP="002463C1">
            <w:pPr>
              <w:rPr>
                <w:noProof/>
                <w:lang w:val="sr-Cyrl-RS"/>
              </w:rPr>
            </w:pPr>
            <w:r w:rsidRPr="009E2BD8">
              <w:rPr>
                <w:noProof/>
                <w:color w:val="000000"/>
                <w:lang w:val="sr-Cyrl-RS"/>
              </w:rPr>
              <w:t xml:space="preserve">Нето финансирање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F1934C" w14:textId="77777777" w:rsidR="002463C1" w:rsidRPr="009E2BD8" w:rsidRDefault="002463C1" w:rsidP="002463C1">
            <w:pPr>
              <w:rPr>
                <w:noProof/>
                <w:lang w:val="sr-Cyrl-R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ACB217" w14:textId="35B1A430" w:rsidR="002463C1" w:rsidRPr="009E2BD8" w:rsidRDefault="002463C1" w:rsidP="002463C1">
            <w:pPr>
              <w:jc w:val="right"/>
              <w:rPr>
                <w:noProof/>
                <w:lang w:val="sr-Cyrl-RS"/>
              </w:rPr>
            </w:pPr>
            <w:r>
              <w:t>227.500.000.000</w:t>
            </w:r>
          </w:p>
        </w:tc>
      </w:tr>
      <w:tr w:rsidR="002463C1" w:rsidRPr="009E2BD8" w14:paraId="3818A256"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13A6DA45" w14:textId="77777777" w:rsidR="002463C1" w:rsidRPr="009E2BD8" w:rsidRDefault="002463C1" w:rsidP="002463C1">
            <w:pPr>
              <w:ind w:left="-120"/>
              <w:rPr>
                <w:noProof/>
                <w:lang w:val="sr-Cyrl-RS"/>
              </w:rPr>
            </w:pPr>
            <w:r w:rsidRPr="009E2BD8">
              <w:rPr>
                <w:noProof/>
                <w:color w:val="000000"/>
                <w:lang w:val="sr-Cyrl-RS"/>
              </w:rPr>
              <w:t>Примања од задуживања и примања од продаје домаће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04ED4" w14:textId="77777777" w:rsidR="002463C1" w:rsidRPr="009E2BD8" w:rsidRDefault="002463C1" w:rsidP="002463C1">
            <w:pPr>
              <w:jc w:val="center"/>
              <w:rPr>
                <w:noProof/>
                <w:lang w:val="sr-Cyrl-RS"/>
              </w:rPr>
            </w:pPr>
            <w:r w:rsidRPr="009E2BD8">
              <w:rPr>
                <w:noProof/>
                <w:color w:val="000000"/>
                <w:lang w:val="sr-Cyrl-RS"/>
              </w:rPr>
              <w:t>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ACD29D" w14:textId="15A077B1" w:rsidR="002463C1" w:rsidRPr="009E2BD8" w:rsidRDefault="002463C1" w:rsidP="002463C1">
            <w:pPr>
              <w:jc w:val="right"/>
              <w:rPr>
                <w:noProof/>
                <w:lang w:val="sr-Cyrl-RS"/>
              </w:rPr>
            </w:pPr>
            <w:r>
              <w:t>1.236.700.000.000</w:t>
            </w:r>
          </w:p>
        </w:tc>
      </w:tr>
      <w:tr w:rsidR="002463C1" w:rsidRPr="009E2BD8" w14:paraId="261C35C2"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24188ACC" w14:textId="77777777" w:rsidR="002463C1" w:rsidRPr="009E2BD8" w:rsidRDefault="002463C1" w:rsidP="002463C1">
            <w:pPr>
              <w:ind w:left="-280"/>
              <w:rPr>
                <w:noProof/>
                <w:lang w:val="sr-Cyrl-RS"/>
              </w:rPr>
            </w:pPr>
            <w:r w:rsidRPr="009E2BD8">
              <w:rPr>
                <w:noProof/>
                <w:color w:val="000000"/>
                <w:lang w:val="sr-Cyrl-RS"/>
              </w:rPr>
              <w:t>Примања од задуживања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916782" w14:textId="77777777" w:rsidR="002463C1" w:rsidRPr="009E2BD8" w:rsidRDefault="002463C1" w:rsidP="002463C1">
            <w:pPr>
              <w:jc w:val="center"/>
              <w:rPr>
                <w:noProof/>
                <w:lang w:val="sr-Cyrl-RS"/>
              </w:rPr>
            </w:pPr>
            <w:r w:rsidRPr="009E2BD8">
              <w:rPr>
                <w:noProof/>
                <w:color w:val="000000"/>
                <w:lang w:val="sr-Cyrl-RS"/>
              </w:rPr>
              <w:t>91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3CD74B" w14:textId="08B2B135" w:rsidR="002463C1" w:rsidRPr="009E2BD8" w:rsidRDefault="002463C1" w:rsidP="002463C1">
            <w:pPr>
              <w:jc w:val="right"/>
              <w:rPr>
                <w:noProof/>
                <w:lang w:val="sr-Cyrl-RS"/>
              </w:rPr>
            </w:pPr>
            <w:r>
              <w:t>1.230.000.000.000</w:t>
            </w:r>
          </w:p>
        </w:tc>
      </w:tr>
      <w:tr w:rsidR="002463C1" w:rsidRPr="009E2BD8" w14:paraId="380945D1"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23472154" w14:textId="2972AC4A" w:rsidR="002463C1" w:rsidRPr="009E2BD8" w:rsidRDefault="002463C1" w:rsidP="002463C1">
            <w:pPr>
              <w:ind w:left="-440"/>
              <w:rPr>
                <w:noProof/>
                <w:lang w:val="sr-Cyrl-RS"/>
              </w:rPr>
            </w:pPr>
            <w:r w:rsidRPr="009E2BD8">
              <w:rPr>
                <w:noProof/>
                <w:color w:val="000000"/>
                <w:lang w:val="sr-Cyrl-RS"/>
              </w:rPr>
              <w:t xml:space="preserve">Примања од емитовања хартија од вредности на домаћем финансијском тржишту  (записи и обвезнице емитоване на домаћем финансијском тржишту у </w:t>
            </w:r>
            <w:r w:rsidRPr="009E2BD8">
              <w:rPr>
                <w:noProof/>
                <w:color w:val="000000"/>
                <w:lang w:val="sr-Cyrl-RS"/>
              </w:rPr>
              <w:lastRenderedPageBreak/>
              <w:t>домаћој и страној валути - дисконтована продајна вредност)</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D662C9" w14:textId="77777777" w:rsidR="002463C1" w:rsidRPr="009E2BD8" w:rsidRDefault="002463C1" w:rsidP="002463C1">
            <w:pPr>
              <w:jc w:val="center"/>
              <w:rPr>
                <w:noProof/>
                <w:lang w:val="sr-Cyrl-RS"/>
              </w:rPr>
            </w:pPr>
            <w:r w:rsidRPr="009E2BD8">
              <w:rPr>
                <w:noProof/>
                <w:color w:val="000000"/>
                <w:lang w:val="sr-Cyrl-RS"/>
              </w:rPr>
              <w:lastRenderedPageBreak/>
              <w:t>9111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98BFF8" w14:textId="52731F2C" w:rsidR="002463C1" w:rsidRPr="009E2BD8" w:rsidRDefault="002463C1" w:rsidP="002463C1">
            <w:pPr>
              <w:jc w:val="right"/>
              <w:rPr>
                <w:noProof/>
                <w:lang w:val="sr-Cyrl-RS"/>
              </w:rPr>
            </w:pPr>
            <w:r>
              <w:t>330.000.000.000</w:t>
            </w:r>
          </w:p>
        </w:tc>
      </w:tr>
      <w:tr w:rsidR="002463C1" w:rsidRPr="009E2BD8" w14:paraId="7417A7B8"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56C829A8" w14:textId="05B6E6F5" w:rsidR="002463C1" w:rsidRPr="009E2BD8" w:rsidRDefault="002463C1" w:rsidP="002463C1">
            <w:pPr>
              <w:ind w:left="-440"/>
              <w:rPr>
                <w:noProof/>
                <w:lang w:val="sr-Cyrl-RS"/>
              </w:rPr>
            </w:pPr>
            <w:r w:rsidRPr="009E2BD8">
              <w:rPr>
                <w:noProof/>
                <w:color w:val="000000"/>
                <w:lang w:val="sr-Cyrl-RS"/>
              </w:rPr>
              <w:t>Примања од емитовања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F2FDDA" w14:textId="77777777" w:rsidR="002463C1" w:rsidRPr="009E2BD8" w:rsidRDefault="002463C1" w:rsidP="002463C1">
            <w:pPr>
              <w:jc w:val="center"/>
              <w:rPr>
                <w:noProof/>
                <w:lang w:val="sr-Cyrl-RS"/>
              </w:rPr>
            </w:pPr>
            <w:r w:rsidRPr="009E2BD8">
              <w:rPr>
                <w:noProof/>
                <w:color w:val="000000"/>
                <w:lang w:val="sr-Cyrl-RS"/>
              </w:rPr>
              <w:t>9121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017CA6" w14:textId="320634C5" w:rsidR="002463C1" w:rsidRPr="009E2BD8" w:rsidRDefault="002463C1" w:rsidP="002463C1">
            <w:pPr>
              <w:jc w:val="right"/>
              <w:rPr>
                <w:noProof/>
                <w:lang w:val="sr-Cyrl-RS"/>
              </w:rPr>
            </w:pPr>
            <w:r>
              <w:t>300.000.000.000</w:t>
            </w:r>
          </w:p>
        </w:tc>
      </w:tr>
      <w:tr w:rsidR="002463C1" w:rsidRPr="009E2BD8" w14:paraId="0CD97552"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4A8A3F9F" w14:textId="77777777" w:rsidR="002463C1" w:rsidRPr="009E2BD8" w:rsidRDefault="002463C1" w:rsidP="002463C1">
            <w:pPr>
              <w:ind w:left="-440"/>
              <w:rPr>
                <w:noProof/>
                <w:lang w:val="sr-Cyrl-RS"/>
              </w:rPr>
            </w:pPr>
            <w:r w:rsidRPr="009E2BD8">
              <w:rPr>
                <w:noProof/>
                <w:color w:val="000000"/>
                <w:lang w:val="sr-Cyrl-R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4B78151" w14:textId="77777777" w:rsidR="002463C1" w:rsidRPr="009E2BD8" w:rsidRDefault="002463C1" w:rsidP="002463C1">
            <w:pPr>
              <w:jc w:val="center"/>
              <w:rPr>
                <w:noProof/>
                <w:color w:val="000000"/>
                <w:lang w:val="sr-Cyrl-RS"/>
              </w:rPr>
            </w:pPr>
            <w:r w:rsidRPr="009E2BD8">
              <w:rPr>
                <w:noProof/>
                <w:color w:val="000000"/>
                <w:lang w:val="sr-Cyrl-RS"/>
              </w:rPr>
              <w:t xml:space="preserve">9112-9119 </w:t>
            </w:r>
          </w:p>
          <w:p w14:paraId="7EE8CFFF" w14:textId="77777777" w:rsidR="002463C1" w:rsidRPr="009E2BD8" w:rsidRDefault="002463C1" w:rsidP="002463C1">
            <w:pPr>
              <w:jc w:val="center"/>
              <w:rPr>
                <w:noProof/>
                <w:lang w:val="sr-Cyrl-RS"/>
              </w:rPr>
            </w:pPr>
            <w:r w:rsidRPr="009E2BD8">
              <w:rPr>
                <w:noProof/>
                <w:color w:val="000000"/>
                <w:lang w:val="sr-Cyrl-RS"/>
              </w:rPr>
              <w:t>9122-9129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806618" w14:textId="69960D32" w:rsidR="002463C1" w:rsidRPr="009E2BD8" w:rsidRDefault="002463C1" w:rsidP="002463C1">
            <w:pPr>
              <w:jc w:val="right"/>
              <w:rPr>
                <w:noProof/>
                <w:lang w:val="sr-Cyrl-RS"/>
              </w:rPr>
            </w:pPr>
            <w:r>
              <w:t>600.000.000.000</w:t>
            </w:r>
          </w:p>
        </w:tc>
      </w:tr>
      <w:tr w:rsidR="002463C1" w:rsidRPr="009E2BD8" w14:paraId="7FC19B17"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0D769306" w14:textId="77777777" w:rsidR="002463C1" w:rsidRPr="009E2BD8" w:rsidRDefault="002463C1" w:rsidP="002463C1">
            <w:pPr>
              <w:ind w:left="-280"/>
              <w:rPr>
                <w:noProof/>
                <w:lang w:val="sr-Cyrl-RS"/>
              </w:rPr>
            </w:pPr>
            <w:r w:rsidRPr="009E2BD8">
              <w:rPr>
                <w:noProof/>
                <w:color w:val="000000"/>
                <w:lang w:val="sr-Cyrl-RS"/>
              </w:rPr>
              <w:t>Примања од продаје домаће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8F3048E" w14:textId="77777777" w:rsidR="002463C1" w:rsidRPr="009E2BD8" w:rsidRDefault="002463C1" w:rsidP="002463C1">
            <w:pPr>
              <w:jc w:val="center"/>
              <w:rPr>
                <w:noProof/>
                <w:lang w:val="sr-Cyrl-RS"/>
              </w:rPr>
            </w:pPr>
            <w:r w:rsidRPr="009E2BD8">
              <w:rPr>
                <w:noProof/>
                <w:color w:val="000000"/>
                <w:lang w:val="sr-Cyrl-RS"/>
              </w:rPr>
              <w:t>92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0277FB" w14:textId="59431584" w:rsidR="002463C1" w:rsidRPr="009E2BD8" w:rsidRDefault="002463C1" w:rsidP="002463C1">
            <w:pPr>
              <w:jc w:val="right"/>
              <w:rPr>
                <w:noProof/>
                <w:lang w:val="sr-Cyrl-RS"/>
              </w:rPr>
            </w:pPr>
            <w:r>
              <w:t>6.700.000.000</w:t>
            </w:r>
          </w:p>
        </w:tc>
      </w:tr>
      <w:tr w:rsidR="002463C1" w:rsidRPr="009E2BD8" w14:paraId="4395A0AF"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167C96D" w14:textId="77777777" w:rsidR="002463C1" w:rsidRPr="009E2BD8" w:rsidRDefault="002463C1" w:rsidP="002463C1">
            <w:pPr>
              <w:ind w:left="-120"/>
              <w:rPr>
                <w:noProof/>
                <w:lang w:val="sr-Cyrl-RS"/>
              </w:rPr>
            </w:pPr>
            <w:r w:rsidRPr="009E2BD8">
              <w:rPr>
                <w:noProof/>
                <w:color w:val="000000"/>
                <w:lang w:val="sr-Cyrl-RS"/>
              </w:rPr>
              <w:t>Издаци за отплату главнице и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A72F0B" w14:textId="77777777" w:rsidR="002463C1" w:rsidRPr="009E2BD8" w:rsidRDefault="002463C1" w:rsidP="002463C1">
            <w:pPr>
              <w:jc w:val="center"/>
              <w:rPr>
                <w:noProof/>
                <w:lang w:val="sr-Cyrl-RS"/>
              </w:rPr>
            </w:pPr>
            <w:r w:rsidRPr="009E2BD8">
              <w:rPr>
                <w:noProof/>
                <w:color w:val="000000"/>
                <w:lang w:val="sr-Cyrl-RS"/>
              </w:rPr>
              <w:t>6</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C487AC" w14:textId="15A7F0F4" w:rsidR="002463C1" w:rsidRPr="009E2BD8" w:rsidRDefault="002463C1" w:rsidP="002463C1">
            <w:pPr>
              <w:jc w:val="right"/>
              <w:rPr>
                <w:noProof/>
                <w:lang w:val="sr-Cyrl-RS"/>
              </w:rPr>
            </w:pPr>
            <w:r>
              <w:t>661.500.000.000</w:t>
            </w:r>
          </w:p>
        </w:tc>
      </w:tr>
      <w:tr w:rsidR="002463C1" w:rsidRPr="009E2BD8" w14:paraId="341C1C10"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423330" w14:textId="77777777" w:rsidR="002463C1" w:rsidRPr="009E2BD8" w:rsidRDefault="002463C1" w:rsidP="002463C1">
            <w:pPr>
              <w:ind w:left="-280"/>
              <w:rPr>
                <w:noProof/>
                <w:lang w:val="sr-Cyrl-RS"/>
              </w:rPr>
            </w:pPr>
            <w:r w:rsidRPr="009E2BD8">
              <w:rPr>
                <w:noProof/>
                <w:color w:val="000000"/>
                <w:lang w:val="sr-Cyrl-RS"/>
              </w:rPr>
              <w:t>Издаци за отплату кредита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B29B92" w14:textId="77777777" w:rsidR="002463C1" w:rsidRPr="009E2BD8" w:rsidRDefault="002463C1" w:rsidP="002463C1">
            <w:pPr>
              <w:jc w:val="center"/>
              <w:rPr>
                <w:noProof/>
                <w:lang w:val="sr-Cyrl-RS"/>
              </w:rPr>
            </w:pPr>
            <w:r w:rsidRPr="009E2BD8">
              <w:rPr>
                <w:noProof/>
                <w:color w:val="000000"/>
                <w:lang w:val="sr-Cyrl-RS"/>
              </w:rPr>
              <w:t>61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06EF6D" w14:textId="5CA6CBB4" w:rsidR="002463C1" w:rsidRPr="009E2BD8" w:rsidRDefault="002463C1" w:rsidP="002463C1">
            <w:pPr>
              <w:jc w:val="right"/>
              <w:rPr>
                <w:noProof/>
                <w:lang w:val="sr-Cyrl-RS"/>
              </w:rPr>
            </w:pPr>
            <w:r>
              <w:t>644.500.000.000</w:t>
            </w:r>
          </w:p>
        </w:tc>
      </w:tr>
      <w:tr w:rsidR="002463C1" w:rsidRPr="009E2BD8" w14:paraId="510D1455"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56D6822" w14:textId="77777777" w:rsidR="002463C1" w:rsidRPr="009E2BD8" w:rsidRDefault="002463C1" w:rsidP="002463C1">
            <w:pPr>
              <w:ind w:left="-440"/>
              <w:rPr>
                <w:noProof/>
                <w:lang w:val="sr-Cyrl-RS"/>
              </w:rPr>
            </w:pPr>
            <w:r w:rsidRPr="009E2BD8">
              <w:rPr>
                <w:noProof/>
                <w:color w:val="000000"/>
                <w:lang w:val="sr-Cyrl-RS"/>
              </w:rPr>
              <w:t>Отплата главнице домаћим кредиторима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409D6B" w14:textId="77777777" w:rsidR="002463C1" w:rsidRPr="009E2BD8" w:rsidRDefault="002463C1" w:rsidP="002463C1">
            <w:pPr>
              <w:jc w:val="center"/>
              <w:rPr>
                <w:noProof/>
                <w:lang w:val="sr-Cyrl-RS"/>
              </w:rPr>
            </w:pPr>
            <w:r w:rsidRPr="009E2BD8">
              <w:rPr>
                <w:noProof/>
                <w:color w:val="000000"/>
                <w:lang w:val="sr-Cyrl-RS"/>
              </w:rPr>
              <w:t>611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E3ED22" w14:textId="39F2F043" w:rsidR="002463C1" w:rsidRPr="009E2BD8" w:rsidRDefault="002463C1" w:rsidP="002463C1">
            <w:pPr>
              <w:jc w:val="right"/>
              <w:rPr>
                <w:noProof/>
                <w:lang w:val="sr-Cyrl-RS"/>
              </w:rPr>
            </w:pPr>
            <w:r>
              <w:t>420.000.000.000</w:t>
            </w:r>
          </w:p>
        </w:tc>
      </w:tr>
      <w:tr w:rsidR="002463C1" w:rsidRPr="009E2BD8" w14:paraId="4AC4ABAA"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7DD1D8B1" w14:textId="77777777" w:rsidR="002463C1" w:rsidRPr="009E2BD8" w:rsidRDefault="002463C1" w:rsidP="002463C1">
            <w:pPr>
              <w:ind w:left="-440"/>
              <w:rPr>
                <w:noProof/>
                <w:lang w:val="sr-Cyrl-RS"/>
              </w:rPr>
            </w:pPr>
            <w:r w:rsidRPr="009E2BD8">
              <w:rPr>
                <w:noProof/>
                <w:color w:val="000000"/>
                <w:lang w:val="sr-Cyrl-RS"/>
              </w:rPr>
              <w:t>Отплата главнице страним кредиторима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72FA01" w14:textId="77777777" w:rsidR="002463C1" w:rsidRPr="009E2BD8" w:rsidRDefault="002463C1" w:rsidP="002463C1">
            <w:pPr>
              <w:jc w:val="center"/>
              <w:rPr>
                <w:noProof/>
                <w:lang w:val="sr-Cyrl-RS"/>
              </w:rPr>
            </w:pPr>
            <w:r w:rsidRPr="009E2BD8">
              <w:rPr>
                <w:noProof/>
                <w:color w:val="000000"/>
                <w:lang w:val="sr-Cyrl-RS"/>
              </w:rPr>
              <w:t>612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EDF45F" w14:textId="41031337" w:rsidR="002463C1" w:rsidRPr="009E2BD8" w:rsidRDefault="002463C1" w:rsidP="002463C1">
            <w:pPr>
              <w:jc w:val="right"/>
              <w:rPr>
                <w:noProof/>
                <w:lang w:val="sr-Cyrl-RS"/>
              </w:rPr>
            </w:pPr>
            <w:r>
              <w:t>220.000.000.000</w:t>
            </w:r>
          </w:p>
        </w:tc>
      </w:tr>
      <w:tr w:rsidR="002463C1" w:rsidRPr="009E2BD8" w14:paraId="2708A3B9"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75FA79B6" w14:textId="77777777" w:rsidR="002463C1" w:rsidRPr="009E2BD8" w:rsidRDefault="002463C1" w:rsidP="002463C1">
            <w:pPr>
              <w:ind w:hanging="440"/>
              <w:rPr>
                <w:noProof/>
                <w:lang w:val="sr-Cyrl-RS"/>
              </w:rPr>
            </w:pPr>
            <w:r w:rsidRPr="009E2BD8">
              <w:rPr>
                <w:noProof/>
                <w:color w:val="000000"/>
                <w:lang w:val="sr-Cyrl-RS"/>
              </w:rPr>
              <w:t>Отплата главнице по гаранцијама</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51C3CF8" w14:textId="77777777" w:rsidR="002463C1" w:rsidRPr="009E2BD8" w:rsidRDefault="002463C1" w:rsidP="002463C1">
            <w:pPr>
              <w:jc w:val="center"/>
              <w:rPr>
                <w:noProof/>
                <w:lang w:val="sr-Cyrl-RS"/>
              </w:rPr>
            </w:pPr>
            <w:r w:rsidRPr="009E2BD8">
              <w:rPr>
                <w:noProof/>
                <w:color w:val="000000"/>
                <w:lang w:val="sr-Cyrl-RS"/>
              </w:rPr>
              <w:t>613</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75BC7B1" w14:textId="0E776992" w:rsidR="002463C1" w:rsidRPr="009E2BD8" w:rsidRDefault="002463C1" w:rsidP="002463C1">
            <w:pPr>
              <w:jc w:val="right"/>
              <w:rPr>
                <w:noProof/>
                <w:lang w:val="sr-Cyrl-RS"/>
              </w:rPr>
            </w:pPr>
            <w:r>
              <w:t>4.500.000.000</w:t>
            </w:r>
          </w:p>
        </w:tc>
      </w:tr>
      <w:tr w:rsidR="002463C1" w:rsidRPr="009E2BD8" w14:paraId="4190398F"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117DC28E" w14:textId="77777777" w:rsidR="002463C1" w:rsidRPr="009E2BD8" w:rsidRDefault="002463C1" w:rsidP="002463C1">
            <w:pPr>
              <w:ind w:hanging="280"/>
              <w:rPr>
                <w:noProof/>
                <w:lang w:val="sr-Cyrl-RS"/>
              </w:rPr>
            </w:pPr>
            <w:r w:rsidRPr="009E2BD8">
              <w:rPr>
                <w:noProof/>
                <w:color w:val="000000"/>
                <w:lang w:val="sr-Cyrl-RS"/>
              </w:rPr>
              <w:t>Издаци за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9D8CF7" w14:textId="77777777" w:rsidR="002463C1" w:rsidRPr="009E2BD8" w:rsidRDefault="002463C1" w:rsidP="002463C1">
            <w:pPr>
              <w:jc w:val="center"/>
              <w:rPr>
                <w:noProof/>
                <w:lang w:val="sr-Cyrl-RS"/>
              </w:rPr>
            </w:pPr>
            <w:r w:rsidRPr="009E2BD8">
              <w:rPr>
                <w:noProof/>
                <w:color w:val="000000"/>
                <w:lang w:val="sr-Cyrl-RS"/>
              </w:rPr>
              <w:t>62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35AF3A" w14:textId="756A3D8D" w:rsidR="002463C1" w:rsidRPr="009E2BD8" w:rsidRDefault="002463C1" w:rsidP="002463C1">
            <w:pPr>
              <w:jc w:val="right"/>
              <w:rPr>
                <w:noProof/>
                <w:lang w:val="sr-Cyrl-RS"/>
              </w:rPr>
            </w:pPr>
            <w:r>
              <w:t>17.000.000.000</w:t>
            </w:r>
          </w:p>
        </w:tc>
      </w:tr>
      <w:tr w:rsidR="002463C1" w:rsidRPr="009E2BD8" w14:paraId="3A7BE815" w14:textId="77777777" w:rsidTr="009C70F3">
        <w:trPr>
          <w:trHeight w:val="280"/>
        </w:trPr>
        <w:tc>
          <w:tcPr>
            <w:tcW w:w="5779"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54FCF598" w14:textId="77777777" w:rsidR="002463C1" w:rsidRPr="009E2BD8" w:rsidRDefault="002463C1" w:rsidP="002463C1">
            <w:pPr>
              <w:ind w:left="-120"/>
              <w:rPr>
                <w:noProof/>
                <w:lang w:val="sr-Cyrl-RS"/>
              </w:rPr>
            </w:pPr>
            <w:r w:rsidRPr="009E2BD8">
              <w:rPr>
                <w:noProof/>
                <w:color w:val="000000"/>
                <w:lang w:val="sr-Cyrl-RS"/>
              </w:rPr>
              <w:t xml:space="preserve">Промена стања на рачуну </w:t>
            </w:r>
            <w:r w:rsidRPr="009E2BD8">
              <w:rPr>
                <w:noProof/>
                <w:color w:val="000000"/>
                <w:lang w:val="sr-Cyrl-RS"/>
              </w:rPr>
              <w:br/>
              <w:t xml:space="preserve">(позитивна - повећање готовинских средстава </w:t>
            </w:r>
            <w:r w:rsidRPr="009E2BD8">
              <w:rPr>
                <w:noProof/>
                <w:color w:val="000000"/>
                <w:lang w:val="sr-Cyrl-RS"/>
              </w:rPr>
              <w:br/>
              <w:t xml:space="preserve">негативна - смањење готовинских средстава)  </w:t>
            </w:r>
          </w:p>
        </w:tc>
        <w:tc>
          <w:tcPr>
            <w:tcW w:w="1595"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66AF79" w14:textId="77777777" w:rsidR="002463C1" w:rsidRPr="009E2BD8" w:rsidRDefault="002463C1" w:rsidP="002463C1">
            <w:pPr>
              <w:rPr>
                <w:noProof/>
                <w:lang w:val="sr-Cyrl-R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6673FA" w14:textId="28C25605" w:rsidR="002463C1" w:rsidRPr="009E2BD8" w:rsidRDefault="002463C1" w:rsidP="002463C1">
            <w:pPr>
              <w:jc w:val="right"/>
              <w:rPr>
                <w:noProof/>
                <w:lang w:val="sr-Cyrl-RS"/>
              </w:rPr>
            </w:pPr>
            <w:r>
              <w:t>347.700.000.000</w:t>
            </w:r>
          </w:p>
        </w:tc>
      </w:tr>
    </w:tbl>
    <w:p w14:paraId="3E833230" w14:textId="4C8F8CFE" w:rsidR="00214320" w:rsidRPr="009E2BD8" w:rsidRDefault="00214320" w:rsidP="00214320">
      <w:pPr>
        <w:rPr>
          <w:noProof/>
          <w:lang w:val="sr-Cyrl-RS"/>
        </w:rPr>
      </w:pPr>
      <w:r w:rsidRPr="009E2BD8">
        <w:rPr>
          <w:noProof/>
          <w:lang w:val="sr-Cyrl-RS"/>
        </w:rPr>
        <w:t>”</w:t>
      </w:r>
      <w:r w:rsidR="004830A2" w:rsidRPr="009E2BD8">
        <w:rPr>
          <w:noProof/>
          <w:lang w:val="sr-Cyrl-RS"/>
        </w:rPr>
        <w:t>.</w:t>
      </w:r>
    </w:p>
    <w:p w14:paraId="4A293CFE" w14:textId="77777777" w:rsidR="00214320" w:rsidRPr="009E2BD8" w:rsidRDefault="00214320" w:rsidP="00214320">
      <w:pPr>
        <w:jc w:val="both"/>
        <w:rPr>
          <w:noProof/>
          <w:highlight w:val="yellow"/>
          <w:lang w:val="sr-Cyrl-RS"/>
        </w:rPr>
      </w:pPr>
    </w:p>
    <w:p w14:paraId="2B15C925" w14:textId="77777777" w:rsidR="00214320" w:rsidRPr="009E2BD8" w:rsidRDefault="00214320" w:rsidP="00214320">
      <w:pPr>
        <w:jc w:val="center"/>
        <w:rPr>
          <w:noProof/>
          <w:lang w:val="sr-Cyrl-RS"/>
        </w:rPr>
      </w:pPr>
      <w:r w:rsidRPr="009E2BD8">
        <w:rPr>
          <w:noProof/>
          <w:lang w:val="sr-Cyrl-RS"/>
        </w:rPr>
        <w:t>Члан 2.</w:t>
      </w:r>
    </w:p>
    <w:p w14:paraId="7DD2675B" w14:textId="77777777" w:rsidR="00214320" w:rsidRPr="009E2BD8" w:rsidRDefault="00214320" w:rsidP="00CB6BAE">
      <w:pPr>
        <w:ind w:firstLine="720"/>
        <w:rPr>
          <w:noProof/>
          <w:lang w:val="sr-Cyrl-RS"/>
        </w:rPr>
      </w:pPr>
      <w:r w:rsidRPr="009E2BD8">
        <w:rPr>
          <w:noProof/>
          <w:lang w:val="sr-Cyrl-RS"/>
        </w:rPr>
        <w:t>Члан 2. мења се и гласи:</w:t>
      </w:r>
    </w:p>
    <w:p w14:paraId="0BD402E0" w14:textId="3BDB9F27" w:rsidR="00214320" w:rsidRPr="009E2BD8" w:rsidRDefault="00214320" w:rsidP="0093467B">
      <w:pPr>
        <w:jc w:val="center"/>
        <w:rPr>
          <w:noProof/>
          <w:lang w:val="sr-Cyrl-RS"/>
        </w:rPr>
      </w:pPr>
      <w:r w:rsidRPr="009E2BD8">
        <w:rPr>
          <w:noProof/>
          <w:lang w:val="sr-Cyrl-RS"/>
        </w:rPr>
        <w:t>„Члан 2.</w:t>
      </w:r>
    </w:p>
    <w:p w14:paraId="5692A762" w14:textId="77777777" w:rsidR="00297BC3" w:rsidRPr="009E2BD8" w:rsidRDefault="00297BC3" w:rsidP="00297BC3">
      <w:pPr>
        <w:ind w:firstLine="720"/>
        <w:jc w:val="both"/>
        <w:rPr>
          <w:noProof/>
          <w:lang w:val="sr-Cyrl-RS"/>
        </w:rPr>
      </w:pPr>
      <w:r w:rsidRPr="009E2BD8">
        <w:rPr>
          <w:noProof/>
          <w:lang w:val="sr-Cyrl-RS"/>
        </w:rPr>
        <w:t>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889.000.000.000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као и из средстава опште алокације специјалних права вучења одобрених Републици Србији одлуком Одбора гувернера Међународног монетарног фонда о општој алокацији специјалних права вучења, у износу од највише 600.000.000.000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330.000.000.000 динара, и по потреби, у зависности од услова на финансијском тржишту, и од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300.000.000.000 динара као и из примања од продаје домаће финансијске имовине у износу од највише 6.700.000.000 динара.</w:t>
      </w:r>
    </w:p>
    <w:p w14:paraId="532C3736" w14:textId="77777777" w:rsidR="00297BC3" w:rsidRPr="009E2BD8" w:rsidRDefault="00297BC3" w:rsidP="00297BC3">
      <w:pPr>
        <w:jc w:val="both"/>
        <w:rPr>
          <w:noProof/>
          <w:lang w:val="sr-Cyrl-RS"/>
        </w:rPr>
      </w:pPr>
      <w:r w:rsidRPr="009E2BD8">
        <w:rPr>
          <w:noProof/>
          <w:color w:val="1F497D"/>
          <w:lang w:val="sr-Cyrl-RS"/>
        </w:rPr>
        <w:lastRenderedPageBreak/>
        <w:tab/>
      </w:r>
      <w:r w:rsidRPr="009E2BD8">
        <w:rPr>
          <w:noProof/>
          <w:lang w:val="sr-Cyrl-RS"/>
        </w:rPr>
        <w:t>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задуживање Републике Србије,  у складу са услoвима на финансијском тржишту и 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1.236.700.000.000 динара.</w:t>
      </w:r>
    </w:p>
    <w:p w14:paraId="624EFFF0" w14:textId="77777777" w:rsidR="00297BC3" w:rsidRPr="009E2BD8" w:rsidRDefault="00297BC3" w:rsidP="00297BC3">
      <w:pPr>
        <w:ind w:firstLine="708"/>
        <w:jc w:val="both"/>
        <w:rPr>
          <w:noProof/>
          <w:lang w:val="sr-Cyrl-RS"/>
        </w:rPr>
      </w:pPr>
      <w:r w:rsidRPr="009E2BD8">
        <w:rPr>
          <w:noProof/>
          <w:lang w:val="sr-Cyrl-RS"/>
        </w:rPr>
        <w:t>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347.700.000.000 динара, представљаће позитивну промену стања на рачуну. Средства од планираних примања се могу користити и за отплату обавеза које доспевају  у наредној години.</w:t>
      </w:r>
    </w:p>
    <w:p w14:paraId="0BBD748E" w14:textId="77777777" w:rsidR="00297BC3" w:rsidRPr="009E2BD8" w:rsidRDefault="00297BC3" w:rsidP="00297BC3">
      <w:pPr>
        <w:ind w:firstLine="708"/>
        <w:jc w:val="both"/>
        <w:rPr>
          <w:noProof/>
          <w:lang w:val="sr-Cyrl-RS"/>
        </w:rPr>
      </w:pPr>
      <w:r w:rsidRPr="009E2BD8">
        <w:rPr>
          <w:noProof/>
          <w:lang w:val="sr-Cyrl-RS"/>
        </w:rPr>
        <w:t xml:space="preserve">За финансирање буџетског дефицита и отплате доспелих обавеза по основу јавног дуга, могу се током 2023. године користити средства са консолидованог рачуна трезора Републике Србије, до износа који не угрожава ликвидност тог рачуна. </w:t>
      </w:r>
    </w:p>
    <w:p w14:paraId="7E2D214E" w14:textId="77777777" w:rsidR="00297BC3" w:rsidRPr="009E2BD8" w:rsidRDefault="00297BC3" w:rsidP="00297BC3">
      <w:pPr>
        <w:jc w:val="both"/>
        <w:rPr>
          <w:noProof/>
          <w:lang w:val="sr-Cyrl-RS"/>
        </w:rPr>
      </w:pPr>
      <w:r w:rsidRPr="009E2BD8">
        <w:rPr>
          <w:noProof/>
          <w:lang w:val="sr-Cyrl-RS"/>
        </w:rPr>
        <w:tab/>
        <w:t>Уколико на крају 2023.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2463B69B" w14:textId="77777777" w:rsidR="00297BC3" w:rsidRPr="009E2BD8" w:rsidRDefault="00297BC3" w:rsidP="00297BC3">
      <w:pPr>
        <w:jc w:val="both"/>
        <w:rPr>
          <w:noProof/>
          <w:lang w:val="sr-Cyrl-RS"/>
        </w:rPr>
      </w:pPr>
      <w:r w:rsidRPr="009E2BD8">
        <w:rPr>
          <w:noProof/>
          <w:lang w:val="sr-Cyrl-RS"/>
        </w:rPr>
        <w:tab/>
        <w:t>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p>
    <w:p w14:paraId="090219C0" w14:textId="01FDFA1B" w:rsidR="00214320" w:rsidRPr="009E2BD8" w:rsidRDefault="00214320" w:rsidP="0093467B">
      <w:pPr>
        <w:jc w:val="both"/>
        <w:rPr>
          <w:noProof/>
          <w:highlight w:val="yellow"/>
          <w:lang w:val="sr-Cyrl-RS"/>
        </w:rPr>
      </w:pPr>
    </w:p>
    <w:p w14:paraId="30A28037" w14:textId="77777777" w:rsidR="00214320" w:rsidRPr="009E2BD8" w:rsidRDefault="00214320" w:rsidP="0093467B">
      <w:pPr>
        <w:tabs>
          <w:tab w:val="left" w:pos="1440"/>
        </w:tabs>
        <w:jc w:val="center"/>
        <w:rPr>
          <w:noProof/>
          <w:lang w:val="sr-Cyrl-RS"/>
        </w:rPr>
      </w:pPr>
      <w:r w:rsidRPr="009E2BD8">
        <w:rPr>
          <w:noProof/>
          <w:lang w:val="sr-Cyrl-RS"/>
        </w:rPr>
        <w:t>Члан 3.</w:t>
      </w:r>
    </w:p>
    <w:p w14:paraId="651D90ED" w14:textId="30280B92" w:rsidR="00214320" w:rsidRPr="009E2BD8" w:rsidRDefault="00214320" w:rsidP="00214320">
      <w:pPr>
        <w:ind w:firstLine="720"/>
        <w:rPr>
          <w:noProof/>
          <w:lang w:val="sr-Cyrl-RS"/>
        </w:rPr>
      </w:pPr>
      <w:r w:rsidRPr="009E2BD8">
        <w:rPr>
          <w:noProof/>
          <w:lang w:val="sr-Cyrl-RS"/>
        </w:rPr>
        <w:t>Члан 3. мења се и гласи:</w:t>
      </w:r>
    </w:p>
    <w:p w14:paraId="0B50BC48" w14:textId="3991EC54" w:rsidR="00AC2F63" w:rsidRPr="009E2BD8" w:rsidRDefault="00D42270" w:rsidP="00D42270">
      <w:pPr>
        <w:ind w:firstLine="720"/>
        <w:rPr>
          <w:noProof/>
          <w:lang w:val="sr-Cyrl-RS"/>
        </w:rPr>
      </w:pPr>
      <w:r>
        <w:rPr>
          <w:noProof/>
          <w:lang w:val="sr-Latn-RS"/>
        </w:rPr>
        <w:t xml:space="preserve">                                                          </w:t>
      </w:r>
      <w:r>
        <w:rPr>
          <w:bCs/>
          <w:noProof/>
          <w:color w:val="000000"/>
          <w:spacing w:val="-1"/>
          <w:lang w:val="sr-Cyrl-RS"/>
        </w:rPr>
        <w:t>„</w:t>
      </w:r>
      <w:r w:rsidRPr="009E2BD8">
        <w:rPr>
          <w:noProof/>
          <w:lang w:val="sr-Cyrl-RS"/>
        </w:rPr>
        <w:t>Члан 3.</w:t>
      </w:r>
    </w:p>
    <w:p w14:paraId="70B9C774" w14:textId="304A5795" w:rsidR="00B61854" w:rsidRPr="009E2BD8" w:rsidRDefault="00550910" w:rsidP="00B61854">
      <w:pPr>
        <w:ind w:firstLine="720"/>
        <w:jc w:val="both"/>
        <w:rPr>
          <w:noProof/>
          <w:lang w:val="sr-Cyrl-RS"/>
        </w:rPr>
      </w:pPr>
      <w:r w:rsidRPr="009E2BD8">
        <w:rPr>
          <w:b/>
          <w:noProof/>
          <w:lang w:val="sr-Cyrl-RS"/>
        </w:rPr>
        <w:t>А.</w:t>
      </w:r>
      <w:r w:rsidRPr="009E2BD8">
        <w:rPr>
          <w:noProof/>
          <w:lang w:val="sr-Cyrl-RS"/>
        </w:rPr>
        <w:t xml:space="preserve"> </w:t>
      </w:r>
      <w:r w:rsidR="00B61854" w:rsidRPr="009E2BD8">
        <w:rPr>
          <w:noProof/>
          <w:lang w:val="sr-Cyrl-RS"/>
        </w:rPr>
        <w:t>У 2023. години могу се издати гаранције Републике Србије до износа од 319.809.689.577 динара (EUR 2.707.956.728), и то:</w:t>
      </w:r>
    </w:p>
    <w:p w14:paraId="2A749D8D" w14:textId="2225AFF8" w:rsidR="00550910" w:rsidRPr="009E2BD8" w:rsidRDefault="00550910" w:rsidP="00550910">
      <w:pPr>
        <w:ind w:firstLine="720"/>
        <w:jc w:val="both"/>
        <w:rPr>
          <w:noProof/>
          <w:lang w:val="sr-Cyrl-RS"/>
        </w:rPr>
      </w:pPr>
    </w:p>
    <w:tbl>
      <w:tblPr>
        <w:tblW w:w="9885" w:type="dxa"/>
        <w:jc w:val="center"/>
        <w:tblLayout w:type="fixed"/>
        <w:tblLook w:val="01E0" w:firstRow="1" w:lastRow="1" w:firstColumn="1" w:lastColumn="1" w:noHBand="0" w:noVBand="0"/>
      </w:tblPr>
      <w:tblGrid>
        <w:gridCol w:w="808"/>
        <w:gridCol w:w="3842"/>
        <w:gridCol w:w="1801"/>
        <w:gridCol w:w="1681"/>
        <w:gridCol w:w="1753"/>
      </w:tblGrid>
      <w:tr w:rsidR="00B61854" w:rsidRPr="009E2BD8" w14:paraId="4D0B6C56" w14:textId="77777777" w:rsidTr="00DD1B99">
        <w:trPr>
          <w:trHeight w:val="707"/>
          <w:tblHeader/>
          <w:jc w:val="center"/>
        </w:trPr>
        <w:tc>
          <w:tcPr>
            <w:tcW w:w="808" w:type="dxa"/>
            <w:tcBorders>
              <w:top w:val="single" w:sz="4" w:space="0" w:color="auto"/>
              <w:left w:val="nil"/>
              <w:bottom w:val="single" w:sz="4" w:space="0" w:color="auto"/>
              <w:right w:val="nil"/>
            </w:tcBorders>
            <w:vAlign w:val="center"/>
            <w:hideMark/>
          </w:tcPr>
          <w:p w14:paraId="505C5508" w14:textId="77777777" w:rsidR="00B61854" w:rsidRPr="009E2BD8" w:rsidRDefault="00B61854" w:rsidP="00DD1B99">
            <w:pPr>
              <w:rPr>
                <w:b/>
                <w:noProof/>
                <w:sz w:val="20"/>
                <w:lang w:val="sr-Cyrl-RS"/>
              </w:rPr>
            </w:pPr>
            <w:r w:rsidRPr="009E2BD8">
              <w:rPr>
                <w:b/>
                <w:noProof/>
                <w:sz w:val="20"/>
                <w:lang w:val="sr-Cyrl-RS"/>
              </w:rPr>
              <w:t>Ред.</w:t>
            </w:r>
          </w:p>
          <w:p w14:paraId="0136E4C2" w14:textId="77777777" w:rsidR="00B61854" w:rsidRPr="009E2BD8" w:rsidRDefault="00B61854" w:rsidP="00DD1B99">
            <w:pPr>
              <w:rPr>
                <w:b/>
                <w:noProof/>
                <w:sz w:val="20"/>
                <w:lang w:val="sr-Cyrl-RS"/>
              </w:rPr>
            </w:pPr>
            <w:r w:rsidRPr="009E2BD8">
              <w:rPr>
                <w:b/>
                <w:noProof/>
                <w:sz w:val="20"/>
                <w:lang w:val="sr-Cyrl-RS"/>
              </w:rPr>
              <w:t>број</w:t>
            </w:r>
          </w:p>
        </w:tc>
        <w:tc>
          <w:tcPr>
            <w:tcW w:w="3842" w:type="dxa"/>
            <w:tcBorders>
              <w:top w:val="single" w:sz="4" w:space="0" w:color="auto"/>
              <w:left w:val="nil"/>
              <w:bottom w:val="single" w:sz="4" w:space="0" w:color="auto"/>
              <w:right w:val="nil"/>
            </w:tcBorders>
            <w:vAlign w:val="center"/>
          </w:tcPr>
          <w:p w14:paraId="31F29994" w14:textId="77777777" w:rsidR="00B61854" w:rsidRPr="009E2BD8" w:rsidRDefault="00B61854" w:rsidP="00DD1B99">
            <w:pPr>
              <w:ind w:right="-108"/>
              <w:rPr>
                <w:b/>
                <w:noProof/>
                <w:sz w:val="20"/>
                <w:lang w:val="sr-Cyrl-RS"/>
              </w:rPr>
            </w:pPr>
            <w:r w:rsidRPr="009E2BD8">
              <w:rPr>
                <w:b/>
                <w:noProof/>
                <w:sz w:val="20"/>
                <w:lang w:val="sr-Cyrl-RS"/>
              </w:rPr>
              <w:t> </w:t>
            </w:r>
          </w:p>
          <w:p w14:paraId="42FA97F6" w14:textId="77777777" w:rsidR="00B61854" w:rsidRPr="009E2BD8" w:rsidRDefault="00B61854" w:rsidP="00DD1B99">
            <w:pPr>
              <w:ind w:right="223"/>
              <w:rPr>
                <w:b/>
                <w:noProof/>
                <w:sz w:val="20"/>
                <w:lang w:val="sr-Cyrl-RS"/>
              </w:rPr>
            </w:pPr>
          </w:p>
        </w:tc>
        <w:tc>
          <w:tcPr>
            <w:tcW w:w="1801" w:type="dxa"/>
            <w:tcBorders>
              <w:top w:val="single" w:sz="4" w:space="0" w:color="auto"/>
              <w:left w:val="nil"/>
              <w:bottom w:val="single" w:sz="4" w:space="0" w:color="auto"/>
              <w:right w:val="nil"/>
            </w:tcBorders>
            <w:vAlign w:val="center"/>
            <w:hideMark/>
          </w:tcPr>
          <w:p w14:paraId="22A48B81" w14:textId="77777777" w:rsidR="00B61854" w:rsidRPr="009E2BD8" w:rsidRDefault="00B61854" w:rsidP="00DD1B99">
            <w:pPr>
              <w:ind w:right="223"/>
              <w:jc w:val="center"/>
              <w:rPr>
                <w:b/>
                <w:noProof/>
                <w:sz w:val="20"/>
                <w:lang w:val="sr-Cyrl-RS"/>
              </w:rPr>
            </w:pPr>
            <w:r w:rsidRPr="009E2BD8">
              <w:rPr>
                <w:b/>
                <w:noProof/>
                <w:sz w:val="20"/>
                <w:lang w:val="sr-Cyrl-RS"/>
              </w:rPr>
              <w:t xml:space="preserve">Износ </w:t>
            </w:r>
          </w:p>
          <w:p w14:paraId="1D888877" w14:textId="77777777" w:rsidR="00B61854" w:rsidRPr="009E2BD8" w:rsidRDefault="00B61854" w:rsidP="00DD1B99">
            <w:pPr>
              <w:ind w:right="223"/>
              <w:jc w:val="center"/>
              <w:rPr>
                <w:b/>
                <w:noProof/>
                <w:sz w:val="20"/>
                <w:lang w:val="sr-Cyrl-RS"/>
              </w:rPr>
            </w:pPr>
            <w:r w:rsidRPr="009E2BD8">
              <w:rPr>
                <w:b/>
                <w:noProof/>
                <w:sz w:val="20"/>
                <w:lang w:val="sr-Cyrl-RS"/>
              </w:rPr>
              <w:t>у динарима</w:t>
            </w:r>
          </w:p>
        </w:tc>
        <w:tc>
          <w:tcPr>
            <w:tcW w:w="1681" w:type="dxa"/>
            <w:tcBorders>
              <w:top w:val="single" w:sz="4" w:space="0" w:color="auto"/>
              <w:left w:val="nil"/>
              <w:bottom w:val="single" w:sz="4" w:space="0" w:color="auto"/>
              <w:right w:val="nil"/>
            </w:tcBorders>
            <w:vAlign w:val="center"/>
            <w:hideMark/>
          </w:tcPr>
          <w:p w14:paraId="19E80457" w14:textId="77777777" w:rsidR="00B61854" w:rsidRPr="009E2BD8" w:rsidRDefault="00B61854" w:rsidP="00DD1B99">
            <w:pPr>
              <w:ind w:right="223"/>
              <w:jc w:val="center"/>
              <w:rPr>
                <w:b/>
                <w:noProof/>
                <w:sz w:val="20"/>
                <w:lang w:val="sr-Cyrl-RS"/>
              </w:rPr>
            </w:pPr>
            <w:r w:rsidRPr="009E2BD8">
              <w:rPr>
                <w:b/>
                <w:noProof/>
                <w:sz w:val="20"/>
                <w:lang w:val="sr-Cyrl-RS"/>
              </w:rPr>
              <w:t>Оригинална</w:t>
            </w:r>
          </w:p>
          <w:p w14:paraId="74FB3F8A" w14:textId="77777777" w:rsidR="00B61854" w:rsidRPr="009E2BD8" w:rsidRDefault="00B61854" w:rsidP="00DD1B99">
            <w:pPr>
              <w:tabs>
                <w:tab w:val="left" w:pos="1572"/>
              </w:tabs>
              <w:ind w:right="223"/>
              <w:jc w:val="center"/>
              <w:rPr>
                <w:b/>
                <w:noProof/>
                <w:sz w:val="20"/>
                <w:lang w:val="sr-Cyrl-RS"/>
              </w:rPr>
            </w:pPr>
            <w:r w:rsidRPr="009E2BD8">
              <w:rPr>
                <w:b/>
                <w:noProof/>
                <w:sz w:val="20"/>
                <w:lang w:val="sr-Cyrl-RS"/>
              </w:rPr>
              <w:t>валута</w:t>
            </w:r>
          </w:p>
        </w:tc>
        <w:tc>
          <w:tcPr>
            <w:tcW w:w="1753" w:type="dxa"/>
            <w:tcBorders>
              <w:top w:val="single" w:sz="4" w:space="0" w:color="auto"/>
              <w:left w:val="nil"/>
              <w:bottom w:val="single" w:sz="4" w:space="0" w:color="auto"/>
              <w:right w:val="nil"/>
            </w:tcBorders>
            <w:vAlign w:val="center"/>
            <w:hideMark/>
          </w:tcPr>
          <w:p w14:paraId="65C18B57" w14:textId="77777777" w:rsidR="00B61854" w:rsidRPr="009E2BD8" w:rsidRDefault="00B61854" w:rsidP="00DD1B99">
            <w:pPr>
              <w:ind w:right="223"/>
              <w:jc w:val="center"/>
              <w:rPr>
                <w:b/>
                <w:noProof/>
                <w:sz w:val="20"/>
                <w:lang w:val="sr-Cyrl-RS"/>
              </w:rPr>
            </w:pPr>
            <w:r w:rsidRPr="009E2BD8">
              <w:rPr>
                <w:b/>
                <w:noProof/>
                <w:sz w:val="20"/>
                <w:lang w:val="sr-Cyrl-RS"/>
              </w:rPr>
              <w:t>Износ у оригиналној валути</w:t>
            </w:r>
          </w:p>
        </w:tc>
      </w:tr>
      <w:tr w:rsidR="00B61854" w:rsidRPr="009E2BD8" w14:paraId="65DC39A3" w14:textId="77777777" w:rsidTr="00DD1B99">
        <w:trPr>
          <w:trHeight w:val="223"/>
          <w:jc w:val="center"/>
        </w:trPr>
        <w:tc>
          <w:tcPr>
            <w:tcW w:w="808" w:type="dxa"/>
            <w:vAlign w:val="center"/>
            <w:hideMark/>
          </w:tcPr>
          <w:p w14:paraId="4A47F004" w14:textId="77777777" w:rsidR="00B61854" w:rsidRPr="009E2BD8" w:rsidRDefault="00B61854" w:rsidP="00DD1B99">
            <w:pPr>
              <w:spacing w:before="120"/>
              <w:ind w:right="221"/>
              <w:jc w:val="center"/>
              <w:rPr>
                <w:b/>
                <w:noProof/>
                <w:sz w:val="20"/>
                <w:lang w:val="sr-Cyrl-RS"/>
              </w:rPr>
            </w:pPr>
            <w:r w:rsidRPr="009E2BD8">
              <w:rPr>
                <w:b/>
                <w:noProof/>
                <w:sz w:val="20"/>
                <w:lang w:val="sr-Cyrl-RS"/>
              </w:rPr>
              <w:t>I.</w:t>
            </w:r>
          </w:p>
        </w:tc>
        <w:tc>
          <w:tcPr>
            <w:tcW w:w="3842" w:type="dxa"/>
            <w:tcBorders>
              <w:top w:val="single" w:sz="4" w:space="0" w:color="auto"/>
              <w:left w:val="nil"/>
              <w:right w:val="nil"/>
            </w:tcBorders>
            <w:vAlign w:val="bottom"/>
            <w:hideMark/>
          </w:tcPr>
          <w:p w14:paraId="44CF9BF3" w14:textId="77777777" w:rsidR="00B61854" w:rsidRPr="009E2BD8" w:rsidRDefault="00B61854" w:rsidP="00DD1B99">
            <w:pPr>
              <w:spacing w:before="120"/>
              <w:ind w:right="221"/>
              <w:rPr>
                <w:b/>
                <w:noProof/>
                <w:sz w:val="20"/>
                <w:lang w:val="sr-Cyrl-RS"/>
              </w:rPr>
            </w:pPr>
            <w:r w:rsidRPr="009E2BD8">
              <w:rPr>
                <w:b/>
                <w:noProof/>
                <w:sz w:val="20"/>
                <w:lang w:val="sr-Cyrl-RS"/>
              </w:rPr>
              <w:t>Eвропској банци за обнову и развој</w:t>
            </w:r>
          </w:p>
        </w:tc>
        <w:tc>
          <w:tcPr>
            <w:tcW w:w="1801" w:type="dxa"/>
            <w:tcBorders>
              <w:top w:val="single" w:sz="4" w:space="0" w:color="auto"/>
              <w:left w:val="nil"/>
              <w:right w:val="nil"/>
            </w:tcBorders>
            <w:vAlign w:val="bottom"/>
          </w:tcPr>
          <w:p w14:paraId="6B9E9297" w14:textId="77777777" w:rsidR="00B61854" w:rsidRPr="009E2BD8" w:rsidRDefault="00B61854" w:rsidP="00DD1B99">
            <w:pPr>
              <w:tabs>
                <w:tab w:val="left" w:pos="2193"/>
              </w:tabs>
              <w:ind w:right="-77"/>
              <w:jc w:val="right"/>
              <w:rPr>
                <w:b/>
                <w:noProof/>
                <w:sz w:val="20"/>
                <w:lang w:val="sr-Cyrl-RS"/>
              </w:rPr>
            </w:pPr>
          </w:p>
        </w:tc>
        <w:tc>
          <w:tcPr>
            <w:tcW w:w="1681" w:type="dxa"/>
            <w:tcBorders>
              <w:top w:val="single" w:sz="4" w:space="0" w:color="auto"/>
              <w:left w:val="nil"/>
              <w:right w:val="nil"/>
            </w:tcBorders>
            <w:vAlign w:val="bottom"/>
          </w:tcPr>
          <w:p w14:paraId="3D6A987A" w14:textId="77777777" w:rsidR="00B61854" w:rsidRPr="009E2BD8" w:rsidRDefault="00B61854" w:rsidP="00DD1B9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tcPr>
          <w:p w14:paraId="3D685045" w14:textId="77777777" w:rsidR="00B61854" w:rsidRPr="009E2BD8" w:rsidRDefault="00B61854" w:rsidP="00DD1B99">
            <w:pPr>
              <w:ind w:right="-5"/>
              <w:jc w:val="right"/>
              <w:rPr>
                <w:b/>
                <w:noProof/>
                <w:sz w:val="20"/>
                <w:lang w:val="sr-Cyrl-RS"/>
              </w:rPr>
            </w:pPr>
          </w:p>
        </w:tc>
      </w:tr>
      <w:tr w:rsidR="00B61854" w:rsidRPr="009E2BD8" w14:paraId="08BD0FEC" w14:textId="77777777" w:rsidTr="00DD1B99">
        <w:trPr>
          <w:trHeight w:val="223"/>
          <w:jc w:val="center"/>
        </w:trPr>
        <w:tc>
          <w:tcPr>
            <w:tcW w:w="808" w:type="dxa"/>
          </w:tcPr>
          <w:p w14:paraId="4C9C027F" w14:textId="77777777" w:rsidR="00B61854" w:rsidRPr="009E2BD8" w:rsidRDefault="00B61854" w:rsidP="00DD1B99">
            <w:pPr>
              <w:jc w:val="right"/>
              <w:rPr>
                <w:noProof/>
                <w:sz w:val="20"/>
                <w:lang w:val="sr-Cyrl-RS"/>
              </w:rPr>
            </w:pPr>
            <w:r w:rsidRPr="009E2BD8">
              <w:rPr>
                <w:noProof/>
                <w:sz w:val="20"/>
                <w:lang w:val="sr-Cyrl-RS"/>
              </w:rPr>
              <w:t xml:space="preserve">1. </w:t>
            </w:r>
          </w:p>
        </w:tc>
        <w:tc>
          <w:tcPr>
            <w:tcW w:w="3842" w:type="dxa"/>
            <w:tcBorders>
              <w:left w:val="nil"/>
              <w:right w:val="nil"/>
            </w:tcBorders>
          </w:tcPr>
          <w:p w14:paraId="1818ABA3" w14:textId="77777777" w:rsidR="00B61854" w:rsidRPr="009E2BD8" w:rsidRDefault="00B61854" w:rsidP="00DD1B99">
            <w:pPr>
              <w:ind w:right="223"/>
              <w:rPr>
                <w:noProof/>
                <w:sz w:val="20"/>
                <w:lang w:val="sr-Cyrl-RS"/>
              </w:rPr>
            </w:pPr>
            <w:r w:rsidRPr="009E2BD8">
              <w:rPr>
                <w:noProof/>
                <w:sz w:val="20"/>
                <w:lang w:val="sr-Cyrl-RS"/>
              </w:rPr>
              <w:t xml:space="preserve">Акционарско друштво за железнички превоз путника ,,Србија Воз”, Београд - Реконструкција и модернизација регионалних депоа </w:t>
            </w:r>
          </w:p>
        </w:tc>
        <w:tc>
          <w:tcPr>
            <w:tcW w:w="1801" w:type="dxa"/>
            <w:tcBorders>
              <w:left w:val="nil"/>
              <w:right w:val="nil"/>
            </w:tcBorders>
            <w:vAlign w:val="bottom"/>
          </w:tcPr>
          <w:p w14:paraId="057D5C78" w14:textId="77777777" w:rsidR="00B61854" w:rsidRPr="009E2BD8" w:rsidRDefault="00B61854" w:rsidP="00DD1B99">
            <w:pPr>
              <w:tabs>
                <w:tab w:val="left" w:pos="2193"/>
              </w:tabs>
              <w:jc w:val="right"/>
              <w:rPr>
                <w:noProof/>
                <w:sz w:val="20"/>
                <w:lang w:val="sr-Cyrl-RS"/>
              </w:rPr>
            </w:pPr>
            <w:r w:rsidRPr="009E2BD8">
              <w:rPr>
                <w:noProof/>
                <w:sz w:val="20"/>
                <w:lang w:val="sr-Cyrl-RS"/>
              </w:rPr>
              <w:t>2.952.500.000</w:t>
            </w:r>
          </w:p>
        </w:tc>
        <w:tc>
          <w:tcPr>
            <w:tcW w:w="1681" w:type="dxa"/>
            <w:tcBorders>
              <w:left w:val="nil"/>
              <w:right w:val="nil"/>
            </w:tcBorders>
            <w:vAlign w:val="bottom"/>
          </w:tcPr>
          <w:p w14:paraId="3551095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753" w:type="dxa"/>
            <w:tcBorders>
              <w:left w:val="nil"/>
              <w:right w:val="nil"/>
            </w:tcBorders>
            <w:vAlign w:val="bottom"/>
          </w:tcPr>
          <w:p w14:paraId="00DF11DE" w14:textId="77777777" w:rsidR="00B61854" w:rsidRPr="009E2BD8" w:rsidRDefault="00B61854" w:rsidP="00DD1B99">
            <w:pPr>
              <w:ind w:right="-5"/>
              <w:jc w:val="right"/>
              <w:rPr>
                <w:noProof/>
                <w:sz w:val="20"/>
                <w:lang w:val="sr-Cyrl-RS"/>
              </w:rPr>
            </w:pPr>
            <w:r w:rsidRPr="009E2BD8">
              <w:rPr>
                <w:noProof/>
                <w:sz w:val="20"/>
                <w:lang w:val="sr-Cyrl-RS"/>
              </w:rPr>
              <w:t>25.000.000</w:t>
            </w:r>
          </w:p>
        </w:tc>
      </w:tr>
      <w:tr w:rsidR="00B61854" w:rsidRPr="009E2BD8" w14:paraId="25F037B3" w14:textId="77777777" w:rsidTr="00DD1B99">
        <w:trPr>
          <w:trHeight w:val="223"/>
          <w:jc w:val="center"/>
        </w:trPr>
        <w:tc>
          <w:tcPr>
            <w:tcW w:w="808" w:type="dxa"/>
          </w:tcPr>
          <w:p w14:paraId="581892E5" w14:textId="77777777" w:rsidR="00B61854" w:rsidRPr="009E2BD8" w:rsidRDefault="00B61854" w:rsidP="00DD1B99">
            <w:pPr>
              <w:jc w:val="right"/>
              <w:rPr>
                <w:noProof/>
                <w:sz w:val="20"/>
                <w:lang w:val="sr-Cyrl-RS"/>
              </w:rPr>
            </w:pPr>
            <w:r w:rsidRPr="009E2BD8">
              <w:rPr>
                <w:noProof/>
                <w:sz w:val="20"/>
                <w:lang w:val="sr-Cyrl-RS"/>
              </w:rPr>
              <w:t xml:space="preserve">2. </w:t>
            </w:r>
          </w:p>
        </w:tc>
        <w:tc>
          <w:tcPr>
            <w:tcW w:w="3842" w:type="dxa"/>
            <w:tcBorders>
              <w:left w:val="nil"/>
              <w:right w:val="nil"/>
            </w:tcBorders>
          </w:tcPr>
          <w:p w14:paraId="41C84F71" w14:textId="77777777" w:rsidR="00B61854" w:rsidRPr="009E2BD8" w:rsidRDefault="00B61854" w:rsidP="00DD1B99">
            <w:pPr>
              <w:ind w:right="223"/>
              <w:rPr>
                <w:noProof/>
                <w:sz w:val="20"/>
                <w:lang w:val="sr-Cyrl-RS"/>
              </w:rPr>
            </w:pPr>
            <w:r w:rsidRPr="009E2BD8">
              <w:rPr>
                <w:noProof/>
                <w:sz w:val="20"/>
                <w:lang w:val="sr-Cyrl-RS"/>
              </w:rPr>
              <w:t xml:space="preserve">Акционарско друштво за железнички превоз робе ,,Србија Карго”, Београд - Набавка и реконструкција возних средстава </w:t>
            </w:r>
          </w:p>
        </w:tc>
        <w:tc>
          <w:tcPr>
            <w:tcW w:w="1801" w:type="dxa"/>
            <w:tcBorders>
              <w:left w:val="nil"/>
              <w:right w:val="nil"/>
            </w:tcBorders>
            <w:vAlign w:val="bottom"/>
          </w:tcPr>
          <w:p w14:paraId="3C9C87F4" w14:textId="77777777" w:rsidR="00B61854" w:rsidRPr="009E2BD8" w:rsidRDefault="00B61854" w:rsidP="00DD1B99">
            <w:pPr>
              <w:tabs>
                <w:tab w:val="left" w:pos="2193"/>
              </w:tabs>
              <w:jc w:val="right"/>
              <w:rPr>
                <w:noProof/>
                <w:sz w:val="20"/>
                <w:lang w:val="sr-Cyrl-RS"/>
              </w:rPr>
            </w:pPr>
            <w:r w:rsidRPr="009E2BD8">
              <w:rPr>
                <w:noProof/>
                <w:sz w:val="20"/>
                <w:lang w:val="sr-Cyrl-RS"/>
              </w:rPr>
              <w:t>5.078.300.000</w:t>
            </w:r>
          </w:p>
        </w:tc>
        <w:tc>
          <w:tcPr>
            <w:tcW w:w="1681" w:type="dxa"/>
            <w:tcBorders>
              <w:left w:val="nil"/>
              <w:right w:val="nil"/>
            </w:tcBorders>
            <w:vAlign w:val="bottom"/>
          </w:tcPr>
          <w:p w14:paraId="5C1876AD"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753" w:type="dxa"/>
            <w:tcBorders>
              <w:left w:val="nil"/>
              <w:right w:val="nil"/>
            </w:tcBorders>
            <w:vAlign w:val="bottom"/>
          </w:tcPr>
          <w:p w14:paraId="318DBF4A" w14:textId="77777777" w:rsidR="00B61854" w:rsidRPr="009E2BD8" w:rsidRDefault="00B61854" w:rsidP="00DD1B99">
            <w:pPr>
              <w:ind w:right="-5"/>
              <w:jc w:val="right"/>
              <w:rPr>
                <w:noProof/>
                <w:sz w:val="20"/>
                <w:lang w:val="sr-Cyrl-RS"/>
              </w:rPr>
            </w:pPr>
            <w:r w:rsidRPr="009E2BD8">
              <w:rPr>
                <w:noProof/>
                <w:sz w:val="20"/>
                <w:lang w:val="sr-Cyrl-RS"/>
              </w:rPr>
              <w:t>43.000.000</w:t>
            </w:r>
          </w:p>
        </w:tc>
      </w:tr>
      <w:tr w:rsidR="00B61854" w:rsidRPr="009E2BD8" w14:paraId="3F1DCB8C" w14:textId="77777777" w:rsidTr="00DD1B99">
        <w:trPr>
          <w:trHeight w:val="223"/>
          <w:jc w:val="center"/>
        </w:trPr>
        <w:tc>
          <w:tcPr>
            <w:tcW w:w="808" w:type="dxa"/>
          </w:tcPr>
          <w:p w14:paraId="0B95A240" w14:textId="77777777" w:rsidR="00B61854" w:rsidRPr="009E2BD8" w:rsidRDefault="00B61854" w:rsidP="00DD1B99">
            <w:pPr>
              <w:jc w:val="right"/>
              <w:rPr>
                <w:noProof/>
                <w:sz w:val="20"/>
                <w:lang w:val="sr-Cyrl-RS"/>
              </w:rPr>
            </w:pPr>
            <w:r w:rsidRPr="009E2BD8">
              <w:rPr>
                <w:noProof/>
                <w:sz w:val="20"/>
                <w:lang w:val="sr-Cyrl-RS"/>
              </w:rPr>
              <w:t>3.</w:t>
            </w:r>
          </w:p>
        </w:tc>
        <w:tc>
          <w:tcPr>
            <w:tcW w:w="3842" w:type="dxa"/>
            <w:tcBorders>
              <w:top w:val="nil"/>
              <w:left w:val="nil"/>
              <w:bottom w:val="nil"/>
              <w:right w:val="nil"/>
            </w:tcBorders>
            <w:shd w:val="clear" w:color="auto" w:fill="auto"/>
          </w:tcPr>
          <w:p w14:paraId="067E2B06" w14:textId="77777777" w:rsidR="00B61854" w:rsidRPr="009E2BD8" w:rsidRDefault="00B61854" w:rsidP="00DD1B99">
            <w:pPr>
              <w:tabs>
                <w:tab w:val="left" w:pos="1440"/>
              </w:tabs>
              <w:ind w:right="223"/>
              <w:rPr>
                <w:noProof/>
                <w:sz w:val="20"/>
                <w:lang w:val="sr-Cyrl-RS"/>
              </w:rPr>
            </w:pPr>
            <w:r w:rsidRPr="009E2BD8">
              <w:rPr>
                <w:noProof/>
                <w:sz w:val="20"/>
                <w:lang w:val="sr-Cyrl-RS"/>
              </w:rPr>
              <w:t>АД ,,Електропривреда Србије” Београд - Ревитализација Власинских ХЕ</w:t>
            </w:r>
          </w:p>
        </w:tc>
        <w:tc>
          <w:tcPr>
            <w:tcW w:w="1801" w:type="dxa"/>
            <w:tcBorders>
              <w:top w:val="nil"/>
              <w:left w:val="nil"/>
              <w:bottom w:val="nil"/>
              <w:right w:val="nil"/>
            </w:tcBorders>
            <w:shd w:val="clear" w:color="auto" w:fill="auto"/>
            <w:vAlign w:val="bottom"/>
          </w:tcPr>
          <w:p w14:paraId="31453A61" w14:textId="77777777" w:rsidR="00B61854" w:rsidRPr="009E2BD8" w:rsidRDefault="00B61854" w:rsidP="00DD1B99">
            <w:pPr>
              <w:jc w:val="right"/>
              <w:rPr>
                <w:noProof/>
                <w:sz w:val="20"/>
                <w:lang w:val="sr-Cyrl-RS"/>
              </w:rPr>
            </w:pPr>
            <w:r w:rsidRPr="009E2BD8">
              <w:rPr>
                <w:noProof/>
                <w:sz w:val="20"/>
                <w:lang w:val="sr-Cyrl-RS"/>
              </w:rPr>
              <w:t>9.129.130.000</w:t>
            </w:r>
          </w:p>
        </w:tc>
        <w:tc>
          <w:tcPr>
            <w:tcW w:w="1681" w:type="dxa"/>
            <w:tcBorders>
              <w:top w:val="nil"/>
              <w:left w:val="nil"/>
              <w:bottom w:val="nil"/>
              <w:right w:val="nil"/>
            </w:tcBorders>
            <w:shd w:val="clear" w:color="auto" w:fill="auto"/>
            <w:vAlign w:val="bottom"/>
          </w:tcPr>
          <w:p w14:paraId="47DD73BA"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753" w:type="dxa"/>
            <w:tcBorders>
              <w:top w:val="nil"/>
              <w:left w:val="nil"/>
              <w:bottom w:val="nil"/>
              <w:right w:val="nil"/>
            </w:tcBorders>
            <w:shd w:val="clear" w:color="auto" w:fill="auto"/>
            <w:vAlign w:val="bottom"/>
          </w:tcPr>
          <w:p w14:paraId="15AD9445" w14:textId="77777777" w:rsidR="00B61854" w:rsidRPr="009E2BD8" w:rsidRDefault="00B61854" w:rsidP="00DD1B99">
            <w:pPr>
              <w:ind w:right="-5"/>
              <w:jc w:val="right"/>
              <w:rPr>
                <w:noProof/>
                <w:sz w:val="20"/>
                <w:lang w:val="sr-Cyrl-RS"/>
              </w:rPr>
            </w:pPr>
            <w:r w:rsidRPr="009E2BD8">
              <w:rPr>
                <w:noProof/>
                <w:sz w:val="20"/>
                <w:lang w:val="sr-Cyrl-RS"/>
              </w:rPr>
              <w:t>77.300.000</w:t>
            </w:r>
          </w:p>
        </w:tc>
      </w:tr>
      <w:tr w:rsidR="00B61854" w:rsidRPr="009E2BD8" w14:paraId="5618D7BC" w14:textId="77777777" w:rsidTr="00DD1B99">
        <w:trPr>
          <w:trHeight w:val="223"/>
          <w:jc w:val="center"/>
        </w:trPr>
        <w:tc>
          <w:tcPr>
            <w:tcW w:w="808" w:type="dxa"/>
            <w:tcBorders>
              <w:top w:val="single" w:sz="4" w:space="0" w:color="auto"/>
              <w:bottom w:val="single" w:sz="4" w:space="0" w:color="auto"/>
            </w:tcBorders>
            <w:vAlign w:val="center"/>
            <w:hideMark/>
          </w:tcPr>
          <w:p w14:paraId="75168157" w14:textId="77777777" w:rsidR="00B61854" w:rsidRPr="009E2BD8" w:rsidRDefault="00B61854" w:rsidP="00DD1B99">
            <w:pPr>
              <w:ind w:right="223"/>
              <w:jc w:val="center"/>
              <w:rPr>
                <w:b/>
                <w:noProof/>
                <w:sz w:val="20"/>
                <w:lang w:val="sr-Cyrl-RS"/>
              </w:rPr>
            </w:pPr>
          </w:p>
        </w:tc>
        <w:tc>
          <w:tcPr>
            <w:tcW w:w="3842" w:type="dxa"/>
            <w:tcBorders>
              <w:top w:val="single" w:sz="4" w:space="0" w:color="auto"/>
              <w:left w:val="nil"/>
              <w:right w:val="nil"/>
            </w:tcBorders>
            <w:vAlign w:val="bottom"/>
            <w:hideMark/>
          </w:tcPr>
          <w:p w14:paraId="7B6CCB61"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1" w:type="dxa"/>
            <w:tcBorders>
              <w:top w:val="single" w:sz="4" w:space="0" w:color="auto"/>
              <w:left w:val="nil"/>
              <w:right w:val="nil"/>
            </w:tcBorders>
            <w:vAlign w:val="bottom"/>
          </w:tcPr>
          <w:p w14:paraId="17C35448" w14:textId="77777777" w:rsidR="00B61854" w:rsidRPr="009E2BD8" w:rsidRDefault="00B61854" w:rsidP="00DD1B99">
            <w:pPr>
              <w:tabs>
                <w:tab w:val="left" w:pos="2193"/>
              </w:tabs>
              <w:ind w:right="-77"/>
              <w:rPr>
                <w:b/>
                <w:noProof/>
                <w:sz w:val="20"/>
                <w:lang w:val="sr-Cyrl-RS"/>
              </w:rPr>
            </w:pPr>
            <w:r w:rsidRPr="009E2BD8">
              <w:rPr>
                <w:b/>
                <w:noProof/>
                <w:sz w:val="20"/>
                <w:lang w:val="sr-Cyrl-RS"/>
              </w:rPr>
              <w:t xml:space="preserve">       17.159.930.000</w:t>
            </w:r>
          </w:p>
        </w:tc>
        <w:tc>
          <w:tcPr>
            <w:tcW w:w="1681" w:type="dxa"/>
            <w:tcBorders>
              <w:top w:val="single" w:sz="4" w:space="0" w:color="auto"/>
              <w:left w:val="nil"/>
              <w:right w:val="nil"/>
            </w:tcBorders>
            <w:vAlign w:val="bottom"/>
          </w:tcPr>
          <w:p w14:paraId="3B85145D"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753" w:type="dxa"/>
            <w:tcBorders>
              <w:top w:val="single" w:sz="4" w:space="0" w:color="auto"/>
              <w:left w:val="nil"/>
              <w:right w:val="nil"/>
            </w:tcBorders>
            <w:vAlign w:val="bottom"/>
          </w:tcPr>
          <w:p w14:paraId="7B6B1530" w14:textId="77777777" w:rsidR="00B61854" w:rsidRPr="009E2BD8" w:rsidRDefault="00B61854" w:rsidP="00DD1B99">
            <w:pPr>
              <w:ind w:right="-5"/>
              <w:jc w:val="right"/>
              <w:rPr>
                <w:b/>
                <w:noProof/>
                <w:sz w:val="20"/>
                <w:lang w:val="sr-Cyrl-RS"/>
              </w:rPr>
            </w:pPr>
            <w:r w:rsidRPr="009E2BD8">
              <w:rPr>
                <w:b/>
                <w:noProof/>
                <w:sz w:val="20"/>
                <w:lang w:val="sr-Cyrl-RS"/>
              </w:rPr>
              <w:t>145.300.000</w:t>
            </w:r>
          </w:p>
        </w:tc>
      </w:tr>
      <w:tr w:rsidR="00B61854" w:rsidRPr="009E2BD8" w14:paraId="1438BFCA" w14:textId="77777777" w:rsidTr="00DD1B99">
        <w:trPr>
          <w:trHeight w:val="223"/>
          <w:jc w:val="center"/>
        </w:trPr>
        <w:tc>
          <w:tcPr>
            <w:tcW w:w="808" w:type="dxa"/>
            <w:tcBorders>
              <w:top w:val="single" w:sz="4" w:space="0" w:color="auto"/>
            </w:tcBorders>
            <w:vAlign w:val="center"/>
            <w:hideMark/>
          </w:tcPr>
          <w:p w14:paraId="12192689" w14:textId="77777777" w:rsidR="00B61854" w:rsidRPr="009E2BD8" w:rsidRDefault="00B61854" w:rsidP="00DD1B99">
            <w:pPr>
              <w:spacing w:before="240"/>
              <w:ind w:right="221"/>
              <w:jc w:val="center"/>
              <w:rPr>
                <w:b/>
                <w:noProof/>
                <w:sz w:val="20"/>
                <w:lang w:val="sr-Cyrl-RS"/>
              </w:rPr>
            </w:pPr>
            <w:r w:rsidRPr="009E2BD8">
              <w:rPr>
                <w:b/>
                <w:noProof/>
                <w:sz w:val="20"/>
                <w:lang w:val="sr-Cyrl-RS"/>
              </w:rPr>
              <w:t>II.</w:t>
            </w:r>
          </w:p>
        </w:tc>
        <w:tc>
          <w:tcPr>
            <w:tcW w:w="3842" w:type="dxa"/>
            <w:tcBorders>
              <w:top w:val="single" w:sz="4" w:space="0" w:color="auto"/>
              <w:left w:val="nil"/>
              <w:right w:val="nil"/>
            </w:tcBorders>
            <w:vAlign w:val="bottom"/>
            <w:hideMark/>
          </w:tcPr>
          <w:p w14:paraId="69E80413" w14:textId="77777777" w:rsidR="00B61854" w:rsidRPr="009E2BD8" w:rsidRDefault="00B61854" w:rsidP="00DD1B99">
            <w:pPr>
              <w:ind w:right="223"/>
              <w:rPr>
                <w:b/>
                <w:noProof/>
                <w:sz w:val="20"/>
                <w:lang w:val="sr-Cyrl-RS"/>
              </w:rPr>
            </w:pPr>
          </w:p>
          <w:p w14:paraId="04F1307C" w14:textId="77777777" w:rsidR="00B61854" w:rsidRPr="009E2BD8" w:rsidRDefault="00B61854" w:rsidP="00DD1B99">
            <w:pPr>
              <w:ind w:right="221"/>
              <w:rPr>
                <w:b/>
                <w:noProof/>
                <w:sz w:val="20"/>
                <w:lang w:val="sr-Cyrl-RS"/>
              </w:rPr>
            </w:pPr>
            <w:r w:rsidRPr="009E2BD8">
              <w:rPr>
                <w:b/>
                <w:noProof/>
                <w:sz w:val="20"/>
                <w:lang w:val="sr-Cyrl-RS"/>
              </w:rPr>
              <w:t>Немачкој развојној банци (KfW)</w:t>
            </w:r>
          </w:p>
        </w:tc>
        <w:tc>
          <w:tcPr>
            <w:tcW w:w="1801" w:type="dxa"/>
            <w:tcBorders>
              <w:top w:val="single" w:sz="4" w:space="0" w:color="auto"/>
              <w:left w:val="nil"/>
              <w:right w:val="nil"/>
            </w:tcBorders>
            <w:vAlign w:val="bottom"/>
          </w:tcPr>
          <w:p w14:paraId="33DDC7E2" w14:textId="77777777" w:rsidR="00B61854" w:rsidRPr="009E2BD8" w:rsidRDefault="00B61854" w:rsidP="00DD1B99">
            <w:pPr>
              <w:tabs>
                <w:tab w:val="left" w:pos="2193"/>
              </w:tabs>
              <w:ind w:right="-77"/>
              <w:jc w:val="right"/>
              <w:rPr>
                <w:b/>
                <w:noProof/>
                <w:sz w:val="20"/>
                <w:lang w:val="sr-Cyrl-RS"/>
              </w:rPr>
            </w:pPr>
          </w:p>
        </w:tc>
        <w:tc>
          <w:tcPr>
            <w:tcW w:w="1681" w:type="dxa"/>
            <w:tcBorders>
              <w:top w:val="single" w:sz="4" w:space="0" w:color="auto"/>
              <w:left w:val="nil"/>
              <w:right w:val="nil"/>
            </w:tcBorders>
            <w:vAlign w:val="bottom"/>
          </w:tcPr>
          <w:p w14:paraId="5E4A03D7" w14:textId="77777777" w:rsidR="00B61854" w:rsidRPr="009E2BD8" w:rsidRDefault="00B61854" w:rsidP="00DD1B9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tcPr>
          <w:p w14:paraId="588227AB" w14:textId="77777777" w:rsidR="00B61854" w:rsidRPr="009E2BD8" w:rsidRDefault="00B61854" w:rsidP="00DD1B99">
            <w:pPr>
              <w:ind w:right="-5"/>
              <w:jc w:val="right"/>
              <w:rPr>
                <w:b/>
                <w:noProof/>
                <w:sz w:val="20"/>
                <w:lang w:val="sr-Cyrl-RS"/>
              </w:rPr>
            </w:pPr>
          </w:p>
        </w:tc>
      </w:tr>
      <w:tr w:rsidR="00B61854" w:rsidRPr="009E2BD8" w14:paraId="0635BB92" w14:textId="77777777" w:rsidTr="00DD1B99">
        <w:trPr>
          <w:trHeight w:val="223"/>
          <w:jc w:val="center"/>
        </w:trPr>
        <w:tc>
          <w:tcPr>
            <w:tcW w:w="808" w:type="dxa"/>
            <w:shd w:val="clear" w:color="auto" w:fill="auto"/>
          </w:tcPr>
          <w:p w14:paraId="602254BD" w14:textId="77777777" w:rsidR="00B61854" w:rsidRPr="009E2BD8" w:rsidRDefault="00B61854" w:rsidP="00DD1B99">
            <w:pPr>
              <w:jc w:val="right"/>
              <w:rPr>
                <w:noProof/>
                <w:sz w:val="20"/>
                <w:lang w:val="sr-Cyrl-RS"/>
              </w:rPr>
            </w:pPr>
            <w:r w:rsidRPr="009E2BD8">
              <w:rPr>
                <w:noProof/>
                <w:sz w:val="20"/>
                <w:lang w:val="sr-Cyrl-RS"/>
              </w:rPr>
              <w:t>1.</w:t>
            </w:r>
          </w:p>
        </w:tc>
        <w:tc>
          <w:tcPr>
            <w:tcW w:w="3842" w:type="dxa"/>
            <w:tcBorders>
              <w:top w:val="nil"/>
              <w:left w:val="nil"/>
              <w:right w:val="nil"/>
            </w:tcBorders>
            <w:shd w:val="clear" w:color="auto" w:fill="auto"/>
          </w:tcPr>
          <w:p w14:paraId="2019C4E2" w14:textId="77777777" w:rsidR="00B61854" w:rsidRPr="009E2BD8" w:rsidRDefault="00B61854" w:rsidP="00DD1B99">
            <w:pPr>
              <w:ind w:right="223"/>
              <w:rPr>
                <w:noProof/>
                <w:sz w:val="20"/>
                <w:lang w:val="sr-Cyrl-RS"/>
              </w:rPr>
            </w:pPr>
            <w:r w:rsidRPr="009E2BD8">
              <w:rPr>
                <w:noProof/>
                <w:sz w:val="20"/>
                <w:lang w:val="sr-Cyrl-RS"/>
              </w:rPr>
              <w:t xml:space="preserve">АД ,,Електромрежа Србије” - Трансбалкански коридор, секција 4 - 2x400 kV ТС Бајина Башта - државна </w:t>
            </w:r>
            <w:r w:rsidRPr="009E2BD8">
              <w:rPr>
                <w:noProof/>
                <w:sz w:val="20"/>
                <w:lang w:val="sr-Cyrl-RS"/>
              </w:rPr>
              <w:lastRenderedPageBreak/>
              <w:t>граница Црне Горе и државна граница БиХ</w:t>
            </w:r>
          </w:p>
        </w:tc>
        <w:tc>
          <w:tcPr>
            <w:tcW w:w="1801" w:type="dxa"/>
            <w:tcBorders>
              <w:top w:val="nil"/>
              <w:left w:val="nil"/>
              <w:right w:val="nil"/>
            </w:tcBorders>
            <w:shd w:val="clear" w:color="auto" w:fill="auto"/>
            <w:vAlign w:val="bottom"/>
          </w:tcPr>
          <w:p w14:paraId="17A2CCFF" w14:textId="77777777" w:rsidR="00B61854" w:rsidRPr="009E2BD8" w:rsidRDefault="00B61854" w:rsidP="00DD1B99">
            <w:pPr>
              <w:ind w:right="-5"/>
              <w:jc w:val="right"/>
              <w:rPr>
                <w:noProof/>
                <w:sz w:val="20"/>
                <w:lang w:val="sr-Cyrl-RS"/>
              </w:rPr>
            </w:pPr>
            <w:r w:rsidRPr="009E2BD8">
              <w:rPr>
                <w:noProof/>
                <w:sz w:val="20"/>
                <w:lang w:val="sr-Cyrl-RS"/>
              </w:rPr>
              <w:lastRenderedPageBreak/>
              <w:t>3.543.000.000</w:t>
            </w:r>
          </w:p>
        </w:tc>
        <w:tc>
          <w:tcPr>
            <w:tcW w:w="1681" w:type="dxa"/>
            <w:tcBorders>
              <w:top w:val="nil"/>
              <w:left w:val="nil"/>
              <w:right w:val="nil"/>
            </w:tcBorders>
            <w:shd w:val="clear" w:color="auto" w:fill="auto"/>
            <w:vAlign w:val="bottom"/>
          </w:tcPr>
          <w:p w14:paraId="5B9F23A2" w14:textId="77777777" w:rsidR="00B61854" w:rsidRPr="009E2BD8" w:rsidRDefault="00B61854" w:rsidP="00DD1B99">
            <w:pPr>
              <w:jc w:val="center"/>
              <w:rPr>
                <w:noProof/>
                <w:sz w:val="20"/>
                <w:lang w:val="sr-Cyrl-RS"/>
              </w:rPr>
            </w:pPr>
            <w:r w:rsidRPr="009E2BD8">
              <w:rPr>
                <w:noProof/>
                <w:sz w:val="20"/>
                <w:lang w:val="sr-Cyrl-RS"/>
              </w:rPr>
              <w:t>EUR</w:t>
            </w:r>
          </w:p>
        </w:tc>
        <w:tc>
          <w:tcPr>
            <w:tcW w:w="1753" w:type="dxa"/>
            <w:tcBorders>
              <w:top w:val="nil"/>
              <w:left w:val="nil"/>
              <w:right w:val="nil"/>
            </w:tcBorders>
            <w:shd w:val="clear" w:color="auto" w:fill="auto"/>
            <w:vAlign w:val="bottom"/>
          </w:tcPr>
          <w:p w14:paraId="0326E542" w14:textId="77777777" w:rsidR="00B61854" w:rsidRPr="009E2BD8" w:rsidRDefault="00B61854" w:rsidP="00DD1B99">
            <w:pPr>
              <w:ind w:left="-70" w:right="-5"/>
              <w:jc w:val="right"/>
              <w:rPr>
                <w:noProof/>
                <w:sz w:val="20"/>
                <w:lang w:val="sr-Cyrl-RS"/>
              </w:rPr>
            </w:pPr>
            <w:r w:rsidRPr="009E2BD8">
              <w:rPr>
                <w:noProof/>
                <w:sz w:val="20"/>
                <w:lang w:val="sr-Cyrl-RS"/>
              </w:rPr>
              <w:t>30.000.000</w:t>
            </w:r>
          </w:p>
        </w:tc>
      </w:tr>
      <w:tr w:rsidR="00B61854" w:rsidRPr="009E2BD8" w14:paraId="7D1C0E08" w14:textId="77777777" w:rsidTr="00DD1B99">
        <w:trPr>
          <w:trHeight w:val="223"/>
          <w:jc w:val="center"/>
        </w:trPr>
        <w:tc>
          <w:tcPr>
            <w:tcW w:w="808" w:type="dxa"/>
            <w:shd w:val="clear" w:color="auto" w:fill="auto"/>
          </w:tcPr>
          <w:p w14:paraId="5669720F" w14:textId="77777777" w:rsidR="00B61854" w:rsidRPr="009E2BD8" w:rsidRDefault="00B61854" w:rsidP="00DD1B99">
            <w:pPr>
              <w:jc w:val="right"/>
              <w:rPr>
                <w:noProof/>
                <w:sz w:val="20"/>
                <w:lang w:val="sr-Cyrl-RS"/>
              </w:rPr>
            </w:pPr>
            <w:r w:rsidRPr="009E2BD8">
              <w:rPr>
                <w:noProof/>
                <w:sz w:val="20"/>
                <w:lang w:val="sr-Cyrl-RS"/>
              </w:rPr>
              <w:t>2.</w:t>
            </w:r>
          </w:p>
        </w:tc>
        <w:tc>
          <w:tcPr>
            <w:tcW w:w="3842" w:type="dxa"/>
            <w:tcBorders>
              <w:top w:val="nil"/>
              <w:left w:val="nil"/>
              <w:right w:val="nil"/>
            </w:tcBorders>
            <w:shd w:val="clear" w:color="auto" w:fill="auto"/>
          </w:tcPr>
          <w:p w14:paraId="264985C1" w14:textId="015244D1" w:rsidR="00B61854" w:rsidRPr="009E2BD8" w:rsidRDefault="00B61854" w:rsidP="00DD1B99">
            <w:pPr>
              <w:ind w:right="223"/>
              <w:rPr>
                <w:noProof/>
                <w:sz w:val="20"/>
                <w:lang w:val="sr-Cyrl-RS"/>
              </w:rPr>
            </w:pPr>
            <w:r w:rsidRPr="009E2BD8">
              <w:rPr>
                <w:noProof/>
                <w:sz w:val="20"/>
                <w:lang w:val="sr-Cyrl-RS"/>
              </w:rPr>
              <w:t xml:space="preserve">АД ,,Електромрежа Србије” </w:t>
            </w:r>
            <w:r w:rsidR="001F16E7" w:rsidRPr="009E2BD8">
              <w:rPr>
                <w:noProof/>
                <w:sz w:val="20"/>
                <w:lang w:val="sr-Cyrl-RS"/>
              </w:rPr>
              <w:t>-</w:t>
            </w:r>
            <w:r w:rsidRPr="009E2BD8">
              <w:rPr>
                <w:noProof/>
                <w:sz w:val="20"/>
                <w:lang w:val="sr-Cyrl-RS"/>
              </w:rPr>
              <w:t xml:space="preserve"> Енергетска ефикасност у преносним системима </w:t>
            </w:r>
          </w:p>
        </w:tc>
        <w:tc>
          <w:tcPr>
            <w:tcW w:w="1801" w:type="dxa"/>
            <w:tcBorders>
              <w:top w:val="nil"/>
              <w:left w:val="nil"/>
              <w:right w:val="nil"/>
            </w:tcBorders>
            <w:shd w:val="clear" w:color="auto" w:fill="auto"/>
            <w:vAlign w:val="bottom"/>
          </w:tcPr>
          <w:p w14:paraId="6D9CFF46" w14:textId="77777777" w:rsidR="00B61854" w:rsidRPr="009E2BD8" w:rsidRDefault="00B61854" w:rsidP="00DD1B99">
            <w:pPr>
              <w:ind w:right="-5"/>
              <w:jc w:val="right"/>
              <w:rPr>
                <w:noProof/>
                <w:sz w:val="20"/>
                <w:lang w:val="sr-Cyrl-RS"/>
              </w:rPr>
            </w:pPr>
            <w:r w:rsidRPr="009E2BD8">
              <w:rPr>
                <w:noProof/>
                <w:sz w:val="20"/>
                <w:lang w:val="sr-Cyrl-RS"/>
              </w:rPr>
              <w:t>4.133.500.000</w:t>
            </w:r>
          </w:p>
        </w:tc>
        <w:tc>
          <w:tcPr>
            <w:tcW w:w="1681" w:type="dxa"/>
            <w:tcBorders>
              <w:top w:val="nil"/>
              <w:left w:val="nil"/>
              <w:right w:val="nil"/>
            </w:tcBorders>
            <w:shd w:val="clear" w:color="auto" w:fill="auto"/>
            <w:vAlign w:val="bottom"/>
          </w:tcPr>
          <w:p w14:paraId="3AFA092E" w14:textId="77777777" w:rsidR="00B61854" w:rsidRPr="009E2BD8" w:rsidRDefault="00B61854" w:rsidP="00DD1B99">
            <w:pPr>
              <w:jc w:val="center"/>
              <w:rPr>
                <w:noProof/>
                <w:sz w:val="20"/>
                <w:lang w:val="sr-Cyrl-RS"/>
              </w:rPr>
            </w:pPr>
            <w:r w:rsidRPr="009E2BD8">
              <w:rPr>
                <w:noProof/>
                <w:sz w:val="20"/>
                <w:lang w:val="sr-Cyrl-RS"/>
              </w:rPr>
              <w:t>EUR</w:t>
            </w:r>
          </w:p>
        </w:tc>
        <w:tc>
          <w:tcPr>
            <w:tcW w:w="1753" w:type="dxa"/>
            <w:tcBorders>
              <w:top w:val="nil"/>
              <w:left w:val="nil"/>
              <w:right w:val="nil"/>
            </w:tcBorders>
            <w:shd w:val="clear" w:color="auto" w:fill="auto"/>
            <w:vAlign w:val="bottom"/>
          </w:tcPr>
          <w:p w14:paraId="253F0127" w14:textId="77777777" w:rsidR="00B61854" w:rsidRPr="009E2BD8" w:rsidRDefault="00B61854" w:rsidP="00DD1B99">
            <w:pPr>
              <w:ind w:left="-70" w:right="-5"/>
              <w:jc w:val="right"/>
              <w:rPr>
                <w:noProof/>
                <w:sz w:val="20"/>
                <w:lang w:val="sr-Cyrl-RS"/>
              </w:rPr>
            </w:pPr>
            <w:r w:rsidRPr="009E2BD8">
              <w:rPr>
                <w:noProof/>
                <w:sz w:val="20"/>
                <w:lang w:val="sr-Cyrl-RS"/>
              </w:rPr>
              <w:t>35.000.000</w:t>
            </w:r>
          </w:p>
        </w:tc>
      </w:tr>
      <w:tr w:rsidR="00B61854" w:rsidRPr="009E2BD8" w14:paraId="5A6214AC" w14:textId="77777777" w:rsidTr="00DD1B99">
        <w:trPr>
          <w:trHeight w:val="223"/>
          <w:jc w:val="center"/>
        </w:trPr>
        <w:tc>
          <w:tcPr>
            <w:tcW w:w="808" w:type="dxa"/>
            <w:shd w:val="clear" w:color="auto" w:fill="auto"/>
          </w:tcPr>
          <w:p w14:paraId="38533315" w14:textId="77777777" w:rsidR="00B61854" w:rsidRPr="009E2BD8" w:rsidRDefault="00B61854" w:rsidP="00DD1B99">
            <w:pPr>
              <w:jc w:val="right"/>
              <w:rPr>
                <w:noProof/>
                <w:sz w:val="20"/>
                <w:lang w:val="sr-Cyrl-RS"/>
              </w:rPr>
            </w:pPr>
            <w:r w:rsidRPr="009E2BD8">
              <w:rPr>
                <w:noProof/>
                <w:sz w:val="20"/>
                <w:lang w:val="sr-Cyrl-RS"/>
              </w:rPr>
              <w:t>3.</w:t>
            </w:r>
          </w:p>
        </w:tc>
        <w:tc>
          <w:tcPr>
            <w:tcW w:w="3842" w:type="dxa"/>
            <w:tcBorders>
              <w:top w:val="nil"/>
              <w:left w:val="nil"/>
              <w:right w:val="nil"/>
            </w:tcBorders>
            <w:shd w:val="clear" w:color="auto" w:fill="auto"/>
          </w:tcPr>
          <w:p w14:paraId="6ADB6EF0" w14:textId="77777777" w:rsidR="00B61854" w:rsidRPr="009E2BD8" w:rsidRDefault="00B61854" w:rsidP="00DD1B99">
            <w:pPr>
              <w:ind w:right="223"/>
              <w:rPr>
                <w:noProof/>
                <w:sz w:val="20"/>
                <w:lang w:val="sr-Cyrl-RS"/>
              </w:rPr>
            </w:pPr>
            <w:r w:rsidRPr="009E2BD8">
              <w:rPr>
                <w:noProof/>
                <w:sz w:val="20"/>
                <w:lang w:val="sr-Cyrl-RS"/>
              </w:rPr>
              <w:t>АД ,,Електропривреда Србије” Београд - Ветропарк Костолац 1</w:t>
            </w:r>
          </w:p>
        </w:tc>
        <w:tc>
          <w:tcPr>
            <w:tcW w:w="1801" w:type="dxa"/>
            <w:tcBorders>
              <w:top w:val="nil"/>
              <w:left w:val="nil"/>
              <w:right w:val="nil"/>
            </w:tcBorders>
            <w:shd w:val="clear" w:color="auto" w:fill="auto"/>
            <w:vAlign w:val="bottom"/>
          </w:tcPr>
          <w:p w14:paraId="7F3BE3DF" w14:textId="77777777" w:rsidR="00B61854" w:rsidRPr="009E2BD8" w:rsidRDefault="00B61854" w:rsidP="00DD1B99">
            <w:pPr>
              <w:ind w:right="-5"/>
              <w:jc w:val="right"/>
              <w:rPr>
                <w:noProof/>
                <w:sz w:val="20"/>
                <w:lang w:val="sr-Cyrl-RS"/>
              </w:rPr>
            </w:pPr>
            <w:r w:rsidRPr="009E2BD8">
              <w:rPr>
                <w:noProof/>
                <w:sz w:val="20"/>
                <w:lang w:val="sr-Cyrl-RS"/>
              </w:rPr>
              <w:t>3.543.000.000</w:t>
            </w:r>
          </w:p>
        </w:tc>
        <w:tc>
          <w:tcPr>
            <w:tcW w:w="1681" w:type="dxa"/>
            <w:tcBorders>
              <w:top w:val="nil"/>
              <w:left w:val="nil"/>
              <w:right w:val="nil"/>
            </w:tcBorders>
            <w:shd w:val="clear" w:color="auto" w:fill="auto"/>
            <w:vAlign w:val="bottom"/>
          </w:tcPr>
          <w:p w14:paraId="37A1D76D" w14:textId="77777777" w:rsidR="00B61854" w:rsidRPr="009E2BD8" w:rsidRDefault="00B61854" w:rsidP="00DD1B99">
            <w:pPr>
              <w:jc w:val="center"/>
              <w:rPr>
                <w:noProof/>
                <w:sz w:val="20"/>
                <w:lang w:val="sr-Cyrl-RS"/>
              </w:rPr>
            </w:pPr>
            <w:r w:rsidRPr="009E2BD8">
              <w:rPr>
                <w:noProof/>
                <w:sz w:val="20"/>
                <w:lang w:val="sr-Cyrl-RS"/>
              </w:rPr>
              <w:t>EUR</w:t>
            </w:r>
          </w:p>
        </w:tc>
        <w:tc>
          <w:tcPr>
            <w:tcW w:w="1753" w:type="dxa"/>
            <w:tcBorders>
              <w:top w:val="nil"/>
              <w:left w:val="nil"/>
              <w:right w:val="nil"/>
            </w:tcBorders>
            <w:shd w:val="clear" w:color="auto" w:fill="auto"/>
            <w:vAlign w:val="bottom"/>
          </w:tcPr>
          <w:p w14:paraId="56D23C59" w14:textId="77777777" w:rsidR="00B61854" w:rsidRPr="009E2BD8" w:rsidRDefault="00B61854" w:rsidP="00DD1B99">
            <w:pPr>
              <w:ind w:left="-70" w:right="-5"/>
              <w:jc w:val="right"/>
              <w:rPr>
                <w:noProof/>
                <w:sz w:val="20"/>
                <w:lang w:val="sr-Cyrl-RS"/>
              </w:rPr>
            </w:pPr>
            <w:r w:rsidRPr="009E2BD8">
              <w:rPr>
                <w:noProof/>
                <w:sz w:val="20"/>
                <w:lang w:val="sr-Cyrl-RS"/>
              </w:rPr>
              <w:t>30.000.000</w:t>
            </w:r>
          </w:p>
        </w:tc>
      </w:tr>
      <w:tr w:rsidR="00B61854" w:rsidRPr="009E2BD8" w14:paraId="685DA743" w14:textId="77777777" w:rsidTr="00DD1B99">
        <w:trPr>
          <w:trHeight w:val="274"/>
          <w:jc w:val="center"/>
        </w:trPr>
        <w:tc>
          <w:tcPr>
            <w:tcW w:w="808" w:type="dxa"/>
            <w:tcBorders>
              <w:top w:val="single" w:sz="4" w:space="0" w:color="auto"/>
              <w:bottom w:val="single" w:sz="4" w:space="0" w:color="auto"/>
            </w:tcBorders>
            <w:vAlign w:val="bottom"/>
          </w:tcPr>
          <w:p w14:paraId="7FBFEB5D" w14:textId="77777777" w:rsidR="00B61854" w:rsidRPr="009E2BD8" w:rsidRDefault="00B61854" w:rsidP="00DD1B99">
            <w:pPr>
              <w:ind w:right="223"/>
              <w:rPr>
                <w:noProof/>
                <w:sz w:val="20"/>
                <w:lang w:val="sr-Cyrl-RS"/>
              </w:rPr>
            </w:pPr>
          </w:p>
        </w:tc>
        <w:tc>
          <w:tcPr>
            <w:tcW w:w="3842" w:type="dxa"/>
            <w:tcBorders>
              <w:top w:val="single" w:sz="4" w:space="0" w:color="auto"/>
              <w:left w:val="nil"/>
              <w:bottom w:val="single" w:sz="4" w:space="0" w:color="auto"/>
              <w:right w:val="nil"/>
            </w:tcBorders>
            <w:vAlign w:val="bottom"/>
            <w:hideMark/>
          </w:tcPr>
          <w:p w14:paraId="00B549AC"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45D7FAC4" w14:textId="77777777" w:rsidR="00B61854" w:rsidRPr="009E2BD8" w:rsidRDefault="00B61854" w:rsidP="00DD1B99">
            <w:pPr>
              <w:ind w:right="-10"/>
              <w:jc w:val="right"/>
              <w:rPr>
                <w:b/>
                <w:bCs/>
                <w:noProof/>
                <w:sz w:val="20"/>
                <w:lang w:val="sr-Cyrl-RS"/>
              </w:rPr>
            </w:pPr>
            <w:r w:rsidRPr="009E2BD8">
              <w:rPr>
                <w:b/>
                <w:bCs/>
                <w:noProof/>
                <w:sz w:val="20"/>
                <w:lang w:val="sr-Cyrl-RS"/>
              </w:rPr>
              <w:t>11.219.500.000</w:t>
            </w:r>
          </w:p>
        </w:tc>
        <w:tc>
          <w:tcPr>
            <w:tcW w:w="1681" w:type="dxa"/>
            <w:tcBorders>
              <w:top w:val="single" w:sz="4" w:space="0" w:color="auto"/>
              <w:left w:val="nil"/>
              <w:bottom w:val="single" w:sz="4" w:space="0" w:color="auto"/>
              <w:right w:val="nil"/>
            </w:tcBorders>
            <w:vAlign w:val="bottom"/>
            <w:hideMark/>
          </w:tcPr>
          <w:p w14:paraId="09BBFC49" w14:textId="77777777" w:rsidR="00B61854" w:rsidRPr="009E2BD8" w:rsidRDefault="00B61854" w:rsidP="00DD1B99">
            <w:pPr>
              <w:tabs>
                <w:tab w:val="left" w:pos="852"/>
                <w:tab w:val="left" w:pos="1452"/>
              </w:tabs>
              <w:ind w:right="12"/>
              <w:jc w:val="center"/>
              <w:rPr>
                <w:b/>
                <w:noProof/>
                <w:sz w:val="20"/>
                <w:lang w:val="sr-Cyrl-RS"/>
              </w:rPr>
            </w:pPr>
            <w:r w:rsidRPr="009E2BD8">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0BCA3B9D" w14:textId="77777777" w:rsidR="00B61854" w:rsidRPr="009E2BD8" w:rsidRDefault="00B61854" w:rsidP="00DD1B99">
            <w:pPr>
              <w:ind w:right="-10"/>
              <w:jc w:val="right"/>
              <w:rPr>
                <w:b/>
                <w:bCs/>
                <w:noProof/>
                <w:sz w:val="20"/>
                <w:lang w:val="sr-Cyrl-RS"/>
              </w:rPr>
            </w:pPr>
            <w:r w:rsidRPr="009E2BD8">
              <w:rPr>
                <w:b/>
                <w:bCs/>
                <w:noProof/>
                <w:sz w:val="20"/>
                <w:lang w:val="sr-Cyrl-RS"/>
              </w:rPr>
              <w:t>95.000.000</w:t>
            </w:r>
          </w:p>
        </w:tc>
      </w:tr>
      <w:tr w:rsidR="00B61854" w:rsidRPr="009E2BD8" w14:paraId="483BF5B3" w14:textId="77777777" w:rsidTr="00DD1B99">
        <w:trPr>
          <w:trHeight w:val="274"/>
          <w:jc w:val="center"/>
        </w:trPr>
        <w:tc>
          <w:tcPr>
            <w:tcW w:w="808" w:type="dxa"/>
            <w:tcBorders>
              <w:top w:val="single" w:sz="4" w:space="0" w:color="auto"/>
            </w:tcBorders>
            <w:vAlign w:val="bottom"/>
          </w:tcPr>
          <w:p w14:paraId="6BE69C24" w14:textId="77777777" w:rsidR="00B61854" w:rsidRPr="009E2BD8" w:rsidRDefault="00B61854" w:rsidP="00DD1B99">
            <w:pPr>
              <w:spacing w:after="200"/>
              <w:ind w:right="221"/>
              <w:rPr>
                <w:noProof/>
                <w:sz w:val="20"/>
                <w:lang w:val="sr-Cyrl-RS"/>
              </w:rPr>
            </w:pPr>
            <w:r w:rsidRPr="009E2BD8">
              <w:rPr>
                <w:b/>
                <w:noProof/>
                <w:sz w:val="20"/>
                <w:lang w:val="sr-Cyrl-RS"/>
              </w:rPr>
              <w:t xml:space="preserve"> III.  </w:t>
            </w:r>
          </w:p>
        </w:tc>
        <w:tc>
          <w:tcPr>
            <w:tcW w:w="3842" w:type="dxa"/>
            <w:tcBorders>
              <w:top w:val="single" w:sz="4" w:space="0" w:color="auto"/>
              <w:left w:val="nil"/>
              <w:right w:val="nil"/>
            </w:tcBorders>
            <w:vAlign w:val="center"/>
            <w:hideMark/>
          </w:tcPr>
          <w:p w14:paraId="0900F303" w14:textId="77777777" w:rsidR="00B61854" w:rsidRPr="009E2BD8" w:rsidRDefault="00B61854" w:rsidP="00DD1B99">
            <w:pPr>
              <w:ind w:right="223"/>
              <w:rPr>
                <w:b/>
                <w:noProof/>
                <w:sz w:val="20"/>
                <w:lang w:val="sr-Cyrl-RS"/>
              </w:rPr>
            </w:pPr>
          </w:p>
          <w:p w14:paraId="04777D28" w14:textId="77777777" w:rsidR="00B61854" w:rsidRPr="009E2BD8" w:rsidRDefault="00B61854" w:rsidP="00DD1B99">
            <w:pPr>
              <w:ind w:right="223"/>
              <w:rPr>
                <w:b/>
                <w:noProof/>
                <w:sz w:val="20"/>
                <w:lang w:val="sr-Cyrl-RS"/>
              </w:rPr>
            </w:pPr>
            <w:r w:rsidRPr="009E2BD8">
              <w:rPr>
                <w:b/>
                <w:noProof/>
                <w:sz w:val="20"/>
                <w:lang w:val="sr-Cyrl-RS"/>
              </w:rPr>
              <w:t>Домаћим и страним пословним банкама</w:t>
            </w:r>
          </w:p>
        </w:tc>
        <w:tc>
          <w:tcPr>
            <w:tcW w:w="1801" w:type="dxa"/>
            <w:tcBorders>
              <w:top w:val="single" w:sz="4" w:space="0" w:color="auto"/>
              <w:left w:val="nil"/>
              <w:right w:val="nil"/>
            </w:tcBorders>
            <w:vAlign w:val="center"/>
            <w:hideMark/>
          </w:tcPr>
          <w:p w14:paraId="77090A72" w14:textId="77777777" w:rsidR="00B61854" w:rsidRPr="009E2BD8" w:rsidRDefault="00B61854" w:rsidP="00DD1B99">
            <w:pPr>
              <w:tabs>
                <w:tab w:val="left" w:pos="2193"/>
              </w:tabs>
              <w:ind w:right="-77"/>
              <w:jc w:val="right"/>
              <w:rPr>
                <w:b/>
                <w:noProof/>
                <w:sz w:val="20"/>
                <w:lang w:val="sr-Cyrl-RS"/>
              </w:rPr>
            </w:pPr>
          </w:p>
        </w:tc>
        <w:tc>
          <w:tcPr>
            <w:tcW w:w="1681" w:type="dxa"/>
            <w:tcBorders>
              <w:top w:val="single" w:sz="4" w:space="0" w:color="auto"/>
              <w:left w:val="nil"/>
              <w:right w:val="nil"/>
            </w:tcBorders>
            <w:vAlign w:val="bottom"/>
            <w:hideMark/>
          </w:tcPr>
          <w:p w14:paraId="30E2A9FB" w14:textId="77777777" w:rsidR="00B61854" w:rsidRPr="009E2BD8" w:rsidRDefault="00B61854" w:rsidP="00DD1B99">
            <w:pPr>
              <w:tabs>
                <w:tab w:val="left" w:pos="852"/>
                <w:tab w:val="left" w:pos="1452"/>
              </w:tabs>
              <w:ind w:right="12"/>
              <w:jc w:val="right"/>
              <w:rPr>
                <w:noProof/>
                <w:sz w:val="20"/>
                <w:lang w:val="sr-Cyrl-RS"/>
              </w:rPr>
            </w:pPr>
          </w:p>
        </w:tc>
        <w:tc>
          <w:tcPr>
            <w:tcW w:w="1753" w:type="dxa"/>
            <w:tcBorders>
              <w:top w:val="single" w:sz="4" w:space="0" w:color="auto"/>
              <w:left w:val="nil"/>
              <w:right w:val="nil"/>
            </w:tcBorders>
            <w:vAlign w:val="center"/>
            <w:hideMark/>
          </w:tcPr>
          <w:p w14:paraId="029FD1B0" w14:textId="77777777" w:rsidR="00B61854" w:rsidRPr="009E2BD8" w:rsidRDefault="00B61854" w:rsidP="00DD1B99">
            <w:pPr>
              <w:ind w:right="-5"/>
              <w:jc w:val="right"/>
              <w:rPr>
                <w:b/>
                <w:noProof/>
                <w:sz w:val="20"/>
                <w:lang w:val="sr-Cyrl-RS"/>
              </w:rPr>
            </w:pPr>
          </w:p>
        </w:tc>
      </w:tr>
      <w:tr w:rsidR="00B61854" w:rsidRPr="009E2BD8" w14:paraId="5B6222F1" w14:textId="77777777" w:rsidTr="00DD1B99">
        <w:trPr>
          <w:trHeight w:val="274"/>
          <w:jc w:val="center"/>
        </w:trPr>
        <w:tc>
          <w:tcPr>
            <w:tcW w:w="808" w:type="dxa"/>
          </w:tcPr>
          <w:p w14:paraId="3F4DA6AD" w14:textId="77777777" w:rsidR="00B61854" w:rsidRPr="009E2BD8" w:rsidRDefault="00B61854" w:rsidP="00DD1B99">
            <w:pPr>
              <w:jc w:val="right"/>
              <w:rPr>
                <w:noProof/>
                <w:sz w:val="20"/>
                <w:lang w:val="sr-Cyrl-RS"/>
              </w:rPr>
            </w:pPr>
            <w:r w:rsidRPr="009E2BD8">
              <w:rPr>
                <w:noProof/>
                <w:sz w:val="20"/>
                <w:lang w:val="sr-Cyrl-RS"/>
              </w:rPr>
              <w:t xml:space="preserve">1. </w:t>
            </w:r>
          </w:p>
        </w:tc>
        <w:tc>
          <w:tcPr>
            <w:tcW w:w="3842" w:type="dxa"/>
            <w:tcBorders>
              <w:left w:val="nil"/>
              <w:right w:val="nil"/>
            </w:tcBorders>
            <w:shd w:val="clear" w:color="auto" w:fill="auto"/>
          </w:tcPr>
          <w:p w14:paraId="210012BE" w14:textId="2F0EAD05" w:rsidR="00B61854" w:rsidRPr="009E2BD8" w:rsidRDefault="00B61854" w:rsidP="00DD1B99">
            <w:pPr>
              <w:ind w:right="223"/>
              <w:rPr>
                <w:noProof/>
                <w:sz w:val="20"/>
                <w:lang w:val="sr-Cyrl-RS"/>
              </w:rPr>
            </w:pPr>
            <w:r w:rsidRPr="009E2BD8">
              <w:rPr>
                <w:noProof/>
                <w:sz w:val="20"/>
                <w:lang w:val="sr-Cyrl-RS"/>
              </w:rPr>
              <w:t>ЈП ,,Србијагас” - Jaчање транспортних капацитета гасовода у Републици Србији</w:t>
            </w:r>
          </w:p>
        </w:tc>
        <w:tc>
          <w:tcPr>
            <w:tcW w:w="1801" w:type="dxa"/>
            <w:tcBorders>
              <w:left w:val="nil"/>
              <w:right w:val="nil"/>
            </w:tcBorders>
            <w:shd w:val="clear" w:color="auto" w:fill="auto"/>
            <w:vAlign w:val="bottom"/>
          </w:tcPr>
          <w:p w14:paraId="1ADBB8F9" w14:textId="77777777" w:rsidR="00B61854" w:rsidRPr="009E2BD8" w:rsidRDefault="00B61854" w:rsidP="00DD1B99">
            <w:pPr>
              <w:ind w:right="-5"/>
              <w:jc w:val="right"/>
              <w:rPr>
                <w:noProof/>
                <w:sz w:val="20"/>
                <w:lang w:val="sr-Cyrl-RS"/>
              </w:rPr>
            </w:pPr>
            <w:r w:rsidRPr="009E2BD8">
              <w:rPr>
                <w:noProof/>
                <w:sz w:val="20"/>
                <w:lang w:val="sr-Cyrl-RS"/>
              </w:rPr>
              <w:t>16.534.000.000</w:t>
            </w:r>
          </w:p>
        </w:tc>
        <w:tc>
          <w:tcPr>
            <w:tcW w:w="1681" w:type="dxa"/>
            <w:tcBorders>
              <w:left w:val="nil"/>
              <w:right w:val="nil"/>
            </w:tcBorders>
            <w:shd w:val="clear" w:color="auto" w:fill="auto"/>
            <w:vAlign w:val="bottom"/>
          </w:tcPr>
          <w:p w14:paraId="7A53F9E7"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02A6FDC5" w14:textId="77777777" w:rsidR="00B61854" w:rsidRPr="009E2BD8" w:rsidRDefault="00B61854" w:rsidP="00DD1B99">
            <w:pPr>
              <w:tabs>
                <w:tab w:val="left" w:pos="2193"/>
              </w:tabs>
              <w:jc w:val="right"/>
              <w:rPr>
                <w:noProof/>
                <w:sz w:val="20"/>
                <w:lang w:val="sr-Cyrl-RS"/>
              </w:rPr>
            </w:pPr>
            <w:r w:rsidRPr="009E2BD8">
              <w:rPr>
                <w:noProof/>
                <w:sz w:val="20"/>
                <w:lang w:val="sr-Cyrl-RS"/>
              </w:rPr>
              <w:t>140.000.000</w:t>
            </w:r>
          </w:p>
        </w:tc>
      </w:tr>
      <w:tr w:rsidR="00B61854" w:rsidRPr="009E2BD8" w14:paraId="7FA39374" w14:textId="77777777" w:rsidTr="00DD1B99">
        <w:trPr>
          <w:trHeight w:val="274"/>
          <w:jc w:val="center"/>
        </w:trPr>
        <w:tc>
          <w:tcPr>
            <w:tcW w:w="808" w:type="dxa"/>
            <w:shd w:val="clear" w:color="auto" w:fill="auto"/>
          </w:tcPr>
          <w:p w14:paraId="5EE3501E" w14:textId="77777777" w:rsidR="00B61854" w:rsidRPr="009E2BD8" w:rsidRDefault="00B61854" w:rsidP="00DD1B99">
            <w:pPr>
              <w:jc w:val="right"/>
              <w:rPr>
                <w:noProof/>
                <w:sz w:val="20"/>
                <w:lang w:val="sr-Cyrl-RS"/>
              </w:rPr>
            </w:pPr>
            <w:r w:rsidRPr="009E2BD8">
              <w:rPr>
                <w:noProof/>
                <w:sz w:val="20"/>
                <w:lang w:val="sr-Cyrl-RS"/>
              </w:rPr>
              <w:t xml:space="preserve">2. </w:t>
            </w:r>
          </w:p>
        </w:tc>
        <w:tc>
          <w:tcPr>
            <w:tcW w:w="3842" w:type="dxa"/>
            <w:tcBorders>
              <w:left w:val="nil"/>
              <w:right w:val="nil"/>
            </w:tcBorders>
            <w:shd w:val="clear" w:color="auto" w:fill="auto"/>
          </w:tcPr>
          <w:p w14:paraId="51857433" w14:textId="77777777" w:rsidR="00B61854" w:rsidRPr="009E2BD8" w:rsidRDefault="00B61854" w:rsidP="00DD1B99">
            <w:pPr>
              <w:ind w:right="223"/>
              <w:rPr>
                <w:noProof/>
                <w:sz w:val="20"/>
                <w:lang w:val="sr-Cyrl-RS"/>
              </w:rPr>
            </w:pPr>
            <w:r w:rsidRPr="009E2BD8">
              <w:rPr>
                <w:noProof/>
                <w:sz w:val="20"/>
                <w:lang w:val="sr-Cyrl-RS"/>
              </w:rPr>
              <w:t xml:space="preserve">АД ,,Електропривреда Србије” Београд - Пројекат изградње хидроелектране Бук Бијела </w:t>
            </w:r>
          </w:p>
        </w:tc>
        <w:tc>
          <w:tcPr>
            <w:tcW w:w="1801" w:type="dxa"/>
            <w:tcBorders>
              <w:left w:val="nil"/>
              <w:right w:val="nil"/>
            </w:tcBorders>
            <w:shd w:val="clear" w:color="auto" w:fill="auto"/>
            <w:vAlign w:val="bottom"/>
          </w:tcPr>
          <w:p w14:paraId="07C7B88D" w14:textId="77777777" w:rsidR="00B61854" w:rsidRPr="009E2BD8" w:rsidRDefault="00B61854" w:rsidP="00DD1B99">
            <w:pPr>
              <w:ind w:right="-5"/>
              <w:jc w:val="right"/>
              <w:rPr>
                <w:noProof/>
                <w:sz w:val="20"/>
                <w:lang w:val="sr-Cyrl-RS"/>
              </w:rPr>
            </w:pPr>
            <w:r w:rsidRPr="009E2BD8">
              <w:rPr>
                <w:noProof/>
                <w:sz w:val="20"/>
                <w:lang w:val="sr-Cyrl-RS"/>
              </w:rPr>
              <w:t>29.525.000.000</w:t>
            </w:r>
          </w:p>
        </w:tc>
        <w:tc>
          <w:tcPr>
            <w:tcW w:w="1681" w:type="dxa"/>
            <w:tcBorders>
              <w:left w:val="nil"/>
              <w:right w:val="nil"/>
            </w:tcBorders>
            <w:shd w:val="clear" w:color="auto" w:fill="auto"/>
            <w:vAlign w:val="bottom"/>
          </w:tcPr>
          <w:p w14:paraId="13FF9B8B"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4FFEDE50" w14:textId="77777777" w:rsidR="00B61854" w:rsidRPr="009E2BD8" w:rsidRDefault="00B61854" w:rsidP="00DD1B99">
            <w:pPr>
              <w:tabs>
                <w:tab w:val="left" w:pos="2193"/>
              </w:tabs>
              <w:jc w:val="right"/>
              <w:rPr>
                <w:noProof/>
                <w:sz w:val="20"/>
                <w:lang w:val="sr-Cyrl-RS"/>
              </w:rPr>
            </w:pPr>
            <w:r w:rsidRPr="009E2BD8">
              <w:rPr>
                <w:noProof/>
                <w:sz w:val="20"/>
                <w:lang w:val="sr-Cyrl-RS"/>
              </w:rPr>
              <w:t>250.000.000</w:t>
            </w:r>
          </w:p>
        </w:tc>
      </w:tr>
      <w:tr w:rsidR="00B61854" w:rsidRPr="009E2BD8" w14:paraId="2E4FB0AB" w14:textId="77777777" w:rsidTr="00DD1B99">
        <w:trPr>
          <w:trHeight w:val="274"/>
          <w:jc w:val="center"/>
        </w:trPr>
        <w:tc>
          <w:tcPr>
            <w:tcW w:w="808" w:type="dxa"/>
            <w:shd w:val="clear" w:color="auto" w:fill="auto"/>
          </w:tcPr>
          <w:p w14:paraId="415CB4AA" w14:textId="77777777" w:rsidR="00B61854" w:rsidRPr="009E2BD8" w:rsidRDefault="00B61854" w:rsidP="00DD1B99">
            <w:pPr>
              <w:jc w:val="right"/>
              <w:rPr>
                <w:noProof/>
                <w:sz w:val="20"/>
                <w:lang w:val="sr-Cyrl-RS"/>
              </w:rPr>
            </w:pPr>
            <w:r w:rsidRPr="009E2BD8">
              <w:rPr>
                <w:noProof/>
                <w:sz w:val="20"/>
                <w:lang w:val="sr-Cyrl-RS"/>
              </w:rPr>
              <w:t xml:space="preserve">3. </w:t>
            </w:r>
          </w:p>
        </w:tc>
        <w:tc>
          <w:tcPr>
            <w:tcW w:w="3842" w:type="dxa"/>
            <w:tcBorders>
              <w:left w:val="nil"/>
              <w:right w:val="nil"/>
            </w:tcBorders>
            <w:shd w:val="clear" w:color="auto" w:fill="auto"/>
          </w:tcPr>
          <w:p w14:paraId="1C8BAA69" w14:textId="77777777" w:rsidR="00B61854" w:rsidRPr="009E2BD8" w:rsidRDefault="00B61854" w:rsidP="00DD1B99">
            <w:pPr>
              <w:ind w:right="223"/>
              <w:rPr>
                <w:noProof/>
                <w:sz w:val="20"/>
                <w:lang w:val="sr-Cyrl-RS"/>
              </w:rPr>
            </w:pPr>
            <w:r w:rsidRPr="009E2BD8">
              <w:rPr>
                <w:noProof/>
                <w:sz w:val="20"/>
                <w:lang w:val="sr-Cyrl-RS"/>
              </w:rPr>
              <w:t>„Електродистрибуција Србијеˮ д.о.о. Београд - Пројекат аутоматизације средњенапонске дистрибутивне мреже</w:t>
            </w:r>
          </w:p>
        </w:tc>
        <w:tc>
          <w:tcPr>
            <w:tcW w:w="1801" w:type="dxa"/>
            <w:tcBorders>
              <w:left w:val="nil"/>
              <w:right w:val="nil"/>
            </w:tcBorders>
            <w:shd w:val="clear" w:color="auto" w:fill="auto"/>
            <w:vAlign w:val="bottom"/>
          </w:tcPr>
          <w:p w14:paraId="35155104" w14:textId="77777777" w:rsidR="00B61854" w:rsidRPr="009E2BD8" w:rsidRDefault="00B61854" w:rsidP="00DD1B99">
            <w:pPr>
              <w:ind w:right="-5"/>
              <w:jc w:val="right"/>
              <w:rPr>
                <w:noProof/>
                <w:sz w:val="20"/>
                <w:lang w:val="sr-Cyrl-RS"/>
              </w:rPr>
            </w:pPr>
            <w:r w:rsidRPr="009E2BD8">
              <w:rPr>
                <w:noProof/>
                <w:sz w:val="20"/>
                <w:lang w:val="sr-Cyrl-RS"/>
              </w:rPr>
              <w:t>11.473.619.077</w:t>
            </w:r>
          </w:p>
        </w:tc>
        <w:tc>
          <w:tcPr>
            <w:tcW w:w="1681" w:type="dxa"/>
            <w:tcBorders>
              <w:left w:val="nil"/>
              <w:right w:val="nil"/>
            </w:tcBorders>
            <w:shd w:val="clear" w:color="auto" w:fill="auto"/>
            <w:vAlign w:val="bottom"/>
          </w:tcPr>
          <w:p w14:paraId="0DD1DC40"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46FB35E7" w14:textId="77777777" w:rsidR="00B61854" w:rsidRPr="009E2BD8" w:rsidRDefault="00B61854" w:rsidP="00DD1B99">
            <w:pPr>
              <w:tabs>
                <w:tab w:val="left" w:pos="2193"/>
              </w:tabs>
              <w:jc w:val="right"/>
              <w:rPr>
                <w:noProof/>
                <w:sz w:val="20"/>
                <w:lang w:val="sr-Cyrl-RS"/>
              </w:rPr>
            </w:pPr>
            <w:r w:rsidRPr="009E2BD8">
              <w:rPr>
                <w:noProof/>
                <w:sz w:val="20"/>
                <w:lang w:val="sr-Cyrl-RS"/>
              </w:rPr>
              <w:t>97.151.728</w:t>
            </w:r>
          </w:p>
        </w:tc>
      </w:tr>
      <w:tr w:rsidR="00B61854" w:rsidRPr="009E2BD8" w14:paraId="1FC2B984" w14:textId="77777777" w:rsidTr="00DD1B99">
        <w:trPr>
          <w:trHeight w:val="274"/>
          <w:jc w:val="center"/>
        </w:trPr>
        <w:tc>
          <w:tcPr>
            <w:tcW w:w="808" w:type="dxa"/>
            <w:shd w:val="clear" w:color="auto" w:fill="auto"/>
          </w:tcPr>
          <w:p w14:paraId="42394A1E" w14:textId="77777777" w:rsidR="00B61854" w:rsidRPr="009E2BD8" w:rsidRDefault="00B61854" w:rsidP="00DD1B99">
            <w:pPr>
              <w:jc w:val="right"/>
              <w:rPr>
                <w:noProof/>
                <w:sz w:val="20"/>
                <w:lang w:val="sr-Cyrl-RS"/>
              </w:rPr>
            </w:pPr>
            <w:r w:rsidRPr="009E2BD8">
              <w:rPr>
                <w:noProof/>
                <w:sz w:val="20"/>
                <w:lang w:val="sr-Cyrl-RS"/>
              </w:rPr>
              <w:t xml:space="preserve">4. </w:t>
            </w:r>
          </w:p>
        </w:tc>
        <w:tc>
          <w:tcPr>
            <w:tcW w:w="3842" w:type="dxa"/>
            <w:tcBorders>
              <w:left w:val="nil"/>
              <w:right w:val="nil"/>
            </w:tcBorders>
            <w:shd w:val="clear" w:color="auto" w:fill="auto"/>
          </w:tcPr>
          <w:p w14:paraId="2ADD2B01" w14:textId="43ACE342" w:rsidR="00B61854" w:rsidRPr="009E2BD8" w:rsidRDefault="00B61854" w:rsidP="00DD1B99">
            <w:pPr>
              <w:ind w:right="223"/>
              <w:rPr>
                <w:noProof/>
                <w:sz w:val="20"/>
                <w:lang w:val="sr-Cyrl-RS"/>
              </w:rPr>
            </w:pPr>
            <w:r w:rsidRPr="009E2BD8">
              <w:rPr>
                <w:noProof/>
                <w:sz w:val="20"/>
                <w:lang w:val="sr-Cyrl-RS"/>
              </w:rPr>
              <w:t xml:space="preserve">Акционарско друштво за железнички превоз робе ,,Србија Карго”, Београд </w:t>
            </w:r>
            <w:r w:rsidR="001F16E7" w:rsidRPr="009E2BD8">
              <w:rPr>
                <w:noProof/>
                <w:sz w:val="20"/>
                <w:lang w:val="sr-Cyrl-RS"/>
              </w:rPr>
              <w:t>-</w:t>
            </w:r>
            <w:r w:rsidRPr="009E2BD8">
              <w:rPr>
                <w:noProof/>
                <w:sz w:val="20"/>
                <w:lang w:val="sr-Cyrl-RS"/>
              </w:rPr>
              <w:t xml:space="preserve"> Програм обнове возних средстава</w:t>
            </w:r>
          </w:p>
        </w:tc>
        <w:tc>
          <w:tcPr>
            <w:tcW w:w="1801" w:type="dxa"/>
            <w:tcBorders>
              <w:left w:val="nil"/>
              <w:right w:val="nil"/>
            </w:tcBorders>
            <w:shd w:val="clear" w:color="auto" w:fill="auto"/>
            <w:vAlign w:val="bottom"/>
          </w:tcPr>
          <w:p w14:paraId="01C7917F" w14:textId="77777777" w:rsidR="00B61854" w:rsidRPr="009E2BD8" w:rsidRDefault="00B61854" w:rsidP="00DD1B99">
            <w:pPr>
              <w:ind w:right="-5"/>
              <w:jc w:val="right"/>
              <w:rPr>
                <w:noProof/>
                <w:sz w:val="20"/>
                <w:lang w:val="sr-Cyrl-RS"/>
              </w:rPr>
            </w:pPr>
            <w:r w:rsidRPr="009E2BD8">
              <w:rPr>
                <w:noProof/>
                <w:sz w:val="20"/>
                <w:lang w:val="sr-Cyrl-RS"/>
              </w:rPr>
              <w:t>1.771.500.000</w:t>
            </w:r>
          </w:p>
        </w:tc>
        <w:tc>
          <w:tcPr>
            <w:tcW w:w="1681" w:type="dxa"/>
            <w:tcBorders>
              <w:left w:val="nil"/>
              <w:right w:val="nil"/>
            </w:tcBorders>
            <w:shd w:val="clear" w:color="auto" w:fill="auto"/>
            <w:vAlign w:val="bottom"/>
          </w:tcPr>
          <w:p w14:paraId="6025573A"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13903EB7" w14:textId="77777777" w:rsidR="00B61854" w:rsidRPr="009E2BD8" w:rsidRDefault="00B61854" w:rsidP="00DD1B99">
            <w:pPr>
              <w:tabs>
                <w:tab w:val="left" w:pos="2193"/>
              </w:tabs>
              <w:jc w:val="right"/>
              <w:rPr>
                <w:noProof/>
                <w:sz w:val="20"/>
                <w:lang w:val="sr-Cyrl-RS"/>
              </w:rPr>
            </w:pPr>
            <w:r w:rsidRPr="009E2BD8">
              <w:rPr>
                <w:noProof/>
                <w:sz w:val="20"/>
                <w:lang w:val="sr-Cyrl-RS"/>
              </w:rPr>
              <w:t>15.000.000</w:t>
            </w:r>
          </w:p>
        </w:tc>
      </w:tr>
      <w:tr w:rsidR="00B61854" w:rsidRPr="009E2BD8" w14:paraId="608FADC8" w14:textId="77777777" w:rsidTr="00DD1B99">
        <w:trPr>
          <w:trHeight w:val="288"/>
          <w:jc w:val="center"/>
        </w:trPr>
        <w:tc>
          <w:tcPr>
            <w:tcW w:w="808" w:type="dxa"/>
            <w:shd w:val="clear" w:color="auto" w:fill="auto"/>
          </w:tcPr>
          <w:p w14:paraId="0C53B7ED" w14:textId="77777777" w:rsidR="00B61854" w:rsidRPr="009E2BD8" w:rsidRDefault="00B61854" w:rsidP="00DD1B99">
            <w:pPr>
              <w:jc w:val="right"/>
              <w:rPr>
                <w:noProof/>
                <w:sz w:val="20"/>
                <w:lang w:val="sr-Cyrl-RS"/>
              </w:rPr>
            </w:pPr>
            <w:r w:rsidRPr="009E2BD8">
              <w:rPr>
                <w:noProof/>
                <w:sz w:val="20"/>
                <w:lang w:val="sr-Cyrl-RS"/>
              </w:rPr>
              <w:t xml:space="preserve">5. </w:t>
            </w:r>
          </w:p>
        </w:tc>
        <w:tc>
          <w:tcPr>
            <w:tcW w:w="3842" w:type="dxa"/>
            <w:tcBorders>
              <w:left w:val="nil"/>
              <w:right w:val="nil"/>
            </w:tcBorders>
            <w:shd w:val="clear" w:color="auto" w:fill="auto"/>
          </w:tcPr>
          <w:p w14:paraId="02C3B0B4" w14:textId="736DC324" w:rsidR="00B61854" w:rsidRPr="009E2BD8" w:rsidRDefault="00B61854" w:rsidP="00DD1B99">
            <w:pPr>
              <w:ind w:right="223"/>
              <w:rPr>
                <w:noProof/>
                <w:sz w:val="20"/>
                <w:lang w:val="sr-Cyrl-RS"/>
              </w:rPr>
            </w:pPr>
            <w:r w:rsidRPr="009E2BD8">
              <w:rPr>
                <w:noProof/>
                <w:sz w:val="20"/>
                <w:lang w:val="sr-Cyrl-RS"/>
              </w:rPr>
              <w:t>АД ,,Електропривреда Србије” Београд - Ревитализација хидроелектране „Ђердап 2</w:t>
            </w:r>
            <w:r w:rsidR="001F16E7" w:rsidRPr="009E2BD8">
              <w:rPr>
                <w:noProof/>
                <w:sz w:val="20"/>
                <w:lang w:val="sr-Cyrl-RS"/>
              </w:rPr>
              <w:t>ˮ</w:t>
            </w:r>
          </w:p>
        </w:tc>
        <w:tc>
          <w:tcPr>
            <w:tcW w:w="1801" w:type="dxa"/>
            <w:tcBorders>
              <w:left w:val="nil"/>
              <w:right w:val="nil"/>
            </w:tcBorders>
            <w:shd w:val="clear" w:color="auto" w:fill="auto"/>
            <w:vAlign w:val="bottom"/>
          </w:tcPr>
          <w:p w14:paraId="285EA64F" w14:textId="77777777" w:rsidR="00B61854" w:rsidRPr="009E2BD8" w:rsidRDefault="00B61854" w:rsidP="00DD1B99">
            <w:pPr>
              <w:ind w:right="-5"/>
              <w:jc w:val="right"/>
              <w:rPr>
                <w:noProof/>
                <w:sz w:val="20"/>
                <w:lang w:val="sr-Cyrl-RS"/>
              </w:rPr>
            </w:pPr>
            <w:r w:rsidRPr="009E2BD8">
              <w:rPr>
                <w:noProof/>
                <w:sz w:val="20"/>
                <w:lang w:val="sr-Cyrl-RS"/>
              </w:rPr>
              <w:t>25.155.300.000</w:t>
            </w:r>
          </w:p>
        </w:tc>
        <w:tc>
          <w:tcPr>
            <w:tcW w:w="1681" w:type="dxa"/>
            <w:tcBorders>
              <w:left w:val="nil"/>
              <w:right w:val="nil"/>
            </w:tcBorders>
            <w:shd w:val="clear" w:color="auto" w:fill="auto"/>
            <w:vAlign w:val="bottom"/>
          </w:tcPr>
          <w:p w14:paraId="521EF207"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0837D269" w14:textId="77777777" w:rsidR="00B61854" w:rsidRPr="009E2BD8" w:rsidRDefault="00B61854" w:rsidP="00DD1B99">
            <w:pPr>
              <w:tabs>
                <w:tab w:val="left" w:pos="2193"/>
              </w:tabs>
              <w:jc w:val="right"/>
              <w:rPr>
                <w:noProof/>
                <w:sz w:val="20"/>
                <w:lang w:val="sr-Cyrl-RS"/>
              </w:rPr>
            </w:pPr>
            <w:r w:rsidRPr="009E2BD8">
              <w:rPr>
                <w:noProof/>
                <w:sz w:val="20"/>
                <w:lang w:val="sr-Cyrl-RS"/>
              </w:rPr>
              <w:t>213.000.000</w:t>
            </w:r>
          </w:p>
        </w:tc>
      </w:tr>
      <w:tr w:rsidR="00B61854" w:rsidRPr="009E2BD8" w14:paraId="4BEABCCD" w14:textId="77777777" w:rsidTr="00DD1B99">
        <w:trPr>
          <w:trHeight w:val="868"/>
          <w:jc w:val="center"/>
        </w:trPr>
        <w:tc>
          <w:tcPr>
            <w:tcW w:w="808" w:type="dxa"/>
            <w:shd w:val="clear" w:color="auto" w:fill="auto"/>
          </w:tcPr>
          <w:p w14:paraId="030AAEDF" w14:textId="77777777" w:rsidR="00B61854" w:rsidRPr="009E2BD8" w:rsidRDefault="00B61854" w:rsidP="00DD1B99">
            <w:pPr>
              <w:jc w:val="right"/>
              <w:rPr>
                <w:noProof/>
                <w:sz w:val="20"/>
                <w:lang w:val="sr-Cyrl-RS"/>
              </w:rPr>
            </w:pPr>
            <w:r w:rsidRPr="009E2BD8">
              <w:rPr>
                <w:noProof/>
                <w:sz w:val="20"/>
                <w:lang w:val="sr-Cyrl-RS"/>
              </w:rPr>
              <w:t xml:space="preserve">6. </w:t>
            </w:r>
          </w:p>
        </w:tc>
        <w:tc>
          <w:tcPr>
            <w:tcW w:w="3842" w:type="dxa"/>
            <w:tcBorders>
              <w:left w:val="nil"/>
              <w:right w:val="nil"/>
            </w:tcBorders>
            <w:shd w:val="clear" w:color="auto" w:fill="auto"/>
          </w:tcPr>
          <w:p w14:paraId="4BE352FD" w14:textId="77777777" w:rsidR="00B61854" w:rsidRPr="009E2BD8" w:rsidRDefault="00B61854" w:rsidP="00DD1B99">
            <w:pPr>
              <w:ind w:right="223"/>
              <w:rPr>
                <w:noProof/>
                <w:sz w:val="20"/>
                <w:lang w:val="sr-Cyrl-RS"/>
              </w:rPr>
            </w:pPr>
            <w:r w:rsidRPr="009E2BD8">
              <w:rPr>
                <w:noProof/>
                <w:sz w:val="20"/>
                <w:lang w:val="sr-Cyrl-RS"/>
              </w:rPr>
              <w:t>АД ,,Електропривреда Србије” Београд - Постројење за комбиновано ко-сагоревање биомасе/ОИЕ ТЕ Колубара Б</w:t>
            </w:r>
          </w:p>
        </w:tc>
        <w:tc>
          <w:tcPr>
            <w:tcW w:w="1801" w:type="dxa"/>
            <w:tcBorders>
              <w:left w:val="nil"/>
              <w:right w:val="nil"/>
            </w:tcBorders>
            <w:shd w:val="clear" w:color="auto" w:fill="auto"/>
            <w:vAlign w:val="bottom"/>
          </w:tcPr>
          <w:p w14:paraId="6AF393AB" w14:textId="77777777" w:rsidR="00B61854" w:rsidRPr="009E2BD8" w:rsidRDefault="00B61854" w:rsidP="00DD1B99">
            <w:pPr>
              <w:ind w:right="-5"/>
              <w:jc w:val="right"/>
              <w:rPr>
                <w:noProof/>
                <w:sz w:val="20"/>
                <w:lang w:val="sr-Cyrl-RS"/>
              </w:rPr>
            </w:pPr>
            <w:r w:rsidRPr="009E2BD8">
              <w:rPr>
                <w:noProof/>
                <w:sz w:val="20"/>
                <w:lang w:val="sr-Cyrl-RS"/>
              </w:rPr>
              <w:t>46.709.140.500</w:t>
            </w:r>
          </w:p>
        </w:tc>
        <w:tc>
          <w:tcPr>
            <w:tcW w:w="1681" w:type="dxa"/>
            <w:tcBorders>
              <w:left w:val="nil"/>
              <w:right w:val="nil"/>
            </w:tcBorders>
            <w:shd w:val="clear" w:color="auto" w:fill="auto"/>
            <w:vAlign w:val="bottom"/>
          </w:tcPr>
          <w:p w14:paraId="1D74FD36"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2C22BE49" w14:textId="77777777" w:rsidR="00B61854" w:rsidRPr="009E2BD8" w:rsidRDefault="00B61854" w:rsidP="00DD1B99">
            <w:pPr>
              <w:tabs>
                <w:tab w:val="left" w:pos="2193"/>
              </w:tabs>
              <w:jc w:val="right"/>
              <w:rPr>
                <w:noProof/>
                <w:sz w:val="20"/>
                <w:lang w:val="sr-Cyrl-RS"/>
              </w:rPr>
            </w:pPr>
            <w:r w:rsidRPr="009E2BD8">
              <w:rPr>
                <w:noProof/>
                <w:sz w:val="20"/>
                <w:lang w:val="sr-Cyrl-RS"/>
              </w:rPr>
              <w:t>395.505.000</w:t>
            </w:r>
          </w:p>
        </w:tc>
      </w:tr>
      <w:tr w:rsidR="00B61854" w:rsidRPr="009E2BD8" w14:paraId="72B5F8A8" w14:textId="77777777" w:rsidTr="00DD1B99">
        <w:trPr>
          <w:trHeight w:val="666"/>
          <w:jc w:val="center"/>
        </w:trPr>
        <w:tc>
          <w:tcPr>
            <w:tcW w:w="808" w:type="dxa"/>
            <w:shd w:val="clear" w:color="auto" w:fill="auto"/>
          </w:tcPr>
          <w:p w14:paraId="0759ECDA" w14:textId="77777777" w:rsidR="00B61854" w:rsidRPr="009E2BD8" w:rsidRDefault="00B61854" w:rsidP="00DD1B99">
            <w:pPr>
              <w:jc w:val="right"/>
              <w:rPr>
                <w:noProof/>
                <w:sz w:val="20"/>
                <w:lang w:val="sr-Cyrl-RS"/>
              </w:rPr>
            </w:pPr>
            <w:r w:rsidRPr="009E2BD8">
              <w:rPr>
                <w:noProof/>
                <w:sz w:val="20"/>
                <w:lang w:val="sr-Cyrl-RS"/>
              </w:rPr>
              <w:t xml:space="preserve">7. </w:t>
            </w:r>
          </w:p>
        </w:tc>
        <w:tc>
          <w:tcPr>
            <w:tcW w:w="3842" w:type="dxa"/>
            <w:tcBorders>
              <w:left w:val="nil"/>
              <w:right w:val="nil"/>
            </w:tcBorders>
            <w:shd w:val="clear" w:color="auto" w:fill="auto"/>
          </w:tcPr>
          <w:p w14:paraId="1FE01BA6" w14:textId="77777777" w:rsidR="00B61854" w:rsidRPr="009E2BD8" w:rsidRDefault="00B61854" w:rsidP="00DD1B99">
            <w:pPr>
              <w:ind w:right="223"/>
              <w:rPr>
                <w:noProof/>
                <w:sz w:val="20"/>
                <w:lang w:val="sr-Cyrl-RS"/>
              </w:rPr>
            </w:pPr>
            <w:r w:rsidRPr="009E2BD8">
              <w:rPr>
                <w:noProof/>
                <w:sz w:val="20"/>
                <w:lang w:val="sr-Cyrl-RS"/>
              </w:rPr>
              <w:t>АД ,,Електропривреда Србије” Београд - Замена система за транспорт пепела и шљаке ТЕНТ А</w:t>
            </w:r>
          </w:p>
        </w:tc>
        <w:tc>
          <w:tcPr>
            <w:tcW w:w="1801" w:type="dxa"/>
            <w:tcBorders>
              <w:left w:val="nil"/>
              <w:right w:val="nil"/>
            </w:tcBorders>
            <w:shd w:val="clear" w:color="auto" w:fill="auto"/>
            <w:vAlign w:val="bottom"/>
          </w:tcPr>
          <w:p w14:paraId="73916879" w14:textId="77777777" w:rsidR="00B61854" w:rsidRPr="009E2BD8" w:rsidRDefault="00B61854" w:rsidP="00DD1B99">
            <w:pPr>
              <w:ind w:right="-5"/>
              <w:jc w:val="right"/>
              <w:rPr>
                <w:noProof/>
                <w:sz w:val="20"/>
                <w:lang w:val="sr-Cyrl-RS"/>
              </w:rPr>
            </w:pPr>
            <w:r w:rsidRPr="009E2BD8">
              <w:rPr>
                <w:noProof/>
                <w:sz w:val="20"/>
                <w:lang w:val="sr-Cyrl-RS"/>
              </w:rPr>
              <w:t>14.762.500.000</w:t>
            </w:r>
          </w:p>
        </w:tc>
        <w:tc>
          <w:tcPr>
            <w:tcW w:w="1681" w:type="dxa"/>
            <w:tcBorders>
              <w:left w:val="nil"/>
              <w:right w:val="nil"/>
            </w:tcBorders>
            <w:shd w:val="clear" w:color="auto" w:fill="auto"/>
            <w:vAlign w:val="bottom"/>
          </w:tcPr>
          <w:p w14:paraId="2C61DA80"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410833BF" w14:textId="77777777" w:rsidR="00B61854" w:rsidRPr="009E2BD8" w:rsidRDefault="00B61854" w:rsidP="00DD1B99">
            <w:pPr>
              <w:tabs>
                <w:tab w:val="left" w:pos="2193"/>
              </w:tabs>
              <w:jc w:val="right"/>
              <w:rPr>
                <w:noProof/>
                <w:sz w:val="20"/>
                <w:lang w:val="sr-Cyrl-RS"/>
              </w:rPr>
            </w:pPr>
            <w:r w:rsidRPr="009E2BD8">
              <w:rPr>
                <w:noProof/>
                <w:sz w:val="20"/>
                <w:lang w:val="sr-Cyrl-RS"/>
              </w:rPr>
              <w:t>125.000.000</w:t>
            </w:r>
          </w:p>
        </w:tc>
      </w:tr>
      <w:tr w:rsidR="00B61854" w:rsidRPr="009E2BD8" w14:paraId="0D5B35AF" w14:textId="77777777" w:rsidTr="00DD1B99">
        <w:trPr>
          <w:trHeight w:val="123"/>
          <w:jc w:val="center"/>
        </w:trPr>
        <w:tc>
          <w:tcPr>
            <w:tcW w:w="808" w:type="dxa"/>
            <w:shd w:val="clear" w:color="auto" w:fill="auto"/>
          </w:tcPr>
          <w:p w14:paraId="4A112FCE" w14:textId="77777777" w:rsidR="00B61854" w:rsidRPr="009E2BD8" w:rsidRDefault="00B61854" w:rsidP="00DD1B99">
            <w:pPr>
              <w:jc w:val="right"/>
              <w:rPr>
                <w:noProof/>
                <w:sz w:val="20"/>
                <w:lang w:val="sr-Cyrl-RS"/>
              </w:rPr>
            </w:pPr>
            <w:r w:rsidRPr="009E2BD8">
              <w:rPr>
                <w:noProof/>
                <w:sz w:val="20"/>
                <w:lang w:val="sr-Cyrl-RS"/>
              </w:rPr>
              <w:t xml:space="preserve">8. </w:t>
            </w:r>
          </w:p>
        </w:tc>
        <w:tc>
          <w:tcPr>
            <w:tcW w:w="3842" w:type="dxa"/>
            <w:tcBorders>
              <w:top w:val="nil"/>
              <w:left w:val="nil"/>
              <w:bottom w:val="nil"/>
              <w:right w:val="nil"/>
            </w:tcBorders>
            <w:shd w:val="clear" w:color="auto" w:fill="auto"/>
          </w:tcPr>
          <w:p w14:paraId="1063C589" w14:textId="77777777" w:rsidR="00B61854" w:rsidRPr="009E2BD8" w:rsidRDefault="00B61854" w:rsidP="00DD1B99">
            <w:pPr>
              <w:ind w:right="223"/>
              <w:rPr>
                <w:noProof/>
                <w:sz w:val="20"/>
                <w:lang w:val="sr-Cyrl-RS"/>
              </w:rPr>
            </w:pPr>
            <w:r w:rsidRPr="009E2BD8">
              <w:rPr>
                <w:noProof/>
                <w:sz w:val="20"/>
                <w:lang w:val="sr-Cyrl-RS"/>
              </w:rPr>
              <w:t>АД ,,Електропривреда Србије” Београд - Изградња РХЕ Бистрица</w:t>
            </w:r>
          </w:p>
        </w:tc>
        <w:tc>
          <w:tcPr>
            <w:tcW w:w="1801" w:type="dxa"/>
            <w:tcBorders>
              <w:top w:val="nil"/>
              <w:left w:val="nil"/>
              <w:bottom w:val="nil"/>
              <w:right w:val="nil"/>
            </w:tcBorders>
            <w:shd w:val="clear" w:color="auto" w:fill="auto"/>
            <w:vAlign w:val="bottom"/>
          </w:tcPr>
          <w:p w14:paraId="5E9DC81F" w14:textId="77777777" w:rsidR="00B61854" w:rsidRPr="009E2BD8" w:rsidRDefault="00B61854" w:rsidP="00DD1B99">
            <w:pPr>
              <w:jc w:val="right"/>
              <w:rPr>
                <w:noProof/>
                <w:sz w:val="20"/>
                <w:lang w:val="sr-Cyrl-RS"/>
              </w:rPr>
            </w:pPr>
            <w:r w:rsidRPr="009E2BD8">
              <w:rPr>
                <w:noProof/>
                <w:sz w:val="20"/>
                <w:lang w:val="sr-Cyrl-RS"/>
              </w:rPr>
              <w:t>106.290.000.000</w:t>
            </w:r>
          </w:p>
        </w:tc>
        <w:tc>
          <w:tcPr>
            <w:tcW w:w="1681" w:type="dxa"/>
            <w:tcBorders>
              <w:top w:val="nil"/>
              <w:left w:val="nil"/>
              <w:bottom w:val="nil"/>
              <w:right w:val="nil"/>
            </w:tcBorders>
            <w:shd w:val="clear" w:color="auto" w:fill="auto"/>
            <w:vAlign w:val="bottom"/>
          </w:tcPr>
          <w:p w14:paraId="661345AB"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753" w:type="dxa"/>
            <w:tcBorders>
              <w:top w:val="nil"/>
              <w:left w:val="nil"/>
              <w:bottom w:val="nil"/>
              <w:right w:val="nil"/>
            </w:tcBorders>
            <w:shd w:val="clear" w:color="auto" w:fill="auto"/>
            <w:vAlign w:val="bottom"/>
          </w:tcPr>
          <w:p w14:paraId="0C64AD5B" w14:textId="77777777" w:rsidR="00B61854" w:rsidRPr="009E2BD8" w:rsidRDefault="00B61854" w:rsidP="00DD1B99">
            <w:pPr>
              <w:ind w:right="-5"/>
              <w:jc w:val="right"/>
              <w:rPr>
                <w:noProof/>
                <w:sz w:val="20"/>
                <w:lang w:val="sr-Cyrl-RS"/>
              </w:rPr>
            </w:pPr>
            <w:r w:rsidRPr="009E2BD8">
              <w:rPr>
                <w:noProof/>
                <w:sz w:val="20"/>
                <w:lang w:val="sr-Cyrl-RS"/>
              </w:rPr>
              <w:t>900.000.000</w:t>
            </w:r>
          </w:p>
        </w:tc>
      </w:tr>
      <w:tr w:rsidR="00B61854" w:rsidRPr="009E2BD8" w14:paraId="5E7E993C" w14:textId="77777777" w:rsidTr="00DD1B99">
        <w:trPr>
          <w:trHeight w:val="87"/>
          <w:jc w:val="center"/>
        </w:trPr>
        <w:tc>
          <w:tcPr>
            <w:tcW w:w="808" w:type="dxa"/>
            <w:shd w:val="clear" w:color="auto" w:fill="auto"/>
          </w:tcPr>
          <w:p w14:paraId="7F2721D5" w14:textId="77777777" w:rsidR="00B61854" w:rsidRPr="009E2BD8" w:rsidRDefault="00B61854" w:rsidP="00DD1B99">
            <w:pPr>
              <w:jc w:val="right"/>
              <w:rPr>
                <w:noProof/>
                <w:sz w:val="20"/>
                <w:lang w:val="sr-Cyrl-RS"/>
              </w:rPr>
            </w:pPr>
            <w:r w:rsidRPr="009E2BD8">
              <w:rPr>
                <w:noProof/>
                <w:sz w:val="20"/>
                <w:lang w:val="sr-Cyrl-RS"/>
              </w:rPr>
              <w:t xml:space="preserve">9. </w:t>
            </w:r>
          </w:p>
        </w:tc>
        <w:tc>
          <w:tcPr>
            <w:tcW w:w="3842" w:type="dxa"/>
            <w:tcBorders>
              <w:top w:val="nil"/>
              <w:left w:val="nil"/>
              <w:bottom w:val="nil"/>
              <w:right w:val="nil"/>
            </w:tcBorders>
            <w:shd w:val="clear" w:color="auto" w:fill="auto"/>
          </w:tcPr>
          <w:p w14:paraId="1B49EF7A" w14:textId="77777777" w:rsidR="00B61854" w:rsidRPr="009E2BD8" w:rsidRDefault="00B61854" w:rsidP="00DD1B99">
            <w:pPr>
              <w:tabs>
                <w:tab w:val="left" w:pos="1440"/>
              </w:tabs>
              <w:ind w:right="223"/>
              <w:rPr>
                <w:noProof/>
                <w:sz w:val="20"/>
                <w:lang w:val="sr-Cyrl-RS"/>
              </w:rPr>
            </w:pPr>
            <w:r w:rsidRPr="009E2BD8">
              <w:rPr>
                <w:noProof/>
                <w:sz w:val="20"/>
                <w:lang w:val="sr-Cyrl-RS"/>
              </w:rPr>
              <w:t>АД ,,Електропривреда Србије” Београд - Ревитализација ХЕ Бистрица</w:t>
            </w:r>
          </w:p>
        </w:tc>
        <w:tc>
          <w:tcPr>
            <w:tcW w:w="1801" w:type="dxa"/>
            <w:tcBorders>
              <w:top w:val="nil"/>
              <w:left w:val="nil"/>
              <w:bottom w:val="nil"/>
              <w:right w:val="nil"/>
            </w:tcBorders>
            <w:shd w:val="clear" w:color="auto" w:fill="auto"/>
            <w:vAlign w:val="bottom"/>
          </w:tcPr>
          <w:p w14:paraId="7E74E1F9" w14:textId="77777777" w:rsidR="00B61854" w:rsidRPr="009E2BD8" w:rsidRDefault="00B61854" w:rsidP="00DD1B99">
            <w:pPr>
              <w:jc w:val="right"/>
              <w:rPr>
                <w:noProof/>
                <w:sz w:val="20"/>
                <w:lang w:val="sr-Cyrl-RS"/>
              </w:rPr>
            </w:pPr>
            <w:r w:rsidRPr="009E2BD8">
              <w:rPr>
                <w:noProof/>
                <w:sz w:val="20"/>
                <w:lang w:val="sr-Cyrl-RS"/>
              </w:rPr>
              <w:t>4.133.500.000</w:t>
            </w:r>
          </w:p>
        </w:tc>
        <w:tc>
          <w:tcPr>
            <w:tcW w:w="1681" w:type="dxa"/>
            <w:tcBorders>
              <w:top w:val="nil"/>
              <w:left w:val="nil"/>
              <w:bottom w:val="nil"/>
              <w:right w:val="nil"/>
            </w:tcBorders>
            <w:shd w:val="clear" w:color="auto" w:fill="auto"/>
            <w:vAlign w:val="bottom"/>
          </w:tcPr>
          <w:p w14:paraId="650E18AC"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753" w:type="dxa"/>
            <w:tcBorders>
              <w:top w:val="nil"/>
              <w:left w:val="nil"/>
              <w:bottom w:val="nil"/>
              <w:right w:val="nil"/>
            </w:tcBorders>
            <w:shd w:val="clear" w:color="auto" w:fill="auto"/>
            <w:vAlign w:val="bottom"/>
          </w:tcPr>
          <w:p w14:paraId="68D56B34" w14:textId="77777777" w:rsidR="00B61854" w:rsidRPr="009E2BD8" w:rsidRDefault="00B61854" w:rsidP="00DD1B99">
            <w:pPr>
              <w:ind w:right="-5"/>
              <w:jc w:val="right"/>
              <w:rPr>
                <w:noProof/>
                <w:sz w:val="20"/>
                <w:lang w:val="sr-Cyrl-RS"/>
              </w:rPr>
            </w:pPr>
            <w:r w:rsidRPr="009E2BD8">
              <w:rPr>
                <w:noProof/>
                <w:sz w:val="20"/>
                <w:lang w:val="sr-Cyrl-RS"/>
              </w:rPr>
              <w:t>35.000.000</w:t>
            </w:r>
          </w:p>
        </w:tc>
      </w:tr>
      <w:tr w:rsidR="00B61854" w:rsidRPr="009E2BD8" w14:paraId="0FE6ABE1" w14:textId="77777777" w:rsidTr="00DD1B99">
        <w:trPr>
          <w:trHeight w:val="87"/>
          <w:jc w:val="center"/>
        </w:trPr>
        <w:tc>
          <w:tcPr>
            <w:tcW w:w="808" w:type="dxa"/>
            <w:shd w:val="clear" w:color="auto" w:fill="auto"/>
          </w:tcPr>
          <w:p w14:paraId="39C9697D" w14:textId="77777777" w:rsidR="00B61854" w:rsidRPr="009E2BD8" w:rsidRDefault="00B61854" w:rsidP="00DD1B99">
            <w:pPr>
              <w:jc w:val="right"/>
              <w:rPr>
                <w:noProof/>
                <w:sz w:val="20"/>
                <w:lang w:val="sr-Cyrl-RS"/>
              </w:rPr>
            </w:pPr>
            <w:r w:rsidRPr="009E2BD8">
              <w:rPr>
                <w:noProof/>
                <w:sz w:val="20"/>
                <w:lang w:val="sr-Cyrl-RS"/>
              </w:rPr>
              <w:t xml:space="preserve">10. </w:t>
            </w:r>
          </w:p>
        </w:tc>
        <w:tc>
          <w:tcPr>
            <w:tcW w:w="3842" w:type="dxa"/>
            <w:tcBorders>
              <w:top w:val="nil"/>
              <w:left w:val="nil"/>
              <w:bottom w:val="nil"/>
              <w:right w:val="nil"/>
            </w:tcBorders>
            <w:shd w:val="clear" w:color="auto" w:fill="auto"/>
          </w:tcPr>
          <w:p w14:paraId="7EE0C051" w14:textId="77777777" w:rsidR="00B61854" w:rsidRPr="009E2BD8" w:rsidRDefault="00B61854" w:rsidP="00DD1B99">
            <w:pPr>
              <w:tabs>
                <w:tab w:val="left" w:pos="1440"/>
              </w:tabs>
              <w:ind w:right="223"/>
              <w:rPr>
                <w:noProof/>
                <w:sz w:val="20"/>
                <w:lang w:val="sr-Cyrl-RS"/>
              </w:rPr>
            </w:pPr>
            <w:r w:rsidRPr="009E2BD8">
              <w:rPr>
                <w:noProof/>
                <w:sz w:val="20"/>
                <w:lang w:val="sr-Cyrl-RS"/>
              </w:rPr>
              <w:t>АД ,,Електропривреда Србије” Београд - Ревитализација ХЕ Потпећ</w:t>
            </w:r>
          </w:p>
        </w:tc>
        <w:tc>
          <w:tcPr>
            <w:tcW w:w="1801" w:type="dxa"/>
            <w:tcBorders>
              <w:top w:val="nil"/>
              <w:left w:val="nil"/>
              <w:bottom w:val="nil"/>
              <w:right w:val="nil"/>
            </w:tcBorders>
            <w:shd w:val="clear" w:color="auto" w:fill="auto"/>
            <w:vAlign w:val="bottom"/>
          </w:tcPr>
          <w:p w14:paraId="0F3ED073" w14:textId="77777777" w:rsidR="00B61854" w:rsidRPr="009E2BD8" w:rsidRDefault="00B61854" w:rsidP="00DD1B99">
            <w:pPr>
              <w:jc w:val="right"/>
              <w:rPr>
                <w:noProof/>
                <w:sz w:val="20"/>
                <w:lang w:val="sr-Cyrl-RS"/>
              </w:rPr>
            </w:pPr>
            <w:r w:rsidRPr="009E2BD8">
              <w:rPr>
                <w:noProof/>
                <w:sz w:val="20"/>
                <w:lang w:val="sr-Cyrl-RS"/>
              </w:rPr>
              <w:t>7.676.500.000</w:t>
            </w:r>
          </w:p>
        </w:tc>
        <w:tc>
          <w:tcPr>
            <w:tcW w:w="1681" w:type="dxa"/>
            <w:tcBorders>
              <w:top w:val="nil"/>
              <w:left w:val="nil"/>
              <w:bottom w:val="nil"/>
              <w:right w:val="nil"/>
            </w:tcBorders>
            <w:shd w:val="clear" w:color="auto" w:fill="auto"/>
            <w:vAlign w:val="bottom"/>
          </w:tcPr>
          <w:p w14:paraId="77CF8A57"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753" w:type="dxa"/>
            <w:tcBorders>
              <w:top w:val="nil"/>
              <w:left w:val="nil"/>
              <w:bottom w:val="nil"/>
              <w:right w:val="nil"/>
            </w:tcBorders>
            <w:shd w:val="clear" w:color="auto" w:fill="auto"/>
            <w:vAlign w:val="bottom"/>
          </w:tcPr>
          <w:p w14:paraId="6FFB1F24" w14:textId="77777777" w:rsidR="00B61854" w:rsidRPr="009E2BD8" w:rsidRDefault="00B61854" w:rsidP="00DD1B99">
            <w:pPr>
              <w:ind w:right="-5"/>
              <w:jc w:val="right"/>
              <w:rPr>
                <w:noProof/>
                <w:sz w:val="20"/>
                <w:lang w:val="sr-Cyrl-RS"/>
              </w:rPr>
            </w:pPr>
            <w:r w:rsidRPr="009E2BD8">
              <w:rPr>
                <w:noProof/>
                <w:sz w:val="20"/>
                <w:lang w:val="sr-Cyrl-RS"/>
              </w:rPr>
              <w:t>65.000.000</w:t>
            </w:r>
          </w:p>
        </w:tc>
      </w:tr>
      <w:tr w:rsidR="00B61854" w:rsidRPr="009E2BD8" w14:paraId="4BC64199" w14:textId="77777777" w:rsidTr="00DD1B99">
        <w:trPr>
          <w:trHeight w:val="274"/>
          <w:jc w:val="center"/>
        </w:trPr>
        <w:tc>
          <w:tcPr>
            <w:tcW w:w="808" w:type="dxa"/>
            <w:shd w:val="clear" w:color="auto" w:fill="auto"/>
          </w:tcPr>
          <w:p w14:paraId="1F5C9DB3" w14:textId="77777777" w:rsidR="00B61854" w:rsidRPr="009E2BD8" w:rsidRDefault="00B61854" w:rsidP="00DD1B99">
            <w:pPr>
              <w:jc w:val="right"/>
              <w:rPr>
                <w:noProof/>
                <w:sz w:val="20"/>
                <w:lang w:val="sr-Cyrl-RS"/>
              </w:rPr>
            </w:pPr>
            <w:r w:rsidRPr="009E2BD8">
              <w:rPr>
                <w:noProof/>
                <w:sz w:val="20"/>
                <w:lang w:val="sr-Cyrl-RS"/>
              </w:rPr>
              <w:t xml:space="preserve">11. </w:t>
            </w:r>
          </w:p>
        </w:tc>
        <w:tc>
          <w:tcPr>
            <w:tcW w:w="3842" w:type="dxa"/>
            <w:tcBorders>
              <w:left w:val="nil"/>
              <w:right w:val="nil"/>
            </w:tcBorders>
            <w:shd w:val="clear" w:color="auto" w:fill="auto"/>
          </w:tcPr>
          <w:p w14:paraId="3F1A9007" w14:textId="77777777" w:rsidR="00B61854" w:rsidRPr="009E2BD8" w:rsidRDefault="00B61854" w:rsidP="00DD1B99">
            <w:pPr>
              <w:ind w:right="223"/>
              <w:rPr>
                <w:noProof/>
                <w:sz w:val="20"/>
                <w:lang w:val="sr-Cyrl-RS"/>
              </w:rPr>
            </w:pPr>
            <w:r w:rsidRPr="009E2BD8">
              <w:rPr>
                <w:noProof/>
                <w:sz w:val="20"/>
                <w:lang w:val="sr-Cyrl-RS"/>
              </w:rPr>
              <w:t>„Електродистрибуција Србијеˮ д.о.о. Београд - Унапређење дистрибутивне мреже</w:t>
            </w:r>
          </w:p>
        </w:tc>
        <w:tc>
          <w:tcPr>
            <w:tcW w:w="1801" w:type="dxa"/>
            <w:tcBorders>
              <w:left w:val="nil"/>
              <w:right w:val="nil"/>
            </w:tcBorders>
            <w:shd w:val="clear" w:color="auto" w:fill="auto"/>
            <w:vAlign w:val="bottom"/>
          </w:tcPr>
          <w:p w14:paraId="791438A0" w14:textId="77777777" w:rsidR="00B61854" w:rsidRPr="009E2BD8" w:rsidRDefault="00B61854" w:rsidP="00DD1B99">
            <w:pPr>
              <w:ind w:right="-5"/>
              <w:jc w:val="right"/>
              <w:rPr>
                <w:noProof/>
                <w:sz w:val="20"/>
                <w:lang w:val="sr-Cyrl-RS"/>
              </w:rPr>
            </w:pPr>
            <w:r w:rsidRPr="009E2BD8">
              <w:rPr>
                <w:noProof/>
                <w:sz w:val="20"/>
                <w:lang w:val="sr-Cyrl-RS"/>
              </w:rPr>
              <w:t>5.905.000.000</w:t>
            </w:r>
          </w:p>
        </w:tc>
        <w:tc>
          <w:tcPr>
            <w:tcW w:w="1681" w:type="dxa"/>
            <w:tcBorders>
              <w:left w:val="nil"/>
              <w:right w:val="nil"/>
            </w:tcBorders>
            <w:shd w:val="clear" w:color="auto" w:fill="auto"/>
            <w:vAlign w:val="bottom"/>
          </w:tcPr>
          <w:p w14:paraId="17CD5B65"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shd w:val="clear" w:color="auto" w:fill="auto"/>
            <w:vAlign w:val="bottom"/>
          </w:tcPr>
          <w:p w14:paraId="3C38028A" w14:textId="77777777" w:rsidR="00B61854" w:rsidRPr="009E2BD8" w:rsidRDefault="00B61854" w:rsidP="00DD1B99">
            <w:pPr>
              <w:tabs>
                <w:tab w:val="left" w:pos="2193"/>
              </w:tabs>
              <w:jc w:val="right"/>
              <w:rPr>
                <w:noProof/>
                <w:sz w:val="20"/>
                <w:lang w:val="sr-Cyrl-RS"/>
              </w:rPr>
            </w:pPr>
            <w:r w:rsidRPr="009E2BD8">
              <w:rPr>
                <w:noProof/>
                <w:sz w:val="20"/>
                <w:lang w:val="sr-Cyrl-RS"/>
              </w:rPr>
              <w:t>50.000.000</w:t>
            </w:r>
          </w:p>
        </w:tc>
      </w:tr>
      <w:tr w:rsidR="00B61854" w:rsidRPr="009E2BD8" w14:paraId="72BF08C9" w14:textId="77777777" w:rsidTr="00DD1B99">
        <w:trPr>
          <w:trHeight w:val="274"/>
          <w:jc w:val="center"/>
        </w:trPr>
        <w:tc>
          <w:tcPr>
            <w:tcW w:w="808" w:type="dxa"/>
            <w:tcBorders>
              <w:top w:val="single" w:sz="4" w:space="0" w:color="auto"/>
              <w:bottom w:val="single" w:sz="4" w:space="0" w:color="auto"/>
            </w:tcBorders>
            <w:vAlign w:val="bottom"/>
          </w:tcPr>
          <w:p w14:paraId="0FCF5FC7" w14:textId="77777777" w:rsidR="00B61854" w:rsidRPr="009E2BD8" w:rsidRDefault="00B61854" w:rsidP="00DD1B99">
            <w:pPr>
              <w:ind w:right="223"/>
              <w:rPr>
                <w:noProof/>
                <w:sz w:val="20"/>
                <w:lang w:val="sr-Cyrl-RS"/>
              </w:rPr>
            </w:pPr>
          </w:p>
        </w:tc>
        <w:tc>
          <w:tcPr>
            <w:tcW w:w="3842" w:type="dxa"/>
            <w:tcBorders>
              <w:top w:val="single" w:sz="4" w:space="0" w:color="auto"/>
              <w:left w:val="nil"/>
              <w:bottom w:val="single" w:sz="4" w:space="0" w:color="auto"/>
              <w:right w:val="nil"/>
            </w:tcBorders>
            <w:vAlign w:val="bottom"/>
            <w:hideMark/>
          </w:tcPr>
          <w:p w14:paraId="219A1CED"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30547C73" w14:textId="77777777" w:rsidR="00B61854" w:rsidRPr="009E2BD8" w:rsidRDefault="00B61854" w:rsidP="00DD1B99">
            <w:pPr>
              <w:ind w:right="-10"/>
              <w:jc w:val="right"/>
              <w:rPr>
                <w:b/>
                <w:bCs/>
                <w:noProof/>
                <w:sz w:val="20"/>
                <w:lang w:val="sr-Cyrl-RS"/>
              </w:rPr>
            </w:pPr>
            <w:r w:rsidRPr="009E2BD8">
              <w:rPr>
                <w:b/>
                <w:bCs/>
                <w:noProof/>
                <w:sz w:val="20"/>
                <w:lang w:val="sr-Cyrl-RS"/>
              </w:rPr>
              <w:t>269.936.059.577</w:t>
            </w:r>
          </w:p>
        </w:tc>
        <w:tc>
          <w:tcPr>
            <w:tcW w:w="1681" w:type="dxa"/>
            <w:tcBorders>
              <w:top w:val="single" w:sz="4" w:space="0" w:color="auto"/>
              <w:left w:val="nil"/>
              <w:bottom w:val="single" w:sz="4" w:space="0" w:color="auto"/>
              <w:right w:val="nil"/>
            </w:tcBorders>
            <w:vAlign w:val="bottom"/>
            <w:hideMark/>
          </w:tcPr>
          <w:p w14:paraId="34372524" w14:textId="77777777" w:rsidR="00B61854" w:rsidRPr="009E2BD8" w:rsidRDefault="00B61854" w:rsidP="00DD1B99">
            <w:pPr>
              <w:tabs>
                <w:tab w:val="left" w:pos="852"/>
                <w:tab w:val="left" w:pos="1452"/>
              </w:tabs>
              <w:ind w:right="12"/>
              <w:jc w:val="center"/>
              <w:rPr>
                <w:b/>
                <w:noProof/>
                <w:sz w:val="20"/>
                <w:lang w:val="sr-Cyrl-RS"/>
              </w:rPr>
            </w:pPr>
            <w:r w:rsidRPr="009E2BD8">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429895FE" w14:textId="77777777" w:rsidR="00B61854" w:rsidRPr="009E2BD8" w:rsidRDefault="00B61854" w:rsidP="00DD1B99">
            <w:pPr>
              <w:ind w:right="-10"/>
              <w:jc w:val="right"/>
              <w:rPr>
                <w:b/>
                <w:bCs/>
                <w:noProof/>
                <w:sz w:val="20"/>
                <w:lang w:val="sr-Cyrl-RS"/>
              </w:rPr>
            </w:pPr>
            <w:r w:rsidRPr="009E2BD8">
              <w:rPr>
                <w:b/>
                <w:bCs/>
                <w:noProof/>
                <w:sz w:val="20"/>
                <w:lang w:val="sr-Cyrl-RS"/>
              </w:rPr>
              <w:t>2.285.656.728</w:t>
            </w:r>
          </w:p>
        </w:tc>
      </w:tr>
      <w:tr w:rsidR="00B61854" w:rsidRPr="009E2BD8" w14:paraId="11EC463F" w14:textId="77777777" w:rsidTr="00DD1B99">
        <w:trPr>
          <w:trHeight w:val="274"/>
          <w:jc w:val="center"/>
        </w:trPr>
        <w:tc>
          <w:tcPr>
            <w:tcW w:w="808" w:type="dxa"/>
            <w:tcBorders>
              <w:top w:val="single" w:sz="4" w:space="0" w:color="auto"/>
            </w:tcBorders>
            <w:vAlign w:val="bottom"/>
          </w:tcPr>
          <w:p w14:paraId="25C10D38" w14:textId="77777777" w:rsidR="00B61854" w:rsidRPr="009E2BD8" w:rsidRDefault="00B61854" w:rsidP="00DD1B99">
            <w:pPr>
              <w:ind w:right="223"/>
              <w:rPr>
                <w:noProof/>
                <w:sz w:val="20"/>
                <w:lang w:val="sr-Cyrl-RS"/>
              </w:rPr>
            </w:pPr>
            <w:r w:rsidRPr="009E2BD8">
              <w:rPr>
                <w:b/>
                <w:noProof/>
                <w:sz w:val="20"/>
                <w:lang w:val="sr-Cyrl-RS"/>
              </w:rPr>
              <w:t xml:space="preserve"> IV.  </w:t>
            </w:r>
          </w:p>
        </w:tc>
        <w:tc>
          <w:tcPr>
            <w:tcW w:w="3842" w:type="dxa"/>
            <w:tcBorders>
              <w:top w:val="single" w:sz="4" w:space="0" w:color="auto"/>
              <w:left w:val="nil"/>
              <w:right w:val="nil"/>
            </w:tcBorders>
            <w:vAlign w:val="center"/>
            <w:hideMark/>
          </w:tcPr>
          <w:p w14:paraId="7A24DD1B" w14:textId="77777777" w:rsidR="00B61854" w:rsidRPr="009E2BD8" w:rsidRDefault="00B61854" w:rsidP="00DD1B99">
            <w:pPr>
              <w:ind w:right="223"/>
              <w:rPr>
                <w:b/>
                <w:noProof/>
                <w:sz w:val="20"/>
                <w:lang w:val="sr-Cyrl-RS"/>
              </w:rPr>
            </w:pPr>
          </w:p>
          <w:p w14:paraId="734344C0" w14:textId="77777777" w:rsidR="00B61854" w:rsidRPr="009E2BD8" w:rsidRDefault="00B61854" w:rsidP="00DD1B99">
            <w:pPr>
              <w:ind w:right="223"/>
              <w:rPr>
                <w:b/>
                <w:noProof/>
                <w:sz w:val="20"/>
                <w:lang w:val="sr-Cyrl-RS"/>
              </w:rPr>
            </w:pPr>
            <w:r w:rsidRPr="009E2BD8">
              <w:rPr>
                <w:b/>
                <w:noProof/>
                <w:sz w:val="20"/>
                <w:lang w:val="sr-Cyrl-RS"/>
              </w:rPr>
              <w:t>Европској инвестиционој банци</w:t>
            </w:r>
          </w:p>
        </w:tc>
        <w:tc>
          <w:tcPr>
            <w:tcW w:w="1801" w:type="dxa"/>
            <w:tcBorders>
              <w:top w:val="single" w:sz="4" w:space="0" w:color="auto"/>
              <w:left w:val="nil"/>
              <w:right w:val="nil"/>
            </w:tcBorders>
            <w:vAlign w:val="bottom"/>
            <w:hideMark/>
          </w:tcPr>
          <w:p w14:paraId="76B161F9" w14:textId="77777777" w:rsidR="00B61854" w:rsidRPr="009E2BD8" w:rsidRDefault="00B61854" w:rsidP="00DD1B99">
            <w:pPr>
              <w:ind w:right="-10"/>
              <w:jc w:val="right"/>
              <w:rPr>
                <w:b/>
                <w:noProof/>
                <w:sz w:val="20"/>
                <w:lang w:val="sr-Cyrl-RS"/>
              </w:rPr>
            </w:pPr>
          </w:p>
        </w:tc>
        <w:tc>
          <w:tcPr>
            <w:tcW w:w="1681" w:type="dxa"/>
            <w:tcBorders>
              <w:top w:val="single" w:sz="4" w:space="0" w:color="auto"/>
              <w:left w:val="nil"/>
              <w:right w:val="nil"/>
            </w:tcBorders>
            <w:vAlign w:val="bottom"/>
            <w:hideMark/>
          </w:tcPr>
          <w:p w14:paraId="0E0880C6" w14:textId="77777777" w:rsidR="00B61854" w:rsidRPr="009E2BD8" w:rsidRDefault="00B61854" w:rsidP="00DD1B9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hideMark/>
          </w:tcPr>
          <w:p w14:paraId="7740F462" w14:textId="77777777" w:rsidR="00B61854" w:rsidRPr="009E2BD8" w:rsidRDefault="00B61854" w:rsidP="00DD1B99">
            <w:pPr>
              <w:ind w:right="-10"/>
              <w:jc w:val="right"/>
              <w:rPr>
                <w:b/>
                <w:noProof/>
                <w:sz w:val="20"/>
                <w:lang w:val="sr-Cyrl-RS"/>
              </w:rPr>
            </w:pPr>
          </w:p>
        </w:tc>
      </w:tr>
      <w:tr w:rsidR="00B61854" w:rsidRPr="009E2BD8" w14:paraId="1B6BAB1D" w14:textId="77777777" w:rsidTr="00DD1B99">
        <w:trPr>
          <w:trHeight w:val="274"/>
          <w:jc w:val="center"/>
        </w:trPr>
        <w:tc>
          <w:tcPr>
            <w:tcW w:w="808" w:type="dxa"/>
          </w:tcPr>
          <w:p w14:paraId="304F8F11" w14:textId="77777777" w:rsidR="00B61854" w:rsidRPr="009E2BD8" w:rsidRDefault="00B61854" w:rsidP="00DD1B99">
            <w:pPr>
              <w:jc w:val="right"/>
              <w:rPr>
                <w:noProof/>
                <w:sz w:val="20"/>
                <w:lang w:val="sr-Cyrl-RS"/>
              </w:rPr>
            </w:pPr>
            <w:r w:rsidRPr="009E2BD8">
              <w:rPr>
                <w:noProof/>
                <w:sz w:val="20"/>
                <w:lang w:val="sr-Cyrl-RS"/>
              </w:rPr>
              <w:t>1.</w:t>
            </w:r>
          </w:p>
        </w:tc>
        <w:tc>
          <w:tcPr>
            <w:tcW w:w="3842" w:type="dxa"/>
            <w:tcBorders>
              <w:left w:val="nil"/>
              <w:right w:val="nil"/>
            </w:tcBorders>
            <w:hideMark/>
          </w:tcPr>
          <w:p w14:paraId="77305125" w14:textId="77777777" w:rsidR="00B61854" w:rsidRPr="009E2BD8" w:rsidRDefault="00B61854" w:rsidP="00DD1B99">
            <w:pPr>
              <w:ind w:right="223"/>
              <w:rPr>
                <w:noProof/>
                <w:sz w:val="20"/>
                <w:lang w:val="sr-Cyrl-RS"/>
              </w:rPr>
            </w:pPr>
            <w:r w:rsidRPr="009E2BD8">
              <w:rPr>
                <w:noProof/>
                <w:sz w:val="20"/>
                <w:lang w:val="sr-Cyrl-RS"/>
              </w:rPr>
              <w:t>„Електродистрибуција Србијеˮ д.о.о. Београд - Пројекат за паметна бројила</w:t>
            </w:r>
          </w:p>
        </w:tc>
        <w:tc>
          <w:tcPr>
            <w:tcW w:w="1801" w:type="dxa"/>
            <w:tcBorders>
              <w:left w:val="nil"/>
              <w:right w:val="nil"/>
            </w:tcBorders>
            <w:vAlign w:val="bottom"/>
            <w:hideMark/>
          </w:tcPr>
          <w:p w14:paraId="13A5EDB5" w14:textId="77777777" w:rsidR="00B61854" w:rsidRPr="009E2BD8" w:rsidRDefault="00B61854" w:rsidP="00DD1B99">
            <w:pPr>
              <w:ind w:right="-5"/>
              <w:jc w:val="right"/>
              <w:rPr>
                <w:noProof/>
                <w:sz w:val="20"/>
                <w:lang w:val="sr-Cyrl-RS"/>
              </w:rPr>
            </w:pPr>
            <w:r w:rsidRPr="009E2BD8">
              <w:rPr>
                <w:noProof/>
                <w:sz w:val="20"/>
                <w:lang w:val="sr-Cyrl-RS"/>
              </w:rPr>
              <w:t>9.448.000.000</w:t>
            </w:r>
          </w:p>
        </w:tc>
        <w:tc>
          <w:tcPr>
            <w:tcW w:w="1681" w:type="dxa"/>
            <w:tcBorders>
              <w:left w:val="nil"/>
              <w:right w:val="nil"/>
            </w:tcBorders>
            <w:shd w:val="clear" w:color="auto" w:fill="auto"/>
            <w:vAlign w:val="bottom"/>
            <w:hideMark/>
          </w:tcPr>
          <w:p w14:paraId="5F9CF691"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vAlign w:val="bottom"/>
            <w:hideMark/>
          </w:tcPr>
          <w:p w14:paraId="23AC1343" w14:textId="77777777" w:rsidR="00B61854" w:rsidRPr="009E2BD8" w:rsidRDefault="00B61854" w:rsidP="00DD1B99">
            <w:pPr>
              <w:tabs>
                <w:tab w:val="left" w:pos="2193"/>
              </w:tabs>
              <w:jc w:val="right"/>
              <w:rPr>
                <w:noProof/>
                <w:sz w:val="20"/>
                <w:lang w:val="sr-Cyrl-RS"/>
              </w:rPr>
            </w:pPr>
            <w:r w:rsidRPr="009E2BD8">
              <w:rPr>
                <w:noProof/>
                <w:sz w:val="20"/>
                <w:lang w:val="sr-Cyrl-RS"/>
              </w:rPr>
              <w:t>80.000.000</w:t>
            </w:r>
          </w:p>
        </w:tc>
      </w:tr>
      <w:tr w:rsidR="00B61854" w:rsidRPr="009E2BD8" w14:paraId="5EA3FDA1" w14:textId="77777777" w:rsidTr="00DD1B99">
        <w:trPr>
          <w:trHeight w:val="194"/>
          <w:jc w:val="center"/>
        </w:trPr>
        <w:tc>
          <w:tcPr>
            <w:tcW w:w="808" w:type="dxa"/>
            <w:tcBorders>
              <w:top w:val="single" w:sz="4" w:space="0" w:color="auto"/>
              <w:bottom w:val="single" w:sz="4" w:space="0" w:color="auto"/>
            </w:tcBorders>
            <w:vAlign w:val="bottom"/>
          </w:tcPr>
          <w:p w14:paraId="0C902CBD" w14:textId="77777777" w:rsidR="00B61854" w:rsidRPr="009E2BD8" w:rsidRDefault="00B61854" w:rsidP="00DD1B99">
            <w:pPr>
              <w:ind w:right="223"/>
              <w:rPr>
                <w:noProof/>
                <w:sz w:val="20"/>
                <w:lang w:val="sr-Cyrl-RS"/>
              </w:rPr>
            </w:pPr>
          </w:p>
        </w:tc>
        <w:tc>
          <w:tcPr>
            <w:tcW w:w="3842" w:type="dxa"/>
            <w:tcBorders>
              <w:top w:val="single" w:sz="4" w:space="0" w:color="auto"/>
              <w:left w:val="nil"/>
              <w:bottom w:val="single" w:sz="4" w:space="0" w:color="auto"/>
              <w:right w:val="nil"/>
            </w:tcBorders>
            <w:vAlign w:val="bottom"/>
            <w:hideMark/>
          </w:tcPr>
          <w:p w14:paraId="121100CA"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31580CB7" w14:textId="77777777" w:rsidR="00B61854" w:rsidRPr="009E2BD8" w:rsidRDefault="00B61854" w:rsidP="00DD1B99">
            <w:pPr>
              <w:ind w:right="-10"/>
              <w:jc w:val="right"/>
              <w:rPr>
                <w:b/>
                <w:noProof/>
                <w:sz w:val="20"/>
                <w:lang w:val="sr-Cyrl-RS"/>
              </w:rPr>
            </w:pPr>
            <w:r w:rsidRPr="009E2BD8">
              <w:rPr>
                <w:b/>
                <w:noProof/>
                <w:sz w:val="20"/>
                <w:lang w:val="sr-Cyrl-RS"/>
              </w:rPr>
              <w:t>9.448.000.000</w:t>
            </w:r>
          </w:p>
        </w:tc>
        <w:tc>
          <w:tcPr>
            <w:tcW w:w="1681" w:type="dxa"/>
            <w:tcBorders>
              <w:top w:val="single" w:sz="4" w:space="0" w:color="auto"/>
              <w:left w:val="nil"/>
              <w:bottom w:val="single" w:sz="4" w:space="0" w:color="auto"/>
              <w:right w:val="nil"/>
            </w:tcBorders>
            <w:vAlign w:val="bottom"/>
            <w:hideMark/>
          </w:tcPr>
          <w:p w14:paraId="19EC9F53" w14:textId="77777777" w:rsidR="00B61854" w:rsidRPr="009E2BD8" w:rsidRDefault="00B61854" w:rsidP="00DD1B99">
            <w:pPr>
              <w:tabs>
                <w:tab w:val="left" w:pos="852"/>
                <w:tab w:val="left" w:pos="1452"/>
              </w:tabs>
              <w:ind w:right="12"/>
              <w:jc w:val="center"/>
              <w:rPr>
                <w:b/>
                <w:noProof/>
                <w:sz w:val="20"/>
                <w:lang w:val="sr-Cyrl-RS"/>
              </w:rPr>
            </w:pPr>
            <w:r w:rsidRPr="009E2BD8">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25A8FAA3" w14:textId="77777777" w:rsidR="00B61854" w:rsidRPr="009E2BD8" w:rsidRDefault="00B61854" w:rsidP="00DD1B99">
            <w:pPr>
              <w:ind w:right="-10"/>
              <w:jc w:val="right"/>
              <w:rPr>
                <w:b/>
                <w:noProof/>
                <w:sz w:val="20"/>
                <w:lang w:val="sr-Cyrl-RS"/>
              </w:rPr>
            </w:pPr>
            <w:r w:rsidRPr="009E2BD8">
              <w:rPr>
                <w:b/>
                <w:noProof/>
                <w:sz w:val="20"/>
                <w:lang w:val="sr-Cyrl-RS"/>
              </w:rPr>
              <w:t>80.000.000</w:t>
            </w:r>
          </w:p>
        </w:tc>
      </w:tr>
      <w:tr w:rsidR="00B61854" w:rsidRPr="009E2BD8" w14:paraId="7EBC1C7F" w14:textId="77777777" w:rsidTr="00DD1B99">
        <w:trPr>
          <w:trHeight w:val="274"/>
          <w:jc w:val="center"/>
        </w:trPr>
        <w:tc>
          <w:tcPr>
            <w:tcW w:w="808" w:type="dxa"/>
            <w:tcBorders>
              <w:top w:val="single" w:sz="4" w:space="0" w:color="auto"/>
            </w:tcBorders>
            <w:vAlign w:val="bottom"/>
          </w:tcPr>
          <w:p w14:paraId="5445EF17" w14:textId="77777777" w:rsidR="00B61854" w:rsidRPr="009E2BD8" w:rsidRDefault="00B61854" w:rsidP="00DD1B99">
            <w:pPr>
              <w:ind w:right="223"/>
              <w:rPr>
                <w:b/>
                <w:noProof/>
                <w:sz w:val="20"/>
                <w:lang w:val="sr-Cyrl-RS"/>
              </w:rPr>
            </w:pPr>
          </w:p>
          <w:p w14:paraId="19F22AE3" w14:textId="77777777" w:rsidR="00B61854" w:rsidRPr="009E2BD8" w:rsidRDefault="00B61854" w:rsidP="00DD1B99">
            <w:pPr>
              <w:spacing w:after="200"/>
              <w:ind w:right="221"/>
              <w:rPr>
                <w:noProof/>
                <w:sz w:val="20"/>
                <w:lang w:val="sr-Cyrl-RS"/>
              </w:rPr>
            </w:pPr>
            <w:r w:rsidRPr="009E2BD8">
              <w:rPr>
                <w:b/>
                <w:noProof/>
                <w:sz w:val="20"/>
                <w:lang w:val="sr-Cyrl-RS"/>
              </w:rPr>
              <w:t xml:space="preserve"> V.  </w:t>
            </w:r>
          </w:p>
        </w:tc>
        <w:tc>
          <w:tcPr>
            <w:tcW w:w="3842" w:type="dxa"/>
            <w:tcBorders>
              <w:top w:val="single" w:sz="4" w:space="0" w:color="auto"/>
              <w:left w:val="nil"/>
              <w:right w:val="nil"/>
            </w:tcBorders>
            <w:vAlign w:val="center"/>
            <w:hideMark/>
          </w:tcPr>
          <w:p w14:paraId="7A63FEA8" w14:textId="77777777" w:rsidR="00B61854" w:rsidRPr="009E2BD8" w:rsidRDefault="00B61854" w:rsidP="00DD1B99">
            <w:pPr>
              <w:ind w:right="223"/>
              <w:rPr>
                <w:b/>
                <w:noProof/>
                <w:sz w:val="20"/>
                <w:lang w:val="sr-Cyrl-RS"/>
              </w:rPr>
            </w:pPr>
          </w:p>
          <w:p w14:paraId="692D7C13" w14:textId="77777777" w:rsidR="00B61854" w:rsidRPr="009E2BD8" w:rsidRDefault="00B61854" w:rsidP="00DD1B99">
            <w:pPr>
              <w:ind w:right="223"/>
              <w:rPr>
                <w:b/>
                <w:noProof/>
                <w:sz w:val="20"/>
                <w:lang w:val="sr-Cyrl-RS"/>
              </w:rPr>
            </w:pPr>
            <w:r w:rsidRPr="009E2BD8">
              <w:rPr>
                <w:b/>
                <w:noProof/>
                <w:sz w:val="20"/>
                <w:lang w:val="sr-Cyrl-RS"/>
              </w:rPr>
              <w:t>Француској агенцији за развој (АФД)</w:t>
            </w:r>
          </w:p>
        </w:tc>
        <w:tc>
          <w:tcPr>
            <w:tcW w:w="1801" w:type="dxa"/>
            <w:tcBorders>
              <w:top w:val="single" w:sz="4" w:space="0" w:color="auto"/>
              <w:left w:val="nil"/>
              <w:right w:val="nil"/>
            </w:tcBorders>
            <w:vAlign w:val="bottom"/>
            <w:hideMark/>
          </w:tcPr>
          <w:p w14:paraId="10FDC749" w14:textId="77777777" w:rsidR="00B61854" w:rsidRPr="009E2BD8" w:rsidRDefault="00B61854" w:rsidP="00DD1B99">
            <w:pPr>
              <w:ind w:right="-10"/>
              <w:jc w:val="right"/>
              <w:rPr>
                <w:b/>
                <w:noProof/>
                <w:sz w:val="20"/>
                <w:lang w:val="sr-Cyrl-RS"/>
              </w:rPr>
            </w:pPr>
          </w:p>
        </w:tc>
        <w:tc>
          <w:tcPr>
            <w:tcW w:w="1681" w:type="dxa"/>
            <w:tcBorders>
              <w:top w:val="single" w:sz="4" w:space="0" w:color="auto"/>
              <w:left w:val="nil"/>
              <w:right w:val="nil"/>
            </w:tcBorders>
            <w:vAlign w:val="bottom"/>
            <w:hideMark/>
          </w:tcPr>
          <w:p w14:paraId="72D301F3" w14:textId="77777777" w:rsidR="00B61854" w:rsidRPr="009E2BD8" w:rsidRDefault="00B61854" w:rsidP="00DD1B9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hideMark/>
          </w:tcPr>
          <w:p w14:paraId="23FEBD97" w14:textId="77777777" w:rsidR="00B61854" w:rsidRPr="009E2BD8" w:rsidRDefault="00B61854" w:rsidP="00DD1B99">
            <w:pPr>
              <w:ind w:right="-10"/>
              <w:jc w:val="right"/>
              <w:rPr>
                <w:b/>
                <w:noProof/>
                <w:sz w:val="20"/>
                <w:lang w:val="sr-Cyrl-RS"/>
              </w:rPr>
            </w:pPr>
          </w:p>
        </w:tc>
      </w:tr>
      <w:tr w:rsidR="00B61854" w:rsidRPr="009E2BD8" w14:paraId="0EB39853" w14:textId="77777777" w:rsidTr="00DD1B99">
        <w:trPr>
          <w:trHeight w:val="274"/>
          <w:jc w:val="center"/>
        </w:trPr>
        <w:tc>
          <w:tcPr>
            <w:tcW w:w="808" w:type="dxa"/>
          </w:tcPr>
          <w:p w14:paraId="119E41C1" w14:textId="77777777" w:rsidR="00B61854" w:rsidRPr="009E2BD8" w:rsidRDefault="00B61854" w:rsidP="00DD1B99">
            <w:pPr>
              <w:jc w:val="right"/>
              <w:rPr>
                <w:noProof/>
                <w:sz w:val="20"/>
                <w:lang w:val="sr-Cyrl-RS"/>
              </w:rPr>
            </w:pPr>
            <w:r w:rsidRPr="009E2BD8">
              <w:rPr>
                <w:noProof/>
                <w:sz w:val="20"/>
                <w:lang w:val="sr-Cyrl-RS"/>
              </w:rPr>
              <w:t>1.</w:t>
            </w:r>
          </w:p>
        </w:tc>
        <w:tc>
          <w:tcPr>
            <w:tcW w:w="3842" w:type="dxa"/>
            <w:tcBorders>
              <w:left w:val="nil"/>
              <w:right w:val="nil"/>
            </w:tcBorders>
            <w:hideMark/>
          </w:tcPr>
          <w:p w14:paraId="7F4D4846" w14:textId="77777777" w:rsidR="00B61854" w:rsidRPr="009E2BD8" w:rsidRDefault="00B61854" w:rsidP="00DD1B99">
            <w:pPr>
              <w:ind w:right="223"/>
              <w:rPr>
                <w:noProof/>
                <w:sz w:val="20"/>
                <w:lang w:val="sr-Cyrl-RS"/>
              </w:rPr>
            </w:pPr>
            <w:r w:rsidRPr="009E2BD8">
              <w:rPr>
                <w:noProof/>
                <w:sz w:val="20"/>
                <w:lang w:val="sr-Cyrl-RS"/>
              </w:rPr>
              <w:t xml:space="preserve">АД ,,Електромрежа Србије” - Реконструкција РП 110kV Панчево 1 уз примену савремених дигиталних технологија </w:t>
            </w:r>
          </w:p>
        </w:tc>
        <w:tc>
          <w:tcPr>
            <w:tcW w:w="1801" w:type="dxa"/>
            <w:tcBorders>
              <w:left w:val="nil"/>
              <w:right w:val="nil"/>
            </w:tcBorders>
            <w:vAlign w:val="bottom"/>
            <w:hideMark/>
          </w:tcPr>
          <w:p w14:paraId="52DAAA5A" w14:textId="77777777" w:rsidR="00B61854" w:rsidRPr="009E2BD8" w:rsidRDefault="00B61854" w:rsidP="00DD1B99">
            <w:pPr>
              <w:ind w:right="-5"/>
              <w:jc w:val="right"/>
              <w:rPr>
                <w:noProof/>
                <w:sz w:val="20"/>
                <w:lang w:val="sr-Cyrl-RS"/>
              </w:rPr>
            </w:pPr>
            <w:r w:rsidRPr="009E2BD8">
              <w:rPr>
                <w:noProof/>
                <w:sz w:val="20"/>
                <w:lang w:val="sr-Cyrl-RS"/>
              </w:rPr>
              <w:t>1.417.200.000</w:t>
            </w:r>
          </w:p>
        </w:tc>
        <w:tc>
          <w:tcPr>
            <w:tcW w:w="1681" w:type="dxa"/>
            <w:tcBorders>
              <w:left w:val="nil"/>
              <w:right w:val="nil"/>
            </w:tcBorders>
            <w:shd w:val="clear" w:color="auto" w:fill="auto"/>
            <w:vAlign w:val="bottom"/>
            <w:hideMark/>
          </w:tcPr>
          <w:p w14:paraId="29C62187"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vAlign w:val="bottom"/>
            <w:hideMark/>
          </w:tcPr>
          <w:p w14:paraId="310101EC" w14:textId="77777777" w:rsidR="00B61854" w:rsidRPr="009E2BD8" w:rsidRDefault="00B61854" w:rsidP="00DD1B99">
            <w:pPr>
              <w:tabs>
                <w:tab w:val="left" w:pos="2193"/>
              </w:tabs>
              <w:jc w:val="right"/>
              <w:rPr>
                <w:noProof/>
                <w:sz w:val="20"/>
                <w:lang w:val="sr-Cyrl-RS"/>
              </w:rPr>
            </w:pPr>
            <w:r w:rsidRPr="009E2BD8">
              <w:rPr>
                <w:noProof/>
                <w:sz w:val="20"/>
                <w:lang w:val="sr-Cyrl-RS"/>
              </w:rPr>
              <w:t>12.000.000</w:t>
            </w:r>
          </w:p>
        </w:tc>
      </w:tr>
      <w:tr w:rsidR="00B61854" w:rsidRPr="009E2BD8" w14:paraId="62808252" w14:textId="77777777" w:rsidTr="00DD1B99">
        <w:trPr>
          <w:trHeight w:val="243"/>
          <w:jc w:val="center"/>
        </w:trPr>
        <w:tc>
          <w:tcPr>
            <w:tcW w:w="808" w:type="dxa"/>
            <w:tcBorders>
              <w:top w:val="single" w:sz="4" w:space="0" w:color="auto"/>
              <w:bottom w:val="single" w:sz="4" w:space="0" w:color="auto"/>
            </w:tcBorders>
            <w:vAlign w:val="bottom"/>
          </w:tcPr>
          <w:p w14:paraId="1AE7569C" w14:textId="77777777" w:rsidR="00B61854" w:rsidRPr="009E2BD8" w:rsidRDefault="00B61854" w:rsidP="00DD1B99">
            <w:pPr>
              <w:ind w:right="221"/>
              <w:rPr>
                <w:noProof/>
                <w:sz w:val="20"/>
                <w:lang w:val="sr-Cyrl-RS"/>
              </w:rPr>
            </w:pPr>
          </w:p>
        </w:tc>
        <w:tc>
          <w:tcPr>
            <w:tcW w:w="3842" w:type="dxa"/>
            <w:tcBorders>
              <w:top w:val="single" w:sz="4" w:space="0" w:color="auto"/>
              <w:left w:val="nil"/>
              <w:bottom w:val="single" w:sz="4" w:space="0" w:color="auto"/>
              <w:right w:val="nil"/>
            </w:tcBorders>
            <w:vAlign w:val="bottom"/>
            <w:hideMark/>
          </w:tcPr>
          <w:p w14:paraId="37F269D3" w14:textId="77777777" w:rsidR="00B61854" w:rsidRPr="009E2BD8" w:rsidRDefault="00B61854" w:rsidP="00DD1B99">
            <w:pPr>
              <w:ind w:right="221"/>
              <w:rPr>
                <w:b/>
                <w:noProof/>
                <w:sz w:val="20"/>
                <w:lang w:val="sr-Cyrl-RS"/>
              </w:rPr>
            </w:pPr>
            <w:r w:rsidRPr="009E2BD8">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69D2A49B" w14:textId="77777777" w:rsidR="00B61854" w:rsidRPr="009E2BD8" w:rsidRDefault="00B61854" w:rsidP="00DD1B99">
            <w:pPr>
              <w:ind w:right="-11"/>
              <w:jc w:val="right"/>
              <w:rPr>
                <w:b/>
                <w:noProof/>
                <w:sz w:val="20"/>
                <w:lang w:val="sr-Cyrl-RS"/>
              </w:rPr>
            </w:pPr>
            <w:r w:rsidRPr="009E2BD8">
              <w:rPr>
                <w:b/>
                <w:noProof/>
                <w:sz w:val="20"/>
                <w:lang w:val="sr-Cyrl-RS"/>
              </w:rPr>
              <w:t>1.417.200.000</w:t>
            </w:r>
          </w:p>
        </w:tc>
        <w:tc>
          <w:tcPr>
            <w:tcW w:w="1681" w:type="dxa"/>
            <w:tcBorders>
              <w:top w:val="single" w:sz="4" w:space="0" w:color="auto"/>
              <w:left w:val="nil"/>
              <w:bottom w:val="single" w:sz="4" w:space="0" w:color="auto"/>
              <w:right w:val="nil"/>
            </w:tcBorders>
            <w:vAlign w:val="bottom"/>
            <w:hideMark/>
          </w:tcPr>
          <w:p w14:paraId="5101D029" w14:textId="77777777" w:rsidR="00B61854" w:rsidRPr="009E2BD8" w:rsidRDefault="00B61854" w:rsidP="00DD1B99">
            <w:pPr>
              <w:tabs>
                <w:tab w:val="left" w:pos="852"/>
                <w:tab w:val="left" w:pos="1452"/>
              </w:tabs>
              <w:ind w:right="12"/>
              <w:jc w:val="center"/>
              <w:rPr>
                <w:b/>
                <w:noProof/>
                <w:sz w:val="20"/>
                <w:lang w:val="sr-Cyrl-RS"/>
              </w:rPr>
            </w:pPr>
            <w:r w:rsidRPr="009E2BD8">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4D9B866A" w14:textId="77777777" w:rsidR="00B61854" w:rsidRPr="009E2BD8" w:rsidRDefault="00B61854" w:rsidP="00DD1B99">
            <w:pPr>
              <w:ind w:right="-10"/>
              <w:jc w:val="right"/>
              <w:rPr>
                <w:b/>
                <w:noProof/>
                <w:sz w:val="20"/>
                <w:lang w:val="sr-Cyrl-RS"/>
              </w:rPr>
            </w:pPr>
            <w:r w:rsidRPr="009E2BD8">
              <w:rPr>
                <w:b/>
                <w:noProof/>
                <w:sz w:val="20"/>
                <w:lang w:val="sr-Cyrl-RS"/>
              </w:rPr>
              <w:t>12.000.000</w:t>
            </w:r>
          </w:p>
        </w:tc>
      </w:tr>
      <w:tr w:rsidR="00B61854" w:rsidRPr="009E2BD8" w14:paraId="36FF409C" w14:textId="77777777" w:rsidTr="00DD1B99">
        <w:trPr>
          <w:trHeight w:val="274"/>
          <w:jc w:val="center"/>
        </w:trPr>
        <w:tc>
          <w:tcPr>
            <w:tcW w:w="808" w:type="dxa"/>
            <w:tcBorders>
              <w:top w:val="single" w:sz="4" w:space="0" w:color="auto"/>
            </w:tcBorders>
            <w:vAlign w:val="bottom"/>
          </w:tcPr>
          <w:p w14:paraId="7714809E" w14:textId="77777777" w:rsidR="00B61854" w:rsidRPr="009E2BD8" w:rsidRDefault="00B61854" w:rsidP="00DD1B99">
            <w:pPr>
              <w:ind w:right="223"/>
              <w:rPr>
                <w:b/>
                <w:noProof/>
                <w:sz w:val="20"/>
                <w:lang w:val="sr-Cyrl-RS"/>
              </w:rPr>
            </w:pPr>
            <w:r w:rsidRPr="009E2BD8">
              <w:rPr>
                <w:b/>
                <w:noProof/>
                <w:sz w:val="20"/>
                <w:lang w:val="sr-Cyrl-RS"/>
              </w:rPr>
              <w:t>VI.</w:t>
            </w:r>
          </w:p>
          <w:p w14:paraId="68971EC3" w14:textId="77777777" w:rsidR="00B61854" w:rsidRPr="009E2BD8" w:rsidRDefault="00B61854" w:rsidP="00DD1B99">
            <w:pPr>
              <w:spacing w:after="200"/>
              <w:ind w:right="221"/>
              <w:rPr>
                <w:noProof/>
                <w:sz w:val="20"/>
                <w:lang w:val="sr-Cyrl-RS"/>
              </w:rPr>
            </w:pPr>
            <w:r w:rsidRPr="009E2BD8">
              <w:rPr>
                <w:b/>
                <w:noProof/>
                <w:sz w:val="20"/>
                <w:lang w:val="sr-Cyrl-RS"/>
              </w:rPr>
              <w:t xml:space="preserve">  </w:t>
            </w:r>
          </w:p>
        </w:tc>
        <w:tc>
          <w:tcPr>
            <w:tcW w:w="3842" w:type="dxa"/>
            <w:tcBorders>
              <w:top w:val="single" w:sz="4" w:space="0" w:color="auto"/>
              <w:left w:val="nil"/>
              <w:right w:val="nil"/>
            </w:tcBorders>
            <w:vAlign w:val="center"/>
            <w:hideMark/>
          </w:tcPr>
          <w:p w14:paraId="0884184D" w14:textId="77777777" w:rsidR="00B61854" w:rsidRPr="009E2BD8" w:rsidRDefault="00B61854" w:rsidP="00DD1B99">
            <w:pPr>
              <w:ind w:right="223"/>
              <w:rPr>
                <w:b/>
                <w:noProof/>
                <w:sz w:val="20"/>
                <w:lang w:val="sr-Cyrl-RS"/>
              </w:rPr>
            </w:pPr>
          </w:p>
          <w:p w14:paraId="4EA5064F" w14:textId="77777777" w:rsidR="00B61854" w:rsidRPr="009E2BD8" w:rsidRDefault="00B61854" w:rsidP="00DD1B99">
            <w:pPr>
              <w:ind w:right="223"/>
              <w:rPr>
                <w:b/>
                <w:noProof/>
                <w:sz w:val="20"/>
                <w:lang w:val="sr-Cyrl-RS"/>
              </w:rPr>
            </w:pPr>
            <w:r w:rsidRPr="009E2BD8">
              <w:rPr>
                <w:b/>
                <w:noProof/>
                <w:sz w:val="20"/>
                <w:lang w:val="sr-Cyrl-RS"/>
              </w:rPr>
              <w:t>Европском друштву за финансирање железничких возних средстава (ЕУРОФИМА)</w:t>
            </w:r>
          </w:p>
        </w:tc>
        <w:tc>
          <w:tcPr>
            <w:tcW w:w="1801" w:type="dxa"/>
            <w:tcBorders>
              <w:top w:val="single" w:sz="4" w:space="0" w:color="auto"/>
              <w:left w:val="nil"/>
              <w:right w:val="nil"/>
            </w:tcBorders>
            <w:vAlign w:val="bottom"/>
            <w:hideMark/>
          </w:tcPr>
          <w:p w14:paraId="2BEFD15A" w14:textId="77777777" w:rsidR="00B61854" w:rsidRPr="009E2BD8" w:rsidRDefault="00B61854" w:rsidP="00DD1B99">
            <w:pPr>
              <w:ind w:right="-10"/>
              <w:jc w:val="right"/>
              <w:rPr>
                <w:b/>
                <w:noProof/>
                <w:sz w:val="20"/>
                <w:lang w:val="sr-Cyrl-RS"/>
              </w:rPr>
            </w:pPr>
          </w:p>
        </w:tc>
        <w:tc>
          <w:tcPr>
            <w:tcW w:w="1681" w:type="dxa"/>
            <w:tcBorders>
              <w:top w:val="single" w:sz="4" w:space="0" w:color="auto"/>
              <w:left w:val="nil"/>
              <w:right w:val="nil"/>
            </w:tcBorders>
            <w:vAlign w:val="bottom"/>
            <w:hideMark/>
          </w:tcPr>
          <w:p w14:paraId="2A3F3C91" w14:textId="77777777" w:rsidR="00B61854" w:rsidRPr="009E2BD8" w:rsidRDefault="00B61854" w:rsidP="00DD1B99">
            <w:pPr>
              <w:tabs>
                <w:tab w:val="left" w:pos="852"/>
                <w:tab w:val="left" w:pos="1452"/>
              </w:tabs>
              <w:ind w:right="12"/>
              <w:jc w:val="center"/>
              <w:rPr>
                <w:b/>
                <w:noProof/>
                <w:sz w:val="20"/>
                <w:lang w:val="sr-Cyrl-RS"/>
              </w:rPr>
            </w:pPr>
          </w:p>
        </w:tc>
        <w:tc>
          <w:tcPr>
            <w:tcW w:w="1753" w:type="dxa"/>
            <w:tcBorders>
              <w:top w:val="single" w:sz="4" w:space="0" w:color="auto"/>
              <w:left w:val="nil"/>
              <w:right w:val="nil"/>
            </w:tcBorders>
            <w:vAlign w:val="bottom"/>
            <w:hideMark/>
          </w:tcPr>
          <w:p w14:paraId="57035C78" w14:textId="77777777" w:rsidR="00B61854" w:rsidRPr="009E2BD8" w:rsidRDefault="00B61854" w:rsidP="00DD1B99">
            <w:pPr>
              <w:ind w:right="-10"/>
              <w:jc w:val="right"/>
              <w:rPr>
                <w:b/>
                <w:noProof/>
                <w:sz w:val="20"/>
                <w:lang w:val="sr-Cyrl-RS"/>
              </w:rPr>
            </w:pPr>
          </w:p>
        </w:tc>
      </w:tr>
      <w:tr w:rsidR="00B61854" w:rsidRPr="009E2BD8" w14:paraId="1F49FACB" w14:textId="77777777" w:rsidTr="00DD1B99">
        <w:trPr>
          <w:trHeight w:val="274"/>
          <w:jc w:val="center"/>
        </w:trPr>
        <w:tc>
          <w:tcPr>
            <w:tcW w:w="808" w:type="dxa"/>
          </w:tcPr>
          <w:p w14:paraId="795E726A" w14:textId="77777777" w:rsidR="00B61854" w:rsidRPr="009E2BD8" w:rsidRDefault="00B61854" w:rsidP="00DD1B99">
            <w:pPr>
              <w:jc w:val="right"/>
              <w:rPr>
                <w:noProof/>
                <w:sz w:val="20"/>
                <w:lang w:val="sr-Cyrl-RS"/>
              </w:rPr>
            </w:pPr>
            <w:r w:rsidRPr="009E2BD8">
              <w:rPr>
                <w:noProof/>
                <w:sz w:val="20"/>
                <w:lang w:val="sr-Cyrl-RS"/>
              </w:rPr>
              <w:t>1.</w:t>
            </w:r>
          </w:p>
        </w:tc>
        <w:tc>
          <w:tcPr>
            <w:tcW w:w="3842" w:type="dxa"/>
            <w:tcBorders>
              <w:left w:val="nil"/>
              <w:right w:val="nil"/>
            </w:tcBorders>
            <w:hideMark/>
          </w:tcPr>
          <w:p w14:paraId="3758533B" w14:textId="77777777" w:rsidR="00B61854" w:rsidRPr="009E2BD8" w:rsidRDefault="00B61854" w:rsidP="00DD1B99">
            <w:pPr>
              <w:ind w:right="223"/>
              <w:rPr>
                <w:noProof/>
                <w:sz w:val="20"/>
                <w:lang w:val="sr-Cyrl-RS"/>
              </w:rPr>
            </w:pPr>
            <w:r w:rsidRPr="009E2BD8">
              <w:rPr>
                <w:noProof/>
                <w:sz w:val="20"/>
                <w:lang w:val="sr-Cyrl-RS"/>
              </w:rPr>
              <w:t>Акционарско друштво за железнички превоз путника ,,Србија Воз”, Београд - Набавка нових возних средстава и модернизација постојећег возног парка (набавка нових локомотива, модернизација постојећих дизел-моторних возова, набавка возних средстава за међународни путнички саобраћај)</w:t>
            </w:r>
          </w:p>
        </w:tc>
        <w:tc>
          <w:tcPr>
            <w:tcW w:w="1801" w:type="dxa"/>
            <w:tcBorders>
              <w:left w:val="nil"/>
              <w:right w:val="nil"/>
            </w:tcBorders>
            <w:vAlign w:val="bottom"/>
            <w:hideMark/>
          </w:tcPr>
          <w:p w14:paraId="527DC8B0" w14:textId="77777777" w:rsidR="00B61854" w:rsidRPr="009E2BD8" w:rsidRDefault="00B61854" w:rsidP="00DD1B99">
            <w:pPr>
              <w:ind w:right="-5"/>
              <w:jc w:val="right"/>
              <w:rPr>
                <w:noProof/>
                <w:sz w:val="20"/>
                <w:lang w:val="sr-Cyrl-RS"/>
              </w:rPr>
            </w:pPr>
            <w:r w:rsidRPr="009E2BD8">
              <w:rPr>
                <w:noProof/>
                <w:sz w:val="20"/>
                <w:lang w:val="sr-Cyrl-RS"/>
              </w:rPr>
              <w:t>10.629.000.000</w:t>
            </w:r>
          </w:p>
        </w:tc>
        <w:tc>
          <w:tcPr>
            <w:tcW w:w="1681" w:type="dxa"/>
            <w:tcBorders>
              <w:left w:val="nil"/>
              <w:right w:val="nil"/>
            </w:tcBorders>
            <w:shd w:val="clear" w:color="auto" w:fill="auto"/>
            <w:vAlign w:val="bottom"/>
            <w:hideMark/>
          </w:tcPr>
          <w:p w14:paraId="3E88E200" w14:textId="77777777" w:rsidR="00B61854" w:rsidRPr="009E2BD8" w:rsidRDefault="00B61854" w:rsidP="00DD1B99">
            <w:pPr>
              <w:tabs>
                <w:tab w:val="left" w:pos="852"/>
                <w:tab w:val="left" w:pos="1452"/>
              </w:tabs>
              <w:ind w:right="12"/>
              <w:jc w:val="center"/>
              <w:rPr>
                <w:noProof/>
                <w:sz w:val="20"/>
                <w:lang w:val="sr-Cyrl-RS"/>
              </w:rPr>
            </w:pPr>
            <w:r w:rsidRPr="009E2BD8">
              <w:rPr>
                <w:noProof/>
                <w:sz w:val="20"/>
                <w:lang w:val="sr-Cyrl-RS"/>
              </w:rPr>
              <w:t>EUR</w:t>
            </w:r>
          </w:p>
        </w:tc>
        <w:tc>
          <w:tcPr>
            <w:tcW w:w="1753" w:type="dxa"/>
            <w:tcBorders>
              <w:left w:val="nil"/>
              <w:right w:val="nil"/>
            </w:tcBorders>
            <w:vAlign w:val="bottom"/>
            <w:hideMark/>
          </w:tcPr>
          <w:p w14:paraId="24530094" w14:textId="77777777" w:rsidR="00B61854" w:rsidRPr="009E2BD8" w:rsidRDefault="00B61854" w:rsidP="00DD1B99">
            <w:pPr>
              <w:tabs>
                <w:tab w:val="left" w:pos="2193"/>
              </w:tabs>
              <w:jc w:val="right"/>
              <w:rPr>
                <w:noProof/>
                <w:sz w:val="20"/>
                <w:lang w:val="sr-Cyrl-RS"/>
              </w:rPr>
            </w:pPr>
            <w:r w:rsidRPr="009E2BD8">
              <w:rPr>
                <w:noProof/>
                <w:sz w:val="20"/>
                <w:lang w:val="sr-Cyrl-RS"/>
              </w:rPr>
              <w:t>90.000.000</w:t>
            </w:r>
          </w:p>
        </w:tc>
      </w:tr>
      <w:tr w:rsidR="00B61854" w:rsidRPr="009E2BD8" w14:paraId="277EFC61" w14:textId="77777777" w:rsidTr="00DD1B99">
        <w:trPr>
          <w:trHeight w:val="243"/>
          <w:jc w:val="center"/>
        </w:trPr>
        <w:tc>
          <w:tcPr>
            <w:tcW w:w="808" w:type="dxa"/>
            <w:tcBorders>
              <w:top w:val="single" w:sz="4" w:space="0" w:color="auto"/>
              <w:bottom w:val="single" w:sz="4" w:space="0" w:color="auto"/>
            </w:tcBorders>
            <w:vAlign w:val="bottom"/>
          </w:tcPr>
          <w:p w14:paraId="74270D18" w14:textId="77777777" w:rsidR="00B61854" w:rsidRPr="009E2BD8" w:rsidRDefault="00B61854" w:rsidP="00DD1B99">
            <w:pPr>
              <w:ind w:right="221"/>
              <w:rPr>
                <w:noProof/>
                <w:sz w:val="20"/>
                <w:lang w:val="sr-Cyrl-RS"/>
              </w:rPr>
            </w:pPr>
          </w:p>
        </w:tc>
        <w:tc>
          <w:tcPr>
            <w:tcW w:w="3842" w:type="dxa"/>
            <w:tcBorders>
              <w:top w:val="single" w:sz="4" w:space="0" w:color="auto"/>
              <w:left w:val="nil"/>
              <w:bottom w:val="single" w:sz="4" w:space="0" w:color="auto"/>
              <w:right w:val="nil"/>
            </w:tcBorders>
            <w:vAlign w:val="bottom"/>
            <w:hideMark/>
          </w:tcPr>
          <w:p w14:paraId="192E3946" w14:textId="77777777" w:rsidR="00B61854" w:rsidRPr="009E2BD8" w:rsidRDefault="00B61854" w:rsidP="00DD1B99">
            <w:pPr>
              <w:ind w:right="221"/>
              <w:rPr>
                <w:b/>
                <w:noProof/>
                <w:sz w:val="20"/>
                <w:lang w:val="sr-Cyrl-RS"/>
              </w:rPr>
            </w:pPr>
            <w:r w:rsidRPr="009E2BD8">
              <w:rPr>
                <w:b/>
                <w:noProof/>
                <w:sz w:val="20"/>
                <w:lang w:val="sr-Cyrl-RS"/>
              </w:rPr>
              <w:t>Укупно:</w:t>
            </w:r>
          </w:p>
        </w:tc>
        <w:tc>
          <w:tcPr>
            <w:tcW w:w="1801" w:type="dxa"/>
            <w:tcBorders>
              <w:top w:val="single" w:sz="4" w:space="0" w:color="auto"/>
              <w:left w:val="nil"/>
              <w:bottom w:val="single" w:sz="4" w:space="0" w:color="auto"/>
              <w:right w:val="nil"/>
            </w:tcBorders>
            <w:vAlign w:val="bottom"/>
            <w:hideMark/>
          </w:tcPr>
          <w:p w14:paraId="1D57E71B" w14:textId="77777777" w:rsidR="00B61854" w:rsidRPr="009E2BD8" w:rsidRDefault="00B61854" w:rsidP="00DD1B99">
            <w:pPr>
              <w:ind w:right="-11"/>
              <w:jc w:val="right"/>
              <w:rPr>
                <w:b/>
                <w:noProof/>
                <w:sz w:val="20"/>
                <w:lang w:val="sr-Cyrl-RS"/>
              </w:rPr>
            </w:pPr>
            <w:r w:rsidRPr="009E2BD8">
              <w:rPr>
                <w:b/>
                <w:noProof/>
                <w:sz w:val="20"/>
                <w:lang w:val="sr-Cyrl-RS"/>
              </w:rPr>
              <w:t>10.629.000.000</w:t>
            </w:r>
          </w:p>
        </w:tc>
        <w:tc>
          <w:tcPr>
            <w:tcW w:w="1681" w:type="dxa"/>
            <w:tcBorders>
              <w:top w:val="single" w:sz="4" w:space="0" w:color="auto"/>
              <w:left w:val="nil"/>
              <w:bottom w:val="single" w:sz="4" w:space="0" w:color="auto"/>
              <w:right w:val="nil"/>
            </w:tcBorders>
            <w:vAlign w:val="bottom"/>
            <w:hideMark/>
          </w:tcPr>
          <w:p w14:paraId="5049C4E2" w14:textId="77777777" w:rsidR="00B61854" w:rsidRPr="009E2BD8" w:rsidRDefault="00B61854" w:rsidP="00DD1B99">
            <w:pPr>
              <w:tabs>
                <w:tab w:val="left" w:pos="852"/>
                <w:tab w:val="left" w:pos="1452"/>
              </w:tabs>
              <w:ind w:right="12"/>
              <w:jc w:val="center"/>
              <w:rPr>
                <w:b/>
                <w:noProof/>
                <w:sz w:val="20"/>
                <w:lang w:val="sr-Cyrl-RS"/>
              </w:rPr>
            </w:pPr>
            <w:r w:rsidRPr="009E2BD8">
              <w:rPr>
                <w:b/>
                <w:noProof/>
                <w:sz w:val="20"/>
                <w:lang w:val="sr-Cyrl-RS"/>
              </w:rPr>
              <w:t>EUR</w:t>
            </w:r>
          </w:p>
        </w:tc>
        <w:tc>
          <w:tcPr>
            <w:tcW w:w="1753" w:type="dxa"/>
            <w:tcBorders>
              <w:top w:val="single" w:sz="4" w:space="0" w:color="auto"/>
              <w:left w:val="nil"/>
              <w:bottom w:val="single" w:sz="4" w:space="0" w:color="auto"/>
              <w:right w:val="nil"/>
            </w:tcBorders>
            <w:vAlign w:val="bottom"/>
            <w:hideMark/>
          </w:tcPr>
          <w:p w14:paraId="3912F648" w14:textId="77777777" w:rsidR="00B61854" w:rsidRPr="009E2BD8" w:rsidRDefault="00B61854" w:rsidP="00DD1B99">
            <w:pPr>
              <w:ind w:right="-10"/>
              <w:jc w:val="right"/>
              <w:rPr>
                <w:b/>
                <w:noProof/>
                <w:sz w:val="20"/>
                <w:lang w:val="sr-Cyrl-RS"/>
              </w:rPr>
            </w:pPr>
            <w:r w:rsidRPr="009E2BD8">
              <w:rPr>
                <w:b/>
                <w:noProof/>
                <w:sz w:val="20"/>
                <w:lang w:val="sr-Cyrl-RS"/>
              </w:rPr>
              <w:t>90.000.000</w:t>
            </w:r>
          </w:p>
        </w:tc>
      </w:tr>
      <w:tr w:rsidR="00B61854" w:rsidRPr="009E2BD8" w14:paraId="67401E90" w14:textId="77777777" w:rsidTr="00DD1B99">
        <w:trPr>
          <w:trHeight w:val="383"/>
          <w:jc w:val="center"/>
        </w:trPr>
        <w:tc>
          <w:tcPr>
            <w:tcW w:w="808" w:type="dxa"/>
            <w:tcBorders>
              <w:bottom w:val="single" w:sz="4" w:space="0" w:color="auto"/>
            </w:tcBorders>
            <w:vAlign w:val="bottom"/>
          </w:tcPr>
          <w:p w14:paraId="4DA4CF02" w14:textId="77777777" w:rsidR="00B61854" w:rsidRPr="009E2BD8" w:rsidRDefault="00B61854" w:rsidP="00DD1B99">
            <w:pPr>
              <w:ind w:right="223"/>
              <w:rPr>
                <w:noProof/>
                <w:sz w:val="20"/>
                <w:lang w:val="sr-Cyrl-RS"/>
              </w:rPr>
            </w:pPr>
          </w:p>
        </w:tc>
        <w:tc>
          <w:tcPr>
            <w:tcW w:w="3842" w:type="dxa"/>
            <w:tcBorders>
              <w:left w:val="nil"/>
              <w:bottom w:val="single" w:sz="4" w:space="0" w:color="auto"/>
              <w:right w:val="nil"/>
            </w:tcBorders>
            <w:vAlign w:val="bottom"/>
          </w:tcPr>
          <w:p w14:paraId="46A65B4A" w14:textId="77777777" w:rsidR="00B61854" w:rsidRPr="009E2BD8" w:rsidRDefault="00B61854" w:rsidP="00DD1B99">
            <w:pPr>
              <w:spacing w:after="40"/>
              <w:ind w:right="223"/>
              <w:rPr>
                <w:b/>
                <w:noProof/>
                <w:sz w:val="20"/>
                <w:lang w:val="sr-Cyrl-RS"/>
              </w:rPr>
            </w:pPr>
            <w:r w:rsidRPr="009E2BD8">
              <w:rPr>
                <w:b/>
                <w:noProof/>
                <w:sz w:val="20"/>
                <w:lang w:val="sr-Cyrl-RS"/>
              </w:rPr>
              <w:t>УКУПНО:</w:t>
            </w:r>
          </w:p>
        </w:tc>
        <w:tc>
          <w:tcPr>
            <w:tcW w:w="1801" w:type="dxa"/>
            <w:tcBorders>
              <w:left w:val="nil"/>
              <w:bottom w:val="single" w:sz="4" w:space="0" w:color="auto"/>
              <w:right w:val="nil"/>
            </w:tcBorders>
            <w:vAlign w:val="bottom"/>
          </w:tcPr>
          <w:p w14:paraId="7708FE5F" w14:textId="77777777" w:rsidR="00B61854" w:rsidRPr="009E2BD8" w:rsidRDefault="00B61854" w:rsidP="00DD1B99">
            <w:pPr>
              <w:spacing w:after="40"/>
              <w:ind w:right="-10"/>
              <w:jc w:val="right"/>
              <w:rPr>
                <w:b/>
                <w:bCs/>
                <w:noProof/>
                <w:sz w:val="20"/>
                <w:lang w:val="sr-Cyrl-RS"/>
              </w:rPr>
            </w:pPr>
            <w:r w:rsidRPr="009E2BD8">
              <w:rPr>
                <w:b/>
                <w:bCs/>
                <w:noProof/>
                <w:sz w:val="20"/>
                <w:lang w:val="sr-Cyrl-RS"/>
              </w:rPr>
              <w:t>319.809.689.577</w:t>
            </w:r>
          </w:p>
        </w:tc>
        <w:tc>
          <w:tcPr>
            <w:tcW w:w="1681" w:type="dxa"/>
            <w:tcBorders>
              <w:left w:val="nil"/>
              <w:bottom w:val="single" w:sz="4" w:space="0" w:color="auto"/>
              <w:right w:val="nil"/>
            </w:tcBorders>
            <w:vAlign w:val="bottom"/>
          </w:tcPr>
          <w:p w14:paraId="2F137035" w14:textId="77777777" w:rsidR="00B61854" w:rsidRPr="009E2BD8" w:rsidRDefault="00B61854" w:rsidP="00DD1B99">
            <w:pPr>
              <w:tabs>
                <w:tab w:val="left" w:pos="852"/>
                <w:tab w:val="left" w:pos="1452"/>
              </w:tabs>
              <w:spacing w:after="40"/>
              <w:ind w:right="12"/>
              <w:jc w:val="center"/>
              <w:rPr>
                <w:b/>
                <w:noProof/>
                <w:sz w:val="20"/>
                <w:lang w:val="sr-Cyrl-RS"/>
              </w:rPr>
            </w:pPr>
            <w:r w:rsidRPr="009E2BD8">
              <w:rPr>
                <w:b/>
                <w:noProof/>
                <w:sz w:val="20"/>
                <w:lang w:val="sr-Cyrl-RS"/>
              </w:rPr>
              <w:t>EUR</w:t>
            </w:r>
          </w:p>
        </w:tc>
        <w:tc>
          <w:tcPr>
            <w:tcW w:w="1753" w:type="dxa"/>
            <w:tcBorders>
              <w:left w:val="nil"/>
              <w:bottom w:val="single" w:sz="4" w:space="0" w:color="auto"/>
              <w:right w:val="nil"/>
            </w:tcBorders>
            <w:vAlign w:val="bottom"/>
          </w:tcPr>
          <w:p w14:paraId="17C47819" w14:textId="77777777" w:rsidR="00B61854" w:rsidRPr="009E2BD8" w:rsidRDefault="00B61854" w:rsidP="00DD1B99">
            <w:pPr>
              <w:spacing w:after="40"/>
              <w:ind w:right="-10"/>
              <w:jc w:val="right"/>
              <w:rPr>
                <w:b/>
                <w:bCs/>
                <w:noProof/>
                <w:sz w:val="20"/>
                <w:lang w:val="sr-Cyrl-RS"/>
              </w:rPr>
            </w:pPr>
            <w:r w:rsidRPr="009E2BD8">
              <w:rPr>
                <w:b/>
                <w:bCs/>
                <w:noProof/>
                <w:sz w:val="20"/>
                <w:lang w:val="sr-Cyrl-RS"/>
              </w:rPr>
              <w:t>2.707.956.728</w:t>
            </w:r>
          </w:p>
        </w:tc>
      </w:tr>
    </w:tbl>
    <w:p w14:paraId="4A83075D" w14:textId="77777777" w:rsidR="00550910" w:rsidRPr="009E2BD8" w:rsidRDefault="00550910" w:rsidP="00550910">
      <w:pPr>
        <w:jc w:val="both"/>
        <w:rPr>
          <w:b/>
          <w:noProof/>
          <w:lang w:val="sr-Cyrl-RS"/>
        </w:rPr>
      </w:pPr>
    </w:p>
    <w:p w14:paraId="1FBE6230" w14:textId="77777777" w:rsidR="00550910" w:rsidRPr="009E2BD8" w:rsidRDefault="00550910" w:rsidP="00550910">
      <w:pPr>
        <w:ind w:firstLine="720"/>
        <w:jc w:val="both"/>
        <w:rPr>
          <w:b/>
          <w:noProof/>
          <w:lang w:val="sr-Cyrl-RS"/>
        </w:rPr>
      </w:pPr>
    </w:p>
    <w:p w14:paraId="154633B1" w14:textId="7C268B04" w:rsidR="00B61854" w:rsidRPr="009E2BD8" w:rsidRDefault="00550910" w:rsidP="00B61854">
      <w:pPr>
        <w:ind w:firstLine="720"/>
        <w:jc w:val="both"/>
        <w:rPr>
          <w:noProof/>
          <w:lang w:val="sr-Cyrl-RS"/>
        </w:rPr>
      </w:pPr>
      <w:r w:rsidRPr="009E2BD8">
        <w:rPr>
          <w:b/>
          <w:noProof/>
          <w:lang w:val="sr-Cyrl-RS"/>
        </w:rPr>
        <w:t xml:space="preserve">Б. </w:t>
      </w:r>
      <w:r w:rsidR="00B61854" w:rsidRPr="009E2BD8">
        <w:rPr>
          <w:noProof/>
          <w:lang w:val="sr-Cyrl-RS"/>
        </w:rPr>
        <w:t>Република Србија у 2023. години може одобрити пројектне и програмске зајмове до износа од 4.211.640.673.965 динара (USD 980.000.000 и EUR 34.691.348.806), и то са:</w:t>
      </w:r>
    </w:p>
    <w:p w14:paraId="6DB01FD9" w14:textId="18C2AA5E" w:rsidR="00B61854" w:rsidRPr="009E2BD8" w:rsidRDefault="00B61854" w:rsidP="00B61854">
      <w:pPr>
        <w:ind w:firstLine="720"/>
        <w:jc w:val="both"/>
        <w:rPr>
          <w:noProof/>
          <w:lang w:val="sr-Cyrl-RS"/>
        </w:rPr>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784"/>
        <w:gridCol w:w="1809"/>
        <w:gridCol w:w="1593"/>
        <w:gridCol w:w="1656"/>
      </w:tblGrid>
      <w:tr w:rsidR="00B61854" w:rsidRPr="009E2BD8" w14:paraId="2C5A8B49" w14:textId="77777777" w:rsidTr="00DD1B99">
        <w:trPr>
          <w:tblHeader/>
        </w:trPr>
        <w:tc>
          <w:tcPr>
            <w:tcW w:w="939" w:type="dxa"/>
            <w:tcBorders>
              <w:top w:val="single" w:sz="4" w:space="0" w:color="auto"/>
              <w:left w:val="nil"/>
              <w:bottom w:val="single" w:sz="4" w:space="0" w:color="auto"/>
              <w:right w:val="nil"/>
            </w:tcBorders>
            <w:vAlign w:val="center"/>
            <w:hideMark/>
          </w:tcPr>
          <w:p w14:paraId="1336B891" w14:textId="77777777" w:rsidR="00B61854" w:rsidRPr="009E2BD8" w:rsidRDefault="00B61854" w:rsidP="00DD1B99">
            <w:pPr>
              <w:rPr>
                <w:b/>
                <w:noProof/>
                <w:sz w:val="20"/>
                <w:lang w:val="sr-Cyrl-RS"/>
              </w:rPr>
            </w:pPr>
            <w:r w:rsidRPr="009E2BD8">
              <w:rPr>
                <w:b/>
                <w:noProof/>
                <w:sz w:val="20"/>
                <w:lang w:val="sr-Cyrl-RS"/>
              </w:rPr>
              <w:t>Ред.</w:t>
            </w:r>
          </w:p>
          <w:p w14:paraId="35534CAC" w14:textId="77777777" w:rsidR="00B61854" w:rsidRPr="009E2BD8" w:rsidRDefault="00B61854" w:rsidP="00DD1B99">
            <w:pPr>
              <w:rPr>
                <w:b/>
                <w:noProof/>
                <w:sz w:val="20"/>
                <w:lang w:val="sr-Cyrl-RS"/>
              </w:rPr>
            </w:pPr>
            <w:r w:rsidRPr="009E2BD8">
              <w:rPr>
                <w:b/>
                <w:noProof/>
                <w:sz w:val="20"/>
                <w:lang w:val="sr-Cyrl-RS"/>
              </w:rPr>
              <w:t>број</w:t>
            </w:r>
          </w:p>
        </w:tc>
        <w:tc>
          <w:tcPr>
            <w:tcW w:w="3784" w:type="dxa"/>
            <w:tcBorders>
              <w:top w:val="single" w:sz="4" w:space="0" w:color="auto"/>
              <w:left w:val="nil"/>
              <w:bottom w:val="single" w:sz="4" w:space="0" w:color="auto"/>
              <w:right w:val="nil"/>
            </w:tcBorders>
            <w:vAlign w:val="center"/>
          </w:tcPr>
          <w:p w14:paraId="57B12C96" w14:textId="77777777" w:rsidR="00B61854" w:rsidRPr="009E2BD8" w:rsidRDefault="00B61854" w:rsidP="00DD1B99">
            <w:pPr>
              <w:ind w:right="-108"/>
              <w:rPr>
                <w:b/>
                <w:noProof/>
                <w:sz w:val="20"/>
                <w:lang w:val="sr-Cyrl-RS"/>
              </w:rPr>
            </w:pPr>
            <w:r w:rsidRPr="009E2BD8">
              <w:rPr>
                <w:b/>
                <w:noProof/>
                <w:sz w:val="20"/>
                <w:lang w:val="sr-Cyrl-RS"/>
              </w:rPr>
              <w:t> </w:t>
            </w:r>
          </w:p>
          <w:p w14:paraId="430868FC" w14:textId="77777777" w:rsidR="00B61854" w:rsidRPr="009E2BD8" w:rsidRDefault="00B61854" w:rsidP="00DD1B99">
            <w:pPr>
              <w:ind w:right="223"/>
              <w:rPr>
                <w:b/>
                <w:noProof/>
                <w:sz w:val="20"/>
                <w:lang w:val="sr-Cyrl-RS"/>
              </w:rPr>
            </w:pPr>
          </w:p>
        </w:tc>
        <w:tc>
          <w:tcPr>
            <w:tcW w:w="1809" w:type="dxa"/>
            <w:tcBorders>
              <w:top w:val="single" w:sz="4" w:space="0" w:color="auto"/>
              <w:left w:val="nil"/>
              <w:bottom w:val="single" w:sz="4" w:space="0" w:color="auto"/>
              <w:right w:val="nil"/>
            </w:tcBorders>
            <w:vAlign w:val="center"/>
            <w:hideMark/>
          </w:tcPr>
          <w:p w14:paraId="34B05401" w14:textId="77777777" w:rsidR="00B61854" w:rsidRPr="009E2BD8" w:rsidRDefault="00B61854" w:rsidP="00DD1B99">
            <w:pPr>
              <w:ind w:right="223"/>
              <w:jc w:val="center"/>
              <w:rPr>
                <w:b/>
                <w:noProof/>
                <w:sz w:val="20"/>
                <w:lang w:val="sr-Cyrl-RS"/>
              </w:rPr>
            </w:pPr>
            <w:r w:rsidRPr="009E2BD8">
              <w:rPr>
                <w:b/>
                <w:noProof/>
                <w:sz w:val="20"/>
                <w:lang w:val="sr-Cyrl-RS"/>
              </w:rPr>
              <w:t xml:space="preserve">Износ </w:t>
            </w:r>
          </w:p>
          <w:p w14:paraId="6B9376A3" w14:textId="77777777" w:rsidR="00B61854" w:rsidRPr="009E2BD8" w:rsidRDefault="00B61854" w:rsidP="00DD1B99">
            <w:pPr>
              <w:ind w:right="223"/>
              <w:jc w:val="center"/>
              <w:rPr>
                <w:b/>
                <w:noProof/>
                <w:sz w:val="20"/>
                <w:lang w:val="sr-Cyrl-RS"/>
              </w:rPr>
            </w:pPr>
            <w:r w:rsidRPr="009E2BD8">
              <w:rPr>
                <w:b/>
                <w:noProof/>
                <w:sz w:val="20"/>
                <w:lang w:val="sr-Cyrl-RS"/>
              </w:rPr>
              <w:t>у динарима</w:t>
            </w:r>
          </w:p>
        </w:tc>
        <w:tc>
          <w:tcPr>
            <w:tcW w:w="1593" w:type="dxa"/>
            <w:tcBorders>
              <w:top w:val="single" w:sz="4" w:space="0" w:color="auto"/>
              <w:left w:val="nil"/>
              <w:bottom w:val="single" w:sz="4" w:space="0" w:color="auto"/>
              <w:right w:val="nil"/>
            </w:tcBorders>
            <w:vAlign w:val="center"/>
            <w:hideMark/>
          </w:tcPr>
          <w:p w14:paraId="133B47F9" w14:textId="77777777" w:rsidR="00B61854" w:rsidRPr="009E2BD8" w:rsidRDefault="00B61854" w:rsidP="00DD1B99">
            <w:pPr>
              <w:ind w:right="223"/>
              <w:jc w:val="center"/>
              <w:rPr>
                <w:b/>
                <w:noProof/>
                <w:sz w:val="20"/>
                <w:lang w:val="sr-Cyrl-RS"/>
              </w:rPr>
            </w:pPr>
            <w:r w:rsidRPr="009E2BD8">
              <w:rPr>
                <w:b/>
                <w:noProof/>
                <w:sz w:val="20"/>
                <w:lang w:val="sr-Cyrl-RS"/>
              </w:rPr>
              <w:t>Оригинална</w:t>
            </w:r>
          </w:p>
          <w:p w14:paraId="6444DF91" w14:textId="77777777" w:rsidR="00B61854" w:rsidRPr="009E2BD8" w:rsidRDefault="00B61854" w:rsidP="00DD1B99">
            <w:pPr>
              <w:tabs>
                <w:tab w:val="left" w:pos="1572"/>
              </w:tabs>
              <w:ind w:right="223"/>
              <w:jc w:val="center"/>
              <w:rPr>
                <w:b/>
                <w:noProof/>
                <w:sz w:val="20"/>
                <w:lang w:val="sr-Cyrl-RS"/>
              </w:rPr>
            </w:pPr>
            <w:r w:rsidRPr="009E2BD8">
              <w:rPr>
                <w:b/>
                <w:noProof/>
                <w:sz w:val="20"/>
                <w:lang w:val="sr-Cyrl-RS"/>
              </w:rPr>
              <w:t>валута</w:t>
            </w:r>
          </w:p>
        </w:tc>
        <w:tc>
          <w:tcPr>
            <w:tcW w:w="1656" w:type="dxa"/>
            <w:tcBorders>
              <w:top w:val="single" w:sz="4" w:space="0" w:color="auto"/>
              <w:left w:val="nil"/>
              <w:bottom w:val="single" w:sz="4" w:space="0" w:color="auto"/>
              <w:right w:val="nil"/>
            </w:tcBorders>
            <w:vAlign w:val="center"/>
            <w:hideMark/>
          </w:tcPr>
          <w:p w14:paraId="41419BC9" w14:textId="77777777" w:rsidR="00B61854" w:rsidRPr="009E2BD8" w:rsidRDefault="00B61854" w:rsidP="00DD1B99">
            <w:pPr>
              <w:ind w:right="223"/>
              <w:jc w:val="center"/>
              <w:rPr>
                <w:b/>
                <w:noProof/>
                <w:sz w:val="20"/>
                <w:lang w:val="sr-Cyrl-RS"/>
              </w:rPr>
            </w:pPr>
            <w:r w:rsidRPr="009E2BD8">
              <w:rPr>
                <w:b/>
                <w:noProof/>
                <w:sz w:val="20"/>
                <w:lang w:val="sr-Cyrl-RS"/>
              </w:rPr>
              <w:t>Износ у   оригиналној</w:t>
            </w:r>
          </w:p>
          <w:p w14:paraId="0D024D42" w14:textId="77777777" w:rsidR="00B61854" w:rsidRPr="009E2BD8" w:rsidRDefault="00B61854" w:rsidP="00DD1B99">
            <w:pPr>
              <w:ind w:right="223"/>
              <w:jc w:val="center"/>
              <w:rPr>
                <w:b/>
                <w:noProof/>
                <w:sz w:val="20"/>
                <w:lang w:val="sr-Cyrl-RS"/>
              </w:rPr>
            </w:pPr>
            <w:r w:rsidRPr="009E2BD8">
              <w:rPr>
                <w:b/>
                <w:noProof/>
                <w:sz w:val="20"/>
                <w:lang w:val="sr-Cyrl-RS"/>
              </w:rPr>
              <w:t>валути</w:t>
            </w:r>
          </w:p>
        </w:tc>
      </w:tr>
      <w:tr w:rsidR="00B61854" w:rsidRPr="009E2BD8" w14:paraId="02B8373B" w14:textId="77777777" w:rsidTr="00DD1B99">
        <w:tc>
          <w:tcPr>
            <w:tcW w:w="939" w:type="dxa"/>
            <w:tcBorders>
              <w:top w:val="nil"/>
              <w:left w:val="nil"/>
              <w:bottom w:val="nil"/>
              <w:right w:val="nil"/>
            </w:tcBorders>
            <w:vAlign w:val="center"/>
            <w:hideMark/>
          </w:tcPr>
          <w:p w14:paraId="289E2CBD" w14:textId="77777777" w:rsidR="00B61854" w:rsidRPr="009E2BD8" w:rsidRDefault="00B61854" w:rsidP="00DD1B99">
            <w:pPr>
              <w:ind w:right="223"/>
              <w:jc w:val="center"/>
              <w:rPr>
                <w:b/>
                <w:noProof/>
                <w:sz w:val="20"/>
                <w:lang w:val="sr-Cyrl-RS"/>
              </w:rPr>
            </w:pPr>
          </w:p>
          <w:p w14:paraId="5727117F" w14:textId="77777777" w:rsidR="00B61854" w:rsidRPr="009E2BD8" w:rsidRDefault="00B61854" w:rsidP="00DD1B99">
            <w:pPr>
              <w:ind w:right="223"/>
              <w:jc w:val="center"/>
              <w:rPr>
                <w:b/>
                <w:noProof/>
                <w:sz w:val="20"/>
                <w:lang w:val="sr-Cyrl-RS"/>
              </w:rPr>
            </w:pPr>
            <w:r w:rsidRPr="009E2BD8">
              <w:rPr>
                <w:b/>
                <w:noProof/>
                <w:sz w:val="20"/>
                <w:lang w:val="sr-Cyrl-RS"/>
              </w:rPr>
              <w:t>I.</w:t>
            </w:r>
          </w:p>
        </w:tc>
        <w:tc>
          <w:tcPr>
            <w:tcW w:w="3784" w:type="dxa"/>
            <w:tcBorders>
              <w:top w:val="single" w:sz="4" w:space="0" w:color="auto"/>
              <w:left w:val="nil"/>
              <w:bottom w:val="nil"/>
              <w:right w:val="nil"/>
            </w:tcBorders>
            <w:vAlign w:val="bottom"/>
            <w:hideMark/>
          </w:tcPr>
          <w:p w14:paraId="10D70FE1" w14:textId="77777777" w:rsidR="00B61854" w:rsidRPr="009E2BD8" w:rsidRDefault="00B61854" w:rsidP="00DD1B99">
            <w:pPr>
              <w:ind w:right="221"/>
              <w:rPr>
                <w:b/>
                <w:noProof/>
                <w:sz w:val="20"/>
                <w:lang w:val="sr-Cyrl-RS"/>
              </w:rPr>
            </w:pPr>
            <w:r w:rsidRPr="009E2BD8">
              <w:rPr>
                <w:b/>
                <w:noProof/>
                <w:sz w:val="20"/>
                <w:lang w:val="sr-Cyrl-RS"/>
              </w:rPr>
              <w:t>Светском банком</w:t>
            </w:r>
          </w:p>
        </w:tc>
        <w:tc>
          <w:tcPr>
            <w:tcW w:w="1809" w:type="dxa"/>
            <w:tcBorders>
              <w:top w:val="single" w:sz="4" w:space="0" w:color="auto"/>
              <w:left w:val="nil"/>
              <w:bottom w:val="nil"/>
              <w:right w:val="nil"/>
            </w:tcBorders>
            <w:vAlign w:val="bottom"/>
          </w:tcPr>
          <w:p w14:paraId="2588DCF1" w14:textId="77777777" w:rsidR="00B61854" w:rsidRPr="009E2BD8" w:rsidRDefault="00B61854" w:rsidP="00DD1B99">
            <w:pPr>
              <w:tabs>
                <w:tab w:val="left" w:pos="2193"/>
              </w:tabs>
              <w:ind w:right="-77"/>
              <w:jc w:val="right"/>
              <w:rPr>
                <w:b/>
                <w:noProof/>
                <w:sz w:val="20"/>
                <w:lang w:val="sr-Cyrl-RS"/>
              </w:rPr>
            </w:pPr>
          </w:p>
        </w:tc>
        <w:tc>
          <w:tcPr>
            <w:tcW w:w="1593" w:type="dxa"/>
            <w:tcBorders>
              <w:top w:val="single" w:sz="4" w:space="0" w:color="auto"/>
              <w:left w:val="nil"/>
              <w:bottom w:val="nil"/>
              <w:right w:val="nil"/>
            </w:tcBorders>
            <w:vAlign w:val="bottom"/>
          </w:tcPr>
          <w:p w14:paraId="0E90D7DB" w14:textId="77777777" w:rsidR="00B61854" w:rsidRPr="009E2BD8" w:rsidRDefault="00B61854" w:rsidP="00DD1B99">
            <w:pPr>
              <w:ind w:right="223"/>
              <w:jc w:val="center"/>
              <w:rPr>
                <w:b/>
                <w:noProof/>
                <w:sz w:val="20"/>
                <w:lang w:val="sr-Cyrl-RS"/>
              </w:rPr>
            </w:pPr>
          </w:p>
        </w:tc>
        <w:tc>
          <w:tcPr>
            <w:tcW w:w="1656" w:type="dxa"/>
            <w:tcBorders>
              <w:top w:val="single" w:sz="4" w:space="0" w:color="auto"/>
              <w:left w:val="nil"/>
              <w:bottom w:val="nil"/>
              <w:right w:val="nil"/>
            </w:tcBorders>
            <w:vAlign w:val="bottom"/>
          </w:tcPr>
          <w:p w14:paraId="65B598EA" w14:textId="77777777" w:rsidR="00B61854" w:rsidRPr="009E2BD8" w:rsidRDefault="00B61854" w:rsidP="00DD1B99">
            <w:pPr>
              <w:ind w:right="-5"/>
              <w:jc w:val="right"/>
              <w:rPr>
                <w:b/>
                <w:noProof/>
                <w:sz w:val="20"/>
                <w:lang w:val="sr-Cyrl-RS"/>
              </w:rPr>
            </w:pPr>
          </w:p>
        </w:tc>
      </w:tr>
      <w:tr w:rsidR="00B61854" w:rsidRPr="009E2BD8" w14:paraId="4D6C17B3" w14:textId="77777777" w:rsidTr="00DD1B99">
        <w:tc>
          <w:tcPr>
            <w:tcW w:w="939" w:type="dxa"/>
            <w:tcBorders>
              <w:top w:val="nil"/>
              <w:left w:val="nil"/>
              <w:bottom w:val="nil"/>
              <w:right w:val="nil"/>
            </w:tcBorders>
          </w:tcPr>
          <w:p w14:paraId="702B8D53" w14:textId="77777777" w:rsidR="00B61854" w:rsidRPr="009E2BD8" w:rsidRDefault="00B61854" w:rsidP="00DD1B99">
            <w:pPr>
              <w:jc w:val="right"/>
              <w:rPr>
                <w:noProof/>
                <w:sz w:val="20"/>
                <w:lang w:val="sr-Cyrl-RS"/>
              </w:rPr>
            </w:pPr>
            <w:r w:rsidRPr="009E2BD8">
              <w:rPr>
                <w:noProof/>
                <w:sz w:val="20"/>
                <w:lang w:val="sr-Cyrl-RS"/>
              </w:rPr>
              <w:t>1.</w:t>
            </w:r>
          </w:p>
        </w:tc>
        <w:tc>
          <w:tcPr>
            <w:tcW w:w="3784" w:type="dxa"/>
            <w:tcBorders>
              <w:top w:val="nil"/>
              <w:left w:val="nil"/>
              <w:bottom w:val="nil"/>
              <w:right w:val="nil"/>
            </w:tcBorders>
          </w:tcPr>
          <w:p w14:paraId="51D9A084" w14:textId="77777777" w:rsidR="00B61854" w:rsidRPr="009E2BD8" w:rsidRDefault="00B61854" w:rsidP="00DD1B99">
            <w:pPr>
              <w:ind w:right="223"/>
              <w:rPr>
                <w:noProof/>
                <w:sz w:val="20"/>
                <w:lang w:val="sr-Cyrl-RS"/>
              </w:rPr>
            </w:pPr>
            <w:r w:rsidRPr="009E2BD8">
              <w:rPr>
                <w:noProof/>
                <w:sz w:val="20"/>
                <w:lang w:val="sr-Cyrl-RS"/>
              </w:rPr>
              <w:t>Пројекат управљања транзицијом рударског сектора за будући развој</w:t>
            </w:r>
          </w:p>
        </w:tc>
        <w:tc>
          <w:tcPr>
            <w:tcW w:w="1809" w:type="dxa"/>
            <w:tcBorders>
              <w:top w:val="nil"/>
              <w:left w:val="nil"/>
              <w:bottom w:val="nil"/>
              <w:right w:val="nil"/>
            </w:tcBorders>
            <w:vAlign w:val="bottom"/>
          </w:tcPr>
          <w:p w14:paraId="24EFBFFF" w14:textId="77777777" w:rsidR="00B61854" w:rsidRPr="009E2BD8" w:rsidRDefault="00B61854" w:rsidP="00DD1B99">
            <w:pPr>
              <w:tabs>
                <w:tab w:val="left" w:pos="2193"/>
              </w:tabs>
              <w:jc w:val="right"/>
              <w:rPr>
                <w:noProof/>
                <w:sz w:val="20"/>
                <w:lang w:val="sr-Cyrl-RS"/>
              </w:rPr>
            </w:pPr>
            <w:r w:rsidRPr="009E2BD8">
              <w:rPr>
                <w:noProof/>
                <w:sz w:val="20"/>
                <w:lang w:val="sr-Cyrl-RS"/>
              </w:rPr>
              <w:t>8.185.170.000</w:t>
            </w:r>
          </w:p>
        </w:tc>
        <w:tc>
          <w:tcPr>
            <w:tcW w:w="1593" w:type="dxa"/>
            <w:tcBorders>
              <w:top w:val="nil"/>
              <w:left w:val="nil"/>
              <w:bottom w:val="nil"/>
              <w:right w:val="nil"/>
            </w:tcBorders>
            <w:vAlign w:val="bottom"/>
          </w:tcPr>
          <w:p w14:paraId="1CA55D86"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0F01A6E3" w14:textId="77777777" w:rsidR="00B61854" w:rsidRPr="009E2BD8" w:rsidRDefault="00B61854" w:rsidP="00DD1B99">
            <w:pPr>
              <w:ind w:right="-5"/>
              <w:jc w:val="right"/>
              <w:rPr>
                <w:noProof/>
                <w:sz w:val="20"/>
                <w:lang w:val="sr-Cyrl-RS"/>
              </w:rPr>
            </w:pPr>
            <w:r w:rsidRPr="009E2BD8">
              <w:rPr>
                <w:noProof/>
                <w:sz w:val="20"/>
                <w:lang w:val="sr-Cyrl-RS"/>
              </w:rPr>
              <w:t>70.000.000</w:t>
            </w:r>
          </w:p>
        </w:tc>
      </w:tr>
      <w:tr w:rsidR="00B61854" w:rsidRPr="009E2BD8" w14:paraId="18A51FF4" w14:textId="77777777" w:rsidTr="00DD1B99">
        <w:tc>
          <w:tcPr>
            <w:tcW w:w="939" w:type="dxa"/>
            <w:tcBorders>
              <w:top w:val="nil"/>
              <w:left w:val="nil"/>
              <w:bottom w:val="nil"/>
              <w:right w:val="nil"/>
            </w:tcBorders>
          </w:tcPr>
          <w:p w14:paraId="46D60193" w14:textId="77777777" w:rsidR="00B61854" w:rsidRPr="009E2BD8" w:rsidRDefault="00B61854" w:rsidP="00DD1B99">
            <w:pPr>
              <w:jc w:val="right"/>
              <w:rPr>
                <w:noProof/>
                <w:sz w:val="20"/>
                <w:lang w:val="sr-Cyrl-RS"/>
              </w:rPr>
            </w:pPr>
            <w:r w:rsidRPr="009E2BD8">
              <w:rPr>
                <w:noProof/>
                <w:sz w:val="20"/>
                <w:lang w:val="sr-Cyrl-RS"/>
              </w:rPr>
              <w:t>2.</w:t>
            </w:r>
          </w:p>
        </w:tc>
        <w:tc>
          <w:tcPr>
            <w:tcW w:w="3784" w:type="dxa"/>
            <w:tcBorders>
              <w:top w:val="nil"/>
              <w:left w:val="nil"/>
              <w:bottom w:val="nil"/>
              <w:right w:val="nil"/>
            </w:tcBorders>
          </w:tcPr>
          <w:p w14:paraId="1B072C30" w14:textId="77777777" w:rsidR="00B61854" w:rsidRPr="009E2BD8" w:rsidRDefault="00B61854" w:rsidP="00DD1B99">
            <w:pPr>
              <w:ind w:right="223"/>
              <w:rPr>
                <w:noProof/>
                <w:sz w:val="20"/>
                <w:lang w:val="sr-Cyrl-RS"/>
              </w:rPr>
            </w:pPr>
            <w:r w:rsidRPr="009E2BD8">
              <w:rPr>
                <w:noProof/>
                <w:sz w:val="20"/>
                <w:lang w:val="sr-Cyrl-RS"/>
              </w:rPr>
              <w:t xml:space="preserve">Модернизација железничког сектора </w:t>
            </w:r>
          </w:p>
          <w:p w14:paraId="7D36E15C" w14:textId="77777777" w:rsidR="00B61854" w:rsidRPr="009E2BD8" w:rsidRDefault="00B61854" w:rsidP="00DD1B99">
            <w:pPr>
              <w:ind w:right="223"/>
              <w:rPr>
                <w:noProof/>
                <w:sz w:val="20"/>
                <w:lang w:val="sr-Cyrl-RS"/>
              </w:rPr>
            </w:pPr>
            <w:r w:rsidRPr="009E2BD8">
              <w:rPr>
                <w:noProof/>
                <w:sz w:val="20"/>
                <w:lang w:val="sr-Cyrl-RS"/>
              </w:rPr>
              <w:t>у Србији - друга фаза</w:t>
            </w:r>
          </w:p>
        </w:tc>
        <w:tc>
          <w:tcPr>
            <w:tcW w:w="1809" w:type="dxa"/>
            <w:tcBorders>
              <w:top w:val="nil"/>
              <w:left w:val="nil"/>
              <w:bottom w:val="nil"/>
              <w:right w:val="nil"/>
            </w:tcBorders>
            <w:vAlign w:val="bottom"/>
          </w:tcPr>
          <w:p w14:paraId="3D7081E7" w14:textId="77777777" w:rsidR="00B61854" w:rsidRPr="009E2BD8" w:rsidRDefault="00B61854" w:rsidP="00DD1B99">
            <w:pPr>
              <w:tabs>
                <w:tab w:val="left" w:pos="2193"/>
              </w:tabs>
              <w:jc w:val="right"/>
              <w:rPr>
                <w:noProof/>
                <w:sz w:val="20"/>
                <w:lang w:val="sr-Cyrl-RS"/>
              </w:rPr>
            </w:pPr>
            <w:r w:rsidRPr="009E2BD8">
              <w:rPr>
                <w:noProof/>
                <w:sz w:val="20"/>
                <w:lang w:val="sr-Cyrl-RS"/>
              </w:rPr>
              <w:t>7.600.515.000</w:t>
            </w:r>
          </w:p>
        </w:tc>
        <w:tc>
          <w:tcPr>
            <w:tcW w:w="1593" w:type="dxa"/>
            <w:tcBorders>
              <w:top w:val="nil"/>
              <w:left w:val="nil"/>
              <w:bottom w:val="nil"/>
              <w:right w:val="nil"/>
            </w:tcBorders>
            <w:vAlign w:val="bottom"/>
          </w:tcPr>
          <w:p w14:paraId="203461F2"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149E5164" w14:textId="77777777" w:rsidR="00B61854" w:rsidRPr="009E2BD8" w:rsidRDefault="00B61854" w:rsidP="00DD1B99">
            <w:pPr>
              <w:ind w:right="-5"/>
              <w:jc w:val="right"/>
              <w:rPr>
                <w:noProof/>
                <w:sz w:val="20"/>
                <w:lang w:val="sr-Cyrl-RS"/>
              </w:rPr>
            </w:pPr>
            <w:r w:rsidRPr="009E2BD8">
              <w:rPr>
                <w:noProof/>
                <w:sz w:val="20"/>
                <w:lang w:val="sr-Cyrl-RS"/>
              </w:rPr>
              <w:t>65.000.000</w:t>
            </w:r>
          </w:p>
        </w:tc>
      </w:tr>
      <w:tr w:rsidR="00B61854" w:rsidRPr="009E2BD8" w14:paraId="0BC7BEDA" w14:textId="77777777" w:rsidTr="00DD1B99">
        <w:tc>
          <w:tcPr>
            <w:tcW w:w="939" w:type="dxa"/>
            <w:tcBorders>
              <w:top w:val="nil"/>
              <w:left w:val="nil"/>
              <w:bottom w:val="nil"/>
              <w:right w:val="nil"/>
            </w:tcBorders>
          </w:tcPr>
          <w:p w14:paraId="11C79714" w14:textId="77777777" w:rsidR="00B61854" w:rsidRPr="009E2BD8" w:rsidRDefault="00B61854" w:rsidP="00DD1B99">
            <w:pPr>
              <w:jc w:val="right"/>
              <w:rPr>
                <w:noProof/>
                <w:sz w:val="20"/>
                <w:lang w:val="sr-Cyrl-RS"/>
              </w:rPr>
            </w:pPr>
            <w:r w:rsidRPr="009E2BD8">
              <w:rPr>
                <w:noProof/>
                <w:sz w:val="20"/>
                <w:lang w:val="sr-Cyrl-RS"/>
              </w:rPr>
              <w:t>3.</w:t>
            </w:r>
          </w:p>
        </w:tc>
        <w:tc>
          <w:tcPr>
            <w:tcW w:w="3784" w:type="dxa"/>
            <w:tcBorders>
              <w:top w:val="nil"/>
              <w:left w:val="nil"/>
              <w:bottom w:val="nil"/>
              <w:right w:val="nil"/>
            </w:tcBorders>
          </w:tcPr>
          <w:p w14:paraId="30FBA006" w14:textId="77777777" w:rsidR="00B61854" w:rsidRPr="009E2BD8" w:rsidRDefault="00B61854" w:rsidP="00DD1B99">
            <w:pPr>
              <w:ind w:right="223"/>
              <w:rPr>
                <w:noProof/>
                <w:sz w:val="20"/>
                <w:lang w:val="sr-Cyrl-RS"/>
              </w:rPr>
            </w:pPr>
            <w:r w:rsidRPr="009E2BD8">
              <w:rPr>
                <w:noProof/>
                <w:sz w:val="20"/>
                <w:lang w:val="sr-Cyrl-RS"/>
              </w:rPr>
              <w:t>Пројекат чисте енергије и енергетске ефикасности за грађане</w:t>
            </w:r>
          </w:p>
        </w:tc>
        <w:tc>
          <w:tcPr>
            <w:tcW w:w="1809" w:type="dxa"/>
            <w:tcBorders>
              <w:top w:val="nil"/>
              <w:left w:val="nil"/>
              <w:bottom w:val="nil"/>
              <w:right w:val="nil"/>
            </w:tcBorders>
            <w:vAlign w:val="bottom"/>
          </w:tcPr>
          <w:p w14:paraId="4036E424" w14:textId="77777777" w:rsidR="00B61854" w:rsidRPr="009E2BD8" w:rsidRDefault="00B61854" w:rsidP="00DD1B99">
            <w:pPr>
              <w:tabs>
                <w:tab w:val="left" w:pos="2193"/>
              </w:tabs>
              <w:jc w:val="right"/>
              <w:rPr>
                <w:noProof/>
                <w:sz w:val="20"/>
                <w:lang w:val="sr-Cyrl-RS"/>
              </w:rPr>
            </w:pPr>
            <w:r w:rsidRPr="009E2BD8">
              <w:rPr>
                <w:noProof/>
                <w:sz w:val="20"/>
                <w:lang w:val="sr-Cyrl-RS"/>
              </w:rPr>
              <w:t>5.302.690.000</w:t>
            </w:r>
          </w:p>
        </w:tc>
        <w:tc>
          <w:tcPr>
            <w:tcW w:w="1593" w:type="dxa"/>
            <w:tcBorders>
              <w:top w:val="nil"/>
              <w:left w:val="nil"/>
              <w:bottom w:val="nil"/>
              <w:right w:val="nil"/>
            </w:tcBorders>
            <w:vAlign w:val="bottom"/>
          </w:tcPr>
          <w:p w14:paraId="14DB0A61"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3229E1CA" w14:textId="77777777" w:rsidR="00B61854" w:rsidRPr="009E2BD8" w:rsidRDefault="00B61854" w:rsidP="00DD1B99">
            <w:pPr>
              <w:ind w:right="-5"/>
              <w:jc w:val="right"/>
              <w:rPr>
                <w:noProof/>
                <w:sz w:val="20"/>
                <w:lang w:val="sr-Cyrl-RS"/>
              </w:rPr>
            </w:pPr>
            <w:r w:rsidRPr="009E2BD8">
              <w:rPr>
                <w:noProof/>
                <w:sz w:val="20"/>
                <w:lang w:val="sr-Cyrl-RS"/>
              </w:rPr>
              <w:t>44.900.000</w:t>
            </w:r>
          </w:p>
        </w:tc>
      </w:tr>
      <w:tr w:rsidR="00B61854" w:rsidRPr="009E2BD8" w14:paraId="131C9D6B" w14:textId="77777777" w:rsidTr="00DD1B99">
        <w:tc>
          <w:tcPr>
            <w:tcW w:w="939" w:type="dxa"/>
            <w:tcBorders>
              <w:top w:val="nil"/>
              <w:left w:val="nil"/>
              <w:bottom w:val="nil"/>
              <w:right w:val="nil"/>
            </w:tcBorders>
          </w:tcPr>
          <w:p w14:paraId="08F17B14" w14:textId="77777777" w:rsidR="00B61854" w:rsidRPr="009E2BD8" w:rsidRDefault="00B61854" w:rsidP="00DD1B99">
            <w:pPr>
              <w:jc w:val="right"/>
              <w:rPr>
                <w:noProof/>
                <w:sz w:val="20"/>
                <w:lang w:val="sr-Cyrl-RS"/>
              </w:rPr>
            </w:pPr>
            <w:r w:rsidRPr="009E2BD8">
              <w:rPr>
                <w:noProof/>
                <w:sz w:val="20"/>
                <w:lang w:val="sr-Cyrl-RS"/>
              </w:rPr>
              <w:t>4.</w:t>
            </w:r>
          </w:p>
        </w:tc>
        <w:tc>
          <w:tcPr>
            <w:tcW w:w="3784" w:type="dxa"/>
            <w:tcBorders>
              <w:top w:val="nil"/>
              <w:left w:val="nil"/>
              <w:bottom w:val="nil"/>
              <w:right w:val="nil"/>
            </w:tcBorders>
          </w:tcPr>
          <w:p w14:paraId="330B657D" w14:textId="77777777" w:rsidR="00B61854" w:rsidRPr="009E2BD8" w:rsidRDefault="00B61854" w:rsidP="00DD1B99">
            <w:pPr>
              <w:ind w:right="223"/>
              <w:rPr>
                <w:noProof/>
                <w:sz w:val="20"/>
                <w:lang w:val="sr-Cyrl-RS"/>
              </w:rPr>
            </w:pPr>
            <w:r w:rsidRPr="009E2BD8">
              <w:rPr>
                <w:noProof/>
                <w:sz w:val="20"/>
                <w:lang w:val="sr-Cyrl-RS"/>
              </w:rPr>
              <w:t>Пројекат развоја локалне инфраструктуре и институционалног јачања локалних самоуправа</w:t>
            </w:r>
          </w:p>
        </w:tc>
        <w:tc>
          <w:tcPr>
            <w:tcW w:w="1809" w:type="dxa"/>
            <w:tcBorders>
              <w:top w:val="nil"/>
              <w:left w:val="nil"/>
              <w:bottom w:val="nil"/>
              <w:right w:val="nil"/>
            </w:tcBorders>
            <w:vAlign w:val="bottom"/>
          </w:tcPr>
          <w:p w14:paraId="5741413A" w14:textId="77777777" w:rsidR="00B61854" w:rsidRPr="009E2BD8" w:rsidRDefault="00B61854" w:rsidP="00DD1B99">
            <w:pPr>
              <w:tabs>
                <w:tab w:val="left" w:pos="2193"/>
              </w:tabs>
              <w:jc w:val="right"/>
              <w:rPr>
                <w:noProof/>
                <w:sz w:val="20"/>
                <w:lang w:val="sr-Cyrl-RS"/>
              </w:rPr>
            </w:pPr>
            <w:r w:rsidRPr="009E2BD8">
              <w:rPr>
                <w:noProof/>
                <w:sz w:val="20"/>
                <w:lang w:val="sr-Cyrl-RS"/>
              </w:rPr>
              <w:t>10.440.040.000</w:t>
            </w:r>
          </w:p>
        </w:tc>
        <w:tc>
          <w:tcPr>
            <w:tcW w:w="1593" w:type="dxa"/>
            <w:tcBorders>
              <w:top w:val="nil"/>
              <w:left w:val="nil"/>
              <w:bottom w:val="nil"/>
              <w:right w:val="nil"/>
            </w:tcBorders>
            <w:vAlign w:val="bottom"/>
          </w:tcPr>
          <w:p w14:paraId="7D703F95"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6443E73" w14:textId="77777777" w:rsidR="00B61854" w:rsidRPr="009E2BD8" w:rsidRDefault="00B61854" w:rsidP="00DD1B99">
            <w:pPr>
              <w:ind w:right="-5"/>
              <w:jc w:val="right"/>
              <w:rPr>
                <w:noProof/>
                <w:sz w:val="20"/>
                <w:lang w:val="sr-Cyrl-RS"/>
              </w:rPr>
            </w:pPr>
            <w:r w:rsidRPr="009E2BD8">
              <w:rPr>
                <w:noProof/>
                <w:sz w:val="20"/>
                <w:lang w:val="sr-Cyrl-RS"/>
              </w:rPr>
              <w:t>88.400.000</w:t>
            </w:r>
          </w:p>
        </w:tc>
      </w:tr>
      <w:tr w:rsidR="00B61854" w:rsidRPr="009E2BD8" w14:paraId="13169E89" w14:textId="77777777" w:rsidTr="00DD1B99">
        <w:tc>
          <w:tcPr>
            <w:tcW w:w="939" w:type="dxa"/>
            <w:tcBorders>
              <w:top w:val="nil"/>
              <w:left w:val="nil"/>
              <w:bottom w:val="nil"/>
              <w:right w:val="nil"/>
            </w:tcBorders>
          </w:tcPr>
          <w:p w14:paraId="4BCFCAF7" w14:textId="77777777" w:rsidR="00B61854" w:rsidRPr="009E2BD8" w:rsidRDefault="00B61854" w:rsidP="00DD1B99">
            <w:pPr>
              <w:jc w:val="right"/>
              <w:rPr>
                <w:noProof/>
                <w:sz w:val="20"/>
                <w:lang w:val="sr-Cyrl-RS"/>
              </w:rPr>
            </w:pPr>
            <w:r w:rsidRPr="009E2BD8">
              <w:rPr>
                <w:noProof/>
                <w:sz w:val="20"/>
                <w:lang w:val="sr-Cyrl-RS"/>
              </w:rPr>
              <w:t>5.</w:t>
            </w:r>
          </w:p>
        </w:tc>
        <w:tc>
          <w:tcPr>
            <w:tcW w:w="3784" w:type="dxa"/>
            <w:tcBorders>
              <w:top w:val="nil"/>
              <w:left w:val="nil"/>
              <w:bottom w:val="nil"/>
              <w:right w:val="nil"/>
            </w:tcBorders>
          </w:tcPr>
          <w:p w14:paraId="7DAA4F4D" w14:textId="77777777" w:rsidR="00B61854" w:rsidRPr="009E2BD8" w:rsidRDefault="00B61854" w:rsidP="00DD1B99">
            <w:pPr>
              <w:ind w:right="223"/>
              <w:rPr>
                <w:noProof/>
                <w:sz w:val="20"/>
                <w:lang w:val="sr-Cyrl-RS"/>
              </w:rPr>
            </w:pPr>
            <w:r w:rsidRPr="009E2BD8">
              <w:rPr>
                <w:noProof/>
                <w:sz w:val="20"/>
                <w:lang w:val="sr-Cyrl-RS"/>
              </w:rPr>
              <w:t>Развој тржишта капитала</w:t>
            </w:r>
          </w:p>
        </w:tc>
        <w:tc>
          <w:tcPr>
            <w:tcW w:w="1809" w:type="dxa"/>
            <w:tcBorders>
              <w:top w:val="nil"/>
              <w:left w:val="nil"/>
              <w:bottom w:val="nil"/>
              <w:right w:val="nil"/>
            </w:tcBorders>
            <w:vAlign w:val="bottom"/>
          </w:tcPr>
          <w:p w14:paraId="09B13A8E" w14:textId="77777777" w:rsidR="00B61854" w:rsidRPr="009E2BD8" w:rsidRDefault="00B61854" w:rsidP="00DD1B99">
            <w:pPr>
              <w:tabs>
                <w:tab w:val="left" w:pos="2193"/>
              </w:tabs>
              <w:jc w:val="right"/>
              <w:rPr>
                <w:noProof/>
                <w:sz w:val="20"/>
                <w:lang w:val="sr-Cyrl-RS"/>
              </w:rPr>
            </w:pPr>
            <w:r w:rsidRPr="009E2BD8">
              <w:rPr>
                <w:noProof/>
                <w:sz w:val="20"/>
                <w:lang w:val="sr-Cyrl-RS"/>
              </w:rPr>
              <w:t>3.507.930.000</w:t>
            </w:r>
          </w:p>
        </w:tc>
        <w:tc>
          <w:tcPr>
            <w:tcW w:w="1593" w:type="dxa"/>
            <w:tcBorders>
              <w:top w:val="nil"/>
              <w:left w:val="nil"/>
              <w:bottom w:val="nil"/>
              <w:right w:val="nil"/>
            </w:tcBorders>
            <w:vAlign w:val="bottom"/>
          </w:tcPr>
          <w:p w14:paraId="6F201D8B"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3E1A5408" w14:textId="77777777" w:rsidR="00B61854" w:rsidRPr="009E2BD8" w:rsidRDefault="00B61854" w:rsidP="00DD1B99">
            <w:pPr>
              <w:ind w:right="-5"/>
              <w:jc w:val="right"/>
              <w:rPr>
                <w:noProof/>
                <w:sz w:val="20"/>
                <w:lang w:val="sr-Cyrl-RS"/>
              </w:rPr>
            </w:pPr>
            <w:r w:rsidRPr="009E2BD8">
              <w:rPr>
                <w:noProof/>
                <w:sz w:val="20"/>
                <w:lang w:val="sr-Cyrl-RS"/>
              </w:rPr>
              <w:t>30.000.000</w:t>
            </w:r>
          </w:p>
        </w:tc>
      </w:tr>
      <w:tr w:rsidR="00B61854" w:rsidRPr="009E2BD8" w14:paraId="3CCA5744" w14:textId="77777777" w:rsidTr="00DD1B99">
        <w:tc>
          <w:tcPr>
            <w:tcW w:w="939" w:type="dxa"/>
            <w:tcBorders>
              <w:top w:val="nil"/>
              <w:left w:val="nil"/>
              <w:bottom w:val="nil"/>
              <w:right w:val="nil"/>
            </w:tcBorders>
          </w:tcPr>
          <w:p w14:paraId="65CCA943" w14:textId="77777777" w:rsidR="00B61854" w:rsidRPr="009E2BD8" w:rsidRDefault="00B61854" w:rsidP="00DD1B99">
            <w:pPr>
              <w:jc w:val="right"/>
              <w:rPr>
                <w:noProof/>
                <w:sz w:val="20"/>
                <w:lang w:val="sr-Cyrl-RS"/>
              </w:rPr>
            </w:pPr>
            <w:r w:rsidRPr="009E2BD8">
              <w:rPr>
                <w:noProof/>
                <w:sz w:val="20"/>
                <w:lang w:val="sr-Cyrl-RS"/>
              </w:rPr>
              <w:t>6.</w:t>
            </w:r>
          </w:p>
        </w:tc>
        <w:tc>
          <w:tcPr>
            <w:tcW w:w="3784" w:type="dxa"/>
            <w:tcBorders>
              <w:top w:val="nil"/>
              <w:left w:val="nil"/>
              <w:bottom w:val="nil"/>
              <w:right w:val="nil"/>
            </w:tcBorders>
          </w:tcPr>
          <w:p w14:paraId="778651B8" w14:textId="77777777" w:rsidR="00B61854" w:rsidRPr="009E2BD8" w:rsidRDefault="00B61854" w:rsidP="00DD1B99">
            <w:pPr>
              <w:ind w:right="223"/>
              <w:rPr>
                <w:noProof/>
                <w:sz w:val="20"/>
                <w:lang w:val="sr-Cyrl-RS"/>
              </w:rPr>
            </w:pPr>
            <w:r w:rsidRPr="009E2BD8">
              <w:rPr>
                <w:noProof/>
                <w:sz w:val="20"/>
                <w:lang w:val="sr-Cyrl-RS"/>
              </w:rPr>
              <w:t>ДПЛ зајам за развојну политику зеленог раста</w:t>
            </w:r>
          </w:p>
        </w:tc>
        <w:tc>
          <w:tcPr>
            <w:tcW w:w="1809" w:type="dxa"/>
            <w:tcBorders>
              <w:top w:val="nil"/>
              <w:left w:val="nil"/>
              <w:bottom w:val="nil"/>
              <w:right w:val="nil"/>
            </w:tcBorders>
            <w:vAlign w:val="bottom"/>
          </w:tcPr>
          <w:p w14:paraId="76F9ECA3" w14:textId="77777777" w:rsidR="00B61854" w:rsidRPr="009E2BD8" w:rsidRDefault="00B61854" w:rsidP="00DD1B99">
            <w:pPr>
              <w:tabs>
                <w:tab w:val="left" w:pos="2193"/>
              </w:tabs>
              <w:jc w:val="right"/>
              <w:rPr>
                <w:noProof/>
                <w:sz w:val="20"/>
                <w:lang w:val="sr-Cyrl-RS"/>
              </w:rPr>
            </w:pPr>
            <w:r w:rsidRPr="009E2BD8">
              <w:rPr>
                <w:noProof/>
                <w:sz w:val="20"/>
                <w:lang w:val="sr-Cyrl-RS"/>
              </w:rPr>
              <w:t>18.708.960.000</w:t>
            </w:r>
          </w:p>
        </w:tc>
        <w:tc>
          <w:tcPr>
            <w:tcW w:w="1593" w:type="dxa"/>
            <w:tcBorders>
              <w:top w:val="nil"/>
              <w:left w:val="nil"/>
              <w:bottom w:val="nil"/>
              <w:right w:val="nil"/>
            </w:tcBorders>
            <w:vAlign w:val="bottom"/>
          </w:tcPr>
          <w:p w14:paraId="6CF81F86"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05DE50B1" w14:textId="77777777" w:rsidR="00B61854" w:rsidRPr="009E2BD8" w:rsidRDefault="00B61854" w:rsidP="00DD1B99">
            <w:pPr>
              <w:ind w:right="-5"/>
              <w:jc w:val="right"/>
              <w:rPr>
                <w:noProof/>
                <w:sz w:val="20"/>
                <w:lang w:val="sr-Cyrl-RS"/>
              </w:rPr>
            </w:pPr>
            <w:r w:rsidRPr="009E2BD8">
              <w:rPr>
                <w:noProof/>
                <w:sz w:val="20"/>
                <w:lang w:val="sr-Cyrl-RS"/>
              </w:rPr>
              <w:t>160.000.000</w:t>
            </w:r>
          </w:p>
        </w:tc>
      </w:tr>
      <w:tr w:rsidR="00B61854" w:rsidRPr="009E2BD8" w14:paraId="6A80087B" w14:textId="77777777" w:rsidTr="00DD1B99">
        <w:tc>
          <w:tcPr>
            <w:tcW w:w="939" w:type="dxa"/>
            <w:tcBorders>
              <w:top w:val="nil"/>
              <w:left w:val="nil"/>
              <w:bottom w:val="nil"/>
              <w:right w:val="nil"/>
            </w:tcBorders>
          </w:tcPr>
          <w:p w14:paraId="398291B0" w14:textId="77777777" w:rsidR="00B61854" w:rsidRPr="009E2BD8" w:rsidRDefault="00B61854" w:rsidP="00DD1B99">
            <w:pPr>
              <w:jc w:val="right"/>
              <w:rPr>
                <w:noProof/>
                <w:sz w:val="20"/>
                <w:lang w:val="sr-Cyrl-RS"/>
              </w:rPr>
            </w:pPr>
            <w:r w:rsidRPr="009E2BD8">
              <w:rPr>
                <w:noProof/>
                <w:sz w:val="20"/>
                <w:lang w:val="sr-Cyrl-RS"/>
              </w:rPr>
              <w:t>7.</w:t>
            </w:r>
          </w:p>
        </w:tc>
        <w:tc>
          <w:tcPr>
            <w:tcW w:w="3784" w:type="dxa"/>
            <w:tcBorders>
              <w:top w:val="nil"/>
              <w:left w:val="nil"/>
              <w:bottom w:val="nil"/>
              <w:right w:val="nil"/>
            </w:tcBorders>
          </w:tcPr>
          <w:p w14:paraId="611BD970" w14:textId="77777777" w:rsidR="00B61854" w:rsidRPr="009E2BD8" w:rsidRDefault="00B61854" w:rsidP="00DD1B99">
            <w:pPr>
              <w:ind w:right="223"/>
              <w:rPr>
                <w:noProof/>
                <w:sz w:val="20"/>
                <w:lang w:val="sr-Cyrl-RS"/>
              </w:rPr>
            </w:pPr>
            <w:r w:rsidRPr="009E2BD8">
              <w:rPr>
                <w:noProof/>
                <w:sz w:val="20"/>
                <w:lang w:val="sr-Cyrl-RS"/>
              </w:rPr>
              <w:t>Трећи зајам за здравство</w:t>
            </w:r>
          </w:p>
        </w:tc>
        <w:tc>
          <w:tcPr>
            <w:tcW w:w="1809" w:type="dxa"/>
            <w:tcBorders>
              <w:top w:val="nil"/>
              <w:left w:val="nil"/>
              <w:bottom w:val="nil"/>
              <w:right w:val="nil"/>
            </w:tcBorders>
            <w:vAlign w:val="bottom"/>
          </w:tcPr>
          <w:p w14:paraId="047188FD" w14:textId="77777777" w:rsidR="00B61854" w:rsidRPr="009E2BD8" w:rsidRDefault="00B61854" w:rsidP="00DD1B99">
            <w:pPr>
              <w:tabs>
                <w:tab w:val="left" w:pos="2193"/>
              </w:tabs>
              <w:jc w:val="right"/>
              <w:rPr>
                <w:noProof/>
                <w:sz w:val="20"/>
                <w:lang w:val="sr-Cyrl-RS"/>
              </w:rPr>
            </w:pPr>
            <w:r w:rsidRPr="009E2BD8">
              <w:rPr>
                <w:noProof/>
                <w:sz w:val="20"/>
                <w:lang w:val="sr-Cyrl-RS"/>
              </w:rPr>
              <w:t>8.769.825.000</w:t>
            </w:r>
          </w:p>
        </w:tc>
        <w:tc>
          <w:tcPr>
            <w:tcW w:w="1593" w:type="dxa"/>
            <w:tcBorders>
              <w:top w:val="nil"/>
              <w:left w:val="nil"/>
              <w:bottom w:val="nil"/>
              <w:right w:val="nil"/>
            </w:tcBorders>
            <w:vAlign w:val="bottom"/>
          </w:tcPr>
          <w:p w14:paraId="12A10996"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46F97165" w14:textId="77777777" w:rsidR="00B61854" w:rsidRPr="009E2BD8" w:rsidRDefault="00B61854" w:rsidP="00DD1B99">
            <w:pPr>
              <w:ind w:right="-5"/>
              <w:jc w:val="right"/>
              <w:rPr>
                <w:noProof/>
                <w:sz w:val="20"/>
                <w:lang w:val="sr-Cyrl-RS"/>
              </w:rPr>
            </w:pPr>
            <w:r w:rsidRPr="009E2BD8">
              <w:rPr>
                <w:noProof/>
                <w:sz w:val="20"/>
                <w:lang w:val="sr-Cyrl-RS"/>
              </w:rPr>
              <w:t>75.000.000</w:t>
            </w:r>
          </w:p>
        </w:tc>
      </w:tr>
      <w:tr w:rsidR="00B61854" w:rsidRPr="009E2BD8" w14:paraId="329AD450" w14:textId="77777777" w:rsidTr="00DD1B99">
        <w:tc>
          <w:tcPr>
            <w:tcW w:w="939" w:type="dxa"/>
            <w:tcBorders>
              <w:top w:val="nil"/>
              <w:left w:val="nil"/>
              <w:bottom w:val="nil"/>
              <w:right w:val="nil"/>
            </w:tcBorders>
          </w:tcPr>
          <w:p w14:paraId="4CD239E3" w14:textId="77777777" w:rsidR="00B61854" w:rsidRPr="009E2BD8" w:rsidRDefault="00B61854" w:rsidP="00DD1B99">
            <w:pPr>
              <w:jc w:val="right"/>
              <w:rPr>
                <w:noProof/>
                <w:sz w:val="20"/>
                <w:lang w:val="sr-Cyrl-RS"/>
              </w:rPr>
            </w:pPr>
            <w:r w:rsidRPr="009E2BD8">
              <w:rPr>
                <w:noProof/>
                <w:sz w:val="20"/>
                <w:lang w:val="sr-Cyrl-RS"/>
              </w:rPr>
              <w:t>8.</w:t>
            </w:r>
          </w:p>
        </w:tc>
        <w:tc>
          <w:tcPr>
            <w:tcW w:w="3784" w:type="dxa"/>
            <w:tcBorders>
              <w:top w:val="nil"/>
              <w:left w:val="nil"/>
              <w:bottom w:val="nil"/>
              <w:right w:val="nil"/>
            </w:tcBorders>
          </w:tcPr>
          <w:p w14:paraId="3803A630" w14:textId="77777777" w:rsidR="00B61854" w:rsidRPr="009E2BD8" w:rsidRDefault="00B61854" w:rsidP="00DD1B99">
            <w:pPr>
              <w:ind w:right="223"/>
              <w:rPr>
                <w:noProof/>
                <w:sz w:val="20"/>
                <w:lang w:val="sr-Cyrl-RS"/>
              </w:rPr>
            </w:pPr>
            <w:r w:rsidRPr="009E2BD8">
              <w:rPr>
                <w:noProof/>
                <w:sz w:val="20"/>
                <w:lang w:val="sr-Cyrl-RS"/>
              </w:rPr>
              <w:t>Унапређење управљања јавним финансијама за пружање услуга и зелени раст</w:t>
            </w:r>
          </w:p>
        </w:tc>
        <w:tc>
          <w:tcPr>
            <w:tcW w:w="1809" w:type="dxa"/>
            <w:tcBorders>
              <w:top w:val="nil"/>
              <w:left w:val="nil"/>
              <w:bottom w:val="nil"/>
              <w:right w:val="nil"/>
            </w:tcBorders>
            <w:vAlign w:val="bottom"/>
          </w:tcPr>
          <w:p w14:paraId="7F0B486A" w14:textId="77777777" w:rsidR="00B61854" w:rsidRPr="009E2BD8" w:rsidRDefault="00B61854" w:rsidP="00DD1B99">
            <w:pPr>
              <w:tabs>
                <w:tab w:val="left" w:pos="2193"/>
              </w:tabs>
              <w:jc w:val="right"/>
              <w:rPr>
                <w:noProof/>
                <w:sz w:val="20"/>
                <w:lang w:val="sr-Cyrl-RS"/>
              </w:rPr>
            </w:pPr>
            <w:r w:rsidRPr="009E2BD8">
              <w:rPr>
                <w:noProof/>
                <w:sz w:val="20"/>
                <w:lang w:val="sr-Cyrl-RS"/>
              </w:rPr>
              <w:t>8.769.825.000</w:t>
            </w:r>
          </w:p>
        </w:tc>
        <w:tc>
          <w:tcPr>
            <w:tcW w:w="1593" w:type="dxa"/>
            <w:tcBorders>
              <w:top w:val="nil"/>
              <w:left w:val="nil"/>
              <w:bottom w:val="nil"/>
              <w:right w:val="nil"/>
            </w:tcBorders>
            <w:vAlign w:val="bottom"/>
          </w:tcPr>
          <w:p w14:paraId="6EE60790"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09BCFF4D" w14:textId="77777777" w:rsidR="00B61854" w:rsidRPr="009E2BD8" w:rsidRDefault="00B61854" w:rsidP="00DD1B99">
            <w:pPr>
              <w:ind w:right="-5"/>
              <w:jc w:val="right"/>
              <w:rPr>
                <w:noProof/>
                <w:sz w:val="20"/>
                <w:lang w:val="sr-Cyrl-RS"/>
              </w:rPr>
            </w:pPr>
            <w:r w:rsidRPr="009E2BD8">
              <w:rPr>
                <w:noProof/>
                <w:sz w:val="20"/>
                <w:lang w:val="sr-Cyrl-RS"/>
              </w:rPr>
              <w:t>75.000.000</w:t>
            </w:r>
          </w:p>
        </w:tc>
      </w:tr>
      <w:tr w:rsidR="00B61854" w:rsidRPr="009E2BD8" w14:paraId="533A1AA8" w14:textId="77777777" w:rsidTr="00DD1B99">
        <w:tc>
          <w:tcPr>
            <w:tcW w:w="939" w:type="dxa"/>
            <w:tcBorders>
              <w:top w:val="nil"/>
              <w:left w:val="nil"/>
              <w:bottom w:val="nil"/>
              <w:right w:val="nil"/>
            </w:tcBorders>
          </w:tcPr>
          <w:p w14:paraId="78CFC266" w14:textId="77777777" w:rsidR="00B61854" w:rsidRPr="009E2BD8" w:rsidRDefault="00B61854" w:rsidP="00DD1B99">
            <w:pPr>
              <w:jc w:val="right"/>
              <w:rPr>
                <w:noProof/>
                <w:sz w:val="20"/>
                <w:lang w:val="sr-Cyrl-RS"/>
              </w:rPr>
            </w:pPr>
            <w:r w:rsidRPr="009E2BD8">
              <w:rPr>
                <w:noProof/>
                <w:sz w:val="20"/>
                <w:lang w:val="sr-Cyrl-RS"/>
              </w:rPr>
              <w:t>9.</w:t>
            </w:r>
          </w:p>
        </w:tc>
        <w:tc>
          <w:tcPr>
            <w:tcW w:w="3784" w:type="dxa"/>
            <w:tcBorders>
              <w:top w:val="nil"/>
              <w:left w:val="nil"/>
              <w:bottom w:val="nil"/>
              <w:right w:val="nil"/>
            </w:tcBorders>
          </w:tcPr>
          <w:p w14:paraId="5561ABE1" w14:textId="77777777" w:rsidR="00B61854" w:rsidRPr="009E2BD8" w:rsidRDefault="00B61854" w:rsidP="00DD1B99">
            <w:pPr>
              <w:ind w:right="223"/>
              <w:rPr>
                <w:noProof/>
                <w:sz w:val="20"/>
                <w:lang w:val="sr-Cyrl-RS"/>
              </w:rPr>
            </w:pPr>
            <w:r w:rsidRPr="009E2BD8">
              <w:rPr>
                <w:noProof/>
                <w:sz w:val="20"/>
                <w:lang w:val="sr-Cyrl-RS"/>
              </w:rPr>
              <w:t>ДПЛ зајам за развојну политику зеленог раста - фаза 2</w:t>
            </w:r>
          </w:p>
        </w:tc>
        <w:tc>
          <w:tcPr>
            <w:tcW w:w="1809" w:type="dxa"/>
            <w:tcBorders>
              <w:top w:val="nil"/>
              <w:left w:val="nil"/>
              <w:bottom w:val="nil"/>
              <w:right w:val="nil"/>
            </w:tcBorders>
            <w:vAlign w:val="bottom"/>
          </w:tcPr>
          <w:p w14:paraId="1F0BB513" w14:textId="77777777" w:rsidR="00B61854" w:rsidRPr="009E2BD8" w:rsidRDefault="00B61854" w:rsidP="00DD1B99">
            <w:pPr>
              <w:tabs>
                <w:tab w:val="left" w:pos="2193"/>
              </w:tabs>
              <w:jc w:val="right"/>
              <w:rPr>
                <w:noProof/>
                <w:sz w:val="20"/>
                <w:lang w:val="sr-Cyrl-RS"/>
              </w:rPr>
            </w:pPr>
            <w:r w:rsidRPr="009E2BD8">
              <w:rPr>
                <w:noProof/>
                <w:sz w:val="20"/>
                <w:lang w:val="sr-Cyrl-RS"/>
              </w:rPr>
              <w:t>18.708.960.000</w:t>
            </w:r>
          </w:p>
        </w:tc>
        <w:tc>
          <w:tcPr>
            <w:tcW w:w="1593" w:type="dxa"/>
            <w:tcBorders>
              <w:top w:val="nil"/>
              <w:left w:val="nil"/>
              <w:bottom w:val="nil"/>
              <w:right w:val="nil"/>
            </w:tcBorders>
            <w:vAlign w:val="bottom"/>
          </w:tcPr>
          <w:p w14:paraId="1F2E67AE"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524C4684" w14:textId="77777777" w:rsidR="00B61854" w:rsidRPr="009E2BD8" w:rsidRDefault="00B61854" w:rsidP="00DD1B99">
            <w:pPr>
              <w:ind w:right="-5"/>
              <w:jc w:val="right"/>
              <w:rPr>
                <w:noProof/>
                <w:sz w:val="20"/>
                <w:lang w:val="sr-Cyrl-RS"/>
              </w:rPr>
            </w:pPr>
            <w:r w:rsidRPr="009E2BD8">
              <w:rPr>
                <w:noProof/>
                <w:sz w:val="20"/>
                <w:lang w:val="sr-Cyrl-RS"/>
              </w:rPr>
              <w:t>160.000.000</w:t>
            </w:r>
          </w:p>
        </w:tc>
      </w:tr>
      <w:tr w:rsidR="00B61854" w:rsidRPr="009E2BD8" w14:paraId="1235BEA6" w14:textId="77777777" w:rsidTr="00DD1B99">
        <w:tc>
          <w:tcPr>
            <w:tcW w:w="939" w:type="dxa"/>
            <w:tcBorders>
              <w:top w:val="nil"/>
              <w:left w:val="nil"/>
              <w:bottom w:val="nil"/>
              <w:right w:val="nil"/>
            </w:tcBorders>
          </w:tcPr>
          <w:p w14:paraId="771D7DAA" w14:textId="77777777" w:rsidR="00B61854" w:rsidRPr="009E2BD8" w:rsidRDefault="00B61854" w:rsidP="00DD1B99">
            <w:pPr>
              <w:jc w:val="right"/>
              <w:rPr>
                <w:noProof/>
                <w:sz w:val="20"/>
                <w:lang w:val="sr-Cyrl-RS"/>
              </w:rPr>
            </w:pPr>
            <w:r w:rsidRPr="009E2BD8">
              <w:rPr>
                <w:noProof/>
                <w:sz w:val="20"/>
                <w:lang w:val="sr-Cyrl-RS"/>
              </w:rPr>
              <w:t>10.</w:t>
            </w:r>
          </w:p>
          <w:p w14:paraId="416ACC68" w14:textId="77777777" w:rsidR="00B61854" w:rsidRPr="009E2BD8" w:rsidRDefault="00B61854" w:rsidP="00DD1B99">
            <w:pPr>
              <w:jc w:val="right"/>
              <w:rPr>
                <w:noProof/>
                <w:sz w:val="20"/>
                <w:lang w:val="sr-Cyrl-RS"/>
              </w:rPr>
            </w:pPr>
          </w:p>
        </w:tc>
        <w:tc>
          <w:tcPr>
            <w:tcW w:w="3784" w:type="dxa"/>
            <w:tcBorders>
              <w:top w:val="nil"/>
              <w:left w:val="nil"/>
              <w:bottom w:val="nil"/>
              <w:right w:val="nil"/>
            </w:tcBorders>
          </w:tcPr>
          <w:p w14:paraId="3930901E" w14:textId="77777777" w:rsidR="00B61854" w:rsidRPr="009E2BD8" w:rsidRDefault="00B61854" w:rsidP="00DD1B99">
            <w:pPr>
              <w:ind w:right="223"/>
              <w:rPr>
                <w:noProof/>
                <w:sz w:val="20"/>
                <w:lang w:val="sr-Cyrl-RS"/>
              </w:rPr>
            </w:pPr>
            <w:r w:rsidRPr="009E2BD8">
              <w:rPr>
                <w:noProof/>
                <w:sz w:val="20"/>
                <w:lang w:val="sr-Cyrl-RS"/>
              </w:rPr>
              <w:t>Додатно финансирање Пројекта акцелерације иновација и подстицања раста предузетништва у Републици Србији</w:t>
            </w:r>
          </w:p>
        </w:tc>
        <w:tc>
          <w:tcPr>
            <w:tcW w:w="1809" w:type="dxa"/>
            <w:tcBorders>
              <w:top w:val="nil"/>
              <w:left w:val="nil"/>
              <w:bottom w:val="nil"/>
              <w:right w:val="nil"/>
            </w:tcBorders>
            <w:shd w:val="clear" w:color="auto" w:fill="auto"/>
            <w:vAlign w:val="bottom"/>
          </w:tcPr>
          <w:p w14:paraId="17159CAD" w14:textId="77777777" w:rsidR="00B61854" w:rsidRPr="009E2BD8" w:rsidRDefault="00B61854" w:rsidP="00DD1B99">
            <w:pPr>
              <w:tabs>
                <w:tab w:val="left" w:pos="2193"/>
              </w:tabs>
              <w:jc w:val="right"/>
              <w:rPr>
                <w:noProof/>
                <w:sz w:val="20"/>
                <w:lang w:val="sr-Cyrl-RS"/>
              </w:rPr>
            </w:pPr>
            <w:r w:rsidRPr="009E2BD8">
              <w:rPr>
                <w:noProof/>
                <w:sz w:val="20"/>
                <w:lang w:val="sr-Cyrl-RS"/>
              </w:rPr>
              <w:t>2.952.500.000</w:t>
            </w:r>
          </w:p>
        </w:tc>
        <w:tc>
          <w:tcPr>
            <w:tcW w:w="1593" w:type="dxa"/>
            <w:tcBorders>
              <w:top w:val="nil"/>
              <w:left w:val="nil"/>
              <w:bottom w:val="nil"/>
              <w:right w:val="nil"/>
            </w:tcBorders>
            <w:shd w:val="clear" w:color="auto" w:fill="auto"/>
            <w:vAlign w:val="bottom"/>
          </w:tcPr>
          <w:p w14:paraId="3328612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2F23F9DF" w14:textId="77777777" w:rsidR="00B61854" w:rsidRPr="009E2BD8" w:rsidRDefault="00B61854" w:rsidP="00DD1B99">
            <w:pPr>
              <w:ind w:right="-5"/>
              <w:jc w:val="right"/>
              <w:rPr>
                <w:noProof/>
                <w:sz w:val="20"/>
                <w:lang w:val="sr-Cyrl-RS"/>
              </w:rPr>
            </w:pPr>
            <w:r w:rsidRPr="009E2BD8">
              <w:rPr>
                <w:noProof/>
                <w:sz w:val="20"/>
                <w:lang w:val="sr-Cyrl-RS"/>
              </w:rPr>
              <w:t>25.000.000</w:t>
            </w:r>
          </w:p>
        </w:tc>
      </w:tr>
      <w:tr w:rsidR="00B61854" w:rsidRPr="009E2BD8" w14:paraId="2585586C" w14:textId="77777777" w:rsidTr="00DD1B99">
        <w:tc>
          <w:tcPr>
            <w:tcW w:w="939" w:type="dxa"/>
            <w:tcBorders>
              <w:top w:val="nil"/>
              <w:left w:val="nil"/>
              <w:bottom w:val="nil"/>
              <w:right w:val="nil"/>
            </w:tcBorders>
          </w:tcPr>
          <w:p w14:paraId="32DFA997" w14:textId="77777777" w:rsidR="00B61854" w:rsidRPr="009E2BD8" w:rsidRDefault="00B61854" w:rsidP="00DD1B99">
            <w:pPr>
              <w:jc w:val="right"/>
              <w:rPr>
                <w:noProof/>
                <w:sz w:val="20"/>
                <w:lang w:val="sr-Cyrl-RS"/>
              </w:rPr>
            </w:pPr>
            <w:r w:rsidRPr="009E2BD8">
              <w:rPr>
                <w:noProof/>
                <w:sz w:val="20"/>
                <w:lang w:val="sr-Cyrl-RS"/>
              </w:rPr>
              <w:t>11.</w:t>
            </w:r>
          </w:p>
        </w:tc>
        <w:tc>
          <w:tcPr>
            <w:tcW w:w="3784" w:type="dxa"/>
            <w:tcBorders>
              <w:top w:val="nil"/>
              <w:left w:val="nil"/>
              <w:bottom w:val="nil"/>
              <w:right w:val="nil"/>
            </w:tcBorders>
            <w:shd w:val="clear" w:color="auto" w:fill="auto"/>
          </w:tcPr>
          <w:p w14:paraId="4979E40A" w14:textId="5228D07E" w:rsidR="00B61854" w:rsidRPr="009E2BD8" w:rsidRDefault="00B61854" w:rsidP="00DD1B99">
            <w:pPr>
              <w:ind w:right="223"/>
              <w:rPr>
                <w:noProof/>
                <w:sz w:val="20"/>
                <w:lang w:val="sr-Cyrl-RS"/>
              </w:rPr>
            </w:pPr>
            <w:r w:rsidRPr="009E2BD8">
              <w:rPr>
                <w:noProof/>
                <w:sz w:val="20"/>
                <w:lang w:val="sr-Cyrl-RS"/>
              </w:rPr>
              <w:t xml:space="preserve">Пројекат унапређења земљишне администрације </w:t>
            </w:r>
            <w:r w:rsidR="001F16E7" w:rsidRPr="009E2BD8">
              <w:rPr>
                <w:noProof/>
                <w:sz w:val="20"/>
                <w:lang w:val="sr-Cyrl-RS"/>
              </w:rPr>
              <w:t>-</w:t>
            </w:r>
            <w:r w:rsidRPr="009E2BD8">
              <w:rPr>
                <w:noProof/>
                <w:sz w:val="20"/>
                <w:lang w:val="sr-Cyrl-RS"/>
              </w:rPr>
              <w:t xml:space="preserve"> фаза 2</w:t>
            </w:r>
          </w:p>
        </w:tc>
        <w:tc>
          <w:tcPr>
            <w:tcW w:w="1809" w:type="dxa"/>
            <w:tcBorders>
              <w:top w:val="nil"/>
              <w:left w:val="nil"/>
              <w:bottom w:val="nil"/>
              <w:right w:val="nil"/>
            </w:tcBorders>
            <w:shd w:val="clear" w:color="auto" w:fill="auto"/>
            <w:vAlign w:val="bottom"/>
          </w:tcPr>
          <w:p w14:paraId="642E39D5" w14:textId="77777777" w:rsidR="00B61854" w:rsidRPr="009E2BD8" w:rsidRDefault="00B61854" w:rsidP="00DD1B99">
            <w:pPr>
              <w:tabs>
                <w:tab w:val="left" w:pos="2193"/>
              </w:tabs>
              <w:jc w:val="right"/>
              <w:rPr>
                <w:noProof/>
                <w:sz w:val="20"/>
                <w:lang w:val="sr-Cyrl-RS"/>
              </w:rPr>
            </w:pPr>
            <w:r w:rsidRPr="009E2BD8">
              <w:rPr>
                <w:noProof/>
                <w:sz w:val="20"/>
                <w:lang w:val="sr-Cyrl-RS"/>
              </w:rPr>
              <w:t>3.543.000.000</w:t>
            </w:r>
          </w:p>
        </w:tc>
        <w:tc>
          <w:tcPr>
            <w:tcW w:w="1593" w:type="dxa"/>
            <w:tcBorders>
              <w:top w:val="nil"/>
              <w:left w:val="nil"/>
              <w:bottom w:val="nil"/>
              <w:right w:val="nil"/>
            </w:tcBorders>
            <w:shd w:val="clear" w:color="auto" w:fill="auto"/>
            <w:vAlign w:val="bottom"/>
          </w:tcPr>
          <w:p w14:paraId="5C6D974A"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7351D5D6" w14:textId="77777777" w:rsidR="00B61854" w:rsidRPr="009E2BD8" w:rsidRDefault="00B61854" w:rsidP="00DD1B99">
            <w:pPr>
              <w:ind w:right="-5"/>
              <w:jc w:val="right"/>
              <w:rPr>
                <w:noProof/>
                <w:sz w:val="20"/>
                <w:lang w:val="sr-Cyrl-RS"/>
              </w:rPr>
            </w:pPr>
            <w:r w:rsidRPr="009E2BD8">
              <w:rPr>
                <w:noProof/>
                <w:sz w:val="20"/>
                <w:lang w:val="sr-Cyrl-RS"/>
              </w:rPr>
              <w:t>30.000.000</w:t>
            </w:r>
          </w:p>
        </w:tc>
      </w:tr>
      <w:tr w:rsidR="00B61854" w:rsidRPr="009E2BD8" w14:paraId="68AE6E1B" w14:textId="77777777" w:rsidTr="00DD1B99">
        <w:tc>
          <w:tcPr>
            <w:tcW w:w="939" w:type="dxa"/>
            <w:tcBorders>
              <w:top w:val="nil"/>
              <w:left w:val="nil"/>
              <w:bottom w:val="nil"/>
              <w:right w:val="nil"/>
            </w:tcBorders>
          </w:tcPr>
          <w:p w14:paraId="079DED72" w14:textId="77777777" w:rsidR="00B61854" w:rsidRPr="009E2BD8" w:rsidRDefault="00B61854" w:rsidP="00DD1B99">
            <w:pPr>
              <w:jc w:val="right"/>
              <w:rPr>
                <w:noProof/>
                <w:sz w:val="20"/>
                <w:lang w:val="sr-Cyrl-RS"/>
              </w:rPr>
            </w:pPr>
            <w:r w:rsidRPr="009E2BD8">
              <w:rPr>
                <w:noProof/>
                <w:sz w:val="20"/>
                <w:lang w:val="sr-Cyrl-RS"/>
              </w:rPr>
              <w:t>12.</w:t>
            </w:r>
          </w:p>
        </w:tc>
        <w:tc>
          <w:tcPr>
            <w:tcW w:w="3784" w:type="dxa"/>
            <w:tcBorders>
              <w:top w:val="nil"/>
              <w:left w:val="nil"/>
              <w:bottom w:val="nil"/>
              <w:right w:val="nil"/>
            </w:tcBorders>
            <w:shd w:val="clear" w:color="auto" w:fill="auto"/>
          </w:tcPr>
          <w:p w14:paraId="50AAE975" w14:textId="77777777" w:rsidR="00B61854" w:rsidRPr="009E2BD8" w:rsidRDefault="00B61854" w:rsidP="00DD1B99">
            <w:pPr>
              <w:ind w:right="223"/>
              <w:rPr>
                <w:noProof/>
                <w:sz w:val="20"/>
                <w:lang w:val="sr-Cyrl-RS"/>
              </w:rPr>
            </w:pPr>
            <w:r w:rsidRPr="009E2BD8">
              <w:rPr>
                <w:noProof/>
                <w:sz w:val="20"/>
                <w:lang w:val="sr-Cyrl-RS"/>
              </w:rPr>
              <w:t>Додатно финансирање за Пројекат за конкурентну пољопривреду</w:t>
            </w:r>
          </w:p>
        </w:tc>
        <w:tc>
          <w:tcPr>
            <w:tcW w:w="1809" w:type="dxa"/>
            <w:tcBorders>
              <w:top w:val="nil"/>
              <w:left w:val="nil"/>
              <w:bottom w:val="nil"/>
              <w:right w:val="nil"/>
            </w:tcBorders>
            <w:shd w:val="clear" w:color="auto" w:fill="auto"/>
            <w:vAlign w:val="bottom"/>
          </w:tcPr>
          <w:p w14:paraId="47CB0C70" w14:textId="77777777" w:rsidR="00B61854" w:rsidRPr="009E2BD8" w:rsidRDefault="00B61854" w:rsidP="00DD1B99">
            <w:pPr>
              <w:tabs>
                <w:tab w:val="left" w:pos="2193"/>
              </w:tabs>
              <w:jc w:val="right"/>
              <w:rPr>
                <w:noProof/>
                <w:sz w:val="20"/>
                <w:lang w:val="sr-Cyrl-RS"/>
              </w:rPr>
            </w:pPr>
            <w:r w:rsidRPr="009E2BD8">
              <w:rPr>
                <w:noProof/>
                <w:sz w:val="20"/>
                <w:lang w:val="sr-Cyrl-RS"/>
              </w:rPr>
              <w:t>11.810.000.000</w:t>
            </w:r>
          </w:p>
        </w:tc>
        <w:tc>
          <w:tcPr>
            <w:tcW w:w="1593" w:type="dxa"/>
            <w:tcBorders>
              <w:top w:val="nil"/>
              <w:left w:val="nil"/>
              <w:bottom w:val="nil"/>
              <w:right w:val="nil"/>
            </w:tcBorders>
            <w:shd w:val="clear" w:color="auto" w:fill="auto"/>
            <w:vAlign w:val="bottom"/>
          </w:tcPr>
          <w:p w14:paraId="53A903D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16056989" w14:textId="77777777" w:rsidR="00B61854" w:rsidRPr="009E2BD8" w:rsidRDefault="00B61854" w:rsidP="00DD1B99">
            <w:pPr>
              <w:ind w:right="-5"/>
              <w:jc w:val="right"/>
              <w:rPr>
                <w:noProof/>
                <w:sz w:val="20"/>
                <w:lang w:val="sr-Cyrl-RS"/>
              </w:rPr>
            </w:pPr>
            <w:r w:rsidRPr="009E2BD8">
              <w:rPr>
                <w:noProof/>
                <w:sz w:val="20"/>
                <w:lang w:val="sr-Cyrl-RS"/>
              </w:rPr>
              <w:t>100.000.000</w:t>
            </w:r>
          </w:p>
        </w:tc>
      </w:tr>
      <w:tr w:rsidR="00B61854" w:rsidRPr="009E2BD8" w14:paraId="1D945C04" w14:textId="77777777" w:rsidTr="00DD1B99">
        <w:tc>
          <w:tcPr>
            <w:tcW w:w="939" w:type="dxa"/>
            <w:tcBorders>
              <w:top w:val="single" w:sz="4" w:space="0" w:color="auto"/>
              <w:left w:val="nil"/>
              <w:bottom w:val="nil"/>
              <w:right w:val="nil"/>
            </w:tcBorders>
            <w:vAlign w:val="center"/>
          </w:tcPr>
          <w:p w14:paraId="06C2EAA3" w14:textId="77777777" w:rsidR="00B61854" w:rsidRPr="009E2BD8" w:rsidRDefault="00B61854" w:rsidP="00DD1B9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hideMark/>
          </w:tcPr>
          <w:p w14:paraId="7EB0271C"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hideMark/>
          </w:tcPr>
          <w:p w14:paraId="46D94A58" w14:textId="77777777" w:rsidR="00B61854" w:rsidRPr="009E2BD8" w:rsidRDefault="00B61854" w:rsidP="00DD1B99">
            <w:pPr>
              <w:tabs>
                <w:tab w:val="left" w:pos="2193"/>
              </w:tabs>
              <w:ind w:right="3"/>
              <w:jc w:val="right"/>
              <w:rPr>
                <w:b/>
                <w:noProof/>
                <w:sz w:val="20"/>
                <w:lang w:val="sr-Cyrl-RS"/>
              </w:rPr>
            </w:pPr>
            <w:r w:rsidRPr="009E2BD8">
              <w:rPr>
                <w:b/>
                <w:noProof/>
                <w:sz w:val="20"/>
                <w:lang w:val="sr-Cyrl-RS"/>
              </w:rPr>
              <w:t xml:space="preserve">   74.251.185.000     34.048.230.000</w:t>
            </w:r>
          </w:p>
        </w:tc>
        <w:tc>
          <w:tcPr>
            <w:tcW w:w="1593" w:type="dxa"/>
            <w:tcBorders>
              <w:top w:val="single" w:sz="4" w:space="0" w:color="auto"/>
              <w:left w:val="nil"/>
              <w:bottom w:val="single" w:sz="4" w:space="0" w:color="auto"/>
              <w:right w:val="nil"/>
            </w:tcBorders>
            <w:shd w:val="clear" w:color="auto" w:fill="auto"/>
            <w:vAlign w:val="bottom"/>
            <w:hideMark/>
          </w:tcPr>
          <w:p w14:paraId="1905DE79" w14:textId="77777777" w:rsidR="00B61854" w:rsidRPr="009E2BD8" w:rsidRDefault="00B61854" w:rsidP="00DD1B99">
            <w:pPr>
              <w:ind w:right="223"/>
              <w:rPr>
                <w:b/>
                <w:noProof/>
                <w:sz w:val="20"/>
                <w:lang w:val="sr-Cyrl-RS"/>
              </w:rPr>
            </w:pPr>
            <w:r w:rsidRPr="009E2BD8">
              <w:rPr>
                <w:b/>
                <w:noProof/>
                <w:sz w:val="20"/>
                <w:lang w:val="sr-Cyrl-RS"/>
              </w:rPr>
              <w:t xml:space="preserve">         USD </w:t>
            </w:r>
          </w:p>
          <w:p w14:paraId="11348CE5"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hideMark/>
          </w:tcPr>
          <w:p w14:paraId="280DE4DD" w14:textId="77777777" w:rsidR="00B61854" w:rsidRPr="009E2BD8" w:rsidRDefault="00B61854" w:rsidP="00DD1B99">
            <w:pPr>
              <w:ind w:right="-5"/>
              <w:jc w:val="right"/>
              <w:rPr>
                <w:b/>
                <w:noProof/>
                <w:sz w:val="20"/>
                <w:lang w:val="sr-Cyrl-RS"/>
              </w:rPr>
            </w:pPr>
            <w:r w:rsidRPr="009E2BD8">
              <w:rPr>
                <w:b/>
                <w:noProof/>
                <w:sz w:val="20"/>
                <w:lang w:val="sr-Cyrl-RS"/>
              </w:rPr>
              <w:t>635.000.000</w:t>
            </w:r>
          </w:p>
          <w:p w14:paraId="3811CA8D" w14:textId="77777777" w:rsidR="00B61854" w:rsidRPr="009E2BD8" w:rsidRDefault="00B61854" w:rsidP="00DD1B99">
            <w:pPr>
              <w:ind w:right="-5"/>
              <w:jc w:val="right"/>
              <w:rPr>
                <w:b/>
                <w:noProof/>
                <w:sz w:val="20"/>
                <w:lang w:val="sr-Cyrl-RS"/>
              </w:rPr>
            </w:pPr>
            <w:r w:rsidRPr="009E2BD8">
              <w:rPr>
                <w:b/>
                <w:noProof/>
                <w:sz w:val="20"/>
                <w:lang w:val="sr-Cyrl-RS"/>
              </w:rPr>
              <w:t>288.300.000</w:t>
            </w:r>
          </w:p>
        </w:tc>
      </w:tr>
      <w:tr w:rsidR="00B61854" w:rsidRPr="009E2BD8" w14:paraId="2C5A3A78" w14:textId="77777777" w:rsidTr="00DD1B99">
        <w:tc>
          <w:tcPr>
            <w:tcW w:w="939" w:type="dxa"/>
            <w:tcBorders>
              <w:top w:val="single" w:sz="4" w:space="0" w:color="auto"/>
              <w:left w:val="nil"/>
              <w:bottom w:val="nil"/>
              <w:right w:val="nil"/>
            </w:tcBorders>
            <w:vAlign w:val="center"/>
            <w:hideMark/>
          </w:tcPr>
          <w:p w14:paraId="5F9AC24B" w14:textId="77777777" w:rsidR="00B61854" w:rsidRPr="009E2BD8" w:rsidRDefault="00B61854" w:rsidP="00DD1B99">
            <w:pPr>
              <w:ind w:right="223"/>
              <w:jc w:val="center"/>
              <w:rPr>
                <w:b/>
                <w:noProof/>
                <w:sz w:val="20"/>
                <w:lang w:val="sr-Cyrl-RS"/>
              </w:rPr>
            </w:pPr>
            <w:r w:rsidRPr="009E2BD8">
              <w:rPr>
                <w:b/>
                <w:noProof/>
                <w:sz w:val="20"/>
                <w:lang w:val="sr-Cyrl-RS"/>
              </w:rPr>
              <w:lastRenderedPageBreak/>
              <w:t xml:space="preserve"> </w:t>
            </w:r>
          </w:p>
          <w:p w14:paraId="4F1CA3F7" w14:textId="77777777" w:rsidR="00B61854" w:rsidRPr="009E2BD8" w:rsidRDefault="00B61854" w:rsidP="00DD1B99">
            <w:pPr>
              <w:ind w:right="223"/>
              <w:jc w:val="center"/>
              <w:rPr>
                <w:b/>
                <w:noProof/>
                <w:sz w:val="20"/>
                <w:lang w:val="sr-Cyrl-RS"/>
              </w:rPr>
            </w:pPr>
            <w:r w:rsidRPr="009E2BD8">
              <w:rPr>
                <w:b/>
                <w:noProof/>
                <w:sz w:val="20"/>
                <w:lang w:val="sr-Cyrl-RS"/>
              </w:rPr>
              <w:t>II.</w:t>
            </w:r>
          </w:p>
        </w:tc>
        <w:tc>
          <w:tcPr>
            <w:tcW w:w="3784" w:type="dxa"/>
            <w:tcBorders>
              <w:top w:val="single" w:sz="4" w:space="0" w:color="auto"/>
              <w:left w:val="nil"/>
              <w:bottom w:val="nil"/>
              <w:right w:val="nil"/>
            </w:tcBorders>
            <w:vAlign w:val="bottom"/>
            <w:hideMark/>
          </w:tcPr>
          <w:p w14:paraId="18CB2A14" w14:textId="77777777" w:rsidR="00B61854" w:rsidRPr="009E2BD8" w:rsidRDefault="00B61854" w:rsidP="00DD1B99">
            <w:pPr>
              <w:ind w:right="223"/>
              <w:rPr>
                <w:b/>
                <w:noProof/>
                <w:sz w:val="20"/>
                <w:lang w:val="sr-Cyrl-RS"/>
              </w:rPr>
            </w:pPr>
          </w:p>
          <w:p w14:paraId="4519F198" w14:textId="77777777" w:rsidR="00B61854" w:rsidRPr="009E2BD8" w:rsidRDefault="00B61854" w:rsidP="00DD1B99">
            <w:pPr>
              <w:ind w:right="223"/>
              <w:rPr>
                <w:b/>
                <w:noProof/>
                <w:sz w:val="20"/>
                <w:lang w:val="sr-Cyrl-RS"/>
              </w:rPr>
            </w:pPr>
            <w:r w:rsidRPr="009E2BD8">
              <w:rPr>
                <w:b/>
                <w:noProof/>
                <w:sz w:val="20"/>
                <w:lang w:val="sr-Cyrl-RS"/>
              </w:rPr>
              <w:t>Еврoпском инвестиционом банком</w:t>
            </w:r>
          </w:p>
        </w:tc>
        <w:tc>
          <w:tcPr>
            <w:tcW w:w="1809" w:type="dxa"/>
            <w:tcBorders>
              <w:top w:val="single" w:sz="4" w:space="0" w:color="auto"/>
              <w:left w:val="nil"/>
              <w:bottom w:val="nil"/>
              <w:right w:val="nil"/>
            </w:tcBorders>
            <w:vAlign w:val="bottom"/>
          </w:tcPr>
          <w:p w14:paraId="0F563421" w14:textId="77777777" w:rsidR="00B61854" w:rsidRPr="009E2BD8" w:rsidRDefault="00B61854" w:rsidP="00DD1B99">
            <w:pPr>
              <w:tabs>
                <w:tab w:val="left" w:pos="2193"/>
              </w:tabs>
              <w:ind w:right="-77"/>
              <w:rPr>
                <w:b/>
                <w:noProof/>
                <w:sz w:val="20"/>
                <w:lang w:val="sr-Cyrl-RS"/>
              </w:rPr>
            </w:pPr>
          </w:p>
        </w:tc>
        <w:tc>
          <w:tcPr>
            <w:tcW w:w="1593" w:type="dxa"/>
            <w:tcBorders>
              <w:top w:val="single" w:sz="4" w:space="0" w:color="auto"/>
              <w:left w:val="nil"/>
              <w:bottom w:val="nil"/>
              <w:right w:val="nil"/>
            </w:tcBorders>
            <w:vAlign w:val="bottom"/>
          </w:tcPr>
          <w:p w14:paraId="791A9CA4" w14:textId="77777777" w:rsidR="00B61854" w:rsidRPr="009E2BD8" w:rsidRDefault="00B61854" w:rsidP="00DD1B99">
            <w:pPr>
              <w:ind w:right="223"/>
              <w:jc w:val="center"/>
              <w:rPr>
                <w:b/>
                <w:noProof/>
                <w:sz w:val="20"/>
                <w:lang w:val="sr-Cyrl-RS"/>
              </w:rPr>
            </w:pPr>
          </w:p>
        </w:tc>
        <w:tc>
          <w:tcPr>
            <w:tcW w:w="1656" w:type="dxa"/>
            <w:tcBorders>
              <w:top w:val="single" w:sz="4" w:space="0" w:color="auto"/>
              <w:left w:val="nil"/>
              <w:bottom w:val="nil"/>
              <w:right w:val="nil"/>
            </w:tcBorders>
            <w:vAlign w:val="bottom"/>
          </w:tcPr>
          <w:p w14:paraId="0CF84ACC" w14:textId="77777777" w:rsidR="00B61854" w:rsidRPr="009E2BD8" w:rsidRDefault="00B61854" w:rsidP="00DD1B99">
            <w:pPr>
              <w:ind w:right="-5"/>
              <w:jc w:val="right"/>
              <w:rPr>
                <w:b/>
                <w:noProof/>
                <w:sz w:val="20"/>
                <w:lang w:val="sr-Cyrl-RS"/>
              </w:rPr>
            </w:pPr>
          </w:p>
        </w:tc>
      </w:tr>
      <w:tr w:rsidR="00B61854" w:rsidRPr="009E2BD8" w14:paraId="0225ECF9" w14:textId="77777777" w:rsidTr="00DD1B99">
        <w:tc>
          <w:tcPr>
            <w:tcW w:w="939" w:type="dxa"/>
            <w:tcBorders>
              <w:top w:val="nil"/>
              <w:left w:val="nil"/>
              <w:bottom w:val="nil"/>
              <w:right w:val="nil"/>
            </w:tcBorders>
            <w:shd w:val="clear" w:color="auto" w:fill="auto"/>
          </w:tcPr>
          <w:p w14:paraId="1C81D694" w14:textId="77777777" w:rsidR="00B61854" w:rsidRPr="009E2BD8" w:rsidRDefault="00B61854" w:rsidP="00DD1B99">
            <w:pPr>
              <w:jc w:val="right"/>
              <w:rPr>
                <w:noProof/>
                <w:sz w:val="20"/>
                <w:lang w:val="sr-Cyrl-RS"/>
              </w:rPr>
            </w:pPr>
            <w:r w:rsidRPr="009E2BD8">
              <w:rPr>
                <w:noProof/>
                <w:sz w:val="20"/>
                <w:lang w:val="sr-Cyrl-RS"/>
              </w:rPr>
              <w:t>1.</w:t>
            </w:r>
          </w:p>
        </w:tc>
        <w:tc>
          <w:tcPr>
            <w:tcW w:w="3784" w:type="dxa"/>
            <w:tcBorders>
              <w:top w:val="nil"/>
              <w:left w:val="nil"/>
              <w:bottom w:val="nil"/>
              <w:right w:val="nil"/>
            </w:tcBorders>
          </w:tcPr>
          <w:p w14:paraId="3C119C18" w14:textId="77777777" w:rsidR="00B61854" w:rsidRPr="009E2BD8" w:rsidRDefault="00B61854" w:rsidP="00DD1B99">
            <w:pPr>
              <w:ind w:right="223"/>
              <w:rPr>
                <w:noProof/>
                <w:sz w:val="20"/>
                <w:lang w:val="sr-Cyrl-RS"/>
              </w:rPr>
            </w:pPr>
            <w:r w:rsidRPr="009E2BD8">
              <w:rPr>
                <w:noProof/>
                <w:sz w:val="20"/>
                <w:lang w:val="sr-Cyrl-RS"/>
              </w:rPr>
              <w:t>Рехабилитација регионалних и локалних путева</w:t>
            </w:r>
          </w:p>
        </w:tc>
        <w:tc>
          <w:tcPr>
            <w:tcW w:w="1809" w:type="dxa"/>
            <w:tcBorders>
              <w:top w:val="nil"/>
              <w:left w:val="nil"/>
              <w:bottom w:val="nil"/>
              <w:right w:val="nil"/>
            </w:tcBorders>
            <w:vAlign w:val="bottom"/>
          </w:tcPr>
          <w:p w14:paraId="0A9E24A1" w14:textId="77777777" w:rsidR="00B61854" w:rsidRPr="009E2BD8" w:rsidRDefault="00B61854" w:rsidP="00DD1B99">
            <w:pPr>
              <w:tabs>
                <w:tab w:val="left" w:pos="2193"/>
              </w:tabs>
              <w:jc w:val="right"/>
              <w:rPr>
                <w:noProof/>
                <w:sz w:val="20"/>
                <w:lang w:val="sr-Cyrl-RS"/>
              </w:rPr>
            </w:pPr>
            <w:r w:rsidRPr="009E2BD8">
              <w:rPr>
                <w:noProof/>
                <w:sz w:val="20"/>
                <w:lang w:val="sr-Cyrl-RS"/>
              </w:rPr>
              <w:t>35.430.000.000</w:t>
            </w:r>
          </w:p>
        </w:tc>
        <w:tc>
          <w:tcPr>
            <w:tcW w:w="1593" w:type="dxa"/>
            <w:tcBorders>
              <w:top w:val="nil"/>
              <w:left w:val="nil"/>
              <w:bottom w:val="nil"/>
              <w:right w:val="nil"/>
            </w:tcBorders>
            <w:vAlign w:val="bottom"/>
          </w:tcPr>
          <w:p w14:paraId="6FEFFB25"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4829F4B" w14:textId="77777777" w:rsidR="00B61854" w:rsidRPr="009E2BD8" w:rsidRDefault="00B61854" w:rsidP="00DD1B99">
            <w:pPr>
              <w:ind w:right="-5"/>
              <w:jc w:val="right"/>
              <w:rPr>
                <w:noProof/>
                <w:sz w:val="20"/>
                <w:lang w:val="sr-Cyrl-RS"/>
              </w:rPr>
            </w:pPr>
            <w:r w:rsidRPr="009E2BD8">
              <w:rPr>
                <w:noProof/>
                <w:sz w:val="20"/>
                <w:lang w:val="sr-Cyrl-RS"/>
              </w:rPr>
              <w:t>300.000.000</w:t>
            </w:r>
          </w:p>
        </w:tc>
      </w:tr>
      <w:tr w:rsidR="00B61854" w:rsidRPr="009E2BD8" w14:paraId="527A1C95" w14:textId="77777777" w:rsidTr="00DD1B99">
        <w:tc>
          <w:tcPr>
            <w:tcW w:w="939" w:type="dxa"/>
            <w:tcBorders>
              <w:top w:val="nil"/>
              <w:left w:val="nil"/>
              <w:bottom w:val="nil"/>
              <w:right w:val="nil"/>
            </w:tcBorders>
          </w:tcPr>
          <w:p w14:paraId="0400AF14" w14:textId="77777777" w:rsidR="00B61854" w:rsidRPr="009E2BD8" w:rsidRDefault="00B61854" w:rsidP="00DD1B99">
            <w:pPr>
              <w:jc w:val="right"/>
              <w:rPr>
                <w:noProof/>
                <w:sz w:val="20"/>
                <w:lang w:val="sr-Cyrl-RS"/>
              </w:rPr>
            </w:pPr>
            <w:r w:rsidRPr="009E2BD8">
              <w:rPr>
                <w:noProof/>
                <w:sz w:val="20"/>
                <w:lang w:val="sr-Cyrl-RS"/>
              </w:rPr>
              <w:t>2.</w:t>
            </w:r>
          </w:p>
        </w:tc>
        <w:tc>
          <w:tcPr>
            <w:tcW w:w="3784" w:type="dxa"/>
            <w:tcBorders>
              <w:top w:val="nil"/>
              <w:left w:val="nil"/>
              <w:bottom w:val="nil"/>
              <w:right w:val="nil"/>
            </w:tcBorders>
            <w:shd w:val="clear" w:color="auto" w:fill="auto"/>
          </w:tcPr>
          <w:p w14:paraId="29494299" w14:textId="77777777" w:rsidR="00B61854" w:rsidRPr="009E2BD8" w:rsidRDefault="00B61854" w:rsidP="00DD1B99">
            <w:pPr>
              <w:ind w:right="223"/>
              <w:rPr>
                <w:noProof/>
                <w:sz w:val="20"/>
                <w:lang w:val="sr-Cyrl-RS"/>
              </w:rPr>
            </w:pPr>
            <w:r w:rsidRPr="009E2BD8">
              <w:rPr>
                <w:noProof/>
                <w:sz w:val="20"/>
                <w:lang w:val="sr-Cyrl-RS"/>
              </w:rPr>
              <w:t>Реконструкција четири Клиничка центра у Србији</w:t>
            </w:r>
          </w:p>
        </w:tc>
        <w:tc>
          <w:tcPr>
            <w:tcW w:w="1809" w:type="dxa"/>
            <w:tcBorders>
              <w:top w:val="nil"/>
              <w:left w:val="nil"/>
              <w:bottom w:val="nil"/>
              <w:right w:val="nil"/>
            </w:tcBorders>
            <w:shd w:val="clear" w:color="auto" w:fill="auto"/>
            <w:vAlign w:val="bottom"/>
          </w:tcPr>
          <w:p w14:paraId="7A8CB81E" w14:textId="77777777" w:rsidR="00B61854" w:rsidRPr="009E2BD8" w:rsidRDefault="00B61854" w:rsidP="00DD1B99">
            <w:pPr>
              <w:tabs>
                <w:tab w:val="left" w:pos="2193"/>
              </w:tabs>
              <w:jc w:val="right"/>
              <w:rPr>
                <w:noProof/>
                <w:sz w:val="20"/>
                <w:lang w:val="sr-Cyrl-RS"/>
              </w:rPr>
            </w:pPr>
            <w:r w:rsidRPr="009E2BD8">
              <w:rPr>
                <w:noProof/>
                <w:sz w:val="20"/>
                <w:lang w:val="sr-Cyrl-RS"/>
              </w:rPr>
              <w:t>17.715.000.000</w:t>
            </w:r>
          </w:p>
        </w:tc>
        <w:tc>
          <w:tcPr>
            <w:tcW w:w="1593" w:type="dxa"/>
            <w:tcBorders>
              <w:top w:val="nil"/>
              <w:left w:val="nil"/>
              <w:bottom w:val="nil"/>
              <w:right w:val="nil"/>
            </w:tcBorders>
            <w:shd w:val="clear" w:color="auto" w:fill="auto"/>
            <w:vAlign w:val="bottom"/>
          </w:tcPr>
          <w:p w14:paraId="038051F9"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6CD56B16" w14:textId="77777777" w:rsidR="00B61854" w:rsidRPr="009E2BD8" w:rsidRDefault="00B61854" w:rsidP="00DD1B99">
            <w:pPr>
              <w:ind w:right="-5"/>
              <w:jc w:val="right"/>
              <w:rPr>
                <w:noProof/>
                <w:sz w:val="20"/>
                <w:lang w:val="sr-Cyrl-RS"/>
              </w:rPr>
            </w:pPr>
            <w:r w:rsidRPr="009E2BD8">
              <w:rPr>
                <w:noProof/>
                <w:sz w:val="20"/>
                <w:lang w:val="sr-Cyrl-RS"/>
              </w:rPr>
              <w:t>150.000.000</w:t>
            </w:r>
          </w:p>
        </w:tc>
      </w:tr>
      <w:tr w:rsidR="00B61854" w:rsidRPr="009E2BD8" w14:paraId="734BEBE6" w14:textId="77777777" w:rsidTr="00DD1B99">
        <w:tc>
          <w:tcPr>
            <w:tcW w:w="939" w:type="dxa"/>
            <w:tcBorders>
              <w:top w:val="nil"/>
              <w:left w:val="nil"/>
              <w:bottom w:val="nil"/>
              <w:right w:val="nil"/>
            </w:tcBorders>
          </w:tcPr>
          <w:p w14:paraId="31A7680E" w14:textId="77777777" w:rsidR="00B61854" w:rsidRPr="009E2BD8" w:rsidRDefault="00B61854" w:rsidP="00DD1B99">
            <w:pPr>
              <w:jc w:val="right"/>
              <w:rPr>
                <w:noProof/>
                <w:sz w:val="20"/>
                <w:lang w:val="sr-Cyrl-RS"/>
              </w:rPr>
            </w:pPr>
            <w:r w:rsidRPr="009E2BD8">
              <w:rPr>
                <w:noProof/>
                <w:sz w:val="20"/>
                <w:lang w:val="sr-Cyrl-RS"/>
              </w:rPr>
              <w:t>3.</w:t>
            </w:r>
          </w:p>
        </w:tc>
        <w:tc>
          <w:tcPr>
            <w:tcW w:w="3784" w:type="dxa"/>
            <w:tcBorders>
              <w:top w:val="nil"/>
              <w:left w:val="nil"/>
              <w:bottom w:val="nil"/>
              <w:right w:val="nil"/>
            </w:tcBorders>
          </w:tcPr>
          <w:p w14:paraId="7E4FB873" w14:textId="77777777" w:rsidR="00B61854" w:rsidRPr="009E2BD8" w:rsidRDefault="00B61854" w:rsidP="00DD1B99">
            <w:pPr>
              <w:ind w:right="223"/>
              <w:rPr>
                <w:noProof/>
                <w:sz w:val="20"/>
                <w:lang w:val="sr-Cyrl-RS"/>
              </w:rPr>
            </w:pPr>
            <w:r w:rsidRPr="009E2BD8">
              <w:rPr>
                <w:noProof/>
                <w:sz w:val="20"/>
                <w:lang w:val="sr-Cyrl-RS"/>
              </w:rPr>
              <w:t>Развој дуалних тренинг центара</w:t>
            </w:r>
          </w:p>
        </w:tc>
        <w:tc>
          <w:tcPr>
            <w:tcW w:w="1809" w:type="dxa"/>
            <w:tcBorders>
              <w:top w:val="nil"/>
              <w:left w:val="nil"/>
              <w:bottom w:val="nil"/>
              <w:right w:val="nil"/>
            </w:tcBorders>
            <w:vAlign w:val="bottom"/>
          </w:tcPr>
          <w:p w14:paraId="53640C09" w14:textId="77777777" w:rsidR="00B61854" w:rsidRPr="009E2BD8" w:rsidRDefault="00B61854" w:rsidP="00DD1B99">
            <w:pPr>
              <w:tabs>
                <w:tab w:val="left" w:pos="2193"/>
              </w:tabs>
              <w:jc w:val="right"/>
              <w:rPr>
                <w:noProof/>
                <w:sz w:val="20"/>
                <w:lang w:val="sr-Cyrl-RS"/>
              </w:rPr>
            </w:pPr>
            <w:r w:rsidRPr="009E2BD8">
              <w:rPr>
                <w:noProof/>
                <w:sz w:val="20"/>
                <w:lang w:val="sr-Cyrl-RS"/>
              </w:rPr>
              <w:t>4.724.000.000</w:t>
            </w:r>
          </w:p>
        </w:tc>
        <w:tc>
          <w:tcPr>
            <w:tcW w:w="1593" w:type="dxa"/>
            <w:tcBorders>
              <w:top w:val="nil"/>
              <w:left w:val="nil"/>
              <w:bottom w:val="nil"/>
              <w:right w:val="nil"/>
            </w:tcBorders>
            <w:vAlign w:val="bottom"/>
          </w:tcPr>
          <w:p w14:paraId="402EA3A4"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8489368" w14:textId="77777777" w:rsidR="00B61854" w:rsidRPr="009E2BD8" w:rsidRDefault="00B61854" w:rsidP="00DD1B99">
            <w:pPr>
              <w:ind w:right="-5"/>
              <w:jc w:val="right"/>
              <w:rPr>
                <w:noProof/>
                <w:sz w:val="20"/>
                <w:lang w:val="sr-Cyrl-RS"/>
              </w:rPr>
            </w:pPr>
            <w:r w:rsidRPr="009E2BD8">
              <w:rPr>
                <w:noProof/>
                <w:sz w:val="20"/>
                <w:lang w:val="sr-Cyrl-RS"/>
              </w:rPr>
              <w:t>40.000.000</w:t>
            </w:r>
          </w:p>
        </w:tc>
      </w:tr>
      <w:tr w:rsidR="00B61854" w:rsidRPr="009E2BD8" w14:paraId="360ADC29" w14:textId="77777777" w:rsidTr="00DD1B99">
        <w:tc>
          <w:tcPr>
            <w:tcW w:w="939" w:type="dxa"/>
            <w:tcBorders>
              <w:top w:val="nil"/>
              <w:left w:val="nil"/>
              <w:bottom w:val="nil"/>
              <w:right w:val="nil"/>
            </w:tcBorders>
          </w:tcPr>
          <w:p w14:paraId="42A5BEB5" w14:textId="77777777" w:rsidR="00B61854" w:rsidRPr="009E2BD8" w:rsidRDefault="00B61854" w:rsidP="00DD1B99">
            <w:pPr>
              <w:jc w:val="right"/>
              <w:rPr>
                <w:noProof/>
                <w:sz w:val="20"/>
                <w:lang w:val="sr-Cyrl-RS"/>
              </w:rPr>
            </w:pPr>
            <w:r w:rsidRPr="009E2BD8">
              <w:rPr>
                <w:noProof/>
                <w:sz w:val="20"/>
                <w:lang w:val="sr-Cyrl-RS"/>
              </w:rPr>
              <w:t>4.</w:t>
            </w:r>
          </w:p>
        </w:tc>
        <w:tc>
          <w:tcPr>
            <w:tcW w:w="3784" w:type="dxa"/>
            <w:tcBorders>
              <w:top w:val="nil"/>
              <w:left w:val="nil"/>
              <w:bottom w:val="nil"/>
              <w:right w:val="nil"/>
            </w:tcBorders>
          </w:tcPr>
          <w:p w14:paraId="6B91EBCF" w14:textId="77777777" w:rsidR="00B61854" w:rsidRPr="009E2BD8" w:rsidRDefault="00B61854" w:rsidP="00DD1B99">
            <w:pPr>
              <w:ind w:right="223"/>
              <w:rPr>
                <w:noProof/>
                <w:sz w:val="20"/>
                <w:lang w:val="sr-Cyrl-RS"/>
              </w:rPr>
            </w:pPr>
            <w:r w:rsidRPr="009E2BD8">
              <w:rPr>
                <w:noProof/>
                <w:sz w:val="20"/>
                <w:lang w:val="sr-Cyrl-RS"/>
              </w:rPr>
              <w:t xml:space="preserve">Реконструкција деоница пруге на прузи Београд Центар - Распутница „Г” - Раковица - Младеновац - Лапово - Ниш </w:t>
            </w:r>
          </w:p>
        </w:tc>
        <w:tc>
          <w:tcPr>
            <w:tcW w:w="1809" w:type="dxa"/>
            <w:tcBorders>
              <w:top w:val="nil"/>
              <w:left w:val="nil"/>
              <w:bottom w:val="nil"/>
              <w:right w:val="nil"/>
            </w:tcBorders>
            <w:vAlign w:val="bottom"/>
          </w:tcPr>
          <w:p w14:paraId="58105E08" w14:textId="77777777" w:rsidR="00B61854" w:rsidRPr="009E2BD8" w:rsidRDefault="00B61854" w:rsidP="00DD1B99">
            <w:pPr>
              <w:tabs>
                <w:tab w:val="left" w:pos="2193"/>
              </w:tabs>
              <w:jc w:val="right"/>
              <w:rPr>
                <w:noProof/>
                <w:sz w:val="20"/>
                <w:lang w:val="sr-Cyrl-RS"/>
              </w:rPr>
            </w:pPr>
            <w:r w:rsidRPr="009E2BD8">
              <w:rPr>
                <w:noProof/>
                <w:sz w:val="20"/>
                <w:lang w:val="sr-Cyrl-RS"/>
              </w:rPr>
              <w:t>129.910.000.000</w:t>
            </w:r>
          </w:p>
        </w:tc>
        <w:tc>
          <w:tcPr>
            <w:tcW w:w="1593" w:type="dxa"/>
            <w:tcBorders>
              <w:top w:val="nil"/>
              <w:left w:val="nil"/>
              <w:bottom w:val="nil"/>
              <w:right w:val="nil"/>
            </w:tcBorders>
            <w:vAlign w:val="bottom"/>
          </w:tcPr>
          <w:p w14:paraId="06F4403C"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35103C7" w14:textId="77777777" w:rsidR="00B61854" w:rsidRPr="009E2BD8" w:rsidRDefault="00B61854" w:rsidP="00DD1B99">
            <w:pPr>
              <w:ind w:right="-5"/>
              <w:jc w:val="right"/>
              <w:rPr>
                <w:noProof/>
                <w:sz w:val="20"/>
                <w:lang w:val="sr-Cyrl-RS"/>
              </w:rPr>
            </w:pPr>
            <w:r w:rsidRPr="009E2BD8">
              <w:rPr>
                <w:noProof/>
                <w:sz w:val="20"/>
                <w:lang w:val="sr-Cyrl-RS"/>
              </w:rPr>
              <w:t>1.100.000.000</w:t>
            </w:r>
          </w:p>
        </w:tc>
      </w:tr>
      <w:tr w:rsidR="00B61854" w:rsidRPr="009E2BD8" w14:paraId="3F286A28" w14:textId="77777777" w:rsidTr="00DD1B99">
        <w:tc>
          <w:tcPr>
            <w:tcW w:w="939" w:type="dxa"/>
            <w:tcBorders>
              <w:top w:val="nil"/>
              <w:left w:val="nil"/>
              <w:bottom w:val="nil"/>
              <w:right w:val="nil"/>
            </w:tcBorders>
          </w:tcPr>
          <w:p w14:paraId="59ACD5D4" w14:textId="77777777" w:rsidR="00B61854" w:rsidRPr="009E2BD8" w:rsidRDefault="00B61854" w:rsidP="00DD1B99">
            <w:pPr>
              <w:jc w:val="right"/>
              <w:rPr>
                <w:noProof/>
                <w:sz w:val="20"/>
                <w:lang w:val="sr-Cyrl-RS"/>
              </w:rPr>
            </w:pPr>
            <w:r w:rsidRPr="009E2BD8">
              <w:rPr>
                <w:noProof/>
                <w:sz w:val="20"/>
                <w:lang w:val="sr-Cyrl-RS"/>
              </w:rPr>
              <w:t>5.</w:t>
            </w:r>
          </w:p>
        </w:tc>
        <w:tc>
          <w:tcPr>
            <w:tcW w:w="3784" w:type="dxa"/>
            <w:tcBorders>
              <w:top w:val="nil"/>
              <w:left w:val="nil"/>
              <w:bottom w:val="nil"/>
              <w:right w:val="nil"/>
            </w:tcBorders>
          </w:tcPr>
          <w:p w14:paraId="5694040D" w14:textId="77777777" w:rsidR="00B61854" w:rsidRPr="009E2BD8" w:rsidRDefault="00B61854" w:rsidP="00DD1B99">
            <w:pPr>
              <w:ind w:right="223"/>
              <w:rPr>
                <w:noProof/>
                <w:sz w:val="20"/>
                <w:lang w:val="sr-Cyrl-RS"/>
              </w:rPr>
            </w:pPr>
            <w:r w:rsidRPr="009E2BD8">
              <w:rPr>
                <w:noProof/>
                <w:sz w:val="20"/>
                <w:lang w:val="sr-Cyrl-RS"/>
              </w:rPr>
              <w:t>Финансијски уговор о обезбеђивању додатног финансирања за Пројекат  развоја речне транспортне инфраструктуре</w:t>
            </w:r>
          </w:p>
        </w:tc>
        <w:tc>
          <w:tcPr>
            <w:tcW w:w="1809" w:type="dxa"/>
            <w:tcBorders>
              <w:top w:val="nil"/>
              <w:left w:val="nil"/>
              <w:bottom w:val="nil"/>
              <w:right w:val="nil"/>
            </w:tcBorders>
            <w:vAlign w:val="bottom"/>
          </w:tcPr>
          <w:p w14:paraId="076C3EFE" w14:textId="77777777" w:rsidR="00B61854" w:rsidRPr="009E2BD8" w:rsidRDefault="00B61854" w:rsidP="00DD1B99">
            <w:pPr>
              <w:tabs>
                <w:tab w:val="left" w:pos="2193"/>
              </w:tabs>
              <w:jc w:val="right"/>
              <w:rPr>
                <w:noProof/>
                <w:sz w:val="20"/>
                <w:lang w:val="sr-Cyrl-RS"/>
              </w:rPr>
            </w:pPr>
            <w:r w:rsidRPr="009E2BD8">
              <w:rPr>
                <w:noProof/>
                <w:sz w:val="20"/>
                <w:lang w:val="sr-Cyrl-RS"/>
              </w:rPr>
              <w:t>3.661.100.000</w:t>
            </w:r>
          </w:p>
        </w:tc>
        <w:tc>
          <w:tcPr>
            <w:tcW w:w="1593" w:type="dxa"/>
            <w:tcBorders>
              <w:top w:val="nil"/>
              <w:left w:val="nil"/>
              <w:bottom w:val="nil"/>
              <w:right w:val="nil"/>
            </w:tcBorders>
            <w:vAlign w:val="bottom"/>
          </w:tcPr>
          <w:p w14:paraId="5EB948B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0526DE3C" w14:textId="77777777" w:rsidR="00B61854" w:rsidRPr="009E2BD8" w:rsidRDefault="00B61854" w:rsidP="00DD1B99">
            <w:pPr>
              <w:ind w:right="-5"/>
              <w:jc w:val="right"/>
              <w:rPr>
                <w:noProof/>
                <w:sz w:val="20"/>
                <w:lang w:val="sr-Cyrl-RS"/>
              </w:rPr>
            </w:pPr>
            <w:r w:rsidRPr="009E2BD8">
              <w:rPr>
                <w:noProof/>
                <w:sz w:val="20"/>
                <w:lang w:val="sr-Cyrl-RS"/>
              </w:rPr>
              <w:t>31.000.000</w:t>
            </w:r>
          </w:p>
        </w:tc>
      </w:tr>
      <w:tr w:rsidR="00B61854" w:rsidRPr="009E2BD8" w14:paraId="65779501" w14:textId="77777777" w:rsidTr="00DD1B99">
        <w:tc>
          <w:tcPr>
            <w:tcW w:w="939" w:type="dxa"/>
            <w:tcBorders>
              <w:top w:val="nil"/>
              <w:left w:val="nil"/>
              <w:bottom w:val="nil"/>
              <w:right w:val="nil"/>
            </w:tcBorders>
            <w:shd w:val="clear" w:color="auto" w:fill="auto"/>
          </w:tcPr>
          <w:p w14:paraId="0C7D4984" w14:textId="77777777" w:rsidR="00B61854" w:rsidRPr="009E2BD8" w:rsidRDefault="00B61854" w:rsidP="00DD1B99">
            <w:pPr>
              <w:jc w:val="right"/>
              <w:rPr>
                <w:noProof/>
                <w:sz w:val="20"/>
                <w:lang w:val="sr-Cyrl-RS"/>
              </w:rPr>
            </w:pPr>
            <w:r w:rsidRPr="009E2BD8">
              <w:rPr>
                <w:noProof/>
                <w:sz w:val="20"/>
                <w:lang w:val="sr-Cyrl-RS"/>
              </w:rPr>
              <w:t>6.</w:t>
            </w:r>
          </w:p>
        </w:tc>
        <w:tc>
          <w:tcPr>
            <w:tcW w:w="3784" w:type="dxa"/>
            <w:tcBorders>
              <w:top w:val="nil"/>
              <w:left w:val="nil"/>
              <w:bottom w:val="nil"/>
              <w:right w:val="nil"/>
            </w:tcBorders>
            <w:shd w:val="clear" w:color="auto" w:fill="auto"/>
          </w:tcPr>
          <w:p w14:paraId="3D79FD48" w14:textId="0019AB6D" w:rsidR="00B61854" w:rsidRPr="009E2BD8" w:rsidRDefault="00B61854" w:rsidP="00DD1B99">
            <w:pPr>
              <w:ind w:right="223"/>
              <w:rPr>
                <w:noProof/>
                <w:sz w:val="20"/>
                <w:lang w:val="sr-Cyrl-RS"/>
              </w:rPr>
            </w:pPr>
            <w:r w:rsidRPr="009E2BD8">
              <w:rPr>
                <w:noProof/>
                <w:sz w:val="20"/>
                <w:lang w:val="sr-Cyrl-RS"/>
              </w:rPr>
              <w:t>Развој информационо-комуникационе инфраструктуре у основним и средњим школама у Републици Србији „Повезане школе</w:t>
            </w:r>
            <w:r w:rsidR="001F16E7" w:rsidRPr="009E2BD8">
              <w:rPr>
                <w:noProof/>
                <w:sz w:val="20"/>
                <w:lang w:val="sr-Cyrl-RS"/>
              </w:rPr>
              <w:t>ˮ</w:t>
            </w:r>
            <w:r w:rsidRPr="009E2BD8">
              <w:rPr>
                <w:noProof/>
                <w:sz w:val="20"/>
                <w:lang w:val="sr-Cyrl-RS"/>
              </w:rPr>
              <w:t xml:space="preserve"> - Фаза III</w:t>
            </w:r>
          </w:p>
        </w:tc>
        <w:tc>
          <w:tcPr>
            <w:tcW w:w="1809" w:type="dxa"/>
            <w:tcBorders>
              <w:top w:val="nil"/>
              <w:left w:val="nil"/>
              <w:bottom w:val="nil"/>
              <w:right w:val="nil"/>
            </w:tcBorders>
            <w:shd w:val="clear" w:color="auto" w:fill="auto"/>
            <w:vAlign w:val="bottom"/>
          </w:tcPr>
          <w:p w14:paraId="0BF69311" w14:textId="77777777" w:rsidR="00B61854" w:rsidRPr="009E2BD8" w:rsidRDefault="00B61854" w:rsidP="00DD1B99">
            <w:pPr>
              <w:tabs>
                <w:tab w:val="left" w:pos="2193"/>
              </w:tabs>
              <w:jc w:val="right"/>
              <w:rPr>
                <w:noProof/>
                <w:sz w:val="20"/>
                <w:lang w:val="sr-Cyrl-RS"/>
              </w:rPr>
            </w:pPr>
            <w:r w:rsidRPr="009E2BD8">
              <w:rPr>
                <w:noProof/>
                <w:sz w:val="20"/>
                <w:lang w:val="sr-Cyrl-RS"/>
              </w:rPr>
              <w:t>590.500.000</w:t>
            </w:r>
          </w:p>
        </w:tc>
        <w:tc>
          <w:tcPr>
            <w:tcW w:w="1593" w:type="dxa"/>
            <w:tcBorders>
              <w:top w:val="nil"/>
              <w:left w:val="nil"/>
              <w:bottom w:val="nil"/>
              <w:right w:val="nil"/>
            </w:tcBorders>
            <w:shd w:val="clear" w:color="auto" w:fill="auto"/>
            <w:vAlign w:val="bottom"/>
          </w:tcPr>
          <w:p w14:paraId="0D74B9D6"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520A053B" w14:textId="77777777" w:rsidR="00B61854" w:rsidRPr="009E2BD8" w:rsidRDefault="00B61854" w:rsidP="00DD1B99">
            <w:pPr>
              <w:ind w:right="-5"/>
              <w:jc w:val="right"/>
              <w:rPr>
                <w:noProof/>
                <w:sz w:val="20"/>
                <w:lang w:val="sr-Cyrl-RS"/>
              </w:rPr>
            </w:pPr>
            <w:r w:rsidRPr="009E2BD8">
              <w:rPr>
                <w:noProof/>
                <w:sz w:val="20"/>
                <w:lang w:val="sr-Cyrl-RS"/>
              </w:rPr>
              <w:t>5.000.000</w:t>
            </w:r>
          </w:p>
        </w:tc>
      </w:tr>
      <w:tr w:rsidR="00B61854" w:rsidRPr="009E2BD8" w14:paraId="33861B7B" w14:textId="77777777" w:rsidTr="00DD1B99">
        <w:tc>
          <w:tcPr>
            <w:tcW w:w="939" w:type="dxa"/>
            <w:tcBorders>
              <w:top w:val="nil"/>
              <w:left w:val="nil"/>
              <w:bottom w:val="nil"/>
              <w:right w:val="nil"/>
            </w:tcBorders>
            <w:shd w:val="clear" w:color="auto" w:fill="auto"/>
          </w:tcPr>
          <w:p w14:paraId="379C28C5" w14:textId="77777777" w:rsidR="00B61854" w:rsidRPr="009E2BD8" w:rsidRDefault="00B61854" w:rsidP="00DD1B99">
            <w:pPr>
              <w:jc w:val="right"/>
              <w:rPr>
                <w:noProof/>
                <w:sz w:val="20"/>
                <w:lang w:val="sr-Cyrl-RS"/>
              </w:rPr>
            </w:pPr>
            <w:r w:rsidRPr="009E2BD8">
              <w:rPr>
                <w:noProof/>
                <w:sz w:val="20"/>
                <w:lang w:val="sr-Cyrl-RS"/>
              </w:rPr>
              <w:t>7.</w:t>
            </w:r>
          </w:p>
        </w:tc>
        <w:tc>
          <w:tcPr>
            <w:tcW w:w="3784" w:type="dxa"/>
            <w:tcBorders>
              <w:top w:val="nil"/>
              <w:left w:val="nil"/>
              <w:bottom w:val="nil"/>
              <w:right w:val="nil"/>
            </w:tcBorders>
            <w:shd w:val="clear" w:color="auto" w:fill="auto"/>
          </w:tcPr>
          <w:p w14:paraId="7CD4EC7F" w14:textId="77777777" w:rsidR="00B61854" w:rsidRPr="009E2BD8" w:rsidRDefault="00B61854" w:rsidP="00DD1B99">
            <w:pPr>
              <w:ind w:right="223"/>
              <w:rPr>
                <w:noProof/>
                <w:sz w:val="20"/>
                <w:lang w:val="sr-Cyrl-RS"/>
              </w:rPr>
            </w:pPr>
            <w:r w:rsidRPr="009E2BD8">
              <w:rPr>
                <w:noProof/>
                <w:sz w:val="20"/>
                <w:lang w:val="sr-Cyrl-RS"/>
              </w:rPr>
              <w:t>Пројекат изградње Сектора II Аутопута Ниш - Мердаре - деоница Белољин - Мердаре</w:t>
            </w:r>
          </w:p>
        </w:tc>
        <w:tc>
          <w:tcPr>
            <w:tcW w:w="1809" w:type="dxa"/>
            <w:tcBorders>
              <w:top w:val="nil"/>
              <w:left w:val="nil"/>
              <w:bottom w:val="nil"/>
              <w:right w:val="nil"/>
            </w:tcBorders>
            <w:shd w:val="clear" w:color="auto" w:fill="auto"/>
            <w:vAlign w:val="bottom"/>
          </w:tcPr>
          <w:p w14:paraId="0F81C9AA" w14:textId="77777777" w:rsidR="00B61854" w:rsidRPr="009E2BD8" w:rsidRDefault="00B61854" w:rsidP="00DD1B99">
            <w:pPr>
              <w:tabs>
                <w:tab w:val="left" w:pos="2193"/>
              </w:tabs>
              <w:jc w:val="right"/>
              <w:rPr>
                <w:noProof/>
                <w:sz w:val="20"/>
                <w:lang w:val="sr-Cyrl-RS"/>
              </w:rPr>
            </w:pPr>
            <w:r w:rsidRPr="009E2BD8">
              <w:rPr>
                <w:noProof/>
                <w:sz w:val="20"/>
                <w:lang w:val="sr-Cyrl-RS"/>
              </w:rPr>
              <w:t>21.258.000.000</w:t>
            </w:r>
          </w:p>
        </w:tc>
        <w:tc>
          <w:tcPr>
            <w:tcW w:w="1593" w:type="dxa"/>
            <w:tcBorders>
              <w:top w:val="nil"/>
              <w:left w:val="nil"/>
              <w:bottom w:val="nil"/>
              <w:right w:val="nil"/>
            </w:tcBorders>
            <w:shd w:val="clear" w:color="auto" w:fill="auto"/>
            <w:vAlign w:val="bottom"/>
          </w:tcPr>
          <w:p w14:paraId="0122264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16220E2A" w14:textId="77777777" w:rsidR="00B61854" w:rsidRPr="009E2BD8" w:rsidRDefault="00B61854" w:rsidP="00DD1B99">
            <w:pPr>
              <w:ind w:right="-5"/>
              <w:jc w:val="right"/>
              <w:rPr>
                <w:noProof/>
                <w:sz w:val="20"/>
                <w:lang w:val="sr-Cyrl-RS"/>
              </w:rPr>
            </w:pPr>
            <w:r w:rsidRPr="009E2BD8">
              <w:rPr>
                <w:noProof/>
                <w:sz w:val="20"/>
                <w:lang w:val="sr-Cyrl-RS"/>
              </w:rPr>
              <w:t>180.000.000</w:t>
            </w:r>
          </w:p>
        </w:tc>
      </w:tr>
      <w:tr w:rsidR="00B61854" w:rsidRPr="009E2BD8" w14:paraId="2AB2A2BF" w14:textId="77777777" w:rsidTr="00DD1B99">
        <w:tc>
          <w:tcPr>
            <w:tcW w:w="939" w:type="dxa"/>
            <w:tcBorders>
              <w:top w:val="nil"/>
              <w:left w:val="nil"/>
              <w:bottom w:val="nil"/>
              <w:right w:val="nil"/>
            </w:tcBorders>
            <w:shd w:val="clear" w:color="auto" w:fill="auto"/>
          </w:tcPr>
          <w:p w14:paraId="3AD901D5" w14:textId="77777777" w:rsidR="00B61854" w:rsidRPr="009E2BD8" w:rsidRDefault="00B61854" w:rsidP="00DD1B99">
            <w:pPr>
              <w:jc w:val="right"/>
              <w:rPr>
                <w:noProof/>
                <w:sz w:val="20"/>
                <w:lang w:val="sr-Cyrl-RS"/>
              </w:rPr>
            </w:pPr>
            <w:r w:rsidRPr="009E2BD8">
              <w:rPr>
                <w:noProof/>
                <w:sz w:val="20"/>
                <w:lang w:val="sr-Cyrl-RS"/>
              </w:rPr>
              <w:t>8.</w:t>
            </w:r>
          </w:p>
        </w:tc>
        <w:tc>
          <w:tcPr>
            <w:tcW w:w="3784" w:type="dxa"/>
            <w:tcBorders>
              <w:top w:val="nil"/>
              <w:left w:val="nil"/>
              <w:bottom w:val="nil"/>
              <w:right w:val="nil"/>
            </w:tcBorders>
            <w:shd w:val="clear" w:color="auto" w:fill="auto"/>
          </w:tcPr>
          <w:p w14:paraId="322816CB" w14:textId="77777777" w:rsidR="00B61854" w:rsidRPr="009E2BD8" w:rsidRDefault="00B61854" w:rsidP="00DD1B99">
            <w:pPr>
              <w:ind w:right="223"/>
              <w:rPr>
                <w:noProof/>
                <w:sz w:val="20"/>
                <w:lang w:val="sr-Cyrl-RS"/>
              </w:rPr>
            </w:pPr>
            <w:r w:rsidRPr="009E2BD8">
              <w:rPr>
                <w:noProof/>
                <w:sz w:val="20"/>
                <w:lang w:val="sr-Cyrl-RS"/>
              </w:rPr>
              <w:t>Пројекат рехабилитације путева и унапређења безбедности саобраћаја</w:t>
            </w:r>
          </w:p>
        </w:tc>
        <w:tc>
          <w:tcPr>
            <w:tcW w:w="1809" w:type="dxa"/>
            <w:tcBorders>
              <w:top w:val="nil"/>
              <w:left w:val="nil"/>
              <w:bottom w:val="nil"/>
              <w:right w:val="nil"/>
            </w:tcBorders>
            <w:shd w:val="clear" w:color="auto" w:fill="auto"/>
            <w:vAlign w:val="bottom"/>
          </w:tcPr>
          <w:p w14:paraId="46FF33C6" w14:textId="77777777" w:rsidR="00B61854" w:rsidRPr="009E2BD8" w:rsidRDefault="00B61854" w:rsidP="00DD1B99">
            <w:pPr>
              <w:tabs>
                <w:tab w:val="left" w:pos="2193"/>
              </w:tabs>
              <w:jc w:val="right"/>
              <w:rPr>
                <w:noProof/>
                <w:sz w:val="20"/>
                <w:lang w:val="sr-Cyrl-RS"/>
              </w:rPr>
            </w:pPr>
            <w:r w:rsidRPr="009E2BD8">
              <w:rPr>
                <w:noProof/>
                <w:sz w:val="20"/>
                <w:lang w:val="sr-Cyrl-RS"/>
              </w:rPr>
              <w:t>10.038.500.000</w:t>
            </w:r>
          </w:p>
        </w:tc>
        <w:tc>
          <w:tcPr>
            <w:tcW w:w="1593" w:type="dxa"/>
            <w:tcBorders>
              <w:top w:val="nil"/>
              <w:left w:val="nil"/>
              <w:bottom w:val="nil"/>
              <w:right w:val="nil"/>
            </w:tcBorders>
            <w:shd w:val="clear" w:color="auto" w:fill="auto"/>
            <w:vAlign w:val="bottom"/>
          </w:tcPr>
          <w:p w14:paraId="47721E74"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000714B9" w14:textId="77777777" w:rsidR="00B61854" w:rsidRPr="009E2BD8" w:rsidRDefault="00B61854" w:rsidP="00DD1B99">
            <w:pPr>
              <w:ind w:right="-5"/>
              <w:jc w:val="right"/>
              <w:rPr>
                <w:noProof/>
                <w:sz w:val="20"/>
                <w:lang w:val="sr-Cyrl-RS"/>
              </w:rPr>
            </w:pPr>
            <w:r w:rsidRPr="009E2BD8">
              <w:rPr>
                <w:noProof/>
                <w:sz w:val="20"/>
                <w:lang w:val="sr-Cyrl-RS"/>
              </w:rPr>
              <w:t>85.000.000</w:t>
            </w:r>
          </w:p>
        </w:tc>
      </w:tr>
      <w:tr w:rsidR="00B61854" w:rsidRPr="009E2BD8" w14:paraId="0F04F9C4" w14:textId="77777777" w:rsidTr="00DD1B99">
        <w:tc>
          <w:tcPr>
            <w:tcW w:w="939" w:type="dxa"/>
            <w:tcBorders>
              <w:top w:val="nil"/>
              <w:left w:val="nil"/>
              <w:bottom w:val="nil"/>
              <w:right w:val="nil"/>
            </w:tcBorders>
            <w:shd w:val="clear" w:color="auto" w:fill="auto"/>
          </w:tcPr>
          <w:p w14:paraId="221A534E" w14:textId="77777777" w:rsidR="00B61854" w:rsidRPr="009E2BD8" w:rsidRDefault="00B61854" w:rsidP="00DD1B99">
            <w:pPr>
              <w:jc w:val="right"/>
              <w:rPr>
                <w:noProof/>
                <w:sz w:val="20"/>
                <w:lang w:val="sr-Cyrl-RS"/>
              </w:rPr>
            </w:pPr>
            <w:r w:rsidRPr="009E2BD8">
              <w:rPr>
                <w:noProof/>
                <w:sz w:val="20"/>
                <w:lang w:val="sr-Cyrl-RS"/>
              </w:rPr>
              <w:t>9.</w:t>
            </w:r>
          </w:p>
        </w:tc>
        <w:tc>
          <w:tcPr>
            <w:tcW w:w="3784" w:type="dxa"/>
            <w:tcBorders>
              <w:top w:val="nil"/>
              <w:left w:val="nil"/>
              <w:bottom w:val="nil"/>
              <w:right w:val="nil"/>
            </w:tcBorders>
            <w:shd w:val="clear" w:color="auto" w:fill="auto"/>
          </w:tcPr>
          <w:p w14:paraId="66FA973F" w14:textId="77777777" w:rsidR="00B61854" w:rsidRPr="009E2BD8" w:rsidRDefault="00B61854" w:rsidP="00DD1B99">
            <w:pPr>
              <w:ind w:right="223"/>
              <w:rPr>
                <w:noProof/>
                <w:sz w:val="20"/>
                <w:lang w:val="sr-Cyrl-RS"/>
              </w:rPr>
            </w:pPr>
            <w:r w:rsidRPr="009E2BD8">
              <w:rPr>
                <w:noProof/>
                <w:sz w:val="20"/>
                <w:lang w:val="sr-Cyrl-RS"/>
              </w:rPr>
              <w:t>Регионални систем водоснабдевања Колубара - II фаза</w:t>
            </w:r>
          </w:p>
        </w:tc>
        <w:tc>
          <w:tcPr>
            <w:tcW w:w="1809" w:type="dxa"/>
            <w:tcBorders>
              <w:top w:val="nil"/>
              <w:left w:val="nil"/>
              <w:bottom w:val="nil"/>
              <w:right w:val="nil"/>
            </w:tcBorders>
            <w:shd w:val="clear" w:color="auto" w:fill="auto"/>
            <w:vAlign w:val="bottom"/>
          </w:tcPr>
          <w:p w14:paraId="368949C4" w14:textId="77777777" w:rsidR="00B61854" w:rsidRPr="009E2BD8" w:rsidRDefault="00B61854" w:rsidP="00DD1B99">
            <w:pPr>
              <w:tabs>
                <w:tab w:val="left" w:pos="2193"/>
              </w:tabs>
              <w:jc w:val="right"/>
              <w:rPr>
                <w:noProof/>
                <w:sz w:val="20"/>
                <w:lang w:val="sr-Cyrl-RS"/>
              </w:rPr>
            </w:pPr>
            <w:r w:rsidRPr="009E2BD8">
              <w:rPr>
                <w:noProof/>
                <w:sz w:val="20"/>
                <w:lang w:val="sr-Cyrl-RS"/>
              </w:rPr>
              <w:t>2.774.890.001</w:t>
            </w:r>
          </w:p>
        </w:tc>
        <w:tc>
          <w:tcPr>
            <w:tcW w:w="1593" w:type="dxa"/>
            <w:tcBorders>
              <w:top w:val="nil"/>
              <w:left w:val="nil"/>
              <w:bottom w:val="nil"/>
              <w:right w:val="nil"/>
            </w:tcBorders>
            <w:shd w:val="clear" w:color="auto" w:fill="auto"/>
            <w:vAlign w:val="bottom"/>
          </w:tcPr>
          <w:p w14:paraId="4BDFC409"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62707352" w14:textId="77777777" w:rsidR="00B61854" w:rsidRPr="009E2BD8" w:rsidRDefault="00B61854" w:rsidP="00DD1B99">
            <w:pPr>
              <w:ind w:right="-5"/>
              <w:jc w:val="right"/>
              <w:rPr>
                <w:noProof/>
                <w:sz w:val="20"/>
                <w:lang w:val="sr-Cyrl-RS"/>
              </w:rPr>
            </w:pPr>
            <w:r w:rsidRPr="009E2BD8">
              <w:rPr>
                <w:noProof/>
                <w:sz w:val="20"/>
                <w:lang w:val="sr-Cyrl-RS"/>
              </w:rPr>
              <w:t>23.496.105</w:t>
            </w:r>
          </w:p>
        </w:tc>
      </w:tr>
      <w:tr w:rsidR="00B61854" w:rsidRPr="009E2BD8" w14:paraId="4E82406A" w14:textId="77777777" w:rsidTr="00DD1B99">
        <w:tc>
          <w:tcPr>
            <w:tcW w:w="939" w:type="dxa"/>
            <w:tcBorders>
              <w:top w:val="nil"/>
              <w:left w:val="nil"/>
              <w:bottom w:val="single" w:sz="4" w:space="0" w:color="auto"/>
              <w:right w:val="nil"/>
            </w:tcBorders>
            <w:shd w:val="clear" w:color="auto" w:fill="auto"/>
          </w:tcPr>
          <w:p w14:paraId="4CEE9A09" w14:textId="77777777" w:rsidR="00B61854" w:rsidRPr="009E2BD8" w:rsidRDefault="00B61854" w:rsidP="00DD1B99">
            <w:pPr>
              <w:jc w:val="right"/>
              <w:rPr>
                <w:noProof/>
                <w:sz w:val="20"/>
                <w:lang w:val="sr-Cyrl-RS"/>
              </w:rPr>
            </w:pPr>
            <w:r w:rsidRPr="009E2BD8">
              <w:rPr>
                <w:noProof/>
                <w:sz w:val="20"/>
                <w:lang w:val="sr-Cyrl-RS"/>
              </w:rPr>
              <w:t>10.</w:t>
            </w:r>
          </w:p>
        </w:tc>
        <w:tc>
          <w:tcPr>
            <w:tcW w:w="3784" w:type="dxa"/>
            <w:tcBorders>
              <w:top w:val="nil"/>
              <w:left w:val="nil"/>
              <w:bottom w:val="single" w:sz="4" w:space="0" w:color="auto"/>
              <w:right w:val="nil"/>
            </w:tcBorders>
            <w:shd w:val="clear" w:color="auto" w:fill="auto"/>
          </w:tcPr>
          <w:p w14:paraId="78983032" w14:textId="77777777" w:rsidR="00B61854" w:rsidRPr="009E2BD8" w:rsidRDefault="00B61854" w:rsidP="00DD1B99">
            <w:pPr>
              <w:ind w:right="223"/>
              <w:rPr>
                <w:noProof/>
                <w:sz w:val="20"/>
                <w:lang w:val="sr-Cyrl-RS"/>
              </w:rPr>
            </w:pPr>
            <w:r w:rsidRPr="009E2BD8">
              <w:rPr>
                <w:noProof/>
                <w:sz w:val="20"/>
                <w:lang w:val="sr-Cyrl-RS"/>
              </w:rPr>
              <w:t>Изградња широкопојасне комуникационе инфраструктуре у руралним пределима Републике Србије - Фаза III</w:t>
            </w:r>
          </w:p>
        </w:tc>
        <w:tc>
          <w:tcPr>
            <w:tcW w:w="1809" w:type="dxa"/>
            <w:tcBorders>
              <w:top w:val="nil"/>
              <w:left w:val="nil"/>
              <w:bottom w:val="single" w:sz="4" w:space="0" w:color="auto"/>
              <w:right w:val="nil"/>
            </w:tcBorders>
            <w:shd w:val="clear" w:color="auto" w:fill="auto"/>
            <w:vAlign w:val="bottom"/>
          </w:tcPr>
          <w:p w14:paraId="017DE1B5" w14:textId="77777777" w:rsidR="00B61854" w:rsidRPr="009E2BD8" w:rsidRDefault="00B61854" w:rsidP="00DD1B99">
            <w:pPr>
              <w:tabs>
                <w:tab w:val="left" w:pos="2193"/>
              </w:tabs>
              <w:jc w:val="right"/>
              <w:rPr>
                <w:noProof/>
                <w:sz w:val="20"/>
                <w:lang w:val="sr-Cyrl-RS"/>
              </w:rPr>
            </w:pPr>
            <w:r w:rsidRPr="009E2BD8">
              <w:rPr>
                <w:noProof/>
                <w:sz w:val="20"/>
                <w:lang w:val="sr-Cyrl-RS"/>
              </w:rPr>
              <w:t>6.495.500.000</w:t>
            </w:r>
          </w:p>
        </w:tc>
        <w:tc>
          <w:tcPr>
            <w:tcW w:w="1593" w:type="dxa"/>
            <w:tcBorders>
              <w:top w:val="nil"/>
              <w:left w:val="nil"/>
              <w:bottom w:val="nil"/>
              <w:right w:val="nil"/>
            </w:tcBorders>
            <w:shd w:val="clear" w:color="auto" w:fill="auto"/>
            <w:vAlign w:val="bottom"/>
          </w:tcPr>
          <w:p w14:paraId="554893D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5C5BF2E6" w14:textId="77777777" w:rsidR="00B61854" w:rsidRPr="009E2BD8" w:rsidRDefault="00B61854" w:rsidP="00DD1B99">
            <w:pPr>
              <w:ind w:right="-5"/>
              <w:jc w:val="right"/>
              <w:rPr>
                <w:noProof/>
                <w:sz w:val="20"/>
                <w:lang w:val="sr-Cyrl-RS"/>
              </w:rPr>
            </w:pPr>
            <w:r w:rsidRPr="009E2BD8">
              <w:rPr>
                <w:noProof/>
                <w:sz w:val="20"/>
                <w:lang w:val="sr-Cyrl-RS"/>
              </w:rPr>
              <w:t>55.000.000</w:t>
            </w:r>
          </w:p>
        </w:tc>
      </w:tr>
      <w:tr w:rsidR="00B61854" w:rsidRPr="009E2BD8" w14:paraId="34B42F89" w14:textId="77777777" w:rsidTr="00DD1B99">
        <w:tc>
          <w:tcPr>
            <w:tcW w:w="939" w:type="dxa"/>
            <w:tcBorders>
              <w:top w:val="single" w:sz="4" w:space="0" w:color="auto"/>
              <w:left w:val="nil"/>
              <w:bottom w:val="single" w:sz="4" w:space="0" w:color="auto"/>
              <w:right w:val="nil"/>
            </w:tcBorders>
            <w:shd w:val="clear" w:color="auto" w:fill="auto"/>
            <w:vAlign w:val="center"/>
          </w:tcPr>
          <w:p w14:paraId="75EDFAB2" w14:textId="77777777" w:rsidR="00B61854" w:rsidRPr="009E2BD8" w:rsidRDefault="00B61854" w:rsidP="00DD1B9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tcPr>
          <w:p w14:paraId="45B776D9"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tcPr>
          <w:p w14:paraId="2A574A29" w14:textId="77777777" w:rsidR="00B61854" w:rsidRPr="009E2BD8" w:rsidRDefault="00B61854" w:rsidP="00DD1B99">
            <w:pPr>
              <w:tabs>
                <w:tab w:val="left" w:pos="2193"/>
              </w:tabs>
              <w:ind w:right="-77"/>
              <w:jc w:val="center"/>
              <w:rPr>
                <w:b/>
                <w:noProof/>
                <w:sz w:val="20"/>
                <w:lang w:val="sr-Cyrl-RS"/>
              </w:rPr>
            </w:pPr>
            <w:r w:rsidRPr="009E2BD8">
              <w:rPr>
                <w:b/>
                <w:noProof/>
                <w:sz w:val="20"/>
                <w:lang w:val="sr-Cyrl-RS"/>
              </w:rPr>
              <w:t xml:space="preserve">    232.597.490.001</w:t>
            </w:r>
          </w:p>
        </w:tc>
        <w:tc>
          <w:tcPr>
            <w:tcW w:w="1593" w:type="dxa"/>
            <w:tcBorders>
              <w:top w:val="single" w:sz="4" w:space="0" w:color="auto"/>
              <w:left w:val="nil"/>
              <w:bottom w:val="single" w:sz="4" w:space="0" w:color="auto"/>
              <w:right w:val="nil"/>
            </w:tcBorders>
            <w:shd w:val="clear" w:color="auto" w:fill="auto"/>
            <w:vAlign w:val="bottom"/>
          </w:tcPr>
          <w:p w14:paraId="71C4CCE0"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25F4A03E" w14:textId="77777777" w:rsidR="00B61854" w:rsidRPr="009E2BD8" w:rsidRDefault="00B61854" w:rsidP="00DD1B99">
            <w:pPr>
              <w:ind w:right="-5"/>
              <w:jc w:val="right"/>
              <w:rPr>
                <w:b/>
                <w:bCs/>
                <w:noProof/>
                <w:sz w:val="20"/>
                <w:lang w:val="sr-Cyrl-RS"/>
              </w:rPr>
            </w:pPr>
            <w:r w:rsidRPr="009E2BD8">
              <w:rPr>
                <w:b/>
                <w:bCs/>
                <w:noProof/>
                <w:sz w:val="20"/>
                <w:lang w:val="sr-Cyrl-RS"/>
              </w:rPr>
              <w:t>1.969.496.105</w:t>
            </w:r>
          </w:p>
        </w:tc>
      </w:tr>
      <w:tr w:rsidR="00B61854" w:rsidRPr="009E2BD8" w14:paraId="64F06ABA" w14:textId="77777777" w:rsidTr="00DD1B99">
        <w:tc>
          <w:tcPr>
            <w:tcW w:w="939" w:type="dxa"/>
            <w:tcBorders>
              <w:top w:val="single" w:sz="4" w:space="0" w:color="auto"/>
              <w:left w:val="nil"/>
              <w:bottom w:val="nil"/>
              <w:right w:val="nil"/>
            </w:tcBorders>
            <w:vAlign w:val="center"/>
            <w:hideMark/>
          </w:tcPr>
          <w:p w14:paraId="7F905968" w14:textId="77777777" w:rsidR="00B61854" w:rsidRPr="009E2BD8" w:rsidRDefault="00B61854" w:rsidP="00DD1B99">
            <w:pPr>
              <w:ind w:right="223"/>
              <w:jc w:val="center"/>
              <w:rPr>
                <w:b/>
                <w:noProof/>
                <w:sz w:val="20"/>
                <w:lang w:val="sr-Cyrl-RS"/>
              </w:rPr>
            </w:pPr>
            <w:r w:rsidRPr="009E2BD8">
              <w:rPr>
                <w:b/>
                <w:noProof/>
                <w:sz w:val="20"/>
                <w:lang w:val="sr-Cyrl-RS"/>
              </w:rPr>
              <w:t>III.</w:t>
            </w:r>
          </w:p>
        </w:tc>
        <w:tc>
          <w:tcPr>
            <w:tcW w:w="3784" w:type="dxa"/>
            <w:tcBorders>
              <w:top w:val="single" w:sz="4" w:space="0" w:color="auto"/>
              <w:left w:val="nil"/>
              <w:bottom w:val="nil"/>
              <w:right w:val="nil"/>
            </w:tcBorders>
            <w:vAlign w:val="bottom"/>
            <w:hideMark/>
          </w:tcPr>
          <w:p w14:paraId="5FC2E54A" w14:textId="77777777" w:rsidR="00B61854" w:rsidRPr="009E2BD8" w:rsidRDefault="00B61854" w:rsidP="00DD1B99">
            <w:pPr>
              <w:ind w:right="223"/>
              <w:rPr>
                <w:b/>
                <w:noProof/>
                <w:sz w:val="20"/>
                <w:lang w:val="sr-Cyrl-RS"/>
              </w:rPr>
            </w:pPr>
          </w:p>
          <w:p w14:paraId="52E3211F" w14:textId="77777777" w:rsidR="00B61854" w:rsidRPr="009E2BD8" w:rsidRDefault="00B61854" w:rsidP="00DD1B99">
            <w:pPr>
              <w:ind w:right="223"/>
              <w:rPr>
                <w:b/>
                <w:noProof/>
                <w:sz w:val="20"/>
                <w:lang w:val="sr-Cyrl-RS"/>
              </w:rPr>
            </w:pPr>
            <w:r w:rsidRPr="009E2BD8">
              <w:rPr>
                <w:b/>
                <w:noProof/>
                <w:sz w:val="20"/>
                <w:lang w:val="sr-Cyrl-RS"/>
              </w:rPr>
              <w:t>Европском банком за обнову и развој</w:t>
            </w:r>
          </w:p>
        </w:tc>
        <w:tc>
          <w:tcPr>
            <w:tcW w:w="1809" w:type="dxa"/>
            <w:tcBorders>
              <w:top w:val="single" w:sz="4" w:space="0" w:color="auto"/>
              <w:left w:val="nil"/>
              <w:bottom w:val="nil"/>
              <w:right w:val="nil"/>
            </w:tcBorders>
            <w:vAlign w:val="bottom"/>
          </w:tcPr>
          <w:p w14:paraId="6E7A88E9" w14:textId="77777777" w:rsidR="00B61854" w:rsidRPr="009E2BD8" w:rsidRDefault="00B61854" w:rsidP="00DD1B99">
            <w:pPr>
              <w:tabs>
                <w:tab w:val="left" w:pos="2193"/>
              </w:tabs>
              <w:ind w:right="-77"/>
              <w:jc w:val="right"/>
              <w:rPr>
                <w:b/>
                <w:noProof/>
                <w:sz w:val="20"/>
                <w:lang w:val="sr-Cyrl-RS"/>
              </w:rPr>
            </w:pPr>
          </w:p>
        </w:tc>
        <w:tc>
          <w:tcPr>
            <w:tcW w:w="1593" w:type="dxa"/>
            <w:tcBorders>
              <w:top w:val="single" w:sz="4" w:space="0" w:color="auto"/>
              <w:left w:val="nil"/>
              <w:bottom w:val="nil"/>
              <w:right w:val="nil"/>
            </w:tcBorders>
            <w:vAlign w:val="bottom"/>
          </w:tcPr>
          <w:p w14:paraId="6DE34D00" w14:textId="77777777" w:rsidR="00B61854" w:rsidRPr="009E2BD8" w:rsidRDefault="00B61854" w:rsidP="00DD1B99">
            <w:pPr>
              <w:ind w:right="223"/>
              <w:jc w:val="center"/>
              <w:rPr>
                <w:b/>
                <w:noProof/>
                <w:sz w:val="20"/>
                <w:lang w:val="sr-Cyrl-RS"/>
              </w:rPr>
            </w:pPr>
          </w:p>
        </w:tc>
        <w:tc>
          <w:tcPr>
            <w:tcW w:w="1656" w:type="dxa"/>
            <w:tcBorders>
              <w:top w:val="single" w:sz="4" w:space="0" w:color="auto"/>
              <w:left w:val="nil"/>
              <w:bottom w:val="nil"/>
              <w:right w:val="nil"/>
            </w:tcBorders>
            <w:vAlign w:val="bottom"/>
          </w:tcPr>
          <w:p w14:paraId="440DEAAB" w14:textId="77777777" w:rsidR="00B61854" w:rsidRPr="009E2BD8" w:rsidRDefault="00B61854" w:rsidP="00DD1B99">
            <w:pPr>
              <w:ind w:right="-5"/>
              <w:jc w:val="right"/>
              <w:rPr>
                <w:b/>
                <w:noProof/>
                <w:sz w:val="20"/>
                <w:lang w:val="sr-Cyrl-RS"/>
              </w:rPr>
            </w:pPr>
          </w:p>
        </w:tc>
      </w:tr>
      <w:tr w:rsidR="00B61854" w:rsidRPr="009E2BD8" w14:paraId="49826FB0" w14:textId="77777777" w:rsidTr="00DD1B99">
        <w:tc>
          <w:tcPr>
            <w:tcW w:w="939" w:type="dxa"/>
            <w:tcBorders>
              <w:top w:val="nil"/>
              <w:left w:val="nil"/>
              <w:bottom w:val="nil"/>
              <w:right w:val="nil"/>
            </w:tcBorders>
            <w:hideMark/>
          </w:tcPr>
          <w:p w14:paraId="763B3BC8" w14:textId="77777777" w:rsidR="00B61854" w:rsidRPr="009E2BD8" w:rsidRDefault="00B61854" w:rsidP="00DD1B99">
            <w:pPr>
              <w:jc w:val="right"/>
              <w:rPr>
                <w:noProof/>
                <w:sz w:val="20"/>
                <w:lang w:val="sr-Cyrl-RS"/>
              </w:rPr>
            </w:pPr>
            <w:r w:rsidRPr="009E2BD8">
              <w:rPr>
                <w:noProof/>
                <w:sz w:val="20"/>
                <w:lang w:val="sr-Cyrl-RS"/>
              </w:rPr>
              <w:t>1.</w:t>
            </w:r>
          </w:p>
        </w:tc>
        <w:tc>
          <w:tcPr>
            <w:tcW w:w="3784" w:type="dxa"/>
            <w:tcBorders>
              <w:top w:val="nil"/>
              <w:left w:val="nil"/>
              <w:bottom w:val="nil"/>
              <w:right w:val="nil"/>
            </w:tcBorders>
            <w:hideMark/>
          </w:tcPr>
          <w:p w14:paraId="59715C2B" w14:textId="77777777" w:rsidR="00B61854" w:rsidRPr="009E2BD8" w:rsidRDefault="00B61854" w:rsidP="00DD1B99">
            <w:pPr>
              <w:ind w:right="223"/>
              <w:rPr>
                <w:noProof/>
                <w:sz w:val="20"/>
                <w:lang w:val="sr-Cyrl-RS"/>
              </w:rPr>
            </w:pPr>
            <w:r w:rsidRPr="009E2BD8">
              <w:rPr>
                <w:noProof/>
                <w:sz w:val="20"/>
                <w:lang w:val="sr-Cyrl-RS"/>
              </w:rPr>
              <w:t>Рехабилитација регионалних и локалних путева</w:t>
            </w:r>
          </w:p>
        </w:tc>
        <w:tc>
          <w:tcPr>
            <w:tcW w:w="1809" w:type="dxa"/>
            <w:tcBorders>
              <w:top w:val="nil"/>
              <w:left w:val="nil"/>
              <w:bottom w:val="nil"/>
              <w:right w:val="nil"/>
            </w:tcBorders>
            <w:vAlign w:val="bottom"/>
          </w:tcPr>
          <w:p w14:paraId="6CE9C8D7" w14:textId="77777777" w:rsidR="00B61854" w:rsidRPr="009E2BD8" w:rsidRDefault="00B61854" w:rsidP="00DD1B99">
            <w:pPr>
              <w:tabs>
                <w:tab w:val="left" w:pos="2193"/>
              </w:tabs>
              <w:jc w:val="right"/>
              <w:rPr>
                <w:noProof/>
                <w:sz w:val="20"/>
                <w:lang w:val="sr-Cyrl-RS"/>
              </w:rPr>
            </w:pPr>
            <w:r w:rsidRPr="009E2BD8">
              <w:rPr>
                <w:noProof/>
                <w:sz w:val="20"/>
                <w:lang w:val="sr-Cyrl-RS"/>
              </w:rPr>
              <w:t>5.905.000.000</w:t>
            </w:r>
          </w:p>
        </w:tc>
        <w:tc>
          <w:tcPr>
            <w:tcW w:w="1593" w:type="dxa"/>
            <w:tcBorders>
              <w:top w:val="nil"/>
              <w:left w:val="nil"/>
              <w:bottom w:val="nil"/>
              <w:right w:val="nil"/>
            </w:tcBorders>
            <w:vAlign w:val="bottom"/>
          </w:tcPr>
          <w:p w14:paraId="5FCADD89"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04A1AD4F" w14:textId="77777777" w:rsidR="00B61854" w:rsidRPr="009E2BD8" w:rsidRDefault="00B61854" w:rsidP="00DD1B99">
            <w:pPr>
              <w:ind w:right="-5"/>
              <w:jc w:val="right"/>
              <w:rPr>
                <w:noProof/>
                <w:sz w:val="20"/>
                <w:lang w:val="sr-Cyrl-RS"/>
              </w:rPr>
            </w:pPr>
            <w:r w:rsidRPr="009E2BD8">
              <w:rPr>
                <w:noProof/>
                <w:sz w:val="20"/>
                <w:lang w:val="sr-Cyrl-RS"/>
              </w:rPr>
              <w:t>50.000.000</w:t>
            </w:r>
          </w:p>
        </w:tc>
      </w:tr>
      <w:tr w:rsidR="00B61854" w:rsidRPr="009E2BD8" w14:paraId="770DA16E" w14:textId="77777777" w:rsidTr="00DD1B99">
        <w:tc>
          <w:tcPr>
            <w:tcW w:w="939" w:type="dxa"/>
            <w:tcBorders>
              <w:top w:val="nil"/>
              <w:left w:val="nil"/>
              <w:bottom w:val="nil"/>
              <w:right w:val="nil"/>
            </w:tcBorders>
          </w:tcPr>
          <w:p w14:paraId="2C03916C" w14:textId="77777777" w:rsidR="00B61854" w:rsidRPr="009E2BD8" w:rsidRDefault="00B61854" w:rsidP="00DD1B99">
            <w:pPr>
              <w:ind w:left="360"/>
              <w:jc w:val="center"/>
              <w:rPr>
                <w:noProof/>
                <w:sz w:val="20"/>
                <w:lang w:val="sr-Cyrl-RS"/>
              </w:rPr>
            </w:pPr>
            <w:r w:rsidRPr="009E2BD8">
              <w:rPr>
                <w:noProof/>
                <w:sz w:val="20"/>
                <w:lang w:val="sr-Cyrl-RS"/>
              </w:rPr>
              <w:t xml:space="preserve">    2. </w:t>
            </w:r>
          </w:p>
        </w:tc>
        <w:tc>
          <w:tcPr>
            <w:tcW w:w="3784" w:type="dxa"/>
            <w:tcBorders>
              <w:top w:val="nil"/>
              <w:left w:val="nil"/>
              <w:bottom w:val="nil"/>
              <w:right w:val="nil"/>
            </w:tcBorders>
          </w:tcPr>
          <w:p w14:paraId="1FEEB7F3" w14:textId="77777777" w:rsidR="00B61854" w:rsidRPr="009E2BD8" w:rsidRDefault="00B61854" w:rsidP="00DD1B99">
            <w:pPr>
              <w:ind w:right="223"/>
              <w:rPr>
                <w:noProof/>
                <w:sz w:val="20"/>
                <w:lang w:val="sr-Cyrl-RS"/>
              </w:rPr>
            </w:pPr>
            <w:r w:rsidRPr="009E2BD8">
              <w:rPr>
                <w:noProof/>
                <w:sz w:val="20"/>
                <w:lang w:val="sr-Cyrl-RS"/>
              </w:rPr>
              <w:t xml:space="preserve">Реконструкција деоница пруге на прузи Београд Центар - Распутница „Г” - Раковица - Младеновац - Лапово - Ниш </w:t>
            </w:r>
          </w:p>
        </w:tc>
        <w:tc>
          <w:tcPr>
            <w:tcW w:w="1809" w:type="dxa"/>
            <w:tcBorders>
              <w:top w:val="nil"/>
              <w:left w:val="nil"/>
              <w:bottom w:val="nil"/>
              <w:right w:val="nil"/>
            </w:tcBorders>
            <w:vAlign w:val="bottom"/>
          </w:tcPr>
          <w:p w14:paraId="2413A558" w14:textId="77777777" w:rsidR="00B61854" w:rsidRPr="009E2BD8" w:rsidRDefault="00B61854" w:rsidP="00DD1B99">
            <w:pPr>
              <w:tabs>
                <w:tab w:val="left" w:pos="2193"/>
              </w:tabs>
              <w:jc w:val="right"/>
              <w:rPr>
                <w:noProof/>
                <w:sz w:val="20"/>
                <w:lang w:val="sr-Cyrl-RS"/>
              </w:rPr>
            </w:pPr>
            <w:r w:rsidRPr="009E2BD8">
              <w:rPr>
                <w:noProof/>
                <w:sz w:val="20"/>
                <w:lang w:val="sr-Cyrl-RS"/>
              </w:rPr>
              <w:t>64.955.000.000</w:t>
            </w:r>
          </w:p>
        </w:tc>
        <w:tc>
          <w:tcPr>
            <w:tcW w:w="1593" w:type="dxa"/>
            <w:tcBorders>
              <w:top w:val="nil"/>
              <w:left w:val="nil"/>
              <w:bottom w:val="nil"/>
              <w:right w:val="nil"/>
            </w:tcBorders>
            <w:vAlign w:val="bottom"/>
          </w:tcPr>
          <w:p w14:paraId="20BAE01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3C32770A" w14:textId="77777777" w:rsidR="00B61854" w:rsidRPr="009E2BD8" w:rsidRDefault="00B61854" w:rsidP="00DD1B99">
            <w:pPr>
              <w:ind w:right="-5"/>
              <w:jc w:val="right"/>
              <w:rPr>
                <w:noProof/>
                <w:sz w:val="20"/>
                <w:lang w:val="sr-Cyrl-RS"/>
              </w:rPr>
            </w:pPr>
            <w:r w:rsidRPr="009E2BD8">
              <w:rPr>
                <w:noProof/>
                <w:sz w:val="20"/>
                <w:lang w:val="sr-Cyrl-RS"/>
              </w:rPr>
              <w:t>550.000.000</w:t>
            </w:r>
          </w:p>
        </w:tc>
      </w:tr>
      <w:tr w:rsidR="00B61854" w:rsidRPr="009E2BD8" w14:paraId="73D95DEE" w14:textId="77777777" w:rsidTr="00DD1B99">
        <w:tc>
          <w:tcPr>
            <w:tcW w:w="939" w:type="dxa"/>
            <w:tcBorders>
              <w:top w:val="nil"/>
              <w:left w:val="nil"/>
              <w:bottom w:val="nil"/>
              <w:right w:val="nil"/>
            </w:tcBorders>
          </w:tcPr>
          <w:p w14:paraId="60F70141" w14:textId="77777777" w:rsidR="00B61854" w:rsidRPr="009E2BD8" w:rsidRDefault="00B61854" w:rsidP="00DD1B99">
            <w:pPr>
              <w:ind w:left="360"/>
              <w:jc w:val="center"/>
              <w:rPr>
                <w:noProof/>
                <w:sz w:val="20"/>
                <w:lang w:val="sr-Cyrl-RS"/>
              </w:rPr>
            </w:pPr>
            <w:r w:rsidRPr="009E2BD8">
              <w:rPr>
                <w:noProof/>
                <w:sz w:val="20"/>
                <w:lang w:val="sr-Cyrl-RS"/>
              </w:rPr>
              <w:t xml:space="preserve">    3. </w:t>
            </w:r>
          </w:p>
        </w:tc>
        <w:tc>
          <w:tcPr>
            <w:tcW w:w="3784" w:type="dxa"/>
            <w:tcBorders>
              <w:top w:val="nil"/>
              <w:left w:val="nil"/>
              <w:bottom w:val="nil"/>
              <w:right w:val="nil"/>
            </w:tcBorders>
          </w:tcPr>
          <w:p w14:paraId="7EF80409" w14:textId="77777777" w:rsidR="00B61854" w:rsidRPr="009E2BD8" w:rsidRDefault="00B61854" w:rsidP="00DD1B99">
            <w:pPr>
              <w:ind w:right="223"/>
              <w:rPr>
                <w:noProof/>
                <w:sz w:val="20"/>
                <w:lang w:val="sr-Cyrl-RS"/>
              </w:rPr>
            </w:pPr>
            <w:r w:rsidRPr="009E2BD8">
              <w:rPr>
                <w:noProof/>
                <w:sz w:val="20"/>
                <w:lang w:val="sr-Cyrl-RS"/>
              </w:rPr>
              <w:t>Изградња бране са акумулацијом Памбуковица</w:t>
            </w:r>
          </w:p>
        </w:tc>
        <w:tc>
          <w:tcPr>
            <w:tcW w:w="1809" w:type="dxa"/>
            <w:tcBorders>
              <w:top w:val="nil"/>
              <w:left w:val="nil"/>
              <w:bottom w:val="nil"/>
              <w:right w:val="nil"/>
            </w:tcBorders>
            <w:vAlign w:val="bottom"/>
          </w:tcPr>
          <w:p w14:paraId="0BBFBCEB" w14:textId="77777777" w:rsidR="00B61854" w:rsidRPr="009E2BD8" w:rsidRDefault="00B61854" w:rsidP="00DD1B99">
            <w:pPr>
              <w:tabs>
                <w:tab w:val="left" w:pos="2193"/>
              </w:tabs>
              <w:jc w:val="right"/>
              <w:rPr>
                <w:noProof/>
                <w:sz w:val="20"/>
                <w:lang w:val="sr-Cyrl-RS"/>
              </w:rPr>
            </w:pPr>
            <w:r w:rsidRPr="009E2BD8">
              <w:rPr>
                <w:noProof/>
                <w:sz w:val="20"/>
                <w:lang w:val="sr-Cyrl-RS"/>
              </w:rPr>
              <w:t>5.905.000.000</w:t>
            </w:r>
          </w:p>
        </w:tc>
        <w:tc>
          <w:tcPr>
            <w:tcW w:w="1593" w:type="dxa"/>
            <w:tcBorders>
              <w:top w:val="nil"/>
              <w:left w:val="nil"/>
              <w:bottom w:val="nil"/>
              <w:right w:val="nil"/>
            </w:tcBorders>
            <w:vAlign w:val="bottom"/>
          </w:tcPr>
          <w:p w14:paraId="55BF295C"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21A28BC9" w14:textId="77777777" w:rsidR="00B61854" w:rsidRPr="009E2BD8" w:rsidRDefault="00B61854" w:rsidP="00DD1B99">
            <w:pPr>
              <w:ind w:right="-5"/>
              <w:jc w:val="right"/>
              <w:rPr>
                <w:noProof/>
                <w:sz w:val="20"/>
                <w:lang w:val="sr-Cyrl-RS"/>
              </w:rPr>
            </w:pPr>
            <w:r w:rsidRPr="009E2BD8">
              <w:rPr>
                <w:noProof/>
                <w:sz w:val="20"/>
                <w:lang w:val="sr-Cyrl-RS"/>
              </w:rPr>
              <w:t>50.000.000</w:t>
            </w:r>
          </w:p>
        </w:tc>
      </w:tr>
      <w:tr w:rsidR="00B61854" w:rsidRPr="009E2BD8" w14:paraId="6BFF177D" w14:textId="77777777" w:rsidTr="00DD1B99">
        <w:tc>
          <w:tcPr>
            <w:tcW w:w="939" w:type="dxa"/>
            <w:tcBorders>
              <w:top w:val="nil"/>
              <w:left w:val="nil"/>
              <w:bottom w:val="nil"/>
              <w:right w:val="nil"/>
            </w:tcBorders>
          </w:tcPr>
          <w:p w14:paraId="74F57156" w14:textId="77777777" w:rsidR="00B61854" w:rsidRPr="009E2BD8" w:rsidRDefault="00B61854" w:rsidP="00DD1B99">
            <w:pPr>
              <w:ind w:left="360"/>
              <w:jc w:val="center"/>
              <w:rPr>
                <w:noProof/>
                <w:sz w:val="20"/>
                <w:lang w:val="sr-Cyrl-RS"/>
              </w:rPr>
            </w:pPr>
            <w:r w:rsidRPr="009E2BD8">
              <w:rPr>
                <w:noProof/>
                <w:sz w:val="20"/>
                <w:lang w:val="sr-Cyrl-RS"/>
              </w:rPr>
              <w:t xml:space="preserve">    4. </w:t>
            </w:r>
          </w:p>
        </w:tc>
        <w:tc>
          <w:tcPr>
            <w:tcW w:w="3784" w:type="dxa"/>
            <w:tcBorders>
              <w:top w:val="nil"/>
              <w:left w:val="nil"/>
              <w:bottom w:val="nil"/>
              <w:right w:val="nil"/>
            </w:tcBorders>
          </w:tcPr>
          <w:p w14:paraId="0709F671" w14:textId="3874B799" w:rsidR="00B61854" w:rsidRPr="009E2BD8" w:rsidRDefault="00B61854" w:rsidP="00DD1B99">
            <w:pPr>
              <w:ind w:right="223"/>
              <w:rPr>
                <w:noProof/>
                <w:sz w:val="20"/>
                <w:lang w:val="sr-Cyrl-RS"/>
              </w:rPr>
            </w:pPr>
            <w:r w:rsidRPr="009E2BD8">
              <w:rPr>
                <w:noProof/>
                <w:sz w:val="20"/>
                <w:lang w:val="sr-Cyrl-RS"/>
              </w:rPr>
              <w:t xml:space="preserve">Обновљиви извори енергије у системима даљинског грејања у Србији - </w:t>
            </w:r>
            <w:r w:rsidR="0096110A" w:rsidRPr="009E2BD8">
              <w:rPr>
                <w:noProof/>
                <w:sz w:val="20"/>
                <w:lang w:val="sr-Cyrl-RS"/>
              </w:rPr>
              <w:t>ф</w:t>
            </w:r>
            <w:r w:rsidRPr="009E2BD8">
              <w:rPr>
                <w:noProof/>
                <w:sz w:val="20"/>
                <w:lang w:val="sr-Cyrl-RS"/>
              </w:rPr>
              <w:t>аза 1</w:t>
            </w:r>
          </w:p>
        </w:tc>
        <w:tc>
          <w:tcPr>
            <w:tcW w:w="1809" w:type="dxa"/>
            <w:tcBorders>
              <w:top w:val="nil"/>
              <w:left w:val="nil"/>
              <w:bottom w:val="nil"/>
              <w:right w:val="nil"/>
            </w:tcBorders>
            <w:vAlign w:val="bottom"/>
          </w:tcPr>
          <w:p w14:paraId="24400CD1" w14:textId="77777777" w:rsidR="00B61854" w:rsidRPr="009E2BD8" w:rsidRDefault="00B61854" w:rsidP="00DD1B99">
            <w:pPr>
              <w:tabs>
                <w:tab w:val="left" w:pos="2193"/>
              </w:tabs>
              <w:jc w:val="right"/>
              <w:rPr>
                <w:noProof/>
                <w:sz w:val="20"/>
                <w:lang w:val="sr-Cyrl-RS"/>
              </w:rPr>
            </w:pPr>
            <w:r w:rsidRPr="009E2BD8">
              <w:rPr>
                <w:noProof/>
                <w:sz w:val="20"/>
                <w:lang w:val="sr-Cyrl-RS"/>
              </w:rPr>
              <w:t>3.543.000.000</w:t>
            </w:r>
          </w:p>
        </w:tc>
        <w:tc>
          <w:tcPr>
            <w:tcW w:w="1593" w:type="dxa"/>
            <w:tcBorders>
              <w:top w:val="nil"/>
              <w:left w:val="nil"/>
              <w:bottom w:val="nil"/>
              <w:right w:val="nil"/>
            </w:tcBorders>
            <w:vAlign w:val="bottom"/>
          </w:tcPr>
          <w:p w14:paraId="48387781"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394D77F0" w14:textId="77777777" w:rsidR="00B61854" w:rsidRPr="009E2BD8" w:rsidRDefault="00B61854" w:rsidP="00DD1B99">
            <w:pPr>
              <w:ind w:right="-5"/>
              <w:jc w:val="right"/>
              <w:rPr>
                <w:noProof/>
                <w:sz w:val="20"/>
                <w:lang w:val="sr-Cyrl-RS"/>
              </w:rPr>
            </w:pPr>
            <w:r w:rsidRPr="009E2BD8">
              <w:rPr>
                <w:noProof/>
                <w:sz w:val="20"/>
                <w:lang w:val="sr-Cyrl-RS"/>
              </w:rPr>
              <w:t>30.000.000</w:t>
            </w:r>
          </w:p>
        </w:tc>
      </w:tr>
      <w:tr w:rsidR="00B61854" w:rsidRPr="009E2BD8" w14:paraId="37B867DD" w14:textId="77777777" w:rsidTr="00DD1B99">
        <w:tc>
          <w:tcPr>
            <w:tcW w:w="939" w:type="dxa"/>
            <w:tcBorders>
              <w:top w:val="nil"/>
              <w:left w:val="nil"/>
              <w:bottom w:val="nil"/>
              <w:right w:val="nil"/>
            </w:tcBorders>
          </w:tcPr>
          <w:p w14:paraId="3435066E" w14:textId="77777777" w:rsidR="00B61854" w:rsidRPr="009E2BD8" w:rsidRDefault="00B61854" w:rsidP="00DD1B99">
            <w:pPr>
              <w:ind w:left="360"/>
              <w:jc w:val="center"/>
              <w:rPr>
                <w:noProof/>
                <w:sz w:val="20"/>
                <w:lang w:val="sr-Cyrl-RS"/>
              </w:rPr>
            </w:pPr>
            <w:r w:rsidRPr="009E2BD8">
              <w:rPr>
                <w:noProof/>
                <w:sz w:val="20"/>
                <w:lang w:val="sr-Cyrl-RS"/>
              </w:rPr>
              <w:t xml:space="preserve">    5. </w:t>
            </w:r>
          </w:p>
        </w:tc>
        <w:tc>
          <w:tcPr>
            <w:tcW w:w="3784" w:type="dxa"/>
            <w:tcBorders>
              <w:top w:val="nil"/>
              <w:left w:val="nil"/>
              <w:bottom w:val="nil"/>
              <w:right w:val="nil"/>
            </w:tcBorders>
          </w:tcPr>
          <w:p w14:paraId="714472B7" w14:textId="77777777" w:rsidR="00B61854" w:rsidRPr="009E2BD8" w:rsidRDefault="00B61854" w:rsidP="00DD1B99">
            <w:pPr>
              <w:ind w:right="223"/>
              <w:rPr>
                <w:noProof/>
                <w:sz w:val="20"/>
                <w:lang w:val="sr-Cyrl-RS"/>
              </w:rPr>
            </w:pPr>
            <w:r w:rsidRPr="009E2BD8">
              <w:rPr>
                <w:noProof/>
                <w:sz w:val="20"/>
                <w:lang w:val="sr-Cyrl-RS"/>
              </w:rPr>
              <w:t>Енергетска санација стамбених и јавних објеката</w:t>
            </w:r>
          </w:p>
        </w:tc>
        <w:tc>
          <w:tcPr>
            <w:tcW w:w="1809" w:type="dxa"/>
            <w:tcBorders>
              <w:top w:val="nil"/>
              <w:left w:val="nil"/>
              <w:bottom w:val="nil"/>
              <w:right w:val="nil"/>
            </w:tcBorders>
            <w:vAlign w:val="bottom"/>
          </w:tcPr>
          <w:p w14:paraId="69F1BEA1" w14:textId="77777777" w:rsidR="00B61854" w:rsidRPr="009E2BD8" w:rsidRDefault="00B61854" w:rsidP="00DD1B99">
            <w:pPr>
              <w:tabs>
                <w:tab w:val="left" w:pos="2193"/>
              </w:tabs>
              <w:jc w:val="right"/>
              <w:rPr>
                <w:noProof/>
                <w:sz w:val="20"/>
                <w:lang w:val="sr-Cyrl-RS"/>
              </w:rPr>
            </w:pPr>
            <w:r w:rsidRPr="009E2BD8">
              <w:rPr>
                <w:noProof/>
                <w:sz w:val="20"/>
                <w:lang w:val="sr-Cyrl-RS"/>
              </w:rPr>
              <w:t>5.905.000.000</w:t>
            </w:r>
          </w:p>
        </w:tc>
        <w:tc>
          <w:tcPr>
            <w:tcW w:w="1593" w:type="dxa"/>
            <w:tcBorders>
              <w:top w:val="nil"/>
              <w:left w:val="nil"/>
              <w:bottom w:val="nil"/>
              <w:right w:val="nil"/>
            </w:tcBorders>
            <w:vAlign w:val="bottom"/>
          </w:tcPr>
          <w:p w14:paraId="7A2B12E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181481D" w14:textId="77777777" w:rsidR="00B61854" w:rsidRPr="009E2BD8" w:rsidRDefault="00B61854" w:rsidP="00DD1B99">
            <w:pPr>
              <w:ind w:right="-5"/>
              <w:jc w:val="right"/>
              <w:rPr>
                <w:noProof/>
                <w:sz w:val="20"/>
                <w:lang w:val="sr-Cyrl-RS"/>
              </w:rPr>
            </w:pPr>
            <w:r w:rsidRPr="009E2BD8">
              <w:rPr>
                <w:noProof/>
                <w:sz w:val="20"/>
                <w:lang w:val="sr-Cyrl-RS"/>
              </w:rPr>
              <w:t>50.000.000</w:t>
            </w:r>
          </w:p>
        </w:tc>
      </w:tr>
      <w:tr w:rsidR="00B61854" w:rsidRPr="009E2BD8" w14:paraId="64B8F792" w14:textId="77777777" w:rsidTr="00DD1B99">
        <w:tc>
          <w:tcPr>
            <w:tcW w:w="939" w:type="dxa"/>
            <w:tcBorders>
              <w:top w:val="nil"/>
              <w:left w:val="nil"/>
              <w:bottom w:val="nil"/>
              <w:right w:val="nil"/>
            </w:tcBorders>
            <w:shd w:val="clear" w:color="auto" w:fill="auto"/>
          </w:tcPr>
          <w:p w14:paraId="38754F45" w14:textId="77777777" w:rsidR="00B61854" w:rsidRPr="009E2BD8" w:rsidRDefault="00B61854" w:rsidP="00DD1B99">
            <w:pPr>
              <w:jc w:val="center"/>
              <w:rPr>
                <w:noProof/>
                <w:sz w:val="20"/>
                <w:lang w:val="sr-Cyrl-RS"/>
              </w:rPr>
            </w:pPr>
            <w:r w:rsidRPr="009E2BD8">
              <w:rPr>
                <w:noProof/>
                <w:sz w:val="20"/>
                <w:lang w:val="sr-Cyrl-RS"/>
              </w:rPr>
              <w:t xml:space="preserve">           6.</w:t>
            </w:r>
          </w:p>
        </w:tc>
        <w:tc>
          <w:tcPr>
            <w:tcW w:w="3784" w:type="dxa"/>
            <w:tcBorders>
              <w:top w:val="nil"/>
              <w:left w:val="nil"/>
              <w:bottom w:val="nil"/>
              <w:right w:val="nil"/>
            </w:tcBorders>
            <w:shd w:val="clear" w:color="auto" w:fill="auto"/>
          </w:tcPr>
          <w:p w14:paraId="076ED692" w14:textId="77777777" w:rsidR="00B61854" w:rsidRPr="009E2BD8" w:rsidRDefault="00B61854" w:rsidP="00DD1B99">
            <w:pPr>
              <w:ind w:right="223"/>
              <w:rPr>
                <w:noProof/>
                <w:sz w:val="20"/>
                <w:lang w:val="sr-Cyrl-RS"/>
              </w:rPr>
            </w:pPr>
            <w:r w:rsidRPr="009E2BD8">
              <w:rPr>
                <w:noProof/>
                <w:sz w:val="20"/>
                <w:lang w:val="sr-Cyrl-RS"/>
              </w:rPr>
              <w:t>Пројекат изградње Сектора II Аутопута Ниш - Мердаре - деоница Белољин - Мердаре</w:t>
            </w:r>
          </w:p>
        </w:tc>
        <w:tc>
          <w:tcPr>
            <w:tcW w:w="1809" w:type="dxa"/>
            <w:tcBorders>
              <w:top w:val="nil"/>
              <w:left w:val="nil"/>
              <w:bottom w:val="nil"/>
              <w:right w:val="nil"/>
            </w:tcBorders>
            <w:shd w:val="clear" w:color="auto" w:fill="auto"/>
            <w:vAlign w:val="bottom"/>
          </w:tcPr>
          <w:p w14:paraId="422A63F9" w14:textId="77777777" w:rsidR="00B61854" w:rsidRPr="009E2BD8" w:rsidRDefault="00B61854" w:rsidP="00DD1B99">
            <w:pPr>
              <w:tabs>
                <w:tab w:val="left" w:pos="2193"/>
              </w:tabs>
              <w:jc w:val="right"/>
              <w:rPr>
                <w:noProof/>
                <w:sz w:val="20"/>
                <w:lang w:val="sr-Cyrl-RS"/>
              </w:rPr>
            </w:pPr>
            <w:r w:rsidRPr="009E2BD8">
              <w:rPr>
                <w:noProof/>
                <w:sz w:val="20"/>
                <w:lang w:val="sr-Cyrl-RS"/>
              </w:rPr>
              <w:t>21.258.000.000</w:t>
            </w:r>
          </w:p>
        </w:tc>
        <w:tc>
          <w:tcPr>
            <w:tcW w:w="1593" w:type="dxa"/>
            <w:tcBorders>
              <w:top w:val="nil"/>
              <w:left w:val="nil"/>
              <w:bottom w:val="nil"/>
              <w:right w:val="nil"/>
            </w:tcBorders>
            <w:shd w:val="clear" w:color="auto" w:fill="auto"/>
            <w:vAlign w:val="bottom"/>
          </w:tcPr>
          <w:p w14:paraId="6F4A257D"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0A8D2B0B" w14:textId="77777777" w:rsidR="00B61854" w:rsidRPr="009E2BD8" w:rsidRDefault="00B61854" w:rsidP="00DD1B99">
            <w:pPr>
              <w:ind w:right="-5"/>
              <w:jc w:val="right"/>
              <w:rPr>
                <w:noProof/>
                <w:sz w:val="20"/>
                <w:lang w:val="sr-Cyrl-RS"/>
              </w:rPr>
            </w:pPr>
            <w:r w:rsidRPr="009E2BD8">
              <w:rPr>
                <w:noProof/>
                <w:sz w:val="20"/>
                <w:lang w:val="sr-Cyrl-RS"/>
              </w:rPr>
              <w:t>180.000.000</w:t>
            </w:r>
          </w:p>
        </w:tc>
      </w:tr>
      <w:tr w:rsidR="00B61854" w:rsidRPr="009E2BD8" w14:paraId="09A99A36" w14:textId="77777777" w:rsidTr="00DD1B99">
        <w:tc>
          <w:tcPr>
            <w:tcW w:w="939" w:type="dxa"/>
            <w:tcBorders>
              <w:top w:val="nil"/>
              <w:left w:val="nil"/>
              <w:bottom w:val="nil"/>
              <w:right w:val="nil"/>
            </w:tcBorders>
          </w:tcPr>
          <w:p w14:paraId="26FE8D2F" w14:textId="77777777" w:rsidR="00B61854" w:rsidRPr="009E2BD8" w:rsidRDefault="00B61854" w:rsidP="00DD1B99">
            <w:pPr>
              <w:ind w:left="360"/>
              <w:jc w:val="center"/>
              <w:rPr>
                <w:noProof/>
                <w:sz w:val="20"/>
                <w:lang w:val="sr-Cyrl-RS"/>
              </w:rPr>
            </w:pPr>
            <w:r w:rsidRPr="009E2BD8">
              <w:rPr>
                <w:noProof/>
                <w:sz w:val="20"/>
                <w:lang w:val="sr-Cyrl-RS"/>
              </w:rPr>
              <w:t xml:space="preserve">    7. </w:t>
            </w:r>
          </w:p>
        </w:tc>
        <w:tc>
          <w:tcPr>
            <w:tcW w:w="3784" w:type="dxa"/>
            <w:tcBorders>
              <w:top w:val="nil"/>
              <w:left w:val="nil"/>
              <w:bottom w:val="nil"/>
              <w:right w:val="nil"/>
            </w:tcBorders>
          </w:tcPr>
          <w:p w14:paraId="0E7B0231" w14:textId="77777777" w:rsidR="00B61854" w:rsidRPr="009E2BD8" w:rsidRDefault="00B61854" w:rsidP="00DD1B99">
            <w:pPr>
              <w:ind w:right="223"/>
              <w:rPr>
                <w:noProof/>
                <w:sz w:val="20"/>
                <w:lang w:val="sr-Cyrl-RS"/>
              </w:rPr>
            </w:pPr>
            <w:r w:rsidRPr="009E2BD8">
              <w:rPr>
                <w:noProof/>
                <w:sz w:val="20"/>
                <w:lang w:val="sr-Cyrl-RS"/>
              </w:rPr>
              <w:t>Програм за отпорност на климатске промене и наводњавање у Србији - додатна средства за фазу I и фазу II</w:t>
            </w:r>
          </w:p>
        </w:tc>
        <w:tc>
          <w:tcPr>
            <w:tcW w:w="1809" w:type="dxa"/>
            <w:tcBorders>
              <w:top w:val="nil"/>
              <w:left w:val="nil"/>
              <w:bottom w:val="nil"/>
              <w:right w:val="nil"/>
            </w:tcBorders>
            <w:vAlign w:val="bottom"/>
          </w:tcPr>
          <w:p w14:paraId="200FDB88" w14:textId="77777777" w:rsidR="00B61854" w:rsidRPr="009E2BD8" w:rsidRDefault="00B61854" w:rsidP="00DD1B99">
            <w:pPr>
              <w:tabs>
                <w:tab w:val="left" w:pos="2193"/>
              </w:tabs>
              <w:jc w:val="right"/>
              <w:rPr>
                <w:noProof/>
                <w:sz w:val="20"/>
                <w:lang w:val="sr-Cyrl-RS"/>
              </w:rPr>
            </w:pPr>
            <w:r w:rsidRPr="009E2BD8">
              <w:rPr>
                <w:noProof/>
                <w:sz w:val="20"/>
                <w:lang w:val="sr-Cyrl-RS"/>
              </w:rPr>
              <w:t>2.125.800.000</w:t>
            </w:r>
          </w:p>
        </w:tc>
        <w:tc>
          <w:tcPr>
            <w:tcW w:w="1593" w:type="dxa"/>
            <w:tcBorders>
              <w:top w:val="nil"/>
              <w:left w:val="nil"/>
              <w:bottom w:val="nil"/>
              <w:right w:val="nil"/>
            </w:tcBorders>
            <w:vAlign w:val="bottom"/>
          </w:tcPr>
          <w:p w14:paraId="1B65C00F"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2985B626" w14:textId="77777777" w:rsidR="00B61854" w:rsidRPr="009E2BD8" w:rsidRDefault="00B61854" w:rsidP="00DD1B99">
            <w:pPr>
              <w:ind w:right="-5"/>
              <w:jc w:val="right"/>
              <w:rPr>
                <w:noProof/>
                <w:sz w:val="20"/>
                <w:lang w:val="sr-Cyrl-RS"/>
              </w:rPr>
            </w:pPr>
            <w:r w:rsidRPr="009E2BD8">
              <w:rPr>
                <w:noProof/>
                <w:sz w:val="20"/>
                <w:lang w:val="sr-Cyrl-RS"/>
              </w:rPr>
              <w:t>18.000.000</w:t>
            </w:r>
          </w:p>
        </w:tc>
      </w:tr>
      <w:tr w:rsidR="00B61854" w:rsidRPr="009E2BD8" w14:paraId="0B43E97D" w14:textId="77777777" w:rsidTr="00DD1B99">
        <w:tc>
          <w:tcPr>
            <w:tcW w:w="939" w:type="dxa"/>
            <w:tcBorders>
              <w:top w:val="nil"/>
              <w:left w:val="nil"/>
              <w:bottom w:val="nil"/>
              <w:right w:val="nil"/>
            </w:tcBorders>
          </w:tcPr>
          <w:p w14:paraId="4A8DCB41" w14:textId="77777777" w:rsidR="00B61854" w:rsidRPr="009E2BD8" w:rsidRDefault="00B61854" w:rsidP="00DD1B99">
            <w:pPr>
              <w:ind w:left="360"/>
              <w:jc w:val="center"/>
              <w:rPr>
                <w:noProof/>
                <w:sz w:val="20"/>
                <w:lang w:val="sr-Cyrl-RS"/>
              </w:rPr>
            </w:pPr>
            <w:r w:rsidRPr="009E2BD8">
              <w:rPr>
                <w:noProof/>
                <w:sz w:val="20"/>
                <w:lang w:val="sr-Cyrl-RS"/>
              </w:rPr>
              <w:t xml:space="preserve">    8.</w:t>
            </w:r>
          </w:p>
        </w:tc>
        <w:tc>
          <w:tcPr>
            <w:tcW w:w="3784" w:type="dxa"/>
            <w:tcBorders>
              <w:top w:val="nil"/>
              <w:left w:val="nil"/>
              <w:bottom w:val="nil"/>
              <w:right w:val="nil"/>
            </w:tcBorders>
          </w:tcPr>
          <w:p w14:paraId="3CBB5AF3" w14:textId="77777777" w:rsidR="00B61854" w:rsidRPr="009E2BD8" w:rsidRDefault="00B61854" w:rsidP="00DD1B99">
            <w:pPr>
              <w:ind w:right="223"/>
              <w:rPr>
                <w:noProof/>
                <w:sz w:val="20"/>
                <w:lang w:val="sr-Cyrl-RS"/>
              </w:rPr>
            </w:pPr>
            <w:r w:rsidRPr="009E2BD8">
              <w:rPr>
                <w:noProof/>
                <w:sz w:val="20"/>
                <w:lang w:val="sr-Cyrl-RS"/>
              </w:rPr>
              <w:t>Проширење Научно-технолошких паркова</w:t>
            </w:r>
          </w:p>
        </w:tc>
        <w:tc>
          <w:tcPr>
            <w:tcW w:w="1809" w:type="dxa"/>
            <w:tcBorders>
              <w:top w:val="nil"/>
              <w:left w:val="nil"/>
              <w:bottom w:val="nil"/>
              <w:right w:val="nil"/>
            </w:tcBorders>
            <w:vAlign w:val="bottom"/>
          </w:tcPr>
          <w:p w14:paraId="7A9CEA0D" w14:textId="77777777" w:rsidR="00B61854" w:rsidRPr="009E2BD8" w:rsidRDefault="00B61854" w:rsidP="00DD1B99">
            <w:pPr>
              <w:tabs>
                <w:tab w:val="left" w:pos="2193"/>
              </w:tabs>
              <w:jc w:val="right"/>
              <w:rPr>
                <w:noProof/>
                <w:sz w:val="20"/>
                <w:lang w:val="sr-Cyrl-RS"/>
              </w:rPr>
            </w:pPr>
            <w:r w:rsidRPr="009E2BD8">
              <w:rPr>
                <w:noProof/>
                <w:sz w:val="20"/>
                <w:lang w:val="sr-Cyrl-RS"/>
              </w:rPr>
              <w:t>9.448.000.000</w:t>
            </w:r>
          </w:p>
        </w:tc>
        <w:tc>
          <w:tcPr>
            <w:tcW w:w="1593" w:type="dxa"/>
            <w:tcBorders>
              <w:top w:val="nil"/>
              <w:left w:val="nil"/>
              <w:bottom w:val="nil"/>
              <w:right w:val="nil"/>
            </w:tcBorders>
            <w:vAlign w:val="bottom"/>
          </w:tcPr>
          <w:p w14:paraId="70CBE364"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8DF581B" w14:textId="77777777" w:rsidR="00B61854" w:rsidRPr="009E2BD8" w:rsidRDefault="00B61854" w:rsidP="00DD1B99">
            <w:pPr>
              <w:ind w:right="-5"/>
              <w:jc w:val="right"/>
              <w:rPr>
                <w:noProof/>
                <w:sz w:val="20"/>
                <w:lang w:val="sr-Cyrl-RS"/>
              </w:rPr>
            </w:pPr>
            <w:r w:rsidRPr="009E2BD8">
              <w:rPr>
                <w:noProof/>
                <w:sz w:val="20"/>
                <w:lang w:val="sr-Cyrl-RS"/>
              </w:rPr>
              <w:t>80.000.000</w:t>
            </w:r>
          </w:p>
        </w:tc>
      </w:tr>
      <w:tr w:rsidR="00B61854" w:rsidRPr="009E2BD8" w14:paraId="2C23F9A5" w14:textId="77777777" w:rsidTr="00DD1B99">
        <w:tc>
          <w:tcPr>
            <w:tcW w:w="939" w:type="dxa"/>
            <w:tcBorders>
              <w:top w:val="nil"/>
              <w:left w:val="nil"/>
              <w:bottom w:val="nil"/>
              <w:right w:val="nil"/>
            </w:tcBorders>
          </w:tcPr>
          <w:p w14:paraId="4761268B" w14:textId="77777777" w:rsidR="00B61854" w:rsidRPr="009E2BD8" w:rsidRDefault="00B61854" w:rsidP="00DD1B99">
            <w:pPr>
              <w:ind w:left="360"/>
              <w:jc w:val="center"/>
              <w:rPr>
                <w:noProof/>
                <w:sz w:val="20"/>
                <w:lang w:val="sr-Cyrl-RS"/>
              </w:rPr>
            </w:pPr>
            <w:r w:rsidRPr="009E2BD8">
              <w:rPr>
                <w:noProof/>
                <w:sz w:val="20"/>
                <w:lang w:val="sr-Cyrl-RS"/>
              </w:rPr>
              <w:lastRenderedPageBreak/>
              <w:t xml:space="preserve">    9.</w:t>
            </w:r>
          </w:p>
        </w:tc>
        <w:tc>
          <w:tcPr>
            <w:tcW w:w="3784" w:type="dxa"/>
            <w:tcBorders>
              <w:top w:val="nil"/>
              <w:left w:val="nil"/>
              <w:bottom w:val="nil"/>
              <w:right w:val="nil"/>
            </w:tcBorders>
          </w:tcPr>
          <w:p w14:paraId="75107CEE" w14:textId="77777777" w:rsidR="00B61854" w:rsidRPr="009E2BD8" w:rsidRDefault="00B61854" w:rsidP="00DD1B99">
            <w:pPr>
              <w:ind w:right="223"/>
              <w:rPr>
                <w:rFonts w:ascii="Calibri" w:hAnsi="Calibri" w:cs="Calibri"/>
                <w:bCs/>
                <w:noProof/>
                <w:sz w:val="22"/>
                <w:szCs w:val="22"/>
                <w:lang w:val="sr-Cyrl-RS"/>
              </w:rPr>
            </w:pPr>
            <w:r w:rsidRPr="009E2BD8">
              <w:rPr>
                <w:noProof/>
                <w:sz w:val="20"/>
                <w:lang w:val="sr-Cyrl-RS"/>
              </w:rPr>
              <w:t>Пројекат за конкурентну пољопривреду</w:t>
            </w:r>
          </w:p>
        </w:tc>
        <w:tc>
          <w:tcPr>
            <w:tcW w:w="1809" w:type="dxa"/>
            <w:tcBorders>
              <w:top w:val="nil"/>
              <w:left w:val="nil"/>
              <w:bottom w:val="nil"/>
              <w:right w:val="nil"/>
            </w:tcBorders>
            <w:vAlign w:val="bottom"/>
          </w:tcPr>
          <w:p w14:paraId="1495BFE2" w14:textId="77777777" w:rsidR="00B61854" w:rsidRPr="009E2BD8" w:rsidRDefault="00B61854" w:rsidP="00DD1B99">
            <w:pPr>
              <w:tabs>
                <w:tab w:val="left" w:pos="2193"/>
              </w:tabs>
              <w:jc w:val="right"/>
              <w:rPr>
                <w:noProof/>
                <w:sz w:val="20"/>
                <w:lang w:val="sr-Cyrl-RS"/>
              </w:rPr>
            </w:pPr>
            <w:r w:rsidRPr="009E2BD8">
              <w:rPr>
                <w:noProof/>
                <w:sz w:val="20"/>
                <w:lang w:val="sr-Cyrl-RS"/>
              </w:rPr>
              <w:t>11.810.000.000</w:t>
            </w:r>
          </w:p>
        </w:tc>
        <w:tc>
          <w:tcPr>
            <w:tcW w:w="1593" w:type="dxa"/>
            <w:tcBorders>
              <w:top w:val="nil"/>
              <w:left w:val="nil"/>
              <w:bottom w:val="nil"/>
              <w:right w:val="nil"/>
            </w:tcBorders>
            <w:vAlign w:val="bottom"/>
          </w:tcPr>
          <w:p w14:paraId="4FEEF9AC"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1DED1AA5" w14:textId="77777777" w:rsidR="00B61854" w:rsidRPr="009E2BD8" w:rsidRDefault="00B61854" w:rsidP="00DD1B99">
            <w:pPr>
              <w:ind w:right="-5"/>
              <w:jc w:val="right"/>
              <w:rPr>
                <w:noProof/>
                <w:sz w:val="20"/>
                <w:lang w:val="sr-Cyrl-RS"/>
              </w:rPr>
            </w:pPr>
            <w:r w:rsidRPr="009E2BD8">
              <w:rPr>
                <w:noProof/>
                <w:sz w:val="20"/>
                <w:lang w:val="sr-Cyrl-RS"/>
              </w:rPr>
              <w:t>100.000.000</w:t>
            </w:r>
          </w:p>
        </w:tc>
      </w:tr>
      <w:tr w:rsidR="00B61854" w:rsidRPr="009E2BD8" w14:paraId="411CCFF5" w14:textId="77777777" w:rsidTr="00DD1B99">
        <w:tc>
          <w:tcPr>
            <w:tcW w:w="939" w:type="dxa"/>
            <w:tcBorders>
              <w:top w:val="single" w:sz="4" w:space="0" w:color="auto"/>
              <w:left w:val="nil"/>
              <w:bottom w:val="single" w:sz="4" w:space="0" w:color="auto"/>
              <w:right w:val="nil"/>
            </w:tcBorders>
            <w:vAlign w:val="center"/>
            <w:hideMark/>
          </w:tcPr>
          <w:p w14:paraId="7B2CF047" w14:textId="77777777" w:rsidR="00B61854" w:rsidRPr="009E2BD8" w:rsidRDefault="00B61854" w:rsidP="00DD1B9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hideMark/>
          </w:tcPr>
          <w:p w14:paraId="060ABC9F"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tcPr>
          <w:p w14:paraId="64F2D7BB" w14:textId="77777777" w:rsidR="00B61854" w:rsidRPr="009E2BD8" w:rsidRDefault="00B61854" w:rsidP="00DD1B99">
            <w:pPr>
              <w:tabs>
                <w:tab w:val="left" w:pos="2193"/>
              </w:tabs>
              <w:ind w:right="-77"/>
              <w:jc w:val="center"/>
              <w:rPr>
                <w:b/>
                <w:noProof/>
                <w:sz w:val="20"/>
                <w:lang w:val="sr-Cyrl-RS"/>
              </w:rPr>
            </w:pPr>
            <w:r w:rsidRPr="009E2BD8">
              <w:rPr>
                <w:b/>
                <w:noProof/>
                <w:sz w:val="20"/>
                <w:lang w:val="sr-Cyrl-RS"/>
              </w:rPr>
              <w:t xml:space="preserve">    130.854.800.000</w:t>
            </w:r>
          </w:p>
        </w:tc>
        <w:tc>
          <w:tcPr>
            <w:tcW w:w="1593" w:type="dxa"/>
            <w:tcBorders>
              <w:top w:val="single" w:sz="4" w:space="0" w:color="auto"/>
              <w:left w:val="nil"/>
              <w:bottom w:val="single" w:sz="4" w:space="0" w:color="auto"/>
              <w:right w:val="nil"/>
            </w:tcBorders>
            <w:shd w:val="clear" w:color="auto" w:fill="auto"/>
            <w:vAlign w:val="bottom"/>
          </w:tcPr>
          <w:p w14:paraId="534B1512"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02744236" w14:textId="77777777" w:rsidR="00B61854" w:rsidRPr="009E2BD8" w:rsidRDefault="00B61854" w:rsidP="00DD1B99">
            <w:pPr>
              <w:ind w:right="-5"/>
              <w:jc w:val="right"/>
              <w:rPr>
                <w:b/>
                <w:noProof/>
                <w:sz w:val="20"/>
                <w:lang w:val="sr-Cyrl-RS"/>
              </w:rPr>
            </w:pPr>
            <w:r w:rsidRPr="009E2BD8">
              <w:rPr>
                <w:b/>
                <w:noProof/>
                <w:sz w:val="20"/>
                <w:lang w:val="sr-Cyrl-RS"/>
              </w:rPr>
              <w:t>1.108.000.000</w:t>
            </w:r>
          </w:p>
        </w:tc>
      </w:tr>
      <w:tr w:rsidR="00B61854" w:rsidRPr="009E2BD8" w14:paraId="7B47909E" w14:textId="77777777" w:rsidTr="00DD1B99">
        <w:tc>
          <w:tcPr>
            <w:tcW w:w="939" w:type="dxa"/>
            <w:tcBorders>
              <w:top w:val="single" w:sz="4" w:space="0" w:color="auto"/>
              <w:left w:val="nil"/>
              <w:bottom w:val="nil"/>
              <w:right w:val="nil"/>
            </w:tcBorders>
            <w:vAlign w:val="center"/>
            <w:hideMark/>
          </w:tcPr>
          <w:p w14:paraId="0962C8A5" w14:textId="77777777" w:rsidR="00B61854" w:rsidRPr="009E2BD8" w:rsidRDefault="00B61854" w:rsidP="00DD1B99">
            <w:pPr>
              <w:ind w:right="223"/>
              <w:jc w:val="center"/>
              <w:rPr>
                <w:b/>
                <w:noProof/>
                <w:sz w:val="20"/>
                <w:lang w:val="sr-Cyrl-RS"/>
              </w:rPr>
            </w:pPr>
          </w:p>
          <w:p w14:paraId="2DB815DE" w14:textId="77777777" w:rsidR="00B61854" w:rsidRPr="009E2BD8" w:rsidRDefault="00B61854" w:rsidP="00DD1B99">
            <w:pPr>
              <w:ind w:right="223"/>
              <w:jc w:val="center"/>
              <w:rPr>
                <w:b/>
                <w:noProof/>
                <w:sz w:val="20"/>
                <w:lang w:val="sr-Cyrl-RS"/>
              </w:rPr>
            </w:pPr>
            <w:r w:rsidRPr="009E2BD8">
              <w:rPr>
                <w:b/>
                <w:noProof/>
                <w:sz w:val="20"/>
                <w:lang w:val="sr-Cyrl-RS"/>
              </w:rPr>
              <w:t>IV.</w:t>
            </w:r>
          </w:p>
        </w:tc>
        <w:tc>
          <w:tcPr>
            <w:tcW w:w="3784" w:type="dxa"/>
            <w:tcBorders>
              <w:top w:val="single" w:sz="4" w:space="0" w:color="auto"/>
              <w:left w:val="nil"/>
              <w:bottom w:val="nil"/>
              <w:right w:val="nil"/>
            </w:tcBorders>
            <w:shd w:val="clear" w:color="auto" w:fill="auto"/>
            <w:vAlign w:val="bottom"/>
            <w:hideMark/>
          </w:tcPr>
          <w:p w14:paraId="0A2BBAC5" w14:textId="77777777" w:rsidR="00B61854" w:rsidRPr="009E2BD8" w:rsidRDefault="00B61854" w:rsidP="00DD1B99">
            <w:pPr>
              <w:ind w:right="223"/>
              <w:rPr>
                <w:b/>
                <w:noProof/>
                <w:sz w:val="20"/>
                <w:lang w:val="sr-Cyrl-RS"/>
              </w:rPr>
            </w:pPr>
          </w:p>
          <w:p w14:paraId="4AA8D83B" w14:textId="77777777" w:rsidR="00B61854" w:rsidRPr="009E2BD8" w:rsidRDefault="00B61854" w:rsidP="00DD1B99">
            <w:pPr>
              <w:ind w:right="223"/>
              <w:rPr>
                <w:b/>
                <w:noProof/>
                <w:sz w:val="20"/>
                <w:lang w:val="sr-Cyrl-RS"/>
              </w:rPr>
            </w:pPr>
            <w:r w:rsidRPr="009E2BD8">
              <w:rPr>
                <w:b/>
                <w:noProof/>
                <w:sz w:val="20"/>
                <w:lang w:val="sr-Cyrl-RS"/>
              </w:rPr>
              <w:t>Банком за развој Савета Европе</w:t>
            </w:r>
          </w:p>
        </w:tc>
        <w:tc>
          <w:tcPr>
            <w:tcW w:w="1809" w:type="dxa"/>
            <w:tcBorders>
              <w:top w:val="single" w:sz="4" w:space="0" w:color="auto"/>
              <w:left w:val="nil"/>
              <w:bottom w:val="nil"/>
              <w:right w:val="nil"/>
            </w:tcBorders>
            <w:shd w:val="clear" w:color="auto" w:fill="auto"/>
            <w:vAlign w:val="bottom"/>
          </w:tcPr>
          <w:p w14:paraId="4A7C1FE8" w14:textId="77777777" w:rsidR="00B61854" w:rsidRPr="009E2BD8" w:rsidRDefault="00B61854" w:rsidP="00DD1B99">
            <w:pPr>
              <w:tabs>
                <w:tab w:val="left" w:pos="2193"/>
              </w:tabs>
              <w:ind w:right="-77"/>
              <w:jc w:val="right"/>
              <w:rPr>
                <w:b/>
                <w:noProof/>
                <w:sz w:val="20"/>
                <w:lang w:val="sr-Cyrl-RS"/>
              </w:rPr>
            </w:pPr>
          </w:p>
        </w:tc>
        <w:tc>
          <w:tcPr>
            <w:tcW w:w="1593" w:type="dxa"/>
            <w:tcBorders>
              <w:top w:val="single" w:sz="4" w:space="0" w:color="auto"/>
              <w:left w:val="nil"/>
              <w:bottom w:val="nil"/>
              <w:right w:val="nil"/>
            </w:tcBorders>
            <w:shd w:val="clear" w:color="auto" w:fill="auto"/>
            <w:vAlign w:val="bottom"/>
          </w:tcPr>
          <w:p w14:paraId="16E0E445" w14:textId="77777777" w:rsidR="00B61854" w:rsidRPr="009E2BD8" w:rsidRDefault="00B61854" w:rsidP="00DD1B99">
            <w:pPr>
              <w:ind w:right="223"/>
              <w:jc w:val="center"/>
              <w:rPr>
                <w:b/>
                <w:noProof/>
                <w:sz w:val="20"/>
                <w:lang w:val="sr-Cyrl-RS"/>
              </w:rPr>
            </w:pPr>
          </w:p>
        </w:tc>
        <w:tc>
          <w:tcPr>
            <w:tcW w:w="1656" w:type="dxa"/>
            <w:tcBorders>
              <w:top w:val="single" w:sz="4" w:space="0" w:color="auto"/>
              <w:left w:val="nil"/>
              <w:bottom w:val="nil"/>
              <w:right w:val="nil"/>
            </w:tcBorders>
            <w:shd w:val="clear" w:color="auto" w:fill="auto"/>
            <w:vAlign w:val="bottom"/>
          </w:tcPr>
          <w:p w14:paraId="4CA1EE80" w14:textId="77777777" w:rsidR="00B61854" w:rsidRPr="009E2BD8" w:rsidRDefault="00B61854" w:rsidP="00DD1B99">
            <w:pPr>
              <w:ind w:right="-5"/>
              <w:jc w:val="right"/>
              <w:rPr>
                <w:b/>
                <w:noProof/>
                <w:sz w:val="20"/>
                <w:lang w:val="sr-Cyrl-RS"/>
              </w:rPr>
            </w:pPr>
          </w:p>
        </w:tc>
      </w:tr>
      <w:tr w:rsidR="00B61854" w:rsidRPr="009E2BD8" w14:paraId="7D4096D1" w14:textId="77777777" w:rsidTr="00DD1B99">
        <w:tc>
          <w:tcPr>
            <w:tcW w:w="939" w:type="dxa"/>
            <w:tcBorders>
              <w:top w:val="nil"/>
              <w:left w:val="nil"/>
              <w:bottom w:val="nil"/>
              <w:right w:val="nil"/>
            </w:tcBorders>
            <w:shd w:val="clear" w:color="auto" w:fill="auto"/>
          </w:tcPr>
          <w:p w14:paraId="038401BA" w14:textId="77777777" w:rsidR="00B61854" w:rsidRPr="009E2BD8" w:rsidRDefault="00B61854" w:rsidP="00DD1B99">
            <w:pPr>
              <w:jc w:val="right"/>
              <w:rPr>
                <w:noProof/>
                <w:sz w:val="20"/>
                <w:lang w:val="sr-Cyrl-RS"/>
              </w:rPr>
            </w:pPr>
            <w:r w:rsidRPr="009E2BD8">
              <w:rPr>
                <w:noProof/>
                <w:sz w:val="20"/>
                <w:lang w:val="sr-Cyrl-RS"/>
              </w:rPr>
              <w:t xml:space="preserve">1. </w:t>
            </w:r>
          </w:p>
        </w:tc>
        <w:tc>
          <w:tcPr>
            <w:tcW w:w="3784" w:type="dxa"/>
            <w:tcBorders>
              <w:top w:val="nil"/>
              <w:left w:val="nil"/>
              <w:bottom w:val="nil"/>
              <w:right w:val="nil"/>
            </w:tcBorders>
            <w:shd w:val="clear" w:color="auto" w:fill="auto"/>
          </w:tcPr>
          <w:p w14:paraId="7A42E7A7" w14:textId="77777777" w:rsidR="00B61854" w:rsidRPr="009E2BD8" w:rsidRDefault="00B61854" w:rsidP="00DD1B99">
            <w:pPr>
              <w:ind w:right="223"/>
              <w:rPr>
                <w:noProof/>
                <w:sz w:val="20"/>
                <w:lang w:val="sr-Cyrl-RS"/>
              </w:rPr>
            </w:pPr>
            <w:r w:rsidRPr="009E2BD8">
              <w:rPr>
                <w:noProof/>
                <w:sz w:val="20"/>
                <w:lang w:val="sr-Cyrl-RS"/>
              </w:rPr>
              <w:t>Програмски зајам - водоснабдевање и постројење за пречишћавање отпадних вода</w:t>
            </w:r>
          </w:p>
        </w:tc>
        <w:tc>
          <w:tcPr>
            <w:tcW w:w="1809" w:type="dxa"/>
            <w:tcBorders>
              <w:top w:val="nil"/>
              <w:left w:val="nil"/>
              <w:bottom w:val="nil"/>
              <w:right w:val="nil"/>
            </w:tcBorders>
            <w:shd w:val="clear" w:color="auto" w:fill="auto"/>
            <w:vAlign w:val="bottom"/>
          </w:tcPr>
          <w:p w14:paraId="73BDDC83" w14:textId="77777777" w:rsidR="00B61854" w:rsidRPr="009E2BD8" w:rsidRDefault="00B61854" w:rsidP="00DD1B99">
            <w:pPr>
              <w:tabs>
                <w:tab w:val="left" w:pos="2193"/>
              </w:tabs>
              <w:jc w:val="right"/>
              <w:rPr>
                <w:noProof/>
                <w:sz w:val="20"/>
                <w:lang w:val="sr-Cyrl-RS"/>
              </w:rPr>
            </w:pPr>
            <w:r w:rsidRPr="009E2BD8">
              <w:rPr>
                <w:noProof/>
                <w:sz w:val="20"/>
                <w:lang w:val="sr-Cyrl-RS"/>
              </w:rPr>
              <w:t>35.430.000.000</w:t>
            </w:r>
          </w:p>
        </w:tc>
        <w:tc>
          <w:tcPr>
            <w:tcW w:w="1593" w:type="dxa"/>
            <w:tcBorders>
              <w:top w:val="nil"/>
              <w:left w:val="nil"/>
              <w:bottom w:val="nil"/>
              <w:right w:val="nil"/>
            </w:tcBorders>
            <w:shd w:val="clear" w:color="auto" w:fill="auto"/>
            <w:vAlign w:val="bottom"/>
          </w:tcPr>
          <w:p w14:paraId="55C18EB1"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7D8BF4F0" w14:textId="77777777" w:rsidR="00B61854" w:rsidRPr="009E2BD8" w:rsidRDefault="00B61854" w:rsidP="00DD1B99">
            <w:pPr>
              <w:ind w:right="-5"/>
              <w:jc w:val="right"/>
              <w:rPr>
                <w:noProof/>
                <w:sz w:val="20"/>
                <w:lang w:val="sr-Cyrl-RS"/>
              </w:rPr>
            </w:pPr>
            <w:r w:rsidRPr="009E2BD8">
              <w:rPr>
                <w:noProof/>
                <w:sz w:val="20"/>
                <w:lang w:val="sr-Cyrl-RS"/>
              </w:rPr>
              <w:t>300.000.000</w:t>
            </w:r>
          </w:p>
        </w:tc>
      </w:tr>
      <w:tr w:rsidR="00B61854" w:rsidRPr="009E2BD8" w14:paraId="705FDC8D" w14:textId="77777777" w:rsidTr="00DD1B99">
        <w:tc>
          <w:tcPr>
            <w:tcW w:w="939" w:type="dxa"/>
            <w:tcBorders>
              <w:top w:val="nil"/>
              <w:left w:val="nil"/>
              <w:bottom w:val="nil"/>
              <w:right w:val="nil"/>
            </w:tcBorders>
            <w:shd w:val="clear" w:color="auto" w:fill="auto"/>
          </w:tcPr>
          <w:p w14:paraId="31E6C50A" w14:textId="77777777" w:rsidR="00B61854" w:rsidRPr="009E2BD8" w:rsidRDefault="00B61854" w:rsidP="00DD1B99">
            <w:pPr>
              <w:jc w:val="right"/>
              <w:rPr>
                <w:noProof/>
                <w:sz w:val="20"/>
                <w:lang w:val="sr-Cyrl-RS"/>
              </w:rPr>
            </w:pPr>
            <w:r w:rsidRPr="009E2BD8">
              <w:rPr>
                <w:noProof/>
                <w:sz w:val="20"/>
                <w:lang w:val="sr-Cyrl-RS"/>
              </w:rPr>
              <w:t>2.</w:t>
            </w:r>
          </w:p>
        </w:tc>
        <w:tc>
          <w:tcPr>
            <w:tcW w:w="3784" w:type="dxa"/>
            <w:tcBorders>
              <w:top w:val="nil"/>
              <w:left w:val="nil"/>
              <w:bottom w:val="nil"/>
              <w:right w:val="nil"/>
            </w:tcBorders>
            <w:shd w:val="clear" w:color="auto" w:fill="auto"/>
          </w:tcPr>
          <w:p w14:paraId="7D21E6DF" w14:textId="77777777" w:rsidR="00B61854" w:rsidRPr="009E2BD8" w:rsidRDefault="00B61854" w:rsidP="00DD1B99">
            <w:pPr>
              <w:ind w:right="223"/>
              <w:rPr>
                <w:noProof/>
                <w:sz w:val="20"/>
                <w:lang w:val="sr-Cyrl-RS"/>
              </w:rPr>
            </w:pPr>
            <w:r w:rsidRPr="009E2BD8">
              <w:rPr>
                <w:noProof/>
                <w:sz w:val="20"/>
                <w:lang w:val="sr-Cyrl-RS"/>
              </w:rPr>
              <w:t>Изградња нове Универзитетске дечије клинике Тиршова 2</w:t>
            </w:r>
          </w:p>
        </w:tc>
        <w:tc>
          <w:tcPr>
            <w:tcW w:w="1809" w:type="dxa"/>
            <w:tcBorders>
              <w:top w:val="nil"/>
              <w:left w:val="nil"/>
              <w:bottom w:val="nil"/>
              <w:right w:val="nil"/>
            </w:tcBorders>
            <w:shd w:val="clear" w:color="auto" w:fill="auto"/>
            <w:vAlign w:val="bottom"/>
          </w:tcPr>
          <w:p w14:paraId="18A2FBD7" w14:textId="77777777" w:rsidR="00B61854" w:rsidRPr="009E2BD8" w:rsidRDefault="00B61854" w:rsidP="00DD1B99">
            <w:pPr>
              <w:tabs>
                <w:tab w:val="left" w:pos="2193"/>
              </w:tabs>
              <w:jc w:val="right"/>
              <w:rPr>
                <w:noProof/>
                <w:sz w:val="20"/>
                <w:lang w:val="sr-Cyrl-RS"/>
              </w:rPr>
            </w:pPr>
            <w:r w:rsidRPr="009E2BD8">
              <w:rPr>
                <w:noProof/>
                <w:sz w:val="20"/>
                <w:lang w:val="sr-Cyrl-RS"/>
              </w:rPr>
              <w:t>3.070.600.000</w:t>
            </w:r>
          </w:p>
        </w:tc>
        <w:tc>
          <w:tcPr>
            <w:tcW w:w="1593" w:type="dxa"/>
            <w:tcBorders>
              <w:top w:val="nil"/>
              <w:left w:val="nil"/>
              <w:bottom w:val="nil"/>
              <w:right w:val="nil"/>
            </w:tcBorders>
            <w:shd w:val="clear" w:color="auto" w:fill="auto"/>
            <w:vAlign w:val="bottom"/>
          </w:tcPr>
          <w:p w14:paraId="3FA42047"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16770DFA" w14:textId="77777777" w:rsidR="00B61854" w:rsidRPr="009E2BD8" w:rsidRDefault="00B61854" w:rsidP="00DD1B99">
            <w:pPr>
              <w:ind w:right="-5"/>
              <w:jc w:val="right"/>
              <w:rPr>
                <w:noProof/>
                <w:sz w:val="20"/>
                <w:lang w:val="sr-Cyrl-RS"/>
              </w:rPr>
            </w:pPr>
            <w:r w:rsidRPr="009E2BD8">
              <w:rPr>
                <w:noProof/>
                <w:sz w:val="20"/>
                <w:lang w:val="sr-Cyrl-RS"/>
              </w:rPr>
              <w:t>26.000.000</w:t>
            </w:r>
          </w:p>
        </w:tc>
      </w:tr>
      <w:tr w:rsidR="00B61854" w:rsidRPr="009E2BD8" w14:paraId="6F0E6CC4" w14:textId="77777777" w:rsidTr="00DD1B99">
        <w:tc>
          <w:tcPr>
            <w:tcW w:w="939" w:type="dxa"/>
            <w:tcBorders>
              <w:top w:val="nil"/>
              <w:left w:val="nil"/>
              <w:bottom w:val="nil"/>
              <w:right w:val="nil"/>
            </w:tcBorders>
            <w:shd w:val="clear" w:color="auto" w:fill="auto"/>
          </w:tcPr>
          <w:p w14:paraId="289CF7EC" w14:textId="77777777" w:rsidR="00B61854" w:rsidRPr="009E2BD8" w:rsidRDefault="00B61854" w:rsidP="00DD1B99">
            <w:pPr>
              <w:jc w:val="right"/>
              <w:rPr>
                <w:noProof/>
                <w:sz w:val="20"/>
                <w:lang w:val="sr-Cyrl-RS"/>
              </w:rPr>
            </w:pPr>
            <w:r w:rsidRPr="009E2BD8">
              <w:rPr>
                <w:noProof/>
                <w:sz w:val="20"/>
                <w:lang w:val="sr-Cyrl-RS"/>
              </w:rPr>
              <w:t>3.</w:t>
            </w:r>
          </w:p>
        </w:tc>
        <w:tc>
          <w:tcPr>
            <w:tcW w:w="3784" w:type="dxa"/>
            <w:tcBorders>
              <w:top w:val="nil"/>
              <w:left w:val="nil"/>
              <w:bottom w:val="nil"/>
              <w:right w:val="nil"/>
            </w:tcBorders>
            <w:shd w:val="clear" w:color="auto" w:fill="auto"/>
          </w:tcPr>
          <w:p w14:paraId="28DFE563" w14:textId="77777777" w:rsidR="00B61854" w:rsidRPr="009E2BD8" w:rsidRDefault="00B61854" w:rsidP="00DD1B99">
            <w:pPr>
              <w:ind w:right="223"/>
              <w:rPr>
                <w:noProof/>
                <w:sz w:val="20"/>
                <w:lang w:val="sr-Cyrl-RS"/>
              </w:rPr>
            </w:pPr>
            <w:r w:rsidRPr="009E2BD8">
              <w:rPr>
                <w:noProof/>
                <w:sz w:val="20"/>
                <w:lang w:val="sr-Cyrl-RS"/>
              </w:rPr>
              <w:t>Изградња и опремање новог затвора у Крушевцу и новог павиљона у Сремској Митровици</w:t>
            </w:r>
          </w:p>
        </w:tc>
        <w:tc>
          <w:tcPr>
            <w:tcW w:w="1809" w:type="dxa"/>
            <w:tcBorders>
              <w:top w:val="nil"/>
              <w:left w:val="nil"/>
              <w:bottom w:val="nil"/>
              <w:right w:val="nil"/>
            </w:tcBorders>
            <w:shd w:val="clear" w:color="auto" w:fill="auto"/>
            <w:vAlign w:val="bottom"/>
          </w:tcPr>
          <w:p w14:paraId="306FD9D6" w14:textId="77777777" w:rsidR="00B61854" w:rsidRPr="009E2BD8" w:rsidRDefault="00B61854" w:rsidP="00DD1B99">
            <w:pPr>
              <w:tabs>
                <w:tab w:val="left" w:pos="2193"/>
              </w:tabs>
              <w:jc w:val="right"/>
              <w:rPr>
                <w:noProof/>
                <w:sz w:val="20"/>
                <w:lang w:val="sr-Cyrl-RS"/>
              </w:rPr>
            </w:pPr>
            <w:r w:rsidRPr="009E2BD8">
              <w:rPr>
                <w:noProof/>
                <w:sz w:val="20"/>
                <w:lang w:val="sr-Cyrl-RS"/>
              </w:rPr>
              <w:t>3.543.000.000</w:t>
            </w:r>
          </w:p>
        </w:tc>
        <w:tc>
          <w:tcPr>
            <w:tcW w:w="1593" w:type="dxa"/>
            <w:tcBorders>
              <w:top w:val="nil"/>
              <w:left w:val="nil"/>
              <w:bottom w:val="nil"/>
              <w:right w:val="nil"/>
            </w:tcBorders>
            <w:shd w:val="clear" w:color="auto" w:fill="auto"/>
            <w:vAlign w:val="bottom"/>
          </w:tcPr>
          <w:p w14:paraId="4E04BC89"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26C1ACC9" w14:textId="77777777" w:rsidR="00B61854" w:rsidRPr="009E2BD8" w:rsidRDefault="00B61854" w:rsidP="00DD1B99">
            <w:pPr>
              <w:ind w:right="-5"/>
              <w:jc w:val="right"/>
              <w:rPr>
                <w:noProof/>
                <w:sz w:val="20"/>
                <w:lang w:val="sr-Cyrl-RS"/>
              </w:rPr>
            </w:pPr>
            <w:r w:rsidRPr="009E2BD8">
              <w:rPr>
                <w:noProof/>
                <w:sz w:val="20"/>
                <w:lang w:val="sr-Cyrl-RS"/>
              </w:rPr>
              <w:t>30.000.000</w:t>
            </w:r>
          </w:p>
        </w:tc>
      </w:tr>
      <w:tr w:rsidR="00B61854" w:rsidRPr="009E2BD8" w14:paraId="69FBCFC9" w14:textId="77777777" w:rsidTr="00DD1B99">
        <w:tc>
          <w:tcPr>
            <w:tcW w:w="939" w:type="dxa"/>
            <w:tcBorders>
              <w:top w:val="nil"/>
              <w:left w:val="nil"/>
              <w:bottom w:val="nil"/>
              <w:right w:val="nil"/>
            </w:tcBorders>
            <w:shd w:val="clear" w:color="auto" w:fill="auto"/>
          </w:tcPr>
          <w:p w14:paraId="176F7B90" w14:textId="77777777" w:rsidR="00B61854" w:rsidRPr="009E2BD8" w:rsidRDefault="00B61854" w:rsidP="00DD1B99">
            <w:pPr>
              <w:jc w:val="right"/>
              <w:rPr>
                <w:noProof/>
                <w:sz w:val="20"/>
                <w:lang w:val="sr-Cyrl-RS"/>
              </w:rPr>
            </w:pPr>
            <w:r w:rsidRPr="009E2BD8">
              <w:rPr>
                <w:noProof/>
                <w:sz w:val="20"/>
                <w:lang w:val="sr-Cyrl-RS"/>
              </w:rPr>
              <w:t>4.</w:t>
            </w:r>
          </w:p>
        </w:tc>
        <w:tc>
          <w:tcPr>
            <w:tcW w:w="3784" w:type="dxa"/>
            <w:tcBorders>
              <w:top w:val="nil"/>
              <w:left w:val="nil"/>
              <w:bottom w:val="nil"/>
              <w:right w:val="nil"/>
            </w:tcBorders>
            <w:shd w:val="clear" w:color="auto" w:fill="auto"/>
          </w:tcPr>
          <w:p w14:paraId="2AE40D91" w14:textId="77777777" w:rsidR="00B61854" w:rsidRPr="009E2BD8" w:rsidRDefault="00B61854" w:rsidP="00DD1B99">
            <w:pPr>
              <w:ind w:right="223"/>
              <w:rPr>
                <w:noProof/>
                <w:sz w:val="20"/>
                <w:lang w:val="sr-Cyrl-RS"/>
              </w:rPr>
            </w:pPr>
            <w:r w:rsidRPr="009E2BD8">
              <w:rPr>
                <w:noProof/>
                <w:sz w:val="20"/>
                <w:lang w:val="sr-Cyrl-RS"/>
              </w:rPr>
              <w:t>Универзитетски спортски центар</w:t>
            </w:r>
          </w:p>
        </w:tc>
        <w:tc>
          <w:tcPr>
            <w:tcW w:w="1809" w:type="dxa"/>
            <w:tcBorders>
              <w:top w:val="nil"/>
              <w:left w:val="nil"/>
              <w:bottom w:val="nil"/>
              <w:right w:val="nil"/>
            </w:tcBorders>
            <w:shd w:val="clear" w:color="auto" w:fill="auto"/>
            <w:vAlign w:val="bottom"/>
          </w:tcPr>
          <w:p w14:paraId="09E94DBE" w14:textId="77777777" w:rsidR="00B61854" w:rsidRPr="009E2BD8" w:rsidRDefault="00B61854" w:rsidP="00DD1B99">
            <w:pPr>
              <w:tabs>
                <w:tab w:val="left" w:pos="2193"/>
              </w:tabs>
              <w:jc w:val="right"/>
              <w:rPr>
                <w:noProof/>
                <w:sz w:val="20"/>
                <w:lang w:val="sr-Cyrl-RS"/>
              </w:rPr>
            </w:pPr>
            <w:r w:rsidRPr="009E2BD8">
              <w:rPr>
                <w:noProof/>
                <w:sz w:val="20"/>
                <w:lang w:val="sr-Cyrl-RS"/>
              </w:rPr>
              <w:t>2.362.000.000</w:t>
            </w:r>
          </w:p>
        </w:tc>
        <w:tc>
          <w:tcPr>
            <w:tcW w:w="1593" w:type="dxa"/>
            <w:tcBorders>
              <w:top w:val="nil"/>
              <w:left w:val="nil"/>
              <w:bottom w:val="nil"/>
              <w:right w:val="nil"/>
            </w:tcBorders>
            <w:shd w:val="clear" w:color="auto" w:fill="auto"/>
            <w:vAlign w:val="bottom"/>
          </w:tcPr>
          <w:p w14:paraId="5658323C"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108C1B31" w14:textId="77777777" w:rsidR="00B61854" w:rsidRPr="009E2BD8" w:rsidRDefault="00B61854" w:rsidP="00DD1B99">
            <w:pPr>
              <w:ind w:right="-5"/>
              <w:jc w:val="right"/>
              <w:rPr>
                <w:noProof/>
                <w:sz w:val="20"/>
                <w:lang w:val="sr-Cyrl-RS"/>
              </w:rPr>
            </w:pPr>
            <w:r w:rsidRPr="009E2BD8">
              <w:rPr>
                <w:noProof/>
                <w:sz w:val="20"/>
                <w:lang w:val="sr-Cyrl-RS"/>
              </w:rPr>
              <w:t>20.000.000</w:t>
            </w:r>
          </w:p>
        </w:tc>
      </w:tr>
      <w:tr w:rsidR="00B61854" w:rsidRPr="009E2BD8" w14:paraId="43E1ADA6" w14:textId="77777777" w:rsidTr="00DD1B99">
        <w:tc>
          <w:tcPr>
            <w:tcW w:w="939" w:type="dxa"/>
            <w:tcBorders>
              <w:top w:val="nil"/>
              <w:left w:val="nil"/>
              <w:bottom w:val="nil"/>
              <w:right w:val="nil"/>
            </w:tcBorders>
            <w:shd w:val="clear" w:color="auto" w:fill="auto"/>
          </w:tcPr>
          <w:p w14:paraId="7C5F3991" w14:textId="77777777" w:rsidR="00B61854" w:rsidRPr="009E2BD8" w:rsidRDefault="00B61854" w:rsidP="00DD1B99">
            <w:pPr>
              <w:jc w:val="right"/>
              <w:rPr>
                <w:noProof/>
                <w:sz w:val="20"/>
                <w:lang w:val="sr-Cyrl-RS"/>
              </w:rPr>
            </w:pPr>
            <w:r w:rsidRPr="009E2BD8">
              <w:rPr>
                <w:noProof/>
                <w:sz w:val="20"/>
                <w:lang w:val="sr-Cyrl-RS"/>
              </w:rPr>
              <w:t>5.</w:t>
            </w:r>
          </w:p>
        </w:tc>
        <w:tc>
          <w:tcPr>
            <w:tcW w:w="3784" w:type="dxa"/>
            <w:tcBorders>
              <w:top w:val="nil"/>
              <w:left w:val="nil"/>
              <w:bottom w:val="nil"/>
              <w:right w:val="nil"/>
            </w:tcBorders>
            <w:shd w:val="clear" w:color="auto" w:fill="auto"/>
          </w:tcPr>
          <w:p w14:paraId="6C3070ED" w14:textId="77777777" w:rsidR="00B61854" w:rsidRPr="009E2BD8" w:rsidRDefault="00B61854" w:rsidP="00DD1B99">
            <w:pPr>
              <w:ind w:right="223"/>
              <w:rPr>
                <w:noProof/>
                <w:sz w:val="20"/>
                <w:lang w:val="sr-Cyrl-RS"/>
              </w:rPr>
            </w:pPr>
            <w:r w:rsidRPr="009E2BD8">
              <w:rPr>
                <w:noProof/>
                <w:sz w:val="20"/>
                <w:lang w:val="sr-Cyrl-RS"/>
              </w:rPr>
              <w:t>Зајам за подршку здравству</w:t>
            </w:r>
          </w:p>
        </w:tc>
        <w:tc>
          <w:tcPr>
            <w:tcW w:w="1809" w:type="dxa"/>
            <w:tcBorders>
              <w:top w:val="nil"/>
              <w:left w:val="nil"/>
              <w:bottom w:val="nil"/>
              <w:right w:val="nil"/>
            </w:tcBorders>
            <w:shd w:val="clear" w:color="auto" w:fill="auto"/>
            <w:vAlign w:val="bottom"/>
          </w:tcPr>
          <w:p w14:paraId="19691AAD" w14:textId="77777777" w:rsidR="00B61854" w:rsidRPr="009E2BD8" w:rsidRDefault="00B61854" w:rsidP="00DD1B99">
            <w:pPr>
              <w:tabs>
                <w:tab w:val="left" w:pos="2193"/>
              </w:tabs>
              <w:jc w:val="right"/>
              <w:rPr>
                <w:noProof/>
                <w:sz w:val="20"/>
                <w:lang w:val="sr-Cyrl-RS"/>
              </w:rPr>
            </w:pPr>
            <w:r w:rsidRPr="009E2BD8">
              <w:rPr>
                <w:noProof/>
                <w:sz w:val="20"/>
                <w:lang w:val="sr-Cyrl-RS"/>
              </w:rPr>
              <w:t>47.240.000.000</w:t>
            </w:r>
          </w:p>
        </w:tc>
        <w:tc>
          <w:tcPr>
            <w:tcW w:w="1593" w:type="dxa"/>
            <w:tcBorders>
              <w:top w:val="nil"/>
              <w:left w:val="nil"/>
              <w:bottom w:val="nil"/>
              <w:right w:val="nil"/>
            </w:tcBorders>
            <w:shd w:val="clear" w:color="auto" w:fill="auto"/>
            <w:vAlign w:val="bottom"/>
          </w:tcPr>
          <w:p w14:paraId="70312BF2"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296FDF99" w14:textId="77777777" w:rsidR="00B61854" w:rsidRPr="009E2BD8" w:rsidRDefault="00B61854" w:rsidP="00DD1B99">
            <w:pPr>
              <w:ind w:right="-5"/>
              <w:jc w:val="right"/>
              <w:rPr>
                <w:noProof/>
                <w:sz w:val="20"/>
                <w:lang w:val="sr-Cyrl-RS"/>
              </w:rPr>
            </w:pPr>
            <w:r w:rsidRPr="009E2BD8">
              <w:rPr>
                <w:noProof/>
                <w:sz w:val="20"/>
                <w:lang w:val="sr-Cyrl-RS"/>
              </w:rPr>
              <w:t>400.000.000</w:t>
            </w:r>
          </w:p>
        </w:tc>
      </w:tr>
      <w:tr w:rsidR="00B61854" w:rsidRPr="009E2BD8" w14:paraId="5C53517B" w14:textId="77777777" w:rsidTr="00DD1B99">
        <w:tc>
          <w:tcPr>
            <w:tcW w:w="939" w:type="dxa"/>
            <w:tcBorders>
              <w:top w:val="nil"/>
              <w:left w:val="nil"/>
              <w:bottom w:val="nil"/>
              <w:right w:val="nil"/>
            </w:tcBorders>
            <w:shd w:val="clear" w:color="auto" w:fill="auto"/>
          </w:tcPr>
          <w:p w14:paraId="43CF9491" w14:textId="77777777" w:rsidR="00B61854" w:rsidRPr="009E2BD8" w:rsidRDefault="00B61854" w:rsidP="00DD1B99">
            <w:pPr>
              <w:jc w:val="right"/>
              <w:rPr>
                <w:noProof/>
                <w:sz w:val="20"/>
                <w:lang w:val="sr-Cyrl-RS"/>
              </w:rPr>
            </w:pPr>
            <w:r w:rsidRPr="009E2BD8">
              <w:rPr>
                <w:noProof/>
                <w:sz w:val="20"/>
                <w:lang w:val="sr-Cyrl-RS"/>
              </w:rPr>
              <w:t>6.</w:t>
            </w:r>
          </w:p>
        </w:tc>
        <w:tc>
          <w:tcPr>
            <w:tcW w:w="3784" w:type="dxa"/>
            <w:tcBorders>
              <w:top w:val="nil"/>
              <w:left w:val="nil"/>
              <w:bottom w:val="nil"/>
              <w:right w:val="nil"/>
            </w:tcBorders>
            <w:shd w:val="clear" w:color="auto" w:fill="auto"/>
          </w:tcPr>
          <w:p w14:paraId="0D8361A9" w14:textId="77777777" w:rsidR="00B61854" w:rsidRPr="009E2BD8" w:rsidRDefault="00B61854" w:rsidP="00DD1B99">
            <w:pPr>
              <w:ind w:right="223"/>
              <w:rPr>
                <w:noProof/>
                <w:sz w:val="20"/>
                <w:lang w:val="sr-Cyrl-RS"/>
              </w:rPr>
            </w:pPr>
            <w:r w:rsidRPr="009E2BD8">
              <w:rPr>
                <w:noProof/>
                <w:sz w:val="20"/>
                <w:lang w:val="sr-Cyrl-RS"/>
              </w:rPr>
              <w:t>Пројекат стамбене обнове после земљотреса у Доситејевој улици у Краљеву</w:t>
            </w:r>
          </w:p>
        </w:tc>
        <w:tc>
          <w:tcPr>
            <w:tcW w:w="1809" w:type="dxa"/>
            <w:tcBorders>
              <w:top w:val="nil"/>
              <w:left w:val="nil"/>
              <w:bottom w:val="nil"/>
              <w:right w:val="nil"/>
            </w:tcBorders>
            <w:shd w:val="clear" w:color="auto" w:fill="auto"/>
            <w:vAlign w:val="bottom"/>
          </w:tcPr>
          <w:p w14:paraId="044641DA" w14:textId="77777777" w:rsidR="00B61854" w:rsidRPr="009E2BD8" w:rsidRDefault="00B61854" w:rsidP="00DD1B99">
            <w:pPr>
              <w:tabs>
                <w:tab w:val="left" w:pos="2193"/>
              </w:tabs>
              <w:jc w:val="right"/>
              <w:rPr>
                <w:noProof/>
                <w:sz w:val="20"/>
                <w:lang w:val="sr-Cyrl-RS"/>
              </w:rPr>
            </w:pPr>
            <w:r w:rsidRPr="009E2BD8">
              <w:rPr>
                <w:noProof/>
                <w:sz w:val="20"/>
                <w:lang w:val="sr-Cyrl-RS"/>
              </w:rPr>
              <w:t>602.310.000</w:t>
            </w:r>
          </w:p>
        </w:tc>
        <w:tc>
          <w:tcPr>
            <w:tcW w:w="1593" w:type="dxa"/>
            <w:tcBorders>
              <w:top w:val="nil"/>
              <w:left w:val="nil"/>
              <w:bottom w:val="nil"/>
              <w:right w:val="nil"/>
            </w:tcBorders>
            <w:shd w:val="clear" w:color="auto" w:fill="auto"/>
            <w:vAlign w:val="bottom"/>
          </w:tcPr>
          <w:p w14:paraId="1658F72E"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6E0F4EEA" w14:textId="77777777" w:rsidR="00B61854" w:rsidRPr="009E2BD8" w:rsidRDefault="00B61854" w:rsidP="00DD1B99">
            <w:pPr>
              <w:ind w:right="-5"/>
              <w:jc w:val="right"/>
              <w:rPr>
                <w:noProof/>
                <w:sz w:val="20"/>
                <w:lang w:val="sr-Cyrl-RS"/>
              </w:rPr>
            </w:pPr>
            <w:r w:rsidRPr="009E2BD8">
              <w:rPr>
                <w:noProof/>
                <w:sz w:val="20"/>
                <w:lang w:val="sr-Cyrl-RS"/>
              </w:rPr>
              <w:t>5.100.000</w:t>
            </w:r>
          </w:p>
        </w:tc>
      </w:tr>
      <w:tr w:rsidR="00B61854" w:rsidRPr="009E2BD8" w14:paraId="75C692A1" w14:textId="77777777" w:rsidTr="00DD1B99">
        <w:tc>
          <w:tcPr>
            <w:tcW w:w="939" w:type="dxa"/>
            <w:tcBorders>
              <w:top w:val="nil"/>
              <w:left w:val="nil"/>
              <w:bottom w:val="nil"/>
              <w:right w:val="nil"/>
            </w:tcBorders>
            <w:shd w:val="clear" w:color="auto" w:fill="auto"/>
          </w:tcPr>
          <w:p w14:paraId="0369B9DF" w14:textId="77777777" w:rsidR="00B61854" w:rsidRPr="009E2BD8" w:rsidRDefault="00B61854" w:rsidP="00DD1B99">
            <w:pPr>
              <w:jc w:val="right"/>
              <w:rPr>
                <w:noProof/>
                <w:sz w:val="20"/>
                <w:lang w:val="sr-Cyrl-RS"/>
              </w:rPr>
            </w:pPr>
            <w:r w:rsidRPr="009E2BD8">
              <w:rPr>
                <w:noProof/>
                <w:sz w:val="20"/>
                <w:lang w:val="sr-Cyrl-RS"/>
              </w:rPr>
              <w:t>7.</w:t>
            </w:r>
          </w:p>
        </w:tc>
        <w:tc>
          <w:tcPr>
            <w:tcW w:w="3784" w:type="dxa"/>
            <w:tcBorders>
              <w:top w:val="nil"/>
              <w:left w:val="nil"/>
              <w:bottom w:val="nil"/>
              <w:right w:val="nil"/>
            </w:tcBorders>
            <w:shd w:val="clear" w:color="auto" w:fill="auto"/>
          </w:tcPr>
          <w:p w14:paraId="0A0C5FDB" w14:textId="77777777" w:rsidR="00B61854" w:rsidRPr="009E2BD8" w:rsidRDefault="00B61854" w:rsidP="00DD1B99">
            <w:pPr>
              <w:ind w:right="223"/>
              <w:rPr>
                <w:noProof/>
                <w:sz w:val="20"/>
                <w:lang w:val="sr-Cyrl-RS"/>
              </w:rPr>
            </w:pPr>
            <w:r w:rsidRPr="009E2BD8">
              <w:rPr>
                <w:noProof/>
                <w:sz w:val="20"/>
                <w:lang w:val="sr-Cyrl-RS"/>
              </w:rPr>
              <w:t>Изградња и опремање новог затвора у Суботици</w:t>
            </w:r>
          </w:p>
        </w:tc>
        <w:tc>
          <w:tcPr>
            <w:tcW w:w="1809" w:type="dxa"/>
            <w:tcBorders>
              <w:top w:val="nil"/>
              <w:left w:val="nil"/>
              <w:bottom w:val="nil"/>
              <w:right w:val="nil"/>
            </w:tcBorders>
            <w:shd w:val="clear" w:color="auto" w:fill="auto"/>
            <w:vAlign w:val="bottom"/>
          </w:tcPr>
          <w:p w14:paraId="17C5FEBF" w14:textId="77777777" w:rsidR="00B61854" w:rsidRPr="009E2BD8" w:rsidRDefault="00B61854" w:rsidP="00DD1B99">
            <w:pPr>
              <w:tabs>
                <w:tab w:val="left" w:pos="2193"/>
              </w:tabs>
              <w:jc w:val="right"/>
              <w:rPr>
                <w:noProof/>
                <w:sz w:val="20"/>
                <w:lang w:val="sr-Cyrl-RS"/>
              </w:rPr>
            </w:pPr>
            <w:r w:rsidRPr="009E2BD8">
              <w:rPr>
                <w:noProof/>
                <w:sz w:val="20"/>
                <w:lang w:val="sr-Cyrl-RS"/>
              </w:rPr>
              <w:t>2.952.500.000</w:t>
            </w:r>
          </w:p>
        </w:tc>
        <w:tc>
          <w:tcPr>
            <w:tcW w:w="1593" w:type="dxa"/>
            <w:tcBorders>
              <w:top w:val="nil"/>
              <w:left w:val="nil"/>
              <w:bottom w:val="nil"/>
              <w:right w:val="nil"/>
            </w:tcBorders>
            <w:shd w:val="clear" w:color="auto" w:fill="auto"/>
            <w:vAlign w:val="bottom"/>
          </w:tcPr>
          <w:p w14:paraId="21CAA2FB"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75DB367F" w14:textId="77777777" w:rsidR="00B61854" w:rsidRPr="009E2BD8" w:rsidRDefault="00B61854" w:rsidP="00DD1B99">
            <w:pPr>
              <w:ind w:right="-5"/>
              <w:jc w:val="right"/>
              <w:rPr>
                <w:noProof/>
                <w:sz w:val="20"/>
                <w:lang w:val="sr-Cyrl-RS"/>
              </w:rPr>
            </w:pPr>
            <w:r w:rsidRPr="009E2BD8">
              <w:rPr>
                <w:noProof/>
                <w:sz w:val="20"/>
                <w:lang w:val="sr-Cyrl-RS"/>
              </w:rPr>
              <w:t>25.000.000</w:t>
            </w:r>
          </w:p>
        </w:tc>
      </w:tr>
      <w:tr w:rsidR="00B61854" w:rsidRPr="009E2BD8" w14:paraId="436F396B" w14:textId="77777777" w:rsidTr="00DD1B99">
        <w:tc>
          <w:tcPr>
            <w:tcW w:w="939" w:type="dxa"/>
            <w:tcBorders>
              <w:top w:val="nil"/>
              <w:left w:val="nil"/>
              <w:bottom w:val="nil"/>
              <w:right w:val="nil"/>
            </w:tcBorders>
            <w:shd w:val="clear" w:color="auto" w:fill="auto"/>
          </w:tcPr>
          <w:p w14:paraId="5DF42B4A" w14:textId="77777777" w:rsidR="00B61854" w:rsidRPr="009E2BD8" w:rsidRDefault="00B61854" w:rsidP="00DD1B99">
            <w:pPr>
              <w:jc w:val="right"/>
              <w:rPr>
                <w:noProof/>
                <w:sz w:val="20"/>
                <w:lang w:val="sr-Cyrl-RS"/>
              </w:rPr>
            </w:pPr>
            <w:r w:rsidRPr="009E2BD8">
              <w:rPr>
                <w:noProof/>
                <w:sz w:val="20"/>
                <w:lang w:val="sr-Cyrl-RS"/>
              </w:rPr>
              <w:t>8.</w:t>
            </w:r>
          </w:p>
        </w:tc>
        <w:tc>
          <w:tcPr>
            <w:tcW w:w="3784" w:type="dxa"/>
            <w:tcBorders>
              <w:top w:val="nil"/>
              <w:left w:val="nil"/>
              <w:bottom w:val="nil"/>
              <w:right w:val="nil"/>
            </w:tcBorders>
            <w:shd w:val="clear" w:color="auto" w:fill="auto"/>
          </w:tcPr>
          <w:p w14:paraId="7B2D9902" w14:textId="77777777" w:rsidR="00B61854" w:rsidRPr="009E2BD8" w:rsidRDefault="00B61854" w:rsidP="00DD1B99">
            <w:pPr>
              <w:ind w:right="223"/>
              <w:rPr>
                <w:noProof/>
                <w:sz w:val="20"/>
                <w:lang w:val="sr-Cyrl-RS"/>
              </w:rPr>
            </w:pPr>
            <w:r w:rsidRPr="009E2BD8">
              <w:rPr>
                <w:noProof/>
                <w:sz w:val="20"/>
                <w:lang w:val="sr-Cyrl-RS"/>
              </w:rPr>
              <w:t>Пројекат изградње БИО4 кампуса</w:t>
            </w:r>
          </w:p>
        </w:tc>
        <w:tc>
          <w:tcPr>
            <w:tcW w:w="1809" w:type="dxa"/>
            <w:tcBorders>
              <w:top w:val="nil"/>
              <w:left w:val="nil"/>
              <w:bottom w:val="nil"/>
              <w:right w:val="nil"/>
            </w:tcBorders>
            <w:shd w:val="clear" w:color="auto" w:fill="auto"/>
            <w:vAlign w:val="bottom"/>
          </w:tcPr>
          <w:p w14:paraId="1F53EDD8" w14:textId="77777777" w:rsidR="00B61854" w:rsidRPr="009E2BD8" w:rsidRDefault="00B61854" w:rsidP="00DD1B99">
            <w:pPr>
              <w:tabs>
                <w:tab w:val="left" w:pos="2193"/>
              </w:tabs>
              <w:jc w:val="right"/>
              <w:rPr>
                <w:noProof/>
                <w:sz w:val="20"/>
                <w:lang w:val="sr-Cyrl-RS"/>
              </w:rPr>
            </w:pPr>
            <w:r w:rsidRPr="009E2BD8">
              <w:rPr>
                <w:noProof/>
                <w:sz w:val="20"/>
                <w:lang w:val="sr-Cyrl-RS"/>
              </w:rPr>
              <w:t>35.430.000.000</w:t>
            </w:r>
          </w:p>
        </w:tc>
        <w:tc>
          <w:tcPr>
            <w:tcW w:w="1593" w:type="dxa"/>
            <w:tcBorders>
              <w:top w:val="nil"/>
              <w:left w:val="nil"/>
              <w:bottom w:val="nil"/>
              <w:right w:val="nil"/>
            </w:tcBorders>
            <w:shd w:val="clear" w:color="auto" w:fill="auto"/>
            <w:vAlign w:val="bottom"/>
          </w:tcPr>
          <w:p w14:paraId="71D844B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10D12B1A" w14:textId="77777777" w:rsidR="00B61854" w:rsidRPr="009E2BD8" w:rsidRDefault="00B61854" w:rsidP="00DD1B99">
            <w:pPr>
              <w:ind w:right="-5"/>
              <w:jc w:val="right"/>
              <w:rPr>
                <w:noProof/>
                <w:sz w:val="20"/>
                <w:lang w:val="sr-Cyrl-RS"/>
              </w:rPr>
            </w:pPr>
            <w:r w:rsidRPr="009E2BD8">
              <w:rPr>
                <w:noProof/>
                <w:sz w:val="20"/>
                <w:lang w:val="sr-Cyrl-RS"/>
              </w:rPr>
              <w:t>300.000.000</w:t>
            </w:r>
          </w:p>
        </w:tc>
      </w:tr>
      <w:tr w:rsidR="00B61854" w:rsidRPr="009E2BD8" w14:paraId="5A5D2140" w14:textId="77777777" w:rsidTr="00DD1B99">
        <w:tc>
          <w:tcPr>
            <w:tcW w:w="939" w:type="dxa"/>
            <w:tcBorders>
              <w:top w:val="single" w:sz="4" w:space="0" w:color="auto"/>
              <w:left w:val="nil"/>
              <w:bottom w:val="single" w:sz="4" w:space="0" w:color="auto"/>
              <w:right w:val="nil"/>
            </w:tcBorders>
            <w:vAlign w:val="center"/>
            <w:hideMark/>
          </w:tcPr>
          <w:p w14:paraId="1CFAA7D2" w14:textId="77777777" w:rsidR="00B61854" w:rsidRPr="009E2BD8" w:rsidRDefault="00B61854" w:rsidP="00DD1B99">
            <w:pPr>
              <w:ind w:right="223"/>
              <w:jc w:val="center"/>
              <w:rPr>
                <w:b/>
                <w:noProof/>
                <w:sz w:val="20"/>
                <w:lang w:val="sr-Cyrl-RS"/>
              </w:rPr>
            </w:pPr>
          </w:p>
        </w:tc>
        <w:tc>
          <w:tcPr>
            <w:tcW w:w="3784" w:type="dxa"/>
            <w:tcBorders>
              <w:top w:val="single" w:sz="4" w:space="0" w:color="auto"/>
              <w:left w:val="nil"/>
              <w:bottom w:val="single" w:sz="4" w:space="0" w:color="auto"/>
              <w:right w:val="nil"/>
            </w:tcBorders>
            <w:shd w:val="clear" w:color="auto" w:fill="auto"/>
            <w:vAlign w:val="bottom"/>
            <w:hideMark/>
          </w:tcPr>
          <w:p w14:paraId="5704F6FC"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vAlign w:val="bottom"/>
          </w:tcPr>
          <w:p w14:paraId="7483F743" w14:textId="77777777" w:rsidR="00B61854" w:rsidRPr="009E2BD8" w:rsidRDefault="00B61854" w:rsidP="00DD1B99">
            <w:pPr>
              <w:tabs>
                <w:tab w:val="left" w:pos="2193"/>
              </w:tabs>
              <w:ind w:right="-77"/>
              <w:jc w:val="center"/>
              <w:rPr>
                <w:b/>
                <w:noProof/>
                <w:sz w:val="20"/>
                <w:lang w:val="sr-Cyrl-RS"/>
              </w:rPr>
            </w:pPr>
            <w:r w:rsidRPr="009E2BD8">
              <w:rPr>
                <w:b/>
                <w:noProof/>
                <w:sz w:val="20"/>
                <w:lang w:val="sr-Cyrl-RS"/>
              </w:rPr>
              <w:t xml:space="preserve">    130.630.410.000</w:t>
            </w:r>
          </w:p>
        </w:tc>
        <w:tc>
          <w:tcPr>
            <w:tcW w:w="1593" w:type="dxa"/>
            <w:tcBorders>
              <w:top w:val="single" w:sz="4" w:space="0" w:color="auto"/>
              <w:left w:val="nil"/>
              <w:bottom w:val="single" w:sz="4" w:space="0" w:color="auto"/>
              <w:right w:val="nil"/>
            </w:tcBorders>
            <w:shd w:val="clear" w:color="auto" w:fill="auto"/>
            <w:vAlign w:val="bottom"/>
          </w:tcPr>
          <w:p w14:paraId="05B1BDC1"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0EC944B2" w14:textId="77777777" w:rsidR="00B61854" w:rsidRPr="009E2BD8" w:rsidRDefault="00B61854" w:rsidP="00DD1B99">
            <w:pPr>
              <w:ind w:right="-5"/>
              <w:jc w:val="right"/>
              <w:rPr>
                <w:b/>
                <w:bCs/>
                <w:noProof/>
                <w:sz w:val="20"/>
                <w:lang w:val="sr-Cyrl-RS"/>
              </w:rPr>
            </w:pPr>
            <w:r w:rsidRPr="009E2BD8">
              <w:rPr>
                <w:b/>
                <w:bCs/>
                <w:noProof/>
                <w:sz w:val="20"/>
                <w:lang w:val="sr-Cyrl-RS"/>
              </w:rPr>
              <w:t>1.106.100.000</w:t>
            </w:r>
          </w:p>
        </w:tc>
      </w:tr>
      <w:tr w:rsidR="00B61854" w:rsidRPr="009E2BD8" w14:paraId="4F97E5AF" w14:textId="77777777" w:rsidTr="00DD1B99">
        <w:tc>
          <w:tcPr>
            <w:tcW w:w="939" w:type="dxa"/>
            <w:tcBorders>
              <w:top w:val="single" w:sz="4" w:space="0" w:color="auto"/>
              <w:left w:val="nil"/>
              <w:bottom w:val="nil"/>
              <w:right w:val="nil"/>
            </w:tcBorders>
            <w:vAlign w:val="center"/>
            <w:hideMark/>
          </w:tcPr>
          <w:p w14:paraId="41D1841E" w14:textId="77777777" w:rsidR="00B61854" w:rsidRPr="009E2BD8" w:rsidRDefault="00B61854" w:rsidP="00DD1B99">
            <w:pPr>
              <w:ind w:right="223"/>
              <w:jc w:val="center"/>
              <w:rPr>
                <w:b/>
                <w:noProof/>
                <w:sz w:val="20"/>
                <w:lang w:val="sr-Cyrl-RS"/>
              </w:rPr>
            </w:pPr>
          </w:p>
          <w:p w14:paraId="1DC65402" w14:textId="77777777" w:rsidR="00B61854" w:rsidRPr="009E2BD8" w:rsidRDefault="00B61854" w:rsidP="00DD1B99">
            <w:pPr>
              <w:ind w:right="223"/>
              <w:jc w:val="center"/>
              <w:rPr>
                <w:b/>
                <w:noProof/>
                <w:sz w:val="20"/>
                <w:lang w:val="sr-Cyrl-RS"/>
              </w:rPr>
            </w:pPr>
            <w:r w:rsidRPr="009E2BD8">
              <w:rPr>
                <w:b/>
                <w:noProof/>
                <w:sz w:val="20"/>
                <w:lang w:val="sr-Cyrl-RS"/>
              </w:rPr>
              <w:t>V.</w:t>
            </w:r>
          </w:p>
        </w:tc>
        <w:tc>
          <w:tcPr>
            <w:tcW w:w="3784" w:type="dxa"/>
            <w:tcBorders>
              <w:top w:val="single" w:sz="4" w:space="0" w:color="auto"/>
              <w:left w:val="nil"/>
              <w:bottom w:val="nil"/>
              <w:right w:val="nil"/>
            </w:tcBorders>
            <w:vAlign w:val="bottom"/>
            <w:hideMark/>
          </w:tcPr>
          <w:p w14:paraId="5C9193C9" w14:textId="77777777" w:rsidR="00B61854" w:rsidRPr="009E2BD8" w:rsidRDefault="00B61854" w:rsidP="00DD1B99">
            <w:pPr>
              <w:ind w:right="223"/>
              <w:rPr>
                <w:b/>
                <w:noProof/>
                <w:sz w:val="20"/>
                <w:lang w:val="sr-Cyrl-RS"/>
              </w:rPr>
            </w:pPr>
          </w:p>
          <w:p w14:paraId="57DF75A9" w14:textId="77777777" w:rsidR="00B61854" w:rsidRPr="009E2BD8" w:rsidRDefault="00B61854" w:rsidP="00DD1B99">
            <w:pPr>
              <w:ind w:right="223"/>
              <w:rPr>
                <w:b/>
                <w:noProof/>
                <w:sz w:val="20"/>
                <w:lang w:val="sr-Cyrl-RS"/>
              </w:rPr>
            </w:pPr>
            <w:r w:rsidRPr="009E2BD8">
              <w:rPr>
                <w:b/>
                <w:noProof/>
                <w:sz w:val="20"/>
                <w:lang w:val="sr-Cyrl-RS"/>
              </w:rPr>
              <w:t>Немачком развојном банком (</w:t>
            </w:r>
            <w:bookmarkStart w:id="0" w:name="OLE_LINK2"/>
            <w:r w:rsidRPr="009E2BD8">
              <w:rPr>
                <w:b/>
                <w:noProof/>
                <w:sz w:val="20"/>
                <w:lang w:val="sr-Cyrl-RS"/>
              </w:rPr>
              <w:t>KfW</w:t>
            </w:r>
            <w:bookmarkEnd w:id="0"/>
            <w:r w:rsidRPr="009E2BD8">
              <w:rPr>
                <w:b/>
                <w:noProof/>
                <w:sz w:val="20"/>
                <w:lang w:val="sr-Cyrl-RS"/>
              </w:rPr>
              <w:t>)</w:t>
            </w:r>
          </w:p>
        </w:tc>
        <w:tc>
          <w:tcPr>
            <w:tcW w:w="1809" w:type="dxa"/>
            <w:tcBorders>
              <w:top w:val="single" w:sz="4" w:space="0" w:color="auto"/>
              <w:left w:val="nil"/>
              <w:bottom w:val="nil"/>
              <w:right w:val="nil"/>
            </w:tcBorders>
            <w:vAlign w:val="bottom"/>
          </w:tcPr>
          <w:p w14:paraId="32B1C6F6" w14:textId="77777777" w:rsidR="00B61854" w:rsidRPr="009E2BD8" w:rsidRDefault="00B61854" w:rsidP="00DD1B99">
            <w:pPr>
              <w:tabs>
                <w:tab w:val="left" w:pos="2193"/>
              </w:tabs>
              <w:ind w:right="-77"/>
              <w:jc w:val="right"/>
              <w:rPr>
                <w:b/>
                <w:noProof/>
                <w:sz w:val="20"/>
                <w:lang w:val="sr-Cyrl-RS"/>
              </w:rPr>
            </w:pPr>
          </w:p>
        </w:tc>
        <w:tc>
          <w:tcPr>
            <w:tcW w:w="1593" w:type="dxa"/>
            <w:tcBorders>
              <w:top w:val="single" w:sz="4" w:space="0" w:color="auto"/>
              <w:left w:val="nil"/>
              <w:bottom w:val="nil"/>
              <w:right w:val="nil"/>
            </w:tcBorders>
            <w:vAlign w:val="bottom"/>
          </w:tcPr>
          <w:p w14:paraId="692A9ACA" w14:textId="77777777" w:rsidR="00B61854" w:rsidRPr="009E2BD8" w:rsidRDefault="00B61854" w:rsidP="00DD1B99">
            <w:pPr>
              <w:ind w:right="223"/>
              <w:jc w:val="center"/>
              <w:rPr>
                <w:b/>
                <w:noProof/>
                <w:sz w:val="20"/>
                <w:lang w:val="sr-Cyrl-RS"/>
              </w:rPr>
            </w:pPr>
          </w:p>
        </w:tc>
        <w:tc>
          <w:tcPr>
            <w:tcW w:w="1656" w:type="dxa"/>
            <w:tcBorders>
              <w:top w:val="single" w:sz="4" w:space="0" w:color="auto"/>
              <w:left w:val="nil"/>
              <w:bottom w:val="nil"/>
              <w:right w:val="nil"/>
            </w:tcBorders>
            <w:vAlign w:val="bottom"/>
          </w:tcPr>
          <w:p w14:paraId="228125E7" w14:textId="77777777" w:rsidR="00B61854" w:rsidRPr="009E2BD8" w:rsidRDefault="00B61854" w:rsidP="00DD1B99">
            <w:pPr>
              <w:ind w:right="-5"/>
              <w:jc w:val="right"/>
              <w:rPr>
                <w:b/>
                <w:noProof/>
                <w:sz w:val="20"/>
                <w:lang w:val="sr-Cyrl-RS"/>
              </w:rPr>
            </w:pPr>
          </w:p>
        </w:tc>
      </w:tr>
      <w:tr w:rsidR="00B61854" w:rsidRPr="009E2BD8" w14:paraId="2D435C9A" w14:textId="77777777" w:rsidTr="00DD1B99">
        <w:tc>
          <w:tcPr>
            <w:tcW w:w="939" w:type="dxa"/>
            <w:tcBorders>
              <w:top w:val="nil"/>
              <w:left w:val="nil"/>
              <w:bottom w:val="nil"/>
              <w:right w:val="nil"/>
            </w:tcBorders>
          </w:tcPr>
          <w:p w14:paraId="11535174" w14:textId="77777777" w:rsidR="00B61854" w:rsidRPr="009E2BD8" w:rsidRDefault="00B61854" w:rsidP="00DD1B99">
            <w:pPr>
              <w:ind w:left="360"/>
              <w:jc w:val="center"/>
              <w:rPr>
                <w:noProof/>
                <w:sz w:val="20"/>
                <w:lang w:val="sr-Cyrl-RS"/>
              </w:rPr>
            </w:pPr>
            <w:r w:rsidRPr="009E2BD8">
              <w:rPr>
                <w:noProof/>
                <w:sz w:val="20"/>
                <w:lang w:val="sr-Cyrl-RS"/>
              </w:rPr>
              <w:t xml:space="preserve">    1. </w:t>
            </w:r>
          </w:p>
        </w:tc>
        <w:tc>
          <w:tcPr>
            <w:tcW w:w="3784" w:type="dxa"/>
            <w:tcBorders>
              <w:top w:val="nil"/>
              <w:left w:val="nil"/>
              <w:bottom w:val="nil"/>
              <w:right w:val="nil"/>
            </w:tcBorders>
          </w:tcPr>
          <w:p w14:paraId="446891AD" w14:textId="77777777" w:rsidR="00B61854" w:rsidRPr="009E2BD8" w:rsidRDefault="00B61854" w:rsidP="00DD1B99">
            <w:pPr>
              <w:ind w:right="223"/>
              <w:rPr>
                <w:b/>
                <w:noProof/>
                <w:sz w:val="20"/>
                <w:lang w:val="sr-Cyrl-RS"/>
              </w:rPr>
            </w:pPr>
            <w:r w:rsidRPr="009E2BD8">
              <w:rPr>
                <w:noProof/>
                <w:sz w:val="20"/>
                <w:lang w:val="sr-Cyrl-RS"/>
              </w:rPr>
              <w:t>Програм интегрисаног управљања чврстим отпадом, Фазе II и III</w:t>
            </w:r>
          </w:p>
        </w:tc>
        <w:tc>
          <w:tcPr>
            <w:tcW w:w="1809" w:type="dxa"/>
            <w:tcBorders>
              <w:top w:val="nil"/>
              <w:left w:val="nil"/>
              <w:bottom w:val="nil"/>
              <w:right w:val="nil"/>
            </w:tcBorders>
            <w:vAlign w:val="bottom"/>
          </w:tcPr>
          <w:p w14:paraId="7AA97F13" w14:textId="77777777" w:rsidR="00B61854" w:rsidRPr="009E2BD8" w:rsidRDefault="00B61854" w:rsidP="00DD1B99">
            <w:pPr>
              <w:tabs>
                <w:tab w:val="left" w:pos="2193"/>
              </w:tabs>
              <w:jc w:val="right"/>
              <w:rPr>
                <w:noProof/>
                <w:sz w:val="20"/>
                <w:lang w:val="sr-Cyrl-RS"/>
              </w:rPr>
            </w:pPr>
            <w:r w:rsidRPr="009E2BD8">
              <w:rPr>
                <w:noProof/>
                <w:sz w:val="20"/>
                <w:lang w:val="sr-Cyrl-RS"/>
              </w:rPr>
              <w:t>7.676.500.000</w:t>
            </w:r>
          </w:p>
        </w:tc>
        <w:tc>
          <w:tcPr>
            <w:tcW w:w="1593" w:type="dxa"/>
            <w:tcBorders>
              <w:top w:val="nil"/>
              <w:left w:val="nil"/>
              <w:bottom w:val="nil"/>
              <w:right w:val="nil"/>
            </w:tcBorders>
            <w:vAlign w:val="bottom"/>
          </w:tcPr>
          <w:p w14:paraId="537CE4F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79683197" w14:textId="77777777" w:rsidR="00B61854" w:rsidRPr="009E2BD8" w:rsidRDefault="00B61854" w:rsidP="00DD1B99">
            <w:pPr>
              <w:ind w:right="-5"/>
              <w:jc w:val="right"/>
              <w:rPr>
                <w:noProof/>
                <w:sz w:val="20"/>
                <w:lang w:val="sr-Cyrl-RS"/>
              </w:rPr>
            </w:pPr>
            <w:r w:rsidRPr="009E2BD8">
              <w:rPr>
                <w:noProof/>
                <w:sz w:val="20"/>
                <w:lang w:val="sr-Cyrl-RS"/>
              </w:rPr>
              <w:t>65.000.000</w:t>
            </w:r>
          </w:p>
        </w:tc>
      </w:tr>
      <w:tr w:rsidR="00B61854" w:rsidRPr="009E2BD8" w14:paraId="0D89998A" w14:textId="77777777" w:rsidTr="00DD1B99">
        <w:tc>
          <w:tcPr>
            <w:tcW w:w="939" w:type="dxa"/>
            <w:tcBorders>
              <w:top w:val="nil"/>
              <w:left w:val="nil"/>
              <w:bottom w:val="nil"/>
              <w:right w:val="nil"/>
            </w:tcBorders>
          </w:tcPr>
          <w:p w14:paraId="0C444568" w14:textId="77777777" w:rsidR="00B61854" w:rsidRPr="009E2BD8" w:rsidRDefault="00B61854" w:rsidP="00DD1B99">
            <w:pPr>
              <w:ind w:left="360"/>
              <w:jc w:val="center"/>
              <w:rPr>
                <w:noProof/>
                <w:sz w:val="20"/>
                <w:lang w:val="sr-Cyrl-RS"/>
              </w:rPr>
            </w:pPr>
            <w:r w:rsidRPr="009E2BD8">
              <w:rPr>
                <w:noProof/>
                <w:sz w:val="20"/>
                <w:lang w:val="sr-Cyrl-RS"/>
              </w:rPr>
              <w:t xml:space="preserve">    2. </w:t>
            </w:r>
          </w:p>
        </w:tc>
        <w:tc>
          <w:tcPr>
            <w:tcW w:w="3784" w:type="dxa"/>
            <w:tcBorders>
              <w:top w:val="nil"/>
              <w:left w:val="nil"/>
              <w:bottom w:val="nil"/>
              <w:right w:val="nil"/>
            </w:tcBorders>
          </w:tcPr>
          <w:p w14:paraId="322768DF" w14:textId="77777777" w:rsidR="00B61854" w:rsidRPr="009E2BD8" w:rsidRDefault="00B61854" w:rsidP="00DD1B99">
            <w:pPr>
              <w:ind w:right="223"/>
              <w:rPr>
                <w:noProof/>
                <w:sz w:val="20"/>
                <w:lang w:val="sr-Cyrl-RS"/>
              </w:rPr>
            </w:pPr>
            <w:r w:rsidRPr="009E2BD8">
              <w:rPr>
                <w:noProof/>
                <w:sz w:val="20"/>
                <w:lang w:val="sr-Cyrl-RS"/>
              </w:rPr>
              <w:t>Програм Зелени градови</w:t>
            </w:r>
          </w:p>
        </w:tc>
        <w:tc>
          <w:tcPr>
            <w:tcW w:w="1809" w:type="dxa"/>
            <w:tcBorders>
              <w:top w:val="nil"/>
              <w:left w:val="nil"/>
              <w:bottom w:val="nil"/>
              <w:right w:val="nil"/>
            </w:tcBorders>
            <w:vAlign w:val="bottom"/>
          </w:tcPr>
          <w:p w14:paraId="2CEEEE6E" w14:textId="77777777" w:rsidR="00B61854" w:rsidRPr="009E2BD8" w:rsidRDefault="00B61854" w:rsidP="00DD1B99">
            <w:pPr>
              <w:tabs>
                <w:tab w:val="left" w:pos="2193"/>
              </w:tabs>
              <w:jc w:val="right"/>
              <w:rPr>
                <w:noProof/>
                <w:sz w:val="20"/>
                <w:lang w:val="sr-Cyrl-RS"/>
              </w:rPr>
            </w:pPr>
            <w:r w:rsidRPr="009E2BD8">
              <w:rPr>
                <w:noProof/>
                <w:sz w:val="20"/>
                <w:lang w:val="sr-Cyrl-RS"/>
              </w:rPr>
              <w:t>8.267.000.000</w:t>
            </w:r>
          </w:p>
        </w:tc>
        <w:tc>
          <w:tcPr>
            <w:tcW w:w="1593" w:type="dxa"/>
            <w:tcBorders>
              <w:top w:val="nil"/>
              <w:left w:val="nil"/>
              <w:bottom w:val="nil"/>
              <w:right w:val="nil"/>
            </w:tcBorders>
            <w:vAlign w:val="bottom"/>
          </w:tcPr>
          <w:p w14:paraId="653DCD5F"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0EFCA66F" w14:textId="77777777" w:rsidR="00B61854" w:rsidRPr="009E2BD8" w:rsidRDefault="00B61854" w:rsidP="00DD1B99">
            <w:pPr>
              <w:ind w:right="-5"/>
              <w:jc w:val="right"/>
              <w:rPr>
                <w:noProof/>
                <w:sz w:val="20"/>
                <w:lang w:val="sr-Cyrl-RS"/>
              </w:rPr>
            </w:pPr>
            <w:r w:rsidRPr="009E2BD8">
              <w:rPr>
                <w:noProof/>
                <w:sz w:val="20"/>
                <w:lang w:val="sr-Cyrl-RS"/>
              </w:rPr>
              <w:t>70.000.000</w:t>
            </w:r>
          </w:p>
        </w:tc>
      </w:tr>
      <w:tr w:rsidR="00B61854" w:rsidRPr="009E2BD8" w14:paraId="6AC681D8" w14:textId="77777777" w:rsidTr="00DD1B99">
        <w:tc>
          <w:tcPr>
            <w:tcW w:w="939" w:type="dxa"/>
            <w:tcBorders>
              <w:top w:val="nil"/>
              <w:left w:val="nil"/>
              <w:bottom w:val="nil"/>
              <w:right w:val="nil"/>
            </w:tcBorders>
          </w:tcPr>
          <w:p w14:paraId="72D3F2DC" w14:textId="77777777" w:rsidR="00B61854" w:rsidRPr="009E2BD8" w:rsidRDefault="00B61854" w:rsidP="00DD1B99">
            <w:pPr>
              <w:ind w:left="360"/>
              <w:jc w:val="center"/>
              <w:rPr>
                <w:noProof/>
                <w:sz w:val="20"/>
                <w:lang w:val="sr-Cyrl-RS"/>
              </w:rPr>
            </w:pPr>
            <w:r w:rsidRPr="009E2BD8">
              <w:rPr>
                <w:noProof/>
                <w:sz w:val="20"/>
                <w:lang w:val="sr-Cyrl-RS"/>
              </w:rPr>
              <w:t xml:space="preserve">    3. </w:t>
            </w:r>
          </w:p>
        </w:tc>
        <w:tc>
          <w:tcPr>
            <w:tcW w:w="3784" w:type="dxa"/>
            <w:tcBorders>
              <w:top w:val="nil"/>
              <w:left w:val="nil"/>
              <w:bottom w:val="nil"/>
              <w:right w:val="nil"/>
            </w:tcBorders>
          </w:tcPr>
          <w:p w14:paraId="4818D6CF" w14:textId="77777777" w:rsidR="00B61854" w:rsidRPr="009E2BD8" w:rsidRDefault="00B61854" w:rsidP="00DD1B99">
            <w:pPr>
              <w:ind w:right="223"/>
              <w:rPr>
                <w:b/>
                <w:noProof/>
                <w:sz w:val="20"/>
                <w:lang w:val="sr-Cyrl-RS"/>
              </w:rPr>
            </w:pPr>
            <w:r w:rsidRPr="009E2BD8">
              <w:rPr>
                <w:noProof/>
                <w:sz w:val="20"/>
                <w:lang w:val="sr-Cyrl-RS"/>
              </w:rPr>
              <w:t>ДПЛ зајам за развојну политику зеленог раста</w:t>
            </w:r>
          </w:p>
        </w:tc>
        <w:tc>
          <w:tcPr>
            <w:tcW w:w="1809" w:type="dxa"/>
            <w:tcBorders>
              <w:top w:val="nil"/>
              <w:left w:val="nil"/>
              <w:bottom w:val="nil"/>
              <w:right w:val="nil"/>
            </w:tcBorders>
            <w:vAlign w:val="bottom"/>
          </w:tcPr>
          <w:p w14:paraId="7BF5AAD2" w14:textId="77777777" w:rsidR="00B61854" w:rsidRPr="009E2BD8" w:rsidRDefault="00B61854" w:rsidP="00DD1B99">
            <w:pPr>
              <w:tabs>
                <w:tab w:val="left" w:pos="2193"/>
              </w:tabs>
              <w:jc w:val="right"/>
              <w:rPr>
                <w:noProof/>
                <w:sz w:val="20"/>
                <w:lang w:val="sr-Cyrl-RS"/>
              </w:rPr>
            </w:pPr>
            <w:r w:rsidRPr="009E2BD8">
              <w:rPr>
                <w:noProof/>
                <w:sz w:val="20"/>
                <w:lang w:val="sr-Cyrl-RS"/>
              </w:rPr>
              <w:t>15.943.500.000</w:t>
            </w:r>
          </w:p>
        </w:tc>
        <w:tc>
          <w:tcPr>
            <w:tcW w:w="1593" w:type="dxa"/>
            <w:tcBorders>
              <w:top w:val="nil"/>
              <w:left w:val="nil"/>
              <w:bottom w:val="nil"/>
              <w:right w:val="nil"/>
            </w:tcBorders>
            <w:vAlign w:val="bottom"/>
          </w:tcPr>
          <w:p w14:paraId="1AA7428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1DAF57C2" w14:textId="77777777" w:rsidR="00B61854" w:rsidRPr="009E2BD8" w:rsidRDefault="00B61854" w:rsidP="00DD1B99">
            <w:pPr>
              <w:ind w:right="-5"/>
              <w:jc w:val="right"/>
              <w:rPr>
                <w:noProof/>
                <w:sz w:val="20"/>
                <w:lang w:val="sr-Cyrl-RS"/>
              </w:rPr>
            </w:pPr>
            <w:r w:rsidRPr="009E2BD8">
              <w:rPr>
                <w:noProof/>
                <w:sz w:val="20"/>
                <w:lang w:val="sr-Cyrl-RS"/>
              </w:rPr>
              <w:t>135.000.000</w:t>
            </w:r>
          </w:p>
        </w:tc>
      </w:tr>
      <w:tr w:rsidR="00B61854" w:rsidRPr="009E2BD8" w14:paraId="2DF31B40" w14:textId="77777777" w:rsidTr="00DD1B99">
        <w:tc>
          <w:tcPr>
            <w:tcW w:w="939" w:type="dxa"/>
            <w:tcBorders>
              <w:top w:val="nil"/>
              <w:left w:val="nil"/>
              <w:bottom w:val="nil"/>
              <w:right w:val="nil"/>
            </w:tcBorders>
          </w:tcPr>
          <w:p w14:paraId="5C702989" w14:textId="77777777" w:rsidR="00B61854" w:rsidRPr="009E2BD8" w:rsidRDefault="00B61854" w:rsidP="00DD1B99">
            <w:pPr>
              <w:ind w:left="360"/>
              <w:jc w:val="center"/>
              <w:rPr>
                <w:noProof/>
                <w:sz w:val="20"/>
                <w:lang w:val="sr-Cyrl-RS"/>
              </w:rPr>
            </w:pPr>
            <w:r w:rsidRPr="009E2BD8">
              <w:rPr>
                <w:noProof/>
                <w:sz w:val="20"/>
                <w:lang w:val="sr-Cyrl-RS"/>
              </w:rPr>
              <w:t xml:space="preserve">    4. </w:t>
            </w:r>
          </w:p>
        </w:tc>
        <w:tc>
          <w:tcPr>
            <w:tcW w:w="3784" w:type="dxa"/>
            <w:tcBorders>
              <w:top w:val="nil"/>
              <w:left w:val="nil"/>
              <w:bottom w:val="nil"/>
              <w:right w:val="nil"/>
            </w:tcBorders>
          </w:tcPr>
          <w:p w14:paraId="55F66687" w14:textId="77777777" w:rsidR="00B61854" w:rsidRPr="009E2BD8" w:rsidRDefault="00B61854" w:rsidP="00DD1B99">
            <w:pPr>
              <w:ind w:right="223"/>
              <w:rPr>
                <w:b/>
                <w:noProof/>
                <w:sz w:val="20"/>
                <w:lang w:val="sr-Cyrl-RS"/>
              </w:rPr>
            </w:pPr>
            <w:r w:rsidRPr="009E2BD8">
              <w:rPr>
                <w:noProof/>
                <w:sz w:val="20"/>
                <w:lang w:val="sr-Cyrl-RS"/>
              </w:rPr>
              <w:t>Интервенција на изградњи и рехабилитацији канализационе мреже и главног колектора у јединицама  локалне самоуправе</w:t>
            </w:r>
          </w:p>
        </w:tc>
        <w:tc>
          <w:tcPr>
            <w:tcW w:w="1809" w:type="dxa"/>
            <w:tcBorders>
              <w:top w:val="nil"/>
              <w:left w:val="nil"/>
              <w:bottom w:val="nil"/>
              <w:right w:val="nil"/>
            </w:tcBorders>
            <w:vAlign w:val="bottom"/>
          </w:tcPr>
          <w:p w14:paraId="68C82940" w14:textId="77777777" w:rsidR="00B61854" w:rsidRPr="009E2BD8" w:rsidRDefault="00B61854" w:rsidP="00DD1B99">
            <w:pPr>
              <w:tabs>
                <w:tab w:val="left" w:pos="2193"/>
              </w:tabs>
              <w:jc w:val="right"/>
              <w:rPr>
                <w:noProof/>
                <w:sz w:val="20"/>
                <w:lang w:val="sr-Cyrl-RS"/>
              </w:rPr>
            </w:pPr>
            <w:r w:rsidRPr="009E2BD8">
              <w:rPr>
                <w:noProof/>
                <w:sz w:val="20"/>
                <w:lang w:val="sr-Cyrl-RS"/>
              </w:rPr>
              <w:t>11.810.000.000</w:t>
            </w:r>
          </w:p>
        </w:tc>
        <w:tc>
          <w:tcPr>
            <w:tcW w:w="1593" w:type="dxa"/>
            <w:tcBorders>
              <w:top w:val="nil"/>
              <w:left w:val="nil"/>
              <w:bottom w:val="nil"/>
              <w:right w:val="nil"/>
            </w:tcBorders>
            <w:vAlign w:val="bottom"/>
          </w:tcPr>
          <w:p w14:paraId="61E35EC7"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AB7F306" w14:textId="77777777" w:rsidR="00B61854" w:rsidRPr="009E2BD8" w:rsidRDefault="00B61854" w:rsidP="00DD1B99">
            <w:pPr>
              <w:ind w:right="-5"/>
              <w:jc w:val="right"/>
              <w:rPr>
                <w:noProof/>
                <w:sz w:val="20"/>
                <w:lang w:val="sr-Cyrl-RS"/>
              </w:rPr>
            </w:pPr>
            <w:r w:rsidRPr="009E2BD8">
              <w:rPr>
                <w:noProof/>
                <w:sz w:val="20"/>
                <w:lang w:val="sr-Cyrl-RS"/>
              </w:rPr>
              <w:t>100.000.000</w:t>
            </w:r>
          </w:p>
        </w:tc>
      </w:tr>
      <w:tr w:rsidR="00B61854" w:rsidRPr="009E2BD8" w14:paraId="6C4B4537" w14:textId="77777777" w:rsidTr="00DD1B99">
        <w:tc>
          <w:tcPr>
            <w:tcW w:w="939" w:type="dxa"/>
            <w:tcBorders>
              <w:top w:val="nil"/>
              <w:left w:val="nil"/>
              <w:bottom w:val="nil"/>
              <w:right w:val="nil"/>
            </w:tcBorders>
          </w:tcPr>
          <w:p w14:paraId="62693992" w14:textId="77777777" w:rsidR="00B61854" w:rsidRPr="009E2BD8" w:rsidRDefault="00B61854" w:rsidP="00DD1B99">
            <w:pPr>
              <w:ind w:left="360"/>
              <w:jc w:val="center"/>
              <w:rPr>
                <w:noProof/>
                <w:sz w:val="20"/>
                <w:lang w:val="sr-Cyrl-RS"/>
              </w:rPr>
            </w:pPr>
            <w:r w:rsidRPr="009E2BD8">
              <w:rPr>
                <w:noProof/>
                <w:sz w:val="20"/>
                <w:lang w:val="sr-Cyrl-RS"/>
              </w:rPr>
              <w:t xml:space="preserve">    5. </w:t>
            </w:r>
          </w:p>
        </w:tc>
        <w:tc>
          <w:tcPr>
            <w:tcW w:w="3784" w:type="dxa"/>
            <w:tcBorders>
              <w:top w:val="nil"/>
              <w:left w:val="nil"/>
              <w:bottom w:val="nil"/>
              <w:right w:val="nil"/>
            </w:tcBorders>
          </w:tcPr>
          <w:p w14:paraId="79D26F47" w14:textId="2198DDA0" w:rsidR="00B61854" w:rsidRPr="009E2BD8" w:rsidRDefault="00B61854" w:rsidP="00DD1B99">
            <w:pPr>
              <w:ind w:right="223"/>
              <w:rPr>
                <w:noProof/>
                <w:sz w:val="20"/>
                <w:lang w:val="sr-Cyrl-RS"/>
              </w:rPr>
            </w:pPr>
            <w:r w:rsidRPr="009E2BD8">
              <w:rPr>
                <w:noProof/>
                <w:sz w:val="20"/>
                <w:lang w:val="sr-Cyrl-RS"/>
              </w:rPr>
              <w:t>Пројекат унапређења запошљавања „Good Jobs for Serbia</w:t>
            </w:r>
            <w:r w:rsidR="001D1665" w:rsidRPr="009E2BD8">
              <w:rPr>
                <w:noProof/>
                <w:sz w:val="20"/>
                <w:lang w:val="sr-Cyrl-RS"/>
              </w:rPr>
              <w:t>ˮ</w:t>
            </w:r>
          </w:p>
        </w:tc>
        <w:tc>
          <w:tcPr>
            <w:tcW w:w="1809" w:type="dxa"/>
            <w:tcBorders>
              <w:top w:val="nil"/>
              <w:left w:val="nil"/>
              <w:bottom w:val="nil"/>
              <w:right w:val="nil"/>
            </w:tcBorders>
            <w:vAlign w:val="bottom"/>
          </w:tcPr>
          <w:p w14:paraId="1903DD73" w14:textId="77777777" w:rsidR="00B61854" w:rsidRPr="009E2BD8" w:rsidRDefault="00B61854" w:rsidP="00DD1B99">
            <w:pPr>
              <w:tabs>
                <w:tab w:val="left" w:pos="2193"/>
              </w:tabs>
              <w:jc w:val="right"/>
              <w:rPr>
                <w:noProof/>
                <w:sz w:val="20"/>
                <w:lang w:val="sr-Cyrl-RS"/>
              </w:rPr>
            </w:pPr>
            <w:r w:rsidRPr="009E2BD8">
              <w:rPr>
                <w:noProof/>
                <w:sz w:val="20"/>
                <w:lang w:val="sr-Cyrl-RS"/>
              </w:rPr>
              <w:t>5.905.000.000</w:t>
            </w:r>
          </w:p>
        </w:tc>
        <w:tc>
          <w:tcPr>
            <w:tcW w:w="1593" w:type="dxa"/>
            <w:tcBorders>
              <w:top w:val="nil"/>
              <w:left w:val="nil"/>
              <w:bottom w:val="nil"/>
              <w:right w:val="nil"/>
            </w:tcBorders>
            <w:vAlign w:val="bottom"/>
          </w:tcPr>
          <w:p w14:paraId="4453328F"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46C7711D" w14:textId="77777777" w:rsidR="00B61854" w:rsidRPr="009E2BD8" w:rsidRDefault="00B61854" w:rsidP="00DD1B99">
            <w:pPr>
              <w:ind w:right="-5"/>
              <w:jc w:val="right"/>
              <w:rPr>
                <w:noProof/>
                <w:sz w:val="20"/>
                <w:lang w:val="sr-Cyrl-RS"/>
              </w:rPr>
            </w:pPr>
            <w:r w:rsidRPr="009E2BD8">
              <w:rPr>
                <w:noProof/>
                <w:sz w:val="20"/>
                <w:lang w:val="sr-Cyrl-RS"/>
              </w:rPr>
              <w:t>50.000.000</w:t>
            </w:r>
          </w:p>
        </w:tc>
      </w:tr>
      <w:tr w:rsidR="00B61854" w:rsidRPr="009E2BD8" w14:paraId="4FDFA49D" w14:textId="77777777" w:rsidTr="00DD1B99">
        <w:tc>
          <w:tcPr>
            <w:tcW w:w="939" w:type="dxa"/>
            <w:tcBorders>
              <w:top w:val="nil"/>
              <w:left w:val="nil"/>
              <w:bottom w:val="nil"/>
              <w:right w:val="nil"/>
            </w:tcBorders>
          </w:tcPr>
          <w:p w14:paraId="1EAB4D76" w14:textId="77777777" w:rsidR="00B61854" w:rsidRPr="009E2BD8" w:rsidRDefault="00B61854" w:rsidP="00DD1B99">
            <w:pPr>
              <w:ind w:left="360"/>
              <w:jc w:val="center"/>
              <w:rPr>
                <w:noProof/>
                <w:sz w:val="20"/>
                <w:lang w:val="sr-Cyrl-RS"/>
              </w:rPr>
            </w:pPr>
            <w:r w:rsidRPr="009E2BD8">
              <w:rPr>
                <w:noProof/>
                <w:sz w:val="20"/>
                <w:lang w:val="sr-Cyrl-RS"/>
              </w:rPr>
              <w:t xml:space="preserve">    6. </w:t>
            </w:r>
          </w:p>
        </w:tc>
        <w:tc>
          <w:tcPr>
            <w:tcW w:w="3784" w:type="dxa"/>
            <w:tcBorders>
              <w:top w:val="nil"/>
              <w:left w:val="nil"/>
              <w:bottom w:val="nil"/>
              <w:right w:val="nil"/>
            </w:tcBorders>
          </w:tcPr>
          <w:p w14:paraId="2CC772B9" w14:textId="77777777" w:rsidR="00B61854" w:rsidRPr="009E2BD8" w:rsidRDefault="00B61854" w:rsidP="00DD1B99">
            <w:pPr>
              <w:ind w:right="223"/>
              <w:rPr>
                <w:noProof/>
                <w:sz w:val="20"/>
                <w:lang w:val="sr-Cyrl-RS"/>
              </w:rPr>
            </w:pPr>
            <w:r w:rsidRPr="009E2BD8">
              <w:rPr>
                <w:noProof/>
                <w:sz w:val="20"/>
                <w:lang w:val="sr-Cyrl-RS"/>
              </w:rPr>
              <w:t>Соларна енергија у системима даљинског грејања у Србији</w:t>
            </w:r>
          </w:p>
        </w:tc>
        <w:tc>
          <w:tcPr>
            <w:tcW w:w="1809" w:type="dxa"/>
            <w:tcBorders>
              <w:top w:val="nil"/>
              <w:left w:val="nil"/>
              <w:bottom w:val="nil"/>
              <w:right w:val="nil"/>
            </w:tcBorders>
            <w:vAlign w:val="bottom"/>
          </w:tcPr>
          <w:p w14:paraId="7A88E84A" w14:textId="77777777" w:rsidR="00B61854" w:rsidRPr="009E2BD8" w:rsidRDefault="00B61854" w:rsidP="00DD1B99">
            <w:pPr>
              <w:tabs>
                <w:tab w:val="left" w:pos="2193"/>
              </w:tabs>
              <w:jc w:val="right"/>
              <w:rPr>
                <w:noProof/>
                <w:sz w:val="20"/>
                <w:lang w:val="sr-Cyrl-RS"/>
              </w:rPr>
            </w:pPr>
            <w:r w:rsidRPr="009E2BD8">
              <w:rPr>
                <w:noProof/>
                <w:sz w:val="20"/>
                <w:lang w:val="sr-Cyrl-RS"/>
              </w:rPr>
              <w:t>4.724.000.000</w:t>
            </w:r>
          </w:p>
        </w:tc>
        <w:tc>
          <w:tcPr>
            <w:tcW w:w="1593" w:type="dxa"/>
            <w:tcBorders>
              <w:top w:val="nil"/>
              <w:left w:val="nil"/>
              <w:bottom w:val="nil"/>
              <w:right w:val="nil"/>
            </w:tcBorders>
            <w:vAlign w:val="bottom"/>
          </w:tcPr>
          <w:p w14:paraId="71444ADA"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3F883A8" w14:textId="77777777" w:rsidR="00B61854" w:rsidRPr="009E2BD8" w:rsidRDefault="00B61854" w:rsidP="00DD1B99">
            <w:pPr>
              <w:ind w:right="-5"/>
              <w:jc w:val="right"/>
              <w:rPr>
                <w:noProof/>
                <w:sz w:val="20"/>
                <w:lang w:val="sr-Cyrl-RS"/>
              </w:rPr>
            </w:pPr>
            <w:r w:rsidRPr="009E2BD8">
              <w:rPr>
                <w:noProof/>
                <w:sz w:val="20"/>
                <w:lang w:val="sr-Cyrl-RS"/>
              </w:rPr>
              <w:t>40.000.000</w:t>
            </w:r>
          </w:p>
        </w:tc>
      </w:tr>
      <w:tr w:rsidR="00B61854" w:rsidRPr="009E2BD8" w14:paraId="271530ED" w14:textId="77777777" w:rsidTr="00DD1B99">
        <w:tc>
          <w:tcPr>
            <w:tcW w:w="939" w:type="dxa"/>
            <w:tcBorders>
              <w:top w:val="nil"/>
              <w:left w:val="nil"/>
              <w:bottom w:val="nil"/>
              <w:right w:val="nil"/>
            </w:tcBorders>
          </w:tcPr>
          <w:p w14:paraId="51BAFA0B" w14:textId="77777777" w:rsidR="00B61854" w:rsidRPr="009E2BD8" w:rsidRDefault="00B61854" w:rsidP="00DD1B99">
            <w:pPr>
              <w:ind w:left="360"/>
              <w:jc w:val="center"/>
              <w:rPr>
                <w:noProof/>
                <w:sz w:val="20"/>
                <w:lang w:val="sr-Cyrl-RS"/>
              </w:rPr>
            </w:pPr>
            <w:r w:rsidRPr="009E2BD8">
              <w:rPr>
                <w:noProof/>
                <w:sz w:val="20"/>
                <w:lang w:val="sr-Cyrl-RS"/>
              </w:rPr>
              <w:t xml:space="preserve">    7. </w:t>
            </w:r>
          </w:p>
        </w:tc>
        <w:tc>
          <w:tcPr>
            <w:tcW w:w="3784" w:type="dxa"/>
            <w:tcBorders>
              <w:top w:val="nil"/>
              <w:left w:val="nil"/>
              <w:bottom w:val="nil"/>
              <w:right w:val="nil"/>
            </w:tcBorders>
          </w:tcPr>
          <w:p w14:paraId="0D175E20" w14:textId="77777777" w:rsidR="00B61854" w:rsidRPr="009E2BD8" w:rsidRDefault="00B61854" w:rsidP="00DD1B99">
            <w:pPr>
              <w:ind w:right="223"/>
              <w:rPr>
                <w:noProof/>
                <w:sz w:val="20"/>
                <w:lang w:val="sr-Cyrl-RS"/>
              </w:rPr>
            </w:pPr>
            <w:r w:rsidRPr="009E2BD8">
              <w:rPr>
                <w:noProof/>
                <w:sz w:val="20"/>
                <w:lang w:val="sr-Cyrl-RS"/>
              </w:rPr>
              <w:t>Обновљиви извори енергије: Развој тржишта биомасе у Републици Србији (компонента 2)</w:t>
            </w:r>
          </w:p>
        </w:tc>
        <w:tc>
          <w:tcPr>
            <w:tcW w:w="1809" w:type="dxa"/>
            <w:tcBorders>
              <w:top w:val="nil"/>
              <w:left w:val="nil"/>
              <w:bottom w:val="nil"/>
              <w:right w:val="nil"/>
            </w:tcBorders>
            <w:vAlign w:val="bottom"/>
          </w:tcPr>
          <w:p w14:paraId="5482BB34" w14:textId="77777777" w:rsidR="00B61854" w:rsidRPr="009E2BD8" w:rsidRDefault="00B61854" w:rsidP="00DD1B99">
            <w:pPr>
              <w:tabs>
                <w:tab w:val="left" w:pos="2193"/>
              </w:tabs>
              <w:jc w:val="right"/>
              <w:rPr>
                <w:noProof/>
                <w:sz w:val="20"/>
                <w:lang w:val="sr-Cyrl-RS"/>
              </w:rPr>
            </w:pPr>
            <w:r w:rsidRPr="009E2BD8">
              <w:rPr>
                <w:noProof/>
                <w:sz w:val="20"/>
                <w:lang w:val="sr-Cyrl-RS"/>
              </w:rPr>
              <w:t>2.362.000.000</w:t>
            </w:r>
          </w:p>
        </w:tc>
        <w:tc>
          <w:tcPr>
            <w:tcW w:w="1593" w:type="dxa"/>
            <w:tcBorders>
              <w:top w:val="nil"/>
              <w:left w:val="nil"/>
              <w:bottom w:val="nil"/>
              <w:right w:val="nil"/>
            </w:tcBorders>
            <w:vAlign w:val="bottom"/>
          </w:tcPr>
          <w:p w14:paraId="3654A1F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7D66608" w14:textId="77777777" w:rsidR="00B61854" w:rsidRPr="009E2BD8" w:rsidRDefault="00B61854" w:rsidP="00DD1B99">
            <w:pPr>
              <w:ind w:right="-5"/>
              <w:jc w:val="right"/>
              <w:rPr>
                <w:noProof/>
                <w:sz w:val="20"/>
                <w:lang w:val="sr-Cyrl-RS"/>
              </w:rPr>
            </w:pPr>
            <w:r w:rsidRPr="009E2BD8">
              <w:rPr>
                <w:noProof/>
                <w:sz w:val="20"/>
                <w:lang w:val="sr-Cyrl-RS"/>
              </w:rPr>
              <w:t>20.000.000</w:t>
            </w:r>
          </w:p>
        </w:tc>
      </w:tr>
      <w:tr w:rsidR="00B61854" w:rsidRPr="009E2BD8" w14:paraId="0F2352D3" w14:textId="77777777" w:rsidTr="00DD1B99">
        <w:tc>
          <w:tcPr>
            <w:tcW w:w="939" w:type="dxa"/>
            <w:tcBorders>
              <w:top w:val="nil"/>
              <w:left w:val="nil"/>
              <w:bottom w:val="nil"/>
              <w:right w:val="nil"/>
            </w:tcBorders>
          </w:tcPr>
          <w:p w14:paraId="7302BCC6" w14:textId="5A44DB6D" w:rsidR="00B61854" w:rsidRPr="009E2BD8" w:rsidRDefault="00B61854" w:rsidP="00DD1B99">
            <w:pPr>
              <w:ind w:left="360"/>
              <w:jc w:val="center"/>
              <w:rPr>
                <w:noProof/>
                <w:sz w:val="20"/>
                <w:lang w:val="sr-Cyrl-RS"/>
              </w:rPr>
            </w:pPr>
            <w:r w:rsidRPr="009E2BD8">
              <w:rPr>
                <w:noProof/>
                <w:sz w:val="20"/>
                <w:lang w:val="sr-Cyrl-RS"/>
              </w:rPr>
              <w:t xml:space="preserve"> </w:t>
            </w:r>
            <w:r w:rsidR="00681E84" w:rsidRPr="009E2BD8">
              <w:rPr>
                <w:noProof/>
                <w:sz w:val="20"/>
                <w:lang w:val="sr-Cyrl-RS"/>
              </w:rPr>
              <w:t xml:space="preserve">  </w:t>
            </w:r>
            <w:r w:rsidRPr="009E2BD8">
              <w:rPr>
                <w:noProof/>
                <w:sz w:val="20"/>
                <w:lang w:val="sr-Cyrl-RS"/>
              </w:rPr>
              <w:t xml:space="preserve"> 8. </w:t>
            </w:r>
          </w:p>
        </w:tc>
        <w:tc>
          <w:tcPr>
            <w:tcW w:w="3784" w:type="dxa"/>
            <w:tcBorders>
              <w:top w:val="nil"/>
              <w:left w:val="nil"/>
              <w:bottom w:val="nil"/>
              <w:right w:val="nil"/>
            </w:tcBorders>
          </w:tcPr>
          <w:p w14:paraId="4B10FF7A" w14:textId="77777777" w:rsidR="00B61854" w:rsidRPr="009E2BD8" w:rsidRDefault="00B61854" w:rsidP="00DD1B99">
            <w:pPr>
              <w:ind w:right="223"/>
              <w:rPr>
                <w:noProof/>
                <w:sz w:val="20"/>
                <w:lang w:val="sr-Cyrl-RS"/>
              </w:rPr>
            </w:pPr>
            <w:r w:rsidRPr="009E2BD8">
              <w:rPr>
                <w:noProof/>
                <w:sz w:val="20"/>
                <w:lang w:val="sr-Cyrl-RS"/>
              </w:rPr>
              <w:t>ДПЛ зајам за развојну политику зеленог раста - фаза 2</w:t>
            </w:r>
          </w:p>
        </w:tc>
        <w:tc>
          <w:tcPr>
            <w:tcW w:w="1809" w:type="dxa"/>
            <w:tcBorders>
              <w:top w:val="nil"/>
              <w:left w:val="nil"/>
              <w:bottom w:val="nil"/>
              <w:right w:val="nil"/>
            </w:tcBorders>
            <w:vAlign w:val="bottom"/>
          </w:tcPr>
          <w:p w14:paraId="6625B56C" w14:textId="77777777" w:rsidR="00B61854" w:rsidRPr="009E2BD8" w:rsidRDefault="00B61854" w:rsidP="00DD1B99">
            <w:pPr>
              <w:tabs>
                <w:tab w:val="left" w:pos="2193"/>
              </w:tabs>
              <w:jc w:val="right"/>
              <w:rPr>
                <w:noProof/>
                <w:sz w:val="20"/>
                <w:lang w:val="sr-Cyrl-RS"/>
              </w:rPr>
            </w:pPr>
            <w:r w:rsidRPr="009E2BD8">
              <w:rPr>
                <w:noProof/>
                <w:sz w:val="20"/>
                <w:lang w:val="sr-Cyrl-RS"/>
              </w:rPr>
              <w:t>15.943.500.000</w:t>
            </w:r>
          </w:p>
        </w:tc>
        <w:tc>
          <w:tcPr>
            <w:tcW w:w="1593" w:type="dxa"/>
            <w:tcBorders>
              <w:top w:val="nil"/>
              <w:left w:val="nil"/>
              <w:bottom w:val="nil"/>
              <w:right w:val="nil"/>
            </w:tcBorders>
            <w:vAlign w:val="bottom"/>
          </w:tcPr>
          <w:p w14:paraId="4FADE2B9"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CDFC206" w14:textId="77777777" w:rsidR="00B61854" w:rsidRPr="009E2BD8" w:rsidRDefault="00B61854" w:rsidP="00DD1B99">
            <w:pPr>
              <w:ind w:right="-5"/>
              <w:jc w:val="right"/>
              <w:rPr>
                <w:noProof/>
                <w:sz w:val="20"/>
                <w:lang w:val="sr-Cyrl-RS"/>
              </w:rPr>
            </w:pPr>
            <w:r w:rsidRPr="009E2BD8">
              <w:rPr>
                <w:noProof/>
                <w:sz w:val="20"/>
                <w:lang w:val="sr-Cyrl-RS"/>
              </w:rPr>
              <w:t>135.000.000</w:t>
            </w:r>
          </w:p>
        </w:tc>
      </w:tr>
      <w:tr w:rsidR="00B61854" w:rsidRPr="009E2BD8" w14:paraId="09DAF5AE" w14:textId="77777777" w:rsidTr="00DD1B99">
        <w:tc>
          <w:tcPr>
            <w:tcW w:w="939" w:type="dxa"/>
            <w:tcBorders>
              <w:top w:val="nil"/>
              <w:left w:val="nil"/>
              <w:bottom w:val="single" w:sz="4" w:space="0" w:color="auto"/>
              <w:right w:val="nil"/>
            </w:tcBorders>
          </w:tcPr>
          <w:p w14:paraId="592D18AE" w14:textId="3A479698" w:rsidR="00B61854" w:rsidRPr="009E2BD8" w:rsidRDefault="00681E84" w:rsidP="00DD1B99">
            <w:pPr>
              <w:ind w:left="360"/>
              <w:jc w:val="center"/>
              <w:rPr>
                <w:noProof/>
                <w:sz w:val="20"/>
                <w:lang w:val="sr-Cyrl-RS"/>
              </w:rPr>
            </w:pPr>
            <w:r w:rsidRPr="009E2BD8">
              <w:rPr>
                <w:noProof/>
                <w:sz w:val="20"/>
                <w:lang w:val="sr-Cyrl-RS"/>
              </w:rPr>
              <w:t xml:space="preserve">    </w:t>
            </w:r>
            <w:r w:rsidR="00B61854" w:rsidRPr="009E2BD8">
              <w:rPr>
                <w:noProof/>
                <w:sz w:val="20"/>
                <w:lang w:val="sr-Cyrl-RS"/>
              </w:rPr>
              <w:t>9.</w:t>
            </w:r>
          </w:p>
        </w:tc>
        <w:tc>
          <w:tcPr>
            <w:tcW w:w="3784" w:type="dxa"/>
            <w:tcBorders>
              <w:top w:val="nil"/>
              <w:left w:val="nil"/>
              <w:bottom w:val="single" w:sz="4" w:space="0" w:color="auto"/>
              <w:right w:val="nil"/>
            </w:tcBorders>
          </w:tcPr>
          <w:p w14:paraId="3218B59C" w14:textId="77777777" w:rsidR="00B61854" w:rsidRPr="009E2BD8" w:rsidRDefault="00B61854" w:rsidP="00DD1B99">
            <w:pPr>
              <w:ind w:right="223"/>
              <w:rPr>
                <w:noProof/>
                <w:sz w:val="20"/>
                <w:lang w:val="sr-Cyrl-RS"/>
              </w:rPr>
            </w:pPr>
            <w:r w:rsidRPr="009E2BD8">
              <w:rPr>
                <w:noProof/>
                <w:sz w:val="20"/>
                <w:lang w:val="sr-Cyrl-RS"/>
              </w:rPr>
              <w:t>Пројекат енергетске ефикасности - фаза III</w:t>
            </w:r>
          </w:p>
        </w:tc>
        <w:tc>
          <w:tcPr>
            <w:tcW w:w="1809" w:type="dxa"/>
            <w:tcBorders>
              <w:top w:val="nil"/>
              <w:left w:val="nil"/>
              <w:bottom w:val="nil"/>
              <w:right w:val="nil"/>
            </w:tcBorders>
            <w:vAlign w:val="bottom"/>
          </w:tcPr>
          <w:p w14:paraId="78FBF8CF" w14:textId="77777777" w:rsidR="00B61854" w:rsidRPr="009E2BD8" w:rsidRDefault="00B61854" w:rsidP="00DD1B99">
            <w:pPr>
              <w:tabs>
                <w:tab w:val="left" w:pos="2193"/>
              </w:tabs>
              <w:jc w:val="right"/>
              <w:rPr>
                <w:noProof/>
                <w:sz w:val="20"/>
                <w:lang w:val="sr-Cyrl-RS"/>
              </w:rPr>
            </w:pPr>
            <w:r w:rsidRPr="009E2BD8">
              <w:rPr>
                <w:noProof/>
                <w:sz w:val="20"/>
                <w:lang w:val="sr-Cyrl-RS"/>
              </w:rPr>
              <w:t>5.905.000.000</w:t>
            </w:r>
          </w:p>
        </w:tc>
        <w:tc>
          <w:tcPr>
            <w:tcW w:w="1593" w:type="dxa"/>
            <w:tcBorders>
              <w:top w:val="nil"/>
              <w:left w:val="nil"/>
              <w:bottom w:val="nil"/>
              <w:right w:val="nil"/>
            </w:tcBorders>
            <w:vAlign w:val="bottom"/>
          </w:tcPr>
          <w:p w14:paraId="758526EA"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1032D9D2" w14:textId="77777777" w:rsidR="00B61854" w:rsidRPr="009E2BD8" w:rsidRDefault="00B61854" w:rsidP="00DD1B99">
            <w:pPr>
              <w:ind w:right="-5"/>
              <w:jc w:val="right"/>
              <w:rPr>
                <w:noProof/>
                <w:sz w:val="20"/>
                <w:lang w:val="sr-Cyrl-RS"/>
              </w:rPr>
            </w:pPr>
            <w:r w:rsidRPr="009E2BD8">
              <w:rPr>
                <w:noProof/>
                <w:sz w:val="20"/>
                <w:lang w:val="sr-Cyrl-RS"/>
              </w:rPr>
              <w:t>50.000.000</w:t>
            </w:r>
          </w:p>
        </w:tc>
      </w:tr>
      <w:tr w:rsidR="00B61854" w:rsidRPr="009E2BD8" w14:paraId="00AA4488" w14:textId="77777777" w:rsidTr="00DD1B99">
        <w:tc>
          <w:tcPr>
            <w:tcW w:w="939" w:type="dxa"/>
            <w:tcBorders>
              <w:top w:val="single" w:sz="4" w:space="0" w:color="auto"/>
              <w:left w:val="nil"/>
              <w:bottom w:val="single" w:sz="4" w:space="0" w:color="auto"/>
              <w:right w:val="nil"/>
            </w:tcBorders>
            <w:vAlign w:val="center"/>
          </w:tcPr>
          <w:p w14:paraId="300FC404" w14:textId="77777777" w:rsidR="00B61854" w:rsidRPr="009E2BD8" w:rsidRDefault="00B61854" w:rsidP="00DD1B99">
            <w:pPr>
              <w:ind w:right="223"/>
              <w:jc w:val="center"/>
              <w:rPr>
                <w:b/>
                <w:noProof/>
                <w:sz w:val="20"/>
                <w:lang w:val="sr-Cyrl-RS"/>
              </w:rPr>
            </w:pPr>
          </w:p>
        </w:tc>
        <w:tc>
          <w:tcPr>
            <w:tcW w:w="3784" w:type="dxa"/>
            <w:tcBorders>
              <w:top w:val="single" w:sz="4" w:space="0" w:color="auto"/>
              <w:left w:val="nil"/>
              <w:bottom w:val="single" w:sz="4" w:space="0" w:color="auto"/>
              <w:right w:val="nil"/>
            </w:tcBorders>
            <w:vAlign w:val="bottom"/>
            <w:hideMark/>
          </w:tcPr>
          <w:p w14:paraId="67DFA2F2"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vAlign w:val="bottom"/>
            <w:hideMark/>
          </w:tcPr>
          <w:p w14:paraId="097B016C" w14:textId="77777777" w:rsidR="00B61854" w:rsidRPr="009E2BD8" w:rsidRDefault="00B61854" w:rsidP="00DD1B99">
            <w:pPr>
              <w:tabs>
                <w:tab w:val="left" w:pos="2193"/>
              </w:tabs>
              <w:ind w:right="-77"/>
              <w:jc w:val="center"/>
              <w:rPr>
                <w:b/>
                <w:noProof/>
                <w:sz w:val="20"/>
                <w:lang w:val="sr-Cyrl-RS"/>
              </w:rPr>
            </w:pPr>
            <w:r w:rsidRPr="009E2BD8">
              <w:rPr>
                <w:b/>
                <w:noProof/>
                <w:sz w:val="20"/>
                <w:lang w:val="sr-Cyrl-RS"/>
              </w:rPr>
              <w:t xml:space="preserve">     78.536.500.000</w:t>
            </w:r>
          </w:p>
        </w:tc>
        <w:tc>
          <w:tcPr>
            <w:tcW w:w="1593" w:type="dxa"/>
            <w:tcBorders>
              <w:top w:val="single" w:sz="4" w:space="0" w:color="auto"/>
              <w:left w:val="nil"/>
              <w:bottom w:val="single" w:sz="4" w:space="0" w:color="auto"/>
              <w:right w:val="nil"/>
            </w:tcBorders>
            <w:vAlign w:val="bottom"/>
            <w:hideMark/>
          </w:tcPr>
          <w:p w14:paraId="4EF2481A"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vAlign w:val="bottom"/>
            <w:hideMark/>
          </w:tcPr>
          <w:p w14:paraId="3FC4EC4E" w14:textId="77777777" w:rsidR="00B61854" w:rsidRPr="009E2BD8" w:rsidRDefault="00B61854" w:rsidP="00DD1B99">
            <w:pPr>
              <w:ind w:right="-510"/>
              <w:rPr>
                <w:b/>
                <w:noProof/>
                <w:sz w:val="20"/>
                <w:lang w:val="sr-Cyrl-RS"/>
              </w:rPr>
            </w:pPr>
            <w:r w:rsidRPr="009E2BD8">
              <w:rPr>
                <w:b/>
                <w:noProof/>
                <w:sz w:val="20"/>
                <w:lang w:val="sr-Cyrl-RS"/>
              </w:rPr>
              <w:t xml:space="preserve">          665.000.000</w:t>
            </w:r>
          </w:p>
        </w:tc>
      </w:tr>
      <w:tr w:rsidR="00B61854" w:rsidRPr="009E2BD8" w14:paraId="0381F0D5" w14:textId="77777777" w:rsidTr="00DD1B99">
        <w:trPr>
          <w:trHeight w:val="255"/>
        </w:trPr>
        <w:tc>
          <w:tcPr>
            <w:tcW w:w="939" w:type="dxa"/>
            <w:tcBorders>
              <w:top w:val="single" w:sz="4" w:space="0" w:color="auto"/>
              <w:left w:val="nil"/>
              <w:bottom w:val="nil"/>
              <w:right w:val="nil"/>
            </w:tcBorders>
            <w:noWrap/>
            <w:vAlign w:val="center"/>
            <w:hideMark/>
          </w:tcPr>
          <w:p w14:paraId="1F13C0DE" w14:textId="77777777" w:rsidR="00B61854" w:rsidRPr="009E2BD8" w:rsidRDefault="00B61854" w:rsidP="00DD1B99">
            <w:pPr>
              <w:ind w:right="223"/>
              <w:jc w:val="center"/>
              <w:rPr>
                <w:b/>
                <w:noProof/>
                <w:sz w:val="20"/>
                <w:lang w:val="sr-Cyrl-RS"/>
              </w:rPr>
            </w:pPr>
            <w:r w:rsidRPr="009E2BD8">
              <w:rPr>
                <w:b/>
                <w:noProof/>
                <w:sz w:val="20"/>
                <w:lang w:val="sr-Cyrl-RS"/>
              </w:rPr>
              <w:t xml:space="preserve"> VI.</w:t>
            </w:r>
          </w:p>
        </w:tc>
        <w:tc>
          <w:tcPr>
            <w:tcW w:w="3784" w:type="dxa"/>
            <w:tcBorders>
              <w:top w:val="single" w:sz="4" w:space="0" w:color="auto"/>
              <w:left w:val="nil"/>
              <w:bottom w:val="nil"/>
              <w:right w:val="nil"/>
            </w:tcBorders>
            <w:vAlign w:val="bottom"/>
            <w:hideMark/>
          </w:tcPr>
          <w:p w14:paraId="53DAC59D" w14:textId="77777777" w:rsidR="00B61854" w:rsidRPr="009E2BD8" w:rsidRDefault="00B61854" w:rsidP="00DD1B99">
            <w:pPr>
              <w:ind w:right="223"/>
              <w:rPr>
                <w:b/>
                <w:noProof/>
                <w:sz w:val="20"/>
                <w:lang w:val="sr-Cyrl-RS"/>
              </w:rPr>
            </w:pPr>
          </w:p>
          <w:p w14:paraId="0ADBE986" w14:textId="77777777" w:rsidR="00B61854" w:rsidRPr="009E2BD8" w:rsidRDefault="00B61854" w:rsidP="00DD1B99">
            <w:pPr>
              <w:ind w:right="223"/>
              <w:rPr>
                <w:b/>
                <w:noProof/>
                <w:sz w:val="20"/>
                <w:lang w:val="sr-Cyrl-RS"/>
              </w:rPr>
            </w:pPr>
            <w:r w:rsidRPr="009E2BD8">
              <w:rPr>
                <w:b/>
                <w:noProof/>
                <w:sz w:val="20"/>
                <w:lang w:val="sr-Cyrl-RS"/>
              </w:rPr>
              <w:t>Француском агенцијом за развој (АФД)</w:t>
            </w:r>
          </w:p>
        </w:tc>
        <w:tc>
          <w:tcPr>
            <w:tcW w:w="1809" w:type="dxa"/>
            <w:tcBorders>
              <w:top w:val="single" w:sz="4" w:space="0" w:color="auto"/>
              <w:left w:val="nil"/>
              <w:bottom w:val="nil"/>
              <w:right w:val="nil"/>
            </w:tcBorders>
            <w:noWrap/>
            <w:vAlign w:val="bottom"/>
          </w:tcPr>
          <w:p w14:paraId="319A6E6E" w14:textId="77777777" w:rsidR="00B61854" w:rsidRPr="009E2BD8" w:rsidRDefault="00B61854" w:rsidP="00DD1B9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0C8B4702" w14:textId="77777777" w:rsidR="00B61854" w:rsidRPr="009E2BD8" w:rsidRDefault="00B61854" w:rsidP="00DD1B9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562FD16C" w14:textId="77777777" w:rsidR="00B61854" w:rsidRPr="009E2BD8" w:rsidRDefault="00B61854" w:rsidP="00DD1B99">
            <w:pPr>
              <w:ind w:right="-5"/>
              <w:jc w:val="right"/>
              <w:rPr>
                <w:noProof/>
                <w:sz w:val="20"/>
                <w:lang w:val="sr-Cyrl-RS"/>
              </w:rPr>
            </w:pPr>
          </w:p>
        </w:tc>
      </w:tr>
      <w:tr w:rsidR="00B61854" w:rsidRPr="009E2BD8" w14:paraId="6FA5F549" w14:textId="77777777" w:rsidTr="00DD1B99">
        <w:tc>
          <w:tcPr>
            <w:tcW w:w="939" w:type="dxa"/>
            <w:tcBorders>
              <w:top w:val="nil"/>
              <w:left w:val="nil"/>
              <w:bottom w:val="nil"/>
              <w:right w:val="nil"/>
            </w:tcBorders>
          </w:tcPr>
          <w:p w14:paraId="2B00D1A1" w14:textId="77777777" w:rsidR="00B61854" w:rsidRPr="009E2BD8" w:rsidRDefault="00B61854" w:rsidP="00DD1B99">
            <w:pPr>
              <w:tabs>
                <w:tab w:val="left" w:pos="1440"/>
              </w:tabs>
              <w:jc w:val="right"/>
              <w:rPr>
                <w:noProof/>
                <w:sz w:val="20"/>
                <w:lang w:val="sr-Cyrl-RS"/>
              </w:rPr>
            </w:pPr>
            <w:r w:rsidRPr="009E2BD8">
              <w:rPr>
                <w:noProof/>
                <w:sz w:val="20"/>
                <w:lang w:val="sr-Cyrl-RS"/>
              </w:rPr>
              <w:t>1.</w:t>
            </w:r>
          </w:p>
        </w:tc>
        <w:tc>
          <w:tcPr>
            <w:tcW w:w="3784" w:type="dxa"/>
            <w:tcBorders>
              <w:top w:val="nil"/>
              <w:left w:val="nil"/>
              <w:bottom w:val="nil"/>
              <w:right w:val="nil"/>
            </w:tcBorders>
          </w:tcPr>
          <w:p w14:paraId="5976D472" w14:textId="77777777" w:rsidR="00B61854" w:rsidRPr="009E2BD8" w:rsidRDefault="00B61854" w:rsidP="00DD1B99">
            <w:pPr>
              <w:tabs>
                <w:tab w:val="left" w:pos="1440"/>
              </w:tabs>
              <w:ind w:right="223"/>
              <w:rPr>
                <w:noProof/>
                <w:sz w:val="20"/>
                <w:lang w:val="sr-Cyrl-RS"/>
              </w:rPr>
            </w:pPr>
            <w:r w:rsidRPr="009E2BD8">
              <w:rPr>
                <w:noProof/>
                <w:sz w:val="20"/>
                <w:lang w:val="sr-Cyrl-RS"/>
              </w:rPr>
              <w:t>ДПЛ Зајам за развојну политику зеленог раста</w:t>
            </w:r>
          </w:p>
        </w:tc>
        <w:tc>
          <w:tcPr>
            <w:tcW w:w="1809" w:type="dxa"/>
            <w:tcBorders>
              <w:top w:val="nil"/>
              <w:left w:val="nil"/>
              <w:bottom w:val="nil"/>
              <w:right w:val="nil"/>
            </w:tcBorders>
            <w:vAlign w:val="bottom"/>
          </w:tcPr>
          <w:p w14:paraId="3EC0F3C7" w14:textId="77777777" w:rsidR="00B61854" w:rsidRPr="009E2BD8" w:rsidRDefault="00B61854" w:rsidP="00DD1B99">
            <w:pPr>
              <w:jc w:val="right"/>
              <w:rPr>
                <w:noProof/>
                <w:sz w:val="20"/>
                <w:lang w:val="sr-Cyrl-RS"/>
              </w:rPr>
            </w:pPr>
            <w:r w:rsidRPr="009E2BD8">
              <w:rPr>
                <w:noProof/>
                <w:sz w:val="20"/>
                <w:lang w:val="sr-Cyrl-RS"/>
              </w:rPr>
              <w:t>15.943.500.000</w:t>
            </w:r>
          </w:p>
        </w:tc>
        <w:tc>
          <w:tcPr>
            <w:tcW w:w="1593" w:type="dxa"/>
            <w:tcBorders>
              <w:top w:val="nil"/>
              <w:left w:val="nil"/>
              <w:bottom w:val="nil"/>
              <w:right w:val="nil"/>
            </w:tcBorders>
            <w:vAlign w:val="bottom"/>
          </w:tcPr>
          <w:p w14:paraId="0B54F562"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5566D25" w14:textId="77777777" w:rsidR="00B61854" w:rsidRPr="009E2BD8" w:rsidRDefault="00B61854" w:rsidP="00DD1B99">
            <w:pPr>
              <w:ind w:right="-5"/>
              <w:jc w:val="right"/>
              <w:rPr>
                <w:noProof/>
                <w:sz w:val="20"/>
                <w:lang w:val="sr-Cyrl-RS"/>
              </w:rPr>
            </w:pPr>
            <w:r w:rsidRPr="009E2BD8">
              <w:rPr>
                <w:noProof/>
                <w:sz w:val="20"/>
                <w:lang w:val="sr-Cyrl-RS"/>
              </w:rPr>
              <w:t>135.000.000</w:t>
            </w:r>
          </w:p>
        </w:tc>
      </w:tr>
      <w:tr w:rsidR="00B61854" w:rsidRPr="009E2BD8" w14:paraId="251FCD6A" w14:textId="77777777" w:rsidTr="00DD1B99">
        <w:tc>
          <w:tcPr>
            <w:tcW w:w="939" w:type="dxa"/>
            <w:tcBorders>
              <w:top w:val="nil"/>
              <w:left w:val="nil"/>
              <w:bottom w:val="nil"/>
              <w:right w:val="nil"/>
            </w:tcBorders>
          </w:tcPr>
          <w:p w14:paraId="4CBFF159"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2.</w:t>
            </w:r>
          </w:p>
        </w:tc>
        <w:tc>
          <w:tcPr>
            <w:tcW w:w="3784" w:type="dxa"/>
            <w:tcBorders>
              <w:top w:val="nil"/>
              <w:left w:val="nil"/>
              <w:bottom w:val="nil"/>
              <w:right w:val="nil"/>
            </w:tcBorders>
          </w:tcPr>
          <w:p w14:paraId="7A9AB8AC" w14:textId="77777777" w:rsidR="00B61854" w:rsidRPr="009E2BD8" w:rsidRDefault="00B61854" w:rsidP="00DD1B99">
            <w:pPr>
              <w:tabs>
                <w:tab w:val="left" w:pos="1440"/>
              </w:tabs>
              <w:ind w:right="223"/>
              <w:rPr>
                <w:noProof/>
                <w:sz w:val="20"/>
                <w:lang w:val="sr-Cyrl-RS"/>
              </w:rPr>
            </w:pPr>
            <w:r w:rsidRPr="009E2BD8">
              <w:rPr>
                <w:noProof/>
                <w:sz w:val="20"/>
                <w:lang w:val="sr-Cyrl-RS"/>
              </w:rPr>
              <w:t>Модернизација железничког сектора у Србији - друга фаза</w:t>
            </w:r>
          </w:p>
        </w:tc>
        <w:tc>
          <w:tcPr>
            <w:tcW w:w="1809" w:type="dxa"/>
            <w:tcBorders>
              <w:top w:val="nil"/>
              <w:left w:val="nil"/>
              <w:bottom w:val="nil"/>
              <w:right w:val="nil"/>
            </w:tcBorders>
            <w:vAlign w:val="bottom"/>
          </w:tcPr>
          <w:p w14:paraId="1CAB9A6B" w14:textId="77777777" w:rsidR="00B61854" w:rsidRPr="009E2BD8" w:rsidRDefault="00B61854" w:rsidP="00DD1B99">
            <w:pPr>
              <w:jc w:val="right"/>
              <w:rPr>
                <w:noProof/>
                <w:sz w:val="20"/>
                <w:lang w:val="sr-Cyrl-RS"/>
              </w:rPr>
            </w:pPr>
            <w:r w:rsidRPr="009E2BD8">
              <w:rPr>
                <w:noProof/>
                <w:sz w:val="20"/>
                <w:lang w:val="sr-Cyrl-RS"/>
              </w:rPr>
              <w:t>7.600.515.000</w:t>
            </w:r>
          </w:p>
        </w:tc>
        <w:tc>
          <w:tcPr>
            <w:tcW w:w="1593" w:type="dxa"/>
            <w:tcBorders>
              <w:top w:val="nil"/>
              <w:left w:val="nil"/>
              <w:bottom w:val="nil"/>
              <w:right w:val="nil"/>
            </w:tcBorders>
            <w:vAlign w:val="bottom"/>
          </w:tcPr>
          <w:p w14:paraId="7E4FBF21"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54644109" w14:textId="77777777" w:rsidR="00B61854" w:rsidRPr="009E2BD8" w:rsidRDefault="00B61854" w:rsidP="00DD1B99">
            <w:pPr>
              <w:ind w:right="-5"/>
              <w:jc w:val="right"/>
              <w:rPr>
                <w:noProof/>
                <w:sz w:val="20"/>
                <w:lang w:val="sr-Cyrl-RS"/>
              </w:rPr>
            </w:pPr>
            <w:r w:rsidRPr="009E2BD8">
              <w:rPr>
                <w:noProof/>
                <w:sz w:val="20"/>
                <w:lang w:val="sr-Cyrl-RS"/>
              </w:rPr>
              <w:t>65.000.000</w:t>
            </w:r>
          </w:p>
        </w:tc>
      </w:tr>
      <w:tr w:rsidR="00B61854" w:rsidRPr="009E2BD8" w14:paraId="44A61592" w14:textId="77777777" w:rsidTr="00DD1B99">
        <w:tc>
          <w:tcPr>
            <w:tcW w:w="939" w:type="dxa"/>
            <w:tcBorders>
              <w:top w:val="nil"/>
              <w:left w:val="nil"/>
              <w:bottom w:val="nil"/>
              <w:right w:val="nil"/>
            </w:tcBorders>
          </w:tcPr>
          <w:p w14:paraId="50181880"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3.</w:t>
            </w:r>
          </w:p>
        </w:tc>
        <w:tc>
          <w:tcPr>
            <w:tcW w:w="3784" w:type="dxa"/>
            <w:tcBorders>
              <w:top w:val="nil"/>
              <w:left w:val="nil"/>
              <w:bottom w:val="nil"/>
              <w:right w:val="nil"/>
            </w:tcBorders>
          </w:tcPr>
          <w:p w14:paraId="4770BACB"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развоја локалне инфраструктуре и институционалног јачања локалних самоуправа</w:t>
            </w:r>
          </w:p>
        </w:tc>
        <w:tc>
          <w:tcPr>
            <w:tcW w:w="1809" w:type="dxa"/>
            <w:tcBorders>
              <w:top w:val="nil"/>
              <w:left w:val="nil"/>
              <w:bottom w:val="nil"/>
              <w:right w:val="nil"/>
            </w:tcBorders>
            <w:vAlign w:val="bottom"/>
          </w:tcPr>
          <w:p w14:paraId="4ABAE4D9" w14:textId="77777777" w:rsidR="00B61854" w:rsidRPr="009E2BD8" w:rsidRDefault="00B61854" w:rsidP="00DD1B99">
            <w:pPr>
              <w:jc w:val="right"/>
              <w:rPr>
                <w:noProof/>
                <w:sz w:val="20"/>
                <w:lang w:val="sr-Cyrl-RS"/>
              </w:rPr>
            </w:pPr>
            <w:r w:rsidRPr="009E2BD8">
              <w:rPr>
                <w:noProof/>
                <w:sz w:val="20"/>
                <w:lang w:val="sr-Cyrl-RS"/>
              </w:rPr>
              <w:t>20.880.080.000</w:t>
            </w:r>
          </w:p>
        </w:tc>
        <w:tc>
          <w:tcPr>
            <w:tcW w:w="1593" w:type="dxa"/>
            <w:tcBorders>
              <w:top w:val="nil"/>
              <w:left w:val="nil"/>
              <w:bottom w:val="nil"/>
              <w:right w:val="nil"/>
            </w:tcBorders>
            <w:vAlign w:val="bottom"/>
          </w:tcPr>
          <w:p w14:paraId="7EEA3045"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794AC64B" w14:textId="77777777" w:rsidR="00B61854" w:rsidRPr="009E2BD8" w:rsidRDefault="00B61854" w:rsidP="00DD1B99">
            <w:pPr>
              <w:ind w:right="-5"/>
              <w:jc w:val="right"/>
              <w:rPr>
                <w:noProof/>
                <w:sz w:val="20"/>
                <w:lang w:val="sr-Cyrl-RS"/>
              </w:rPr>
            </w:pPr>
            <w:r w:rsidRPr="009E2BD8">
              <w:rPr>
                <w:noProof/>
                <w:sz w:val="20"/>
                <w:lang w:val="sr-Cyrl-RS"/>
              </w:rPr>
              <w:t>176.800.000</w:t>
            </w:r>
          </w:p>
        </w:tc>
      </w:tr>
      <w:tr w:rsidR="00B61854" w:rsidRPr="009E2BD8" w14:paraId="7ED4CC5A" w14:textId="77777777" w:rsidTr="00DD1B99">
        <w:tc>
          <w:tcPr>
            <w:tcW w:w="939" w:type="dxa"/>
            <w:tcBorders>
              <w:top w:val="nil"/>
              <w:left w:val="nil"/>
              <w:bottom w:val="nil"/>
              <w:right w:val="nil"/>
            </w:tcBorders>
          </w:tcPr>
          <w:p w14:paraId="3296524A"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lastRenderedPageBreak/>
              <w:t xml:space="preserve">           4.</w:t>
            </w:r>
          </w:p>
        </w:tc>
        <w:tc>
          <w:tcPr>
            <w:tcW w:w="3784" w:type="dxa"/>
            <w:tcBorders>
              <w:top w:val="nil"/>
              <w:left w:val="nil"/>
              <w:bottom w:val="nil"/>
              <w:right w:val="nil"/>
            </w:tcBorders>
          </w:tcPr>
          <w:p w14:paraId="4BDFA8F7" w14:textId="77777777" w:rsidR="00B61854" w:rsidRPr="009E2BD8" w:rsidRDefault="00B61854" w:rsidP="00DD1B99">
            <w:pPr>
              <w:tabs>
                <w:tab w:val="left" w:pos="1440"/>
              </w:tabs>
              <w:ind w:right="223"/>
              <w:rPr>
                <w:noProof/>
                <w:sz w:val="20"/>
                <w:lang w:val="sr-Cyrl-RS"/>
              </w:rPr>
            </w:pPr>
            <w:r w:rsidRPr="009E2BD8">
              <w:rPr>
                <w:noProof/>
                <w:sz w:val="20"/>
                <w:lang w:val="sr-Cyrl-RS"/>
              </w:rPr>
              <w:t>Унапређење управљања јавним финансијама за пружање услуга и зелени раст</w:t>
            </w:r>
          </w:p>
        </w:tc>
        <w:tc>
          <w:tcPr>
            <w:tcW w:w="1809" w:type="dxa"/>
            <w:tcBorders>
              <w:top w:val="nil"/>
              <w:left w:val="nil"/>
              <w:bottom w:val="nil"/>
              <w:right w:val="nil"/>
            </w:tcBorders>
            <w:vAlign w:val="bottom"/>
          </w:tcPr>
          <w:p w14:paraId="5E61DB87" w14:textId="77777777" w:rsidR="00B61854" w:rsidRPr="009E2BD8" w:rsidRDefault="00B61854" w:rsidP="00DD1B99">
            <w:pPr>
              <w:jc w:val="right"/>
              <w:rPr>
                <w:noProof/>
                <w:sz w:val="20"/>
                <w:lang w:val="sr-Cyrl-RS"/>
              </w:rPr>
            </w:pPr>
            <w:r w:rsidRPr="009E2BD8">
              <w:rPr>
                <w:noProof/>
                <w:sz w:val="20"/>
                <w:lang w:val="sr-Cyrl-RS"/>
              </w:rPr>
              <w:t>8.769.825.000</w:t>
            </w:r>
          </w:p>
        </w:tc>
        <w:tc>
          <w:tcPr>
            <w:tcW w:w="1593" w:type="dxa"/>
            <w:tcBorders>
              <w:top w:val="nil"/>
              <w:left w:val="nil"/>
              <w:bottom w:val="nil"/>
              <w:right w:val="nil"/>
            </w:tcBorders>
            <w:vAlign w:val="bottom"/>
          </w:tcPr>
          <w:p w14:paraId="6B2FB50A"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tcPr>
          <w:p w14:paraId="20412929" w14:textId="77777777" w:rsidR="00B61854" w:rsidRPr="009E2BD8" w:rsidRDefault="00B61854" w:rsidP="00DD1B99">
            <w:pPr>
              <w:ind w:right="-5"/>
              <w:jc w:val="right"/>
              <w:rPr>
                <w:noProof/>
                <w:sz w:val="20"/>
                <w:lang w:val="sr-Cyrl-RS"/>
              </w:rPr>
            </w:pPr>
            <w:r w:rsidRPr="009E2BD8">
              <w:rPr>
                <w:noProof/>
                <w:sz w:val="20"/>
                <w:lang w:val="sr-Cyrl-RS"/>
              </w:rPr>
              <w:t>75.000.000</w:t>
            </w:r>
          </w:p>
        </w:tc>
      </w:tr>
      <w:tr w:rsidR="00B61854" w:rsidRPr="009E2BD8" w14:paraId="34498427" w14:textId="77777777" w:rsidTr="00DD1B99">
        <w:tc>
          <w:tcPr>
            <w:tcW w:w="939" w:type="dxa"/>
            <w:tcBorders>
              <w:top w:val="nil"/>
              <w:left w:val="nil"/>
              <w:bottom w:val="nil"/>
              <w:right w:val="nil"/>
            </w:tcBorders>
          </w:tcPr>
          <w:p w14:paraId="44B09D52"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5.</w:t>
            </w:r>
          </w:p>
        </w:tc>
        <w:tc>
          <w:tcPr>
            <w:tcW w:w="3784" w:type="dxa"/>
            <w:tcBorders>
              <w:top w:val="nil"/>
              <w:left w:val="nil"/>
              <w:bottom w:val="nil"/>
              <w:right w:val="nil"/>
            </w:tcBorders>
          </w:tcPr>
          <w:p w14:paraId="469019BF" w14:textId="77777777" w:rsidR="00B61854" w:rsidRPr="009E2BD8" w:rsidRDefault="00B61854" w:rsidP="00DD1B99">
            <w:pPr>
              <w:tabs>
                <w:tab w:val="left" w:pos="1440"/>
              </w:tabs>
              <w:ind w:right="223"/>
              <w:rPr>
                <w:noProof/>
                <w:sz w:val="20"/>
                <w:lang w:val="sr-Cyrl-RS"/>
              </w:rPr>
            </w:pPr>
            <w:r w:rsidRPr="009E2BD8">
              <w:rPr>
                <w:noProof/>
                <w:sz w:val="20"/>
                <w:lang w:val="sr-Cyrl-RS"/>
              </w:rPr>
              <w:t>ДПЛ зајам за развојну политику зеленог раста - фаза 2</w:t>
            </w:r>
          </w:p>
        </w:tc>
        <w:tc>
          <w:tcPr>
            <w:tcW w:w="1809" w:type="dxa"/>
            <w:tcBorders>
              <w:top w:val="nil"/>
              <w:left w:val="nil"/>
              <w:bottom w:val="nil"/>
              <w:right w:val="nil"/>
            </w:tcBorders>
            <w:vAlign w:val="bottom"/>
          </w:tcPr>
          <w:p w14:paraId="21388EC1" w14:textId="77777777" w:rsidR="00B61854" w:rsidRPr="009E2BD8" w:rsidRDefault="00B61854" w:rsidP="00DD1B99">
            <w:pPr>
              <w:jc w:val="right"/>
              <w:rPr>
                <w:noProof/>
                <w:sz w:val="20"/>
                <w:lang w:val="sr-Cyrl-RS"/>
              </w:rPr>
            </w:pPr>
            <w:r w:rsidRPr="009E2BD8">
              <w:rPr>
                <w:noProof/>
                <w:sz w:val="20"/>
                <w:lang w:val="sr-Cyrl-RS"/>
              </w:rPr>
              <w:t>15.943.500.000</w:t>
            </w:r>
          </w:p>
        </w:tc>
        <w:tc>
          <w:tcPr>
            <w:tcW w:w="1593" w:type="dxa"/>
            <w:tcBorders>
              <w:top w:val="nil"/>
              <w:left w:val="nil"/>
              <w:bottom w:val="nil"/>
              <w:right w:val="nil"/>
            </w:tcBorders>
            <w:vAlign w:val="bottom"/>
          </w:tcPr>
          <w:p w14:paraId="11C937D7"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F6FEFA5" w14:textId="77777777" w:rsidR="00B61854" w:rsidRPr="009E2BD8" w:rsidRDefault="00B61854" w:rsidP="00DD1B99">
            <w:pPr>
              <w:ind w:right="-5"/>
              <w:jc w:val="right"/>
              <w:rPr>
                <w:noProof/>
                <w:sz w:val="20"/>
                <w:lang w:val="sr-Cyrl-RS"/>
              </w:rPr>
            </w:pPr>
            <w:r w:rsidRPr="009E2BD8">
              <w:rPr>
                <w:noProof/>
                <w:sz w:val="20"/>
                <w:lang w:val="sr-Cyrl-RS"/>
              </w:rPr>
              <w:t>135.000.000</w:t>
            </w:r>
          </w:p>
        </w:tc>
      </w:tr>
      <w:tr w:rsidR="00B61854" w:rsidRPr="009E2BD8" w14:paraId="3A0B1FEB" w14:textId="77777777" w:rsidTr="00DD1B99">
        <w:tc>
          <w:tcPr>
            <w:tcW w:w="939" w:type="dxa"/>
            <w:tcBorders>
              <w:top w:val="single" w:sz="4" w:space="0" w:color="auto"/>
              <w:left w:val="nil"/>
              <w:bottom w:val="single" w:sz="4" w:space="0" w:color="auto"/>
              <w:right w:val="nil"/>
            </w:tcBorders>
          </w:tcPr>
          <w:p w14:paraId="035FA5B6" w14:textId="77777777" w:rsidR="00B61854" w:rsidRPr="009E2BD8" w:rsidRDefault="00B61854" w:rsidP="00DD1B99">
            <w:pPr>
              <w:jc w:val="right"/>
              <w:rPr>
                <w:noProof/>
                <w:sz w:val="20"/>
                <w:lang w:val="sr-Cyrl-RS"/>
              </w:rPr>
            </w:pPr>
          </w:p>
        </w:tc>
        <w:tc>
          <w:tcPr>
            <w:tcW w:w="3784" w:type="dxa"/>
            <w:tcBorders>
              <w:top w:val="single" w:sz="4" w:space="0" w:color="auto"/>
              <w:left w:val="nil"/>
              <w:bottom w:val="single" w:sz="4" w:space="0" w:color="auto"/>
              <w:right w:val="nil"/>
            </w:tcBorders>
            <w:vAlign w:val="bottom"/>
          </w:tcPr>
          <w:p w14:paraId="0764ECEB" w14:textId="77777777" w:rsidR="00B61854" w:rsidRPr="009E2BD8" w:rsidRDefault="00B61854" w:rsidP="00DD1B99">
            <w:pPr>
              <w:ind w:right="221"/>
              <w:rPr>
                <w:b/>
                <w:noProof/>
                <w:sz w:val="20"/>
                <w:lang w:val="sr-Cyrl-RS"/>
              </w:rPr>
            </w:pPr>
            <w:r w:rsidRPr="009E2BD8">
              <w:rPr>
                <w:b/>
                <w:noProof/>
                <w:sz w:val="20"/>
                <w:lang w:val="sr-Cyrl-RS"/>
              </w:rPr>
              <w:t>Укупно:</w:t>
            </w:r>
          </w:p>
        </w:tc>
        <w:tc>
          <w:tcPr>
            <w:tcW w:w="1809" w:type="dxa"/>
            <w:tcBorders>
              <w:top w:val="single" w:sz="4" w:space="0" w:color="auto"/>
              <w:left w:val="nil"/>
              <w:bottom w:val="nil"/>
              <w:right w:val="nil"/>
            </w:tcBorders>
            <w:vAlign w:val="bottom"/>
          </w:tcPr>
          <w:p w14:paraId="45E1B6E2" w14:textId="77777777" w:rsidR="00B61854" w:rsidRPr="009E2BD8" w:rsidRDefault="00B61854" w:rsidP="00DD1B99">
            <w:pPr>
              <w:jc w:val="right"/>
              <w:rPr>
                <w:b/>
                <w:noProof/>
                <w:sz w:val="20"/>
                <w:lang w:val="sr-Cyrl-RS"/>
              </w:rPr>
            </w:pPr>
            <w:r w:rsidRPr="009E2BD8">
              <w:rPr>
                <w:b/>
                <w:noProof/>
                <w:sz w:val="20"/>
                <w:lang w:val="sr-Cyrl-RS"/>
              </w:rPr>
              <w:t>16.370.340.000 52.767.080.000</w:t>
            </w:r>
          </w:p>
        </w:tc>
        <w:tc>
          <w:tcPr>
            <w:tcW w:w="1593" w:type="dxa"/>
            <w:tcBorders>
              <w:top w:val="single" w:sz="4" w:space="0" w:color="auto"/>
              <w:left w:val="nil"/>
              <w:bottom w:val="nil"/>
              <w:right w:val="nil"/>
            </w:tcBorders>
            <w:vAlign w:val="bottom"/>
          </w:tcPr>
          <w:p w14:paraId="7F31C8D3" w14:textId="77777777" w:rsidR="00B61854" w:rsidRPr="009E2BD8" w:rsidRDefault="00B61854" w:rsidP="00DD1B99">
            <w:pPr>
              <w:ind w:right="223"/>
              <w:jc w:val="center"/>
              <w:rPr>
                <w:b/>
                <w:noProof/>
                <w:sz w:val="20"/>
                <w:lang w:val="sr-Cyrl-RS"/>
              </w:rPr>
            </w:pPr>
            <w:r w:rsidRPr="009E2BD8">
              <w:rPr>
                <w:b/>
                <w:noProof/>
                <w:sz w:val="20"/>
                <w:lang w:val="sr-Cyrl-RS"/>
              </w:rPr>
              <w:t xml:space="preserve">  USD </w:t>
            </w:r>
          </w:p>
          <w:p w14:paraId="33F246DB"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nil"/>
              <w:right w:val="nil"/>
            </w:tcBorders>
            <w:vAlign w:val="bottom"/>
          </w:tcPr>
          <w:p w14:paraId="7095114D" w14:textId="77777777" w:rsidR="00B61854" w:rsidRPr="009E2BD8" w:rsidRDefault="00B61854" w:rsidP="00DD1B99">
            <w:pPr>
              <w:ind w:right="-5"/>
              <w:jc w:val="right"/>
              <w:rPr>
                <w:b/>
                <w:noProof/>
                <w:sz w:val="20"/>
                <w:lang w:val="sr-Cyrl-RS"/>
              </w:rPr>
            </w:pPr>
            <w:r w:rsidRPr="009E2BD8">
              <w:rPr>
                <w:b/>
                <w:noProof/>
                <w:sz w:val="20"/>
                <w:lang w:val="sr-Cyrl-RS"/>
              </w:rPr>
              <w:t>140.000.000</w:t>
            </w:r>
          </w:p>
          <w:p w14:paraId="21C5BDB2" w14:textId="77777777" w:rsidR="00B61854" w:rsidRPr="009E2BD8" w:rsidRDefault="00B61854" w:rsidP="00DD1B99">
            <w:pPr>
              <w:ind w:right="-5"/>
              <w:jc w:val="right"/>
              <w:rPr>
                <w:b/>
                <w:noProof/>
                <w:sz w:val="20"/>
                <w:lang w:val="sr-Cyrl-RS"/>
              </w:rPr>
            </w:pPr>
            <w:r w:rsidRPr="009E2BD8">
              <w:rPr>
                <w:b/>
                <w:noProof/>
                <w:sz w:val="20"/>
                <w:lang w:val="sr-Cyrl-RS"/>
              </w:rPr>
              <w:t>446.800.000</w:t>
            </w:r>
          </w:p>
        </w:tc>
      </w:tr>
      <w:tr w:rsidR="00B61854" w:rsidRPr="009E2BD8" w14:paraId="3686C69B" w14:textId="77777777" w:rsidTr="00DD1B99">
        <w:trPr>
          <w:trHeight w:val="255"/>
        </w:trPr>
        <w:tc>
          <w:tcPr>
            <w:tcW w:w="939" w:type="dxa"/>
            <w:tcBorders>
              <w:top w:val="single" w:sz="4" w:space="0" w:color="auto"/>
              <w:left w:val="nil"/>
              <w:bottom w:val="nil"/>
              <w:right w:val="nil"/>
            </w:tcBorders>
            <w:noWrap/>
            <w:vAlign w:val="center"/>
            <w:hideMark/>
          </w:tcPr>
          <w:p w14:paraId="57D4546F" w14:textId="77777777" w:rsidR="00B61854" w:rsidRPr="009E2BD8" w:rsidRDefault="00B61854" w:rsidP="00DD1B99">
            <w:pPr>
              <w:ind w:right="223"/>
              <w:jc w:val="center"/>
              <w:rPr>
                <w:b/>
                <w:noProof/>
                <w:sz w:val="20"/>
                <w:lang w:val="sr-Cyrl-RS"/>
              </w:rPr>
            </w:pPr>
          </w:p>
          <w:p w14:paraId="07B80CE8" w14:textId="77777777" w:rsidR="00B61854" w:rsidRPr="009E2BD8" w:rsidRDefault="00B61854" w:rsidP="00DD1B99">
            <w:pPr>
              <w:ind w:right="223"/>
              <w:jc w:val="center"/>
              <w:rPr>
                <w:b/>
                <w:noProof/>
                <w:sz w:val="20"/>
                <w:lang w:val="sr-Cyrl-RS"/>
              </w:rPr>
            </w:pPr>
            <w:r w:rsidRPr="009E2BD8">
              <w:rPr>
                <w:b/>
                <w:noProof/>
                <w:sz w:val="20"/>
                <w:lang w:val="sr-Cyrl-RS"/>
              </w:rPr>
              <w:t xml:space="preserve"> VII.</w:t>
            </w:r>
          </w:p>
        </w:tc>
        <w:tc>
          <w:tcPr>
            <w:tcW w:w="3784" w:type="dxa"/>
            <w:tcBorders>
              <w:top w:val="single" w:sz="4" w:space="0" w:color="auto"/>
              <w:left w:val="nil"/>
              <w:bottom w:val="nil"/>
              <w:right w:val="nil"/>
            </w:tcBorders>
            <w:vAlign w:val="bottom"/>
            <w:hideMark/>
          </w:tcPr>
          <w:p w14:paraId="3AD3C6F2" w14:textId="77777777" w:rsidR="00B61854" w:rsidRPr="009E2BD8" w:rsidRDefault="00B61854" w:rsidP="00DD1B99">
            <w:pPr>
              <w:ind w:right="223"/>
              <w:rPr>
                <w:b/>
                <w:noProof/>
                <w:sz w:val="20"/>
                <w:lang w:val="sr-Cyrl-RS"/>
              </w:rPr>
            </w:pPr>
          </w:p>
          <w:p w14:paraId="69840143" w14:textId="77777777" w:rsidR="00B61854" w:rsidRPr="009E2BD8" w:rsidRDefault="00B61854" w:rsidP="00DD1B99">
            <w:pPr>
              <w:ind w:right="223"/>
              <w:rPr>
                <w:b/>
                <w:noProof/>
                <w:sz w:val="20"/>
                <w:lang w:val="sr-Cyrl-RS"/>
              </w:rPr>
            </w:pPr>
            <w:r w:rsidRPr="009E2BD8">
              <w:rPr>
                <w:b/>
                <w:noProof/>
                <w:sz w:val="20"/>
                <w:lang w:val="sr-Cyrl-RS"/>
              </w:rPr>
              <w:t>Страним владама и фондовима</w:t>
            </w:r>
          </w:p>
        </w:tc>
        <w:tc>
          <w:tcPr>
            <w:tcW w:w="1809" w:type="dxa"/>
            <w:tcBorders>
              <w:top w:val="single" w:sz="4" w:space="0" w:color="auto"/>
              <w:left w:val="nil"/>
              <w:bottom w:val="nil"/>
              <w:right w:val="nil"/>
            </w:tcBorders>
            <w:noWrap/>
            <w:vAlign w:val="bottom"/>
          </w:tcPr>
          <w:p w14:paraId="08314EE5" w14:textId="77777777" w:rsidR="00B61854" w:rsidRPr="009E2BD8" w:rsidRDefault="00B61854" w:rsidP="00DD1B9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66AC5BB7" w14:textId="77777777" w:rsidR="00B61854" w:rsidRPr="009E2BD8" w:rsidRDefault="00B61854" w:rsidP="00DD1B9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7D4761FB" w14:textId="77777777" w:rsidR="00B61854" w:rsidRPr="009E2BD8" w:rsidRDefault="00B61854" w:rsidP="00DD1B99">
            <w:pPr>
              <w:ind w:right="-5"/>
              <w:jc w:val="right"/>
              <w:rPr>
                <w:noProof/>
                <w:sz w:val="20"/>
                <w:lang w:val="sr-Cyrl-RS"/>
              </w:rPr>
            </w:pPr>
          </w:p>
        </w:tc>
      </w:tr>
      <w:tr w:rsidR="00B61854" w:rsidRPr="009E2BD8" w14:paraId="4B7C4631" w14:textId="77777777" w:rsidTr="00DD1B99">
        <w:tc>
          <w:tcPr>
            <w:tcW w:w="939" w:type="dxa"/>
            <w:tcBorders>
              <w:top w:val="nil"/>
              <w:left w:val="nil"/>
              <w:bottom w:val="nil"/>
              <w:right w:val="nil"/>
            </w:tcBorders>
          </w:tcPr>
          <w:p w14:paraId="6B7DFBDA" w14:textId="77777777" w:rsidR="00B61854" w:rsidRPr="009E2BD8" w:rsidRDefault="00B61854" w:rsidP="00DD1B99">
            <w:pPr>
              <w:tabs>
                <w:tab w:val="left" w:pos="1440"/>
              </w:tabs>
              <w:jc w:val="right"/>
              <w:rPr>
                <w:noProof/>
                <w:sz w:val="20"/>
                <w:lang w:val="sr-Cyrl-RS"/>
              </w:rPr>
            </w:pPr>
            <w:r w:rsidRPr="009E2BD8">
              <w:rPr>
                <w:noProof/>
                <w:sz w:val="20"/>
                <w:lang w:val="sr-Cyrl-RS"/>
              </w:rPr>
              <w:t>1.</w:t>
            </w:r>
          </w:p>
        </w:tc>
        <w:tc>
          <w:tcPr>
            <w:tcW w:w="3784" w:type="dxa"/>
            <w:tcBorders>
              <w:top w:val="nil"/>
              <w:left w:val="nil"/>
              <w:bottom w:val="nil"/>
              <w:right w:val="nil"/>
            </w:tcBorders>
          </w:tcPr>
          <w:p w14:paraId="5B33C857" w14:textId="77777777" w:rsidR="00B61854" w:rsidRPr="009E2BD8" w:rsidRDefault="00B61854" w:rsidP="00DD1B99">
            <w:pPr>
              <w:tabs>
                <w:tab w:val="left" w:pos="1440"/>
              </w:tabs>
              <w:ind w:right="223"/>
              <w:rPr>
                <w:noProof/>
                <w:sz w:val="20"/>
                <w:lang w:val="sr-Cyrl-RS"/>
              </w:rPr>
            </w:pPr>
            <w:r w:rsidRPr="009E2BD8">
              <w:rPr>
                <w:noProof/>
                <w:sz w:val="20"/>
                <w:lang w:val="sr-Cyrl-RS"/>
              </w:rPr>
              <w:t>Реализација пројеката железничке инфраструктуре - друга фаза</w:t>
            </w:r>
          </w:p>
        </w:tc>
        <w:tc>
          <w:tcPr>
            <w:tcW w:w="1809" w:type="dxa"/>
            <w:tcBorders>
              <w:top w:val="nil"/>
              <w:left w:val="nil"/>
              <w:bottom w:val="nil"/>
              <w:right w:val="nil"/>
            </w:tcBorders>
            <w:vAlign w:val="bottom"/>
          </w:tcPr>
          <w:p w14:paraId="6C998C0B" w14:textId="77777777" w:rsidR="00B61854" w:rsidRPr="009E2BD8" w:rsidRDefault="00B61854" w:rsidP="00DD1B99">
            <w:pPr>
              <w:jc w:val="right"/>
              <w:rPr>
                <w:noProof/>
                <w:sz w:val="20"/>
                <w:lang w:val="sr-Cyrl-RS"/>
              </w:rPr>
            </w:pPr>
            <w:r w:rsidRPr="009E2BD8">
              <w:rPr>
                <w:noProof/>
                <w:sz w:val="20"/>
                <w:lang w:val="sr-Cyrl-RS"/>
              </w:rPr>
              <w:t>88.575.000.000</w:t>
            </w:r>
          </w:p>
        </w:tc>
        <w:tc>
          <w:tcPr>
            <w:tcW w:w="1593" w:type="dxa"/>
            <w:tcBorders>
              <w:top w:val="nil"/>
              <w:left w:val="nil"/>
              <w:bottom w:val="nil"/>
              <w:right w:val="nil"/>
            </w:tcBorders>
            <w:vAlign w:val="bottom"/>
          </w:tcPr>
          <w:p w14:paraId="599E650D"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2C9782A9" w14:textId="77777777" w:rsidR="00B61854" w:rsidRPr="009E2BD8" w:rsidRDefault="00B61854" w:rsidP="00DD1B99">
            <w:pPr>
              <w:ind w:right="-5"/>
              <w:jc w:val="right"/>
              <w:rPr>
                <w:noProof/>
                <w:sz w:val="20"/>
                <w:lang w:val="sr-Cyrl-RS"/>
              </w:rPr>
            </w:pPr>
            <w:r w:rsidRPr="009E2BD8">
              <w:rPr>
                <w:noProof/>
                <w:sz w:val="20"/>
                <w:lang w:val="sr-Cyrl-RS"/>
              </w:rPr>
              <w:t>750.000.000</w:t>
            </w:r>
          </w:p>
        </w:tc>
      </w:tr>
      <w:tr w:rsidR="00B61854" w:rsidRPr="009E2BD8" w14:paraId="0A46D8FE" w14:textId="77777777" w:rsidTr="00DD1B99">
        <w:tc>
          <w:tcPr>
            <w:tcW w:w="939" w:type="dxa"/>
            <w:tcBorders>
              <w:top w:val="nil"/>
              <w:left w:val="nil"/>
              <w:bottom w:val="nil"/>
              <w:right w:val="nil"/>
            </w:tcBorders>
          </w:tcPr>
          <w:p w14:paraId="799D9380" w14:textId="77777777" w:rsidR="00B61854" w:rsidRPr="009E2BD8" w:rsidRDefault="00B61854" w:rsidP="00DD1B99">
            <w:pPr>
              <w:tabs>
                <w:tab w:val="left" w:pos="1440"/>
              </w:tabs>
              <w:jc w:val="right"/>
              <w:rPr>
                <w:noProof/>
                <w:sz w:val="20"/>
                <w:lang w:val="sr-Cyrl-RS"/>
              </w:rPr>
            </w:pPr>
            <w:r w:rsidRPr="009E2BD8">
              <w:rPr>
                <w:noProof/>
                <w:sz w:val="20"/>
                <w:lang w:val="sr-Cyrl-RS"/>
              </w:rPr>
              <w:t>2.</w:t>
            </w:r>
          </w:p>
        </w:tc>
        <w:tc>
          <w:tcPr>
            <w:tcW w:w="3784" w:type="dxa"/>
            <w:tcBorders>
              <w:top w:val="nil"/>
              <w:left w:val="nil"/>
              <w:bottom w:val="nil"/>
              <w:right w:val="nil"/>
            </w:tcBorders>
          </w:tcPr>
          <w:p w14:paraId="2D307D34" w14:textId="77777777" w:rsidR="00B61854" w:rsidRPr="009E2BD8" w:rsidRDefault="00B61854" w:rsidP="00DD1B99">
            <w:pPr>
              <w:tabs>
                <w:tab w:val="left" w:pos="1440"/>
              </w:tabs>
              <w:ind w:right="223"/>
              <w:rPr>
                <w:noProof/>
                <w:sz w:val="20"/>
                <w:lang w:val="sr-Cyrl-RS"/>
              </w:rPr>
            </w:pPr>
            <w:r w:rsidRPr="009E2BD8">
              <w:rPr>
                <w:noProof/>
                <w:sz w:val="20"/>
                <w:lang w:val="sr-Cyrl-RS"/>
              </w:rPr>
              <w:t>Развој система градске железнице - Пројекат Београдски дијаметри</w:t>
            </w:r>
          </w:p>
        </w:tc>
        <w:tc>
          <w:tcPr>
            <w:tcW w:w="1809" w:type="dxa"/>
            <w:tcBorders>
              <w:top w:val="nil"/>
              <w:left w:val="nil"/>
              <w:bottom w:val="nil"/>
              <w:right w:val="nil"/>
            </w:tcBorders>
            <w:vAlign w:val="bottom"/>
          </w:tcPr>
          <w:p w14:paraId="383FF65A" w14:textId="77777777" w:rsidR="00B61854" w:rsidRPr="009E2BD8" w:rsidRDefault="00B61854" w:rsidP="00DD1B99">
            <w:pPr>
              <w:jc w:val="right"/>
              <w:rPr>
                <w:noProof/>
                <w:sz w:val="20"/>
                <w:lang w:val="sr-Cyrl-RS"/>
              </w:rPr>
            </w:pPr>
            <w:r w:rsidRPr="009E2BD8">
              <w:rPr>
                <w:noProof/>
                <w:sz w:val="20"/>
                <w:lang w:val="sr-Cyrl-RS"/>
              </w:rPr>
              <w:t>153.530.000.000</w:t>
            </w:r>
          </w:p>
        </w:tc>
        <w:tc>
          <w:tcPr>
            <w:tcW w:w="1593" w:type="dxa"/>
            <w:tcBorders>
              <w:top w:val="nil"/>
              <w:left w:val="nil"/>
              <w:bottom w:val="nil"/>
              <w:right w:val="nil"/>
            </w:tcBorders>
            <w:vAlign w:val="bottom"/>
          </w:tcPr>
          <w:p w14:paraId="08DAB8F5"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49F655D0" w14:textId="77777777" w:rsidR="00B61854" w:rsidRPr="009E2BD8" w:rsidRDefault="00B61854" w:rsidP="00DD1B99">
            <w:pPr>
              <w:ind w:right="-5"/>
              <w:jc w:val="right"/>
              <w:rPr>
                <w:noProof/>
                <w:sz w:val="20"/>
                <w:lang w:val="sr-Cyrl-RS"/>
              </w:rPr>
            </w:pPr>
            <w:r w:rsidRPr="009E2BD8">
              <w:rPr>
                <w:noProof/>
                <w:sz w:val="20"/>
                <w:lang w:val="sr-Cyrl-RS"/>
              </w:rPr>
              <w:t>1.300.000.000</w:t>
            </w:r>
          </w:p>
        </w:tc>
      </w:tr>
      <w:tr w:rsidR="00B61854" w:rsidRPr="009E2BD8" w14:paraId="7FF3DCA7" w14:textId="77777777" w:rsidTr="00DD1B99">
        <w:tc>
          <w:tcPr>
            <w:tcW w:w="939" w:type="dxa"/>
            <w:tcBorders>
              <w:top w:val="nil"/>
              <w:left w:val="nil"/>
              <w:bottom w:val="nil"/>
              <w:right w:val="nil"/>
            </w:tcBorders>
          </w:tcPr>
          <w:p w14:paraId="5AFF463D"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3.</w:t>
            </w:r>
          </w:p>
        </w:tc>
        <w:tc>
          <w:tcPr>
            <w:tcW w:w="3784" w:type="dxa"/>
            <w:tcBorders>
              <w:top w:val="nil"/>
              <w:left w:val="nil"/>
              <w:bottom w:val="nil"/>
              <w:right w:val="nil"/>
            </w:tcBorders>
          </w:tcPr>
          <w:p w14:paraId="0E367452" w14:textId="77777777" w:rsidR="00B61854" w:rsidRPr="009E2BD8" w:rsidRDefault="00B61854" w:rsidP="00DD1B99">
            <w:pPr>
              <w:tabs>
                <w:tab w:val="left" w:pos="1440"/>
              </w:tabs>
              <w:ind w:right="223"/>
              <w:rPr>
                <w:noProof/>
                <w:sz w:val="20"/>
                <w:lang w:val="sr-Cyrl-RS"/>
              </w:rPr>
            </w:pPr>
            <w:r w:rsidRPr="009E2BD8">
              <w:rPr>
                <w:noProof/>
                <w:sz w:val="20"/>
                <w:lang w:val="sr-Cyrl-RS"/>
              </w:rPr>
              <w:t>Република Француска - Трезор</w:t>
            </w:r>
          </w:p>
        </w:tc>
        <w:tc>
          <w:tcPr>
            <w:tcW w:w="1809" w:type="dxa"/>
            <w:tcBorders>
              <w:top w:val="nil"/>
              <w:left w:val="nil"/>
              <w:bottom w:val="nil"/>
              <w:right w:val="nil"/>
            </w:tcBorders>
            <w:vAlign w:val="bottom"/>
          </w:tcPr>
          <w:p w14:paraId="5A191F51" w14:textId="77777777" w:rsidR="00B61854" w:rsidRPr="009E2BD8" w:rsidRDefault="00B61854" w:rsidP="00DD1B99">
            <w:pPr>
              <w:jc w:val="right"/>
              <w:rPr>
                <w:noProof/>
                <w:sz w:val="20"/>
                <w:lang w:val="sr-Cyrl-RS"/>
              </w:rPr>
            </w:pPr>
          </w:p>
        </w:tc>
        <w:tc>
          <w:tcPr>
            <w:tcW w:w="1593" w:type="dxa"/>
            <w:tcBorders>
              <w:top w:val="nil"/>
              <w:left w:val="nil"/>
              <w:bottom w:val="nil"/>
              <w:right w:val="nil"/>
            </w:tcBorders>
            <w:vAlign w:val="bottom"/>
          </w:tcPr>
          <w:p w14:paraId="10D342BE" w14:textId="77777777" w:rsidR="00B61854" w:rsidRPr="009E2BD8" w:rsidRDefault="00B61854" w:rsidP="00DD1B99">
            <w:pPr>
              <w:ind w:right="223"/>
              <w:jc w:val="center"/>
              <w:rPr>
                <w:noProof/>
                <w:sz w:val="20"/>
                <w:lang w:val="sr-Cyrl-RS"/>
              </w:rPr>
            </w:pPr>
          </w:p>
        </w:tc>
        <w:tc>
          <w:tcPr>
            <w:tcW w:w="1656" w:type="dxa"/>
            <w:tcBorders>
              <w:top w:val="nil"/>
              <w:left w:val="nil"/>
              <w:bottom w:val="nil"/>
              <w:right w:val="nil"/>
            </w:tcBorders>
            <w:vAlign w:val="bottom"/>
          </w:tcPr>
          <w:p w14:paraId="13B41E1C" w14:textId="77777777" w:rsidR="00B61854" w:rsidRPr="009E2BD8" w:rsidRDefault="00B61854" w:rsidP="00DD1B99">
            <w:pPr>
              <w:ind w:right="-5"/>
              <w:jc w:val="right"/>
              <w:rPr>
                <w:noProof/>
                <w:sz w:val="20"/>
                <w:lang w:val="sr-Cyrl-RS"/>
              </w:rPr>
            </w:pPr>
          </w:p>
        </w:tc>
      </w:tr>
      <w:tr w:rsidR="00B61854" w:rsidRPr="009E2BD8" w14:paraId="7F5E05E2" w14:textId="77777777" w:rsidTr="00DD1B99">
        <w:tc>
          <w:tcPr>
            <w:tcW w:w="939" w:type="dxa"/>
            <w:tcBorders>
              <w:top w:val="nil"/>
              <w:left w:val="nil"/>
              <w:bottom w:val="nil"/>
              <w:right w:val="nil"/>
            </w:tcBorders>
          </w:tcPr>
          <w:p w14:paraId="4964F39F"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3.1.</w:t>
            </w:r>
          </w:p>
        </w:tc>
        <w:tc>
          <w:tcPr>
            <w:tcW w:w="3784" w:type="dxa"/>
            <w:tcBorders>
              <w:top w:val="nil"/>
              <w:left w:val="nil"/>
              <w:bottom w:val="nil"/>
              <w:right w:val="nil"/>
            </w:tcBorders>
          </w:tcPr>
          <w:p w14:paraId="40E2E577"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београдског метроа, фаза I</w:t>
            </w:r>
          </w:p>
        </w:tc>
        <w:tc>
          <w:tcPr>
            <w:tcW w:w="1809" w:type="dxa"/>
            <w:tcBorders>
              <w:top w:val="nil"/>
              <w:left w:val="nil"/>
              <w:bottom w:val="nil"/>
              <w:right w:val="nil"/>
            </w:tcBorders>
            <w:vAlign w:val="bottom"/>
          </w:tcPr>
          <w:p w14:paraId="5B89E3BD" w14:textId="77777777" w:rsidR="00B61854" w:rsidRPr="009E2BD8" w:rsidRDefault="00B61854" w:rsidP="00DD1B99">
            <w:pPr>
              <w:jc w:val="right"/>
              <w:rPr>
                <w:noProof/>
                <w:sz w:val="20"/>
                <w:lang w:val="sr-Cyrl-RS"/>
              </w:rPr>
            </w:pPr>
            <w:r w:rsidRPr="009E2BD8">
              <w:rPr>
                <w:noProof/>
                <w:sz w:val="20"/>
                <w:lang w:val="sr-Cyrl-RS"/>
              </w:rPr>
              <w:t>9.448.000.000</w:t>
            </w:r>
          </w:p>
        </w:tc>
        <w:tc>
          <w:tcPr>
            <w:tcW w:w="1593" w:type="dxa"/>
            <w:tcBorders>
              <w:top w:val="nil"/>
              <w:left w:val="nil"/>
              <w:bottom w:val="nil"/>
              <w:right w:val="nil"/>
            </w:tcBorders>
            <w:vAlign w:val="bottom"/>
          </w:tcPr>
          <w:p w14:paraId="53F2BDDF"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226B09A7" w14:textId="77777777" w:rsidR="00B61854" w:rsidRPr="009E2BD8" w:rsidRDefault="00B61854" w:rsidP="00DD1B99">
            <w:pPr>
              <w:ind w:right="-5"/>
              <w:jc w:val="right"/>
              <w:rPr>
                <w:noProof/>
                <w:sz w:val="20"/>
                <w:lang w:val="sr-Cyrl-RS"/>
              </w:rPr>
            </w:pPr>
            <w:r w:rsidRPr="009E2BD8">
              <w:rPr>
                <w:noProof/>
                <w:sz w:val="20"/>
                <w:lang w:val="sr-Cyrl-RS"/>
              </w:rPr>
              <w:t>80.000.000</w:t>
            </w:r>
          </w:p>
        </w:tc>
      </w:tr>
      <w:tr w:rsidR="00B61854" w:rsidRPr="009E2BD8" w14:paraId="4AD670A1" w14:textId="77777777" w:rsidTr="00DD1B99">
        <w:tc>
          <w:tcPr>
            <w:tcW w:w="939" w:type="dxa"/>
            <w:tcBorders>
              <w:top w:val="nil"/>
              <w:left w:val="nil"/>
              <w:bottom w:val="nil"/>
              <w:right w:val="nil"/>
            </w:tcBorders>
          </w:tcPr>
          <w:p w14:paraId="5514B479"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3.2.</w:t>
            </w:r>
          </w:p>
        </w:tc>
        <w:tc>
          <w:tcPr>
            <w:tcW w:w="3784" w:type="dxa"/>
            <w:tcBorders>
              <w:top w:val="nil"/>
              <w:left w:val="nil"/>
              <w:bottom w:val="nil"/>
              <w:right w:val="nil"/>
            </w:tcBorders>
          </w:tcPr>
          <w:p w14:paraId="165C6C16"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аутоматизације средњенапонске дистрибутивне мреже</w:t>
            </w:r>
          </w:p>
        </w:tc>
        <w:tc>
          <w:tcPr>
            <w:tcW w:w="1809" w:type="dxa"/>
            <w:tcBorders>
              <w:top w:val="nil"/>
              <w:left w:val="nil"/>
              <w:bottom w:val="nil"/>
              <w:right w:val="nil"/>
            </w:tcBorders>
            <w:vAlign w:val="bottom"/>
          </w:tcPr>
          <w:p w14:paraId="72AB5192" w14:textId="77777777" w:rsidR="00B61854" w:rsidRPr="009E2BD8" w:rsidRDefault="00B61854" w:rsidP="00DD1B99">
            <w:pPr>
              <w:jc w:val="right"/>
              <w:rPr>
                <w:noProof/>
                <w:sz w:val="20"/>
                <w:lang w:val="sr-Cyrl-RS"/>
              </w:rPr>
            </w:pPr>
            <w:r w:rsidRPr="009E2BD8">
              <w:rPr>
                <w:noProof/>
                <w:sz w:val="20"/>
                <w:lang w:val="sr-Cyrl-RS"/>
              </w:rPr>
              <w:t>2.875.530.923</w:t>
            </w:r>
          </w:p>
        </w:tc>
        <w:tc>
          <w:tcPr>
            <w:tcW w:w="1593" w:type="dxa"/>
            <w:tcBorders>
              <w:top w:val="nil"/>
              <w:left w:val="nil"/>
              <w:bottom w:val="nil"/>
              <w:right w:val="nil"/>
            </w:tcBorders>
            <w:vAlign w:val="bottom"/>
          </w:tcPr>
          <w:p w14:paraId="3165361E"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12D9DBEB" w14:textId="77777777" w:rsidR="00B61854" w:rsidRPr="009E2BD8" w:rsidRDefault="00B61854" w:rsidP="00DD1B99">
            <w:pPr>
              <w:ind w:right="-5"/>
              <w:jc w:val="right"/>
              <w:rPr>
                <w:noProof/>
                <w:sz w:val="20"/>
                <w:lang w:val="sr-Cyrl-RS"/>
              </w:rPr>
            </w:pPr>
            <w:r w:rsidRPr="009E2BD8">
              <w:rPr>
                <w:noProof/>
                <w:sz w:val="20"/>
                <w:lang w:val="sr-Cyrl-RS"/>
              </w:rPr>
              <w:t>24.348.272</w:t>
            </w:r>
          </w:p>
        </w:tc>
      </w:tr>
      <w:tr w:rsidR="00B61854" w:rsidRPr="009E2BD8" w14:paraId="5489EB70" w14:textId="77777777" w:rsidTr="00DD1B99">
        <w:tc>
          <w:tcPr>
            <w:tcW w:w="939" w:type="dxa"/>
            <w:tcBorders>
              <w:top w:val="nil"/>
              <w:left w:val="nil"/>
              <w:bottom w:val="nil"/>
              <w:right w:val="nil"/>
            </w:tcBorders>
          </w:tcPr>
          <w:p w14:paraId="1FABBB6A"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4.</w:t>
            </w:r>
          </w:p>
        </w:tc>
        <w:tc>
          <w:tcPr>
            <w:tcW w:w="3784" w:type="dxa"/>
            <w:tcBorders>
              <w:top w:val="nil"/>
              <w:left w:val="nil"/>
              <w:bottom w:val="nil"/>
              <w:right w:val="nil"/>
            </w:tcBorders>
          </w:tcPr>
          <w:p w14:paraId="1A418CB4"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хидроелектране Бук Бијела</w:t>
            </w:r>
          </w:p>
        </w:tc>
        <w:tc>
          <w:tcPr>
            <w:tcW w:w="1809" w:type="dxa"/>
            <w:tcBorders>
              <w:top w:val="nil"/>
              <w:left w:val="nil"/>
              <w:bottom w:val="nil"/>
              <w:right w:val="nil"/>
            </w:tcBorders>
            <w:shd w:val="clear" w:color="auto" w:fill="auto"/>
            <w:vAlign w:val="bottom"/>
          </w:tcPr>
          <w:p w14:paraId="5FBF9BE6" w14:textId="77777777" w:rsidR="00B61854" w:rsidRPr="009E2BD8" w:rsidRDefault="00B61854" w:rsidP="00DD1B99">
            <w:pPr>
              <w:ind w:right="-5"/>
              <w:jc w:val="right"/>
              <w:rPr>
                <w:noProof/>
                <w:sz w:val="20"/>
                <w:lang w:val="sr-Cyrl-RS"/>
              </w:rPr>
            </w:pPr>
            <w:r w:rsidRPr="009E2BD8">
              <w:rPr>
                <w:noProof/>
                <w:sz w:val="20"/>
                <w:lang w:val="sr-Cyrl-RS"/>
              </w:rPr>
              <w:t>29.525.000.000</w:t>
            </w:r>
          </w:p>
        </w:tc>
        <w:tc>
          <w:tcPr>
            <w:tcW w:w="1593" w:type="dxa"/>
            <w:tcBorders>
              <w:top w:val="nil"/>
              <w:left w:val="nil"/>
              <w:bottom w:val="nil"/>
              <w:right w:val="nil"/>
            </w:tcBorders>
            <w:shd w:val="clear" w:color="auto" w:fill="auto"/>
            <w:vAlign w:val="bottom"/>
          </w:tcPr>
          <w:p w14:paraId="54CC9D78"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48C1F968" w14:textId="77777777" w:rsidR="00B61854" w:rsidRPr="009E2BD8" w:rsidRDefault="00B61854" w:rsidP="00DD1B99">
            <w:pPr>
              <w:tabs>
                <w:tab w:val="left" w:pos="2193"/>
              </w:tabs>
              <w:jc w:val="right"/>
              <w:rPr>
                <w:noProof/>
                <w:sz w:val="20"/>
                <w:lang w:val="sr-Cyrl-RS"/>
              </w:rPr>
            </w:pPr>
            <w:r w:rsidRPr="009E2BD8">
              <w:rPr>
                <w:noProof/>
                <w:sz w:val="20"/>
                <w:lang w:val="sr-Cyrl-RS"/>
              </w:rPr>
              <w:t>250.000.000</w:t>
            </w:r>
          </w:p>
        </w:tc>
      </w:tr>
      <w:tr w:rsidR="00B61854" w:rsidRPr="009E2BD8" w14:paraId="3206D9D4" w14:textId="77777777" w:rsidTr="00DD1B99">
        <w:tc>
          <w:tcPr>
            <w:tcW w:w="939" w:type="dxa"/>
            <w:tcBorders>
              <w:top w:val="nil"/>
              <w:left w:val="nil"/>
              <w:bottom w:val="nil"/>
              <w:right w:val="nil"/>
            </w:tcBorders>
          </w:tcPr>
          <w:p w14:paraId="4A1A0DAA"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5.</w:t>
            </w:r>
          </w:p>
        </w:tc>
        <w:tc>
          <w:tcPr>
            <w:tcW w:w="3784" w:type="dxa"/>
            <w:tcBorders>
              <w:top w:val="nil"/>
              <w:left w:val="nil"/>
              <w:bottom w:val="nil"/>
              <w:right w:val="nil"/>
            </w:tcBorders>
          </w:tcPr>
          <w:p w14:paraId="648B14C3" w14:textId="77777777" w:rsidR="00B61854" w:rsidRPr="009E2BD8" w:rsidRDefault="00B61854" w:rsidP="00DD1B99">
            <w:pPr>
              <w:tabs>
                <w:tab w:val="left" w:pos="1440"/>
              </w:tabs>
              <w:ind w:right="223"/>
              <w:rPr>
                <w:noProof/>
                <w:sz w:val="20"/>
                <w:lang w:val="sr-Cyrl-RS"/>
              </w:rPr>
            </w:pPr>
            <w:r w:rsidRPr="009E2BD8">
              <w:rPr>
                <w:noProof/>
                <w:sz w:val="20"/>
                <w:lang w:val="sr-Cyrl-RS"/>
              </w:rPr>
              <w:t>Финансирање подршке буџету Републике Србије (укључујући, али не ограничавајући се на обезбеђивање средстава за финансирање потреба Републике Србије од националног значаја)</w:t>
            </w:r>
          </w:p>
        </w:tc>
        <w:tc>
          <w:tcPr>
            <w:tcW w:w="1809" w:type="dxa"/>
            <w:tcBorders>
              <w:top w:val="nil"/>
              <w:left w:val="nil"/>
              <w:bottom w:val="nil"/>
              <w:right w:val="nil"/>
            </w:tcBorders>
            <w:vAlign w:val="bottom"/>
          </w:tcPr>
          <w:p w14:paraId="46A86D28" w14:textId="77777777" w:rsidR="00B61854" w:rsidRPr="009E2BD8" w:rsidRDefault="00B61854" w:rsidP="00DD1B99">
            <w:pPr>
              <w:jc w:val="right"/>
              <w:rPr>
                <w:noProof/>
                <w:sz w:val="20"/>
                <w:lang w:val="sr-Cyrl-RS"/>
              </w:rPr>
            </w:pPr>
            <w:r w:rsidRPr="009E2BD8">
              <w:rPr>
                <w:noProof/>
                <w:sz w:val="20"/>
                <w:lang w:val="sr-Cyrl-RS"/>
              </w:rPr>
              <w:t>413.350.000.000</w:t>
            </w:r>
          </w:p>
        </w:tc>
        <w:tc>
          <w:tcPr>
            <w:tcW w:w="1593" w:type="dxa"/>
            <w:tcBorders>
              <w:top w:val="nil"/>
              <w:left w:val="nil"/>
              <w:bottom w:val="nil"/>
              <w:right w:val="nil"/>
            </w:tcBorders>
            <w:vAlign w:val="bottom"/>
          </w:tcPr>
          <w:p w14:paraId="46707C16"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645528B0" w14:textId="77777777" w:rsidR="00B61854" w:rsidRPr="009E2BD8" w:rsidRDefault="00B61854" w:rsidP="00DD1B99">
            <w:pPr>
              <w:ind w:right="-5"/>
              <w:jc w:val="right"/>
              <w:rPr>
                <w:noProof/>
                <w:sz w:val="20"/>
                <w:lang w:val="sr-Cyrl-RS"/>
              </w:rPr>
            </w:pPr>
            <w:r w:rsidRPr="009E2BD8">
              <w:rPr>
                <w:noProof/>
                <w:sz w:val="20"/>
                <w:lang w:val="sr-Cyrl-RS"/>
              </w:rPr>
              <w:t>3.500.000.000</w:t>
            </w:r>
          </w:p>
        </w:tc>
      </w:tr>
      <w:tr w:rsidR="00B61854" w:rsidRPr="009E2BD8" w14:paraId="21559643" w14:textId="77777777" w:rsidTr="00DD1B99">
        <w:tc>
          <w:tcPr>
            <w:tcW w:w="939" w:type="dxa"/>
            <w:tcBorders>
              <w:top w:val="nil"/>
              <w:left w:val="nil"/>
              <w:bottom w:val="nil"/>
              <w:right w:val="nil"/>
            </w:tcBorders>
          </w:tcPr>
          <w:p w14:paraId="4BDF7773"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6.</w:t>
            </w:r>
          </w:p>
        </w:tc>
        <w:tc>
          <w:tcPr>
            <w:tcW w:w="3784" w:type="dxa"/>
            <w:tcBorders>
              <w:top w:val="nil"/>
              <w:left w:val="nil"/>
              <w:bottom w:val="nil"/>
              <w:right w:val="nil"/>
            </w:tcBorders>
          </w:tcPr>
          <w:p w14:paraId="56F66406" w14:textId="77777777" w:rsidR="00B61854" w:rsidRPr="009E2BD8" w:rsidRDefault="00B61854" w:rsidP="00DD1B99">
            <w:pPr>
              <w:tabs>
                <w:tab w:val="left" w:pos="1440"/>
              </w:tabs>
              <w:ind w:right="223"/>
              <w:rPr>
                <w:noProof/>
                <w:sz w:val="20"/>
                <w:lang w:val="sr-Cyrl-RS"/>
              </w:rPr>
            </w:pPr>
            <w:r w:rsidRPr="009E2BD8">
              <w:rPr>
                <w:noProof/>
                <w:sz w:val="20"/>
                <w:lang w:val="sr-Cyrl-RS"/>
              </w:rPr>
              <w:t>Фонд за развој Саудијске Арабије</w:t>
            </w:r>
          </w:p>
        </w:tc>
        <w:tc>
          <w:tcPr>
            <w:tcW w:w="1809" w:type="dxa"/>
            <w:tcBorders>
              <w:top w:val="nil"/>
              <w:left w:val="nil"/>
              <w:bottom w:val="nil"/>
              <w:right w:val="nil"/>
            </w:tcBorders>
            <w:vAlign w:val="bottom"/>
          </w:tcPr>
          <w:p w14:paraId="45680D93" w14:textId="77777777" w:rsidR="00B61854" w:rsidRPr="009E2BD8" w:rsidRDefault="00B61854" w:rsidP="00DD1B99">
            <w:pPr>
              <w:jc w:val="right"/>
              <w:rPr>
                <w:noProof/>
                <w:sz w:val="20"/>
                <w:lang w:val="sr-Cyrl-RS"/>
              </w:rPr>
            </w:pPr>
          </w:p>
        </w:tc>
        <w:tc>
          <w:tcPr>
            <w:tcW w:w="1593" w:type="dxa"/>
            <w:tcBorders>
              <w:top w:val="nil"/>
              <w:left w:val="nil"/>
              <w:bottom w:val="nil"/>
              <w:right w:val="nil"/>
            </w:tcBorders>
            <w:vAlign w:val="bottom"/>
          </w:tcPr>
          <w:p w14:paraId="43DDA09C" w14:textId="77777777" w:rsidR="00B61854" w:rsidRPr="009E2BD8" w:rsidRDefault="00B61854" w:rsidP="00DD1B99">
            <w:pPr>
              <w:ind w:right="223"/>
              <w:jc w:val="center"/>
              <w:rPr>
                <w:noProof/>
                <w:sz w:val="20"/>
                <w:lang w:val="sr-Cyrl-RS"/>
              </w:rPr>
            </w:pPr>
          </w:p>
        </w:tc>
        <w:tc>
          <w:tcPr>
            <w:tcW w:w="1656" w:type="dxa"/>
            <w:tcBorders>
              <w:top w:val="nil"/>
              <w:left w:val="nil"/>
              <w:bottom w:val="nil"/>
              <w:right w:val="nil"/>
            </w:tcBorders>
            <w:vAlign w:val="bottom"/>
          </w:tcPr>
          <w:p w14:paraId="28676334" w14:textId="77777777" w:rsidR="00B61854" w:rsidRPr="009E2BD8" w:rsidRDefault="00B61854" w:rsidP="00DD1B99">
            <w:pPr>
              <w:ind w:right="-5"/>
              <w:jc w:val="right"/>
              <w:rPr>
                <w:noProof/>
                <w:sz w:val="20"/>
                <w:lang w:val="sr-Cyrl-RS"/>
              </w:rPr>
            </w:pPr>
          </w:p>
        </w:tc>
      </w:tr>
      <w:tr w:rsidR="00B61854" w:rsidRPr="009E2BD8" w14:paraId="4EF3623B" w14:textId="77777777" w:rsidTr="00DD1B99">
        <w:tc>
          <w:tcPr>
            <w:tcW w:w="939" w:type="dxa"/>
            <w:tcBorders>
              <w:top w:val="nil"/>
              <w:left w:val="nil"/>
              <w:bottom w:val="nil"/>
              <w:right w:val="nil"/>
            </w:tcBorders>
          </w:tcPr>
          <w:p w14:paraId="6B72500B"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6.1.</w:t>
            </w:r>
          </w:p>
        </w:tc>
        <w:tc>
          <w:tcPr>
            <w:tcW w:w="3784" w:type="dxa"/>
            <w:tcBorders>
              <w:top w:val="nil"/>
              <w:left w:val="nil"/>
              <w:bottom w:val="nil"/>
              <w:right w:val="nil"/>
            </w:tcBorders>
            <w:hideMark/>
          </w:tcPr>
          <w:p w14:paraId="1B75AFAF" w14:textId="77777777" w:rsidR="00B61854" w:rsidRPr="009E2BD8" w:rsidRDefault="00B61854" w:rsidP="00DD1B99">
            <w:pPr>
              <w:tabs>
                <w:tab w:val="left" w:pos="1440"/>
              </w:tabs>
              <w:ind w:right="223"/>
              <w:rPr>
                <w:noProof/>
                <w:sz w:val="20"/>
                <w:lang w:val="sr-Cyrl-RS"/>
              </w:rPr>
            </w:pPr>
            <w:r w:rsidRPr="009E2BD8">
              <w:rPr>
                <w:noProof/>
                <w:sz w:val="20"/>
                <w:lang w:val="sr-Cyrl-RS"/>
              </w:rPr>
              <w:t>Програм јачања инфраструктуре за наводњавање</w:t>
            </w:r>
          </w:p>
        </w:tc>
        <w:tc>
          <w:tcPr>
            <w:tcW w:w="1809" w:type="dxa"/>
            <w:tcBorders>
              <w:top w:val="nil"/>
              <w:left w:val="nil"/>
              <w:bottom w:val="nil"/>
              <w:right w:val="nil"/>
            </w:tcBorders>
            <w:vAlign w:val="bottom"/>
            <w:hideMark/>
          </w:tcPr>
          <w:p w14:paraId="0CE17F74" w14:textId="77777777" w:rsidR="00B61854" w:rsidRPr="009E2BD8" w:rsidRDefault="00B61854" w:rsidP="00DD1B99">
            <w:pPr>
              <w:tabs>
                <w:tab w:val="left" w:pos="2193"/>
              </w:tabs>
              <w:ind w:right="-77"/>
              <w:jc w:val="center"/>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8.769.825.000</w:t>
            </w:r>
          </w:p>
        </w:tc>
        <w:tc>
          <w:tcPr>
            <w:tcW w:w="1593" w:type="dxa"/>
            <w:tcBorders>
              <w:top w:val="nil"/>
              <w:left w:val="nil"/>
              <w:bottom w:val="nil"/>
              <w:right w:val="nil"/>
            </w:tcBorders>
            <w:vAlign w:val="bottom"/>
            <w:hideMark/>
          </w:tcPr>
          <w:p w14:paraId="41E3456E"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vAlign w:val="bottom"/>
            <w:hideMark/>
          </w:tcPr>
          <w:p w14:paraId="46EB60F5" w14:textId="77777777" w:rsidR="00B61854" w:rsidRPr="009E2BD8" w:rsidRDefault="00B61854" w:rsidP="00DD1B99">
            <w:pPr>
              <w:ind w:right="-510"/>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75.000.000</w:t>
            </w:r>
          </w:p>
        </w:tc>
      </w:tr>
      <w:tr w:rsidR="00B61854" w:rsidRPr="009E2BD8" w14:paraId="1AF8991D" w14:textId="77777777" w:rsidTr="00DD1B99">
        <w:trPr>
          <w:trHeight w:val="255"/>
        </w:trPr>
        <w:tc>
          <w:tcPr>
            <w:tcW w:w="939" w:type="dxa"/>
            <w:tcBorders>
              <w:top w:val="nil"/>
              <w:left w:val="nil"/>
              <w:bottom w:val="nil"/>
              <w:right w:val="nil"/>
            </w:tcBorders>
            <w:noWrap/>
            <w:hideMark/>
          </w:tcPr>
          <w:p w14:paraId="6A0C595B"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6.2.</w:t>
            </w:r>
          </w:p>
        </w:tc>
        <w:tc>
          <w:tcPr>
            <w:tcW w:w="3784" w:type="dxa"/>
            <w:tcBorders>
              <w:top w:val="nil"/>
              <w:left w:val="nil"/>
              <w:bottom w:val="nil"/>
              <w:right w:val="nil"/>
            </w:tcBorders>
            <w:hideMark/>
          </w:tcPr>
          <w:p w14:paraId="76CCF5C9"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оператера преносног система ЕМС (фаза 1)</w:t>
            </w:r>
          </w:p>
        </w:tc>
        <w:tc>
          <w:tcPr>
            <w:tcW w:w="1809" w:type="dxa"/>
            <w:tcBorders>
              <w:top w:val="nil"/>
              <w:left w:val="nil"/>
              <w:bottom w:val="nil"/>
              <w:right w:val="nil"/>
            </w:tcBorders>
            <w:noWrap/>
            <w:vAlign w:val="bottom"/>
          </w:tcPr>
          <w:p w14:paraId="2FFE1848" w14:textId="77777777" w:rsidR="00B61854" w:rsidRPr="009E2BD8" w:rsidRDefault="00B61854" w:rsidP="00DD1B99">
            <w:pPr>
              <w:tabs>
                <w:tab w:val="left" w:pos="2193"/>
              </w:tabs>
              <w:ind w:right="-77"/>
              <w:jc w:val="center"/>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7.600.515.000</w:t>
            </w:r>
          </w:p>
        </w:tc>
        <w:tc>
          <w:tcPr>
            <w:tcW w:w="1593" w:type="dxa"/>
            <w:tcBorders>
              <w:top w:val="nil"/>
              <w:left w:val="nil"/>
              <w:bottom w:val="nil"/>
              <w:right w:val="nil"/>
            </w:tcBorders>
            <w:noWrap/>
            <w:vAlign w:val="bottom"/>
          </w:tcPr>
          <w:p w14:paraId="41F64A2A"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noWrap/>
            <w:vAlign w:val="bottom"/>
          </w:tcPr>
          <w:p w14:paraId="2087F617" w14:textId="77777777" w:rsidR="00B61854" w:rsidRPr="009E2BD8" w:rsidRDefault="00B61854" w:rsidP="00DD1B99">
            <w:pPr>
              <w:ind w:right="-510"/>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65.000.000</w:t>
            </w:r>
          </w:p>
        </w:tc>
      </w:tr>
      <w:tr w:rsidR="00B61854" w:rsidRPr="009E2BD8" w14:paraId="7DE323E9" w14:textId="77777777" w:rsidTr="00DD1B99">
        <w:trPr>
          <w:trHeight w:val="255"/>
        </w:trPr>
        <w:tc>
          <w:tcPr>
            <w:tcW w:w="939" w:type="dxa"/>
            <w:tcBorders>
              <w:top w:val="nil"/>
              <w:left w:val="nil"/>
              <w:bottom w:val="nil"/>
              <w:right w:val="nil"/>
            </w:tcBorders>
            <w:noWrap/>
          </w:tcPr>
          <w:p w14:paraId="4E16AF52" w14:textId="77777777" w:rsidR="00B61854" w:rsidRPr="009E2BD8" w:rsidRDefault="00B61854" w:rsidP="00DD1B99">
            <w:pPr>
              <w:tabs>
                <w:tab w:val="left" w:pos="327"/>
                <w:tab w:val="left" w:pos="1440"/>
              </w:tabs>
              <w:jc w:val="center"/>
              <w:rPr>
                <w:noProof/>
                <w:sz w:val="20"/>
                <w:lang w:val="sr-Cyrl-RS"/>
              </w:rPr>
            </w:pPr>
            <w:r w:rsidRPr="009E2BD8">
              <w:rPr>
                <w:noProof/>
                <w:sz w:val="20"/>
                <w:lang w:val="sr-Cyrl-RS"/>
              </w:rPr>
              <w:t xml:space="preserve">        6.3.</w:t>
            </w:r>
          </w:p>
        </w:tc>
        <w:tc>
          <w:tcPr>
            <w:tcW w:w="3784" w:type="dxa"/>
            <w:tcBorders>
              <w:top w:val="nil"/>
              <w:left w:val="nil"/>
              <w:bottom w:val="nil"/>
              <w:right w:val="nil"/>
            </w:tcBorders>
          </w:tcPr>
          <w:p w14:paraId="5750C90F" w14:textId="7F2CF288" w:rsidR="00B61854" w:rsidRPr="009E2BD8" w:rsidRDefault="00B61854" w:rsidP="00DD1B99">
            <w:pPr>
              <w:tabs>
                <w:tab w:val="left" w:pos="1440"/>
              </w:tabs>
              <w:ind w:right="223"/>
              <w:rPr>
                <w:noProof/>
                <w:sz w:val="20"/>
                <w:lang w:val="sr-Cyrl-RS"/>
              </w:rPr>
            </w:pPr>
            <w:r w:rsidRPr="009E2BD8">
              <w:rPr>
                <w:noProof/>
                <w:sz w:val="20"/>
                <w:lang w:val="sr-Cyrl-RS"/>
              </w:rPr>
              <w:t xml:space="preserve">БИО4 </w:t>
            </w:r>
            <w:r w:rsidR="00EA2FED" w:rsidRPr="009E2BD8">
              <w:rPr>
                <w:noProof/>
                <w:sz w:val="20"/>
                <w:lang w:val="sr-Cyrl-RS"/>
              </w:rPr>
              <w:t>к</w:t>
            </w:r>
            <w:r w:rsidRPr="009E2BD8">
              <w:rPr>
                <w:noProof/>
                <w:sz w:val="20"/>
                <w:lang w:val="sr-Cyrl-RS"/>
              </w:rPr>
              <w:t>ампус у Београду</w:t>
            </w:r>
          </w:p>
        </w:tc>
        <w:tc>
          <w:tcPr>
            <w:tcW w:w="1809" w:type="dxa"/>
            <w:tcBorders>
              <w:top w:val="nil"/>
              <w:left w:val="nil"/>
              <w:bottom w:val="nil"/>
              <w:right w:val="nil"/>
            </w:tcBorders>
            <w:noWrap/>
            <w:vAlign w:val="bottom"/>
          </w:tcPr>
          <w:p w14:paraId="513E3058" w14:textId="77777777" w:rsidR="00B61854" w:rsidRPr="009E2BD8" w:rsidRDefault="00B61854" w:rsidP="00DD1B99">
            <w:pPr>
              <w:tabs>
                <w:tab w:val="left" w:pos="2193"/>
              </w:tabs>
              <w:ind w:right="-77"/>
              <w:jc w:val="center"/>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7.600.515.000</w:t>
            </w:r>
          </w:p>
        </w:tc>
        <w:tc>
          <w:tcPr>
            <w:tcW w:w="1593" w:type="dxa"/>
            <w:tcBorders>
              <w:top w:val="nil"/>
              <w:left w:val="nil"/>
              <w:bottom w:val="nil"/>
              <w:right w:val="nil"/>
            </w:tcBorders>
            <w:noWrap/>
            <w:vAlign w:val="bottom"/>
          </w:tcPr>
          <w:p w14:paraId="59D18F63" w14:textId="77777777" w:rsidR="00B61854" w:rsidRPr="009E2BD8" w:rsidRDefault="00B61854" w:rsidP="00DD1B99">
            <w:pPr>
              <w:ind w:right="223"/>
              <w:jc w:val="center"/>
              <w:rPr>
                <w:noProof/>
                <w:sz w:val="20"/>
                <w:lang w:val="sr-Cyrl-RS"/>
              </w:rPr>
            </w:pPr>
            <w:r w:rsidRPr="009E2BD8">
              <w:rPr>
                <w:noProof/>
                <w:sz w:val="20"/>
                <w:lang w:val="sr-Cyrl-RS"/>
              </w:rPr>
              <w:t xml:space="preserve">   USD</w:t>
            </w:r>
          </w:p>
        </w:tc>
        <w:tc>
          <w:tcPr>
            <w:tcW w:w="1656" w:type="dxa"/>
            <w:tcBorders>
              <w:top w:val="nil"/>
              <w:left w:val="nil"/>
              <w:bottom w:val="nil"/>
              <w:right w:val="nil"/>
            </w:tcBorders>
            <w:noWrap/>
            <w:vAlign w:val="bottom"/>
          </w:tcPr>
          <w:p w14:paraId="5776A6A0" w14:textId="77777777" w:rsidR="00B61854" w:rsidRPr="009E2BD8" w:rsidRDefault="00B61854" w:rsidP="00DD1B99">
            <w:pPr>
              <w:ind w:right="-510"/>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65.000.000</w:t>
            </w:r>
          </w:p>
        </w:tc>
      </w:tr>
      <w:tr w:rsidR="00B61854" w:rsidRPr="009E2BD8" w14:paraId="7C088D61" w14:textId="77777777" w:rsidTr="00DD1B99">
        <w:trPr>
          <w:trHeight w:val="255"/>
        </w:trPr>
        <w:tc>
          <w:tcPr>
            <w:tcW w:w="939" w:type="dxa"/>
            <w:tcBorders>
              <w:top w:val="single" w:sz="4" w:space="0" w:color="auto"/>
              <w:left w:val="nil"/>
              <w:bottom w:val="nil"/>
              <w:right w:val="nil"/>
            </w:tcBorders>
            <w:noWrap/>
          </w:tcPr>
          <w:p w14:paraId="0DE58F0B" w14:textId="77777777" w:rsidR="00B61854" w:rsidRPr="009E2BD8" w:rsidRDefault="00B61854" w:rsidP="00DD1B99">
            <w:pPr>
              <w:tabs>
                <w:tab w:val="left" w:pos="327"/>
                <w:tab w:val="left" w:pos="1440"/>
              </w:tabs>
              <w:jc w:val="center"/>
              <w:rPr>
                <w:noProof/>
                <w:sz w:val="20"/>
                <w:lang w:val="sr-Cyrl-RS"/>
              </w:rPr>
            </w:pPr>
          </w:p>
        </w:tc>
        <w:tc>
          <w:tcPr>
            <w:tcW w:w="3784" w:type="dxa"/>
            <w:tcBorders>
              <w:top w:val="single" w:sz="4" w:space="0" w:color="auto"/>
              <w:left w:val="nil"/>
              <w:bottom w:val="nil"/>
              <w:right w:val="nil"/>
            </w:tcBorders>
          </w:tcPr>
          <w:p w14:paraId="3AAD53F7" w14:textId="77777777" w:rsidR="00B61854" w:rsidRPr="009E2BD8" w:rsidRDefault="00B61854" w:rsidP="00DD1B99">
            <w:pPr>
              <w:tabs>
                <w:tab w:val="left" w:pos="1440"/>
              </w:tabs>
              <w:ind w:right="223"/>
              <w:rPr>
                <w:noProof/>
                <w:sz w:val="20"/>
                <w:lang w:val="sr-Cyrl-RS"/>
              </w:rPr>
            </w:pPr>
          </w:p>
        </w:tc>
        <w:tc>
          <w:tcPr>
            <w:tcW w:w="1809" w:type="dxa"/>
            <w:tcBorders>
              <w:top w:val="single" w:sz="4" w:space="0" w:color="auto"/>
              <w:left w:val="nil"/>
              <w:bottom w:val="nil"/>
              <w:right w:val="nil"/>
            </w:tcBorders>
            <w:shd w:val="clear" w:color="auto" w:fill="auto"/>
            <w:noWrap/>
            <w:vAlign w:val="bottom"/>
          </w:tcPr>
          <w:p w14:paraId="267B02B3" w14:textId="77777777" w:rsidR="00B61854" w:rsidRPr="009E2BD8" w:rsidRDefault="00B61854" w:rsidP="00DD1B99">
            <w:pPr>
              <w:ind w:right="-5"/>
              <w:jc w:val="right"/>
              <w:rPr>
                <w:b/>
                <w:noProof/>
                <w:sz w:val="20"/>
                <w:lang w:val="sr-Cyrl-RS"/>
              </w:rPr>
            </w:pPr>
            <w:r w:rsidRPr="009E2BD8">
              <w:rPr>
                <w:b/>
                <w:noProof/>
                <w:sz w:val="20"/>
                <w:lang w:val="sr-Cyrl-RS"/>
              </w:rPr>
              <w:t>23.970.855.000</w:t>
            </w:r>
          </w:p>
        </w:tc>
        <w:tc>
          <w:tcPr>
            <w:tcW w:w="1593" w:type="dxa"/>
            <w:tcBorders>
              <w:top w:val="single" w:sz="4" w:space="0" w:color="auto"/>
              <w:left w:val="nil"/>
              <w:bottom w:val="nil"/>
              <w:right w:val="nil"/>
            </w:tcBorders>
            <w:shd w:val="clear" w:color="auto" w:fill="auto"/>
            <w:noWrap/>
            <w:vAlign w:val="bottom"/>
          </w:tcPr>
          <w:p w14:paraId="582349F1" w14:textId="77777777" w:rsidR="00B61854" w:rsidRPr="009E2BD8" w:rsidRDefault="00B61854" w:rsidP="00DD1B99">
            <w:pPr>
              <w:tabs>
                <w:tab w:val="left" w:pos="852"/>
                <w:tab w:val="left" w:pos="1452"/>
              </w:tabs>
              <w:ind w:right="12"/>
              <w:rPr>
                <w:b/>
                <w:noProof/>
                <w:sz w:val="20"/>
                <w:lang w:val="sr-Cyrl-RS"/>
              </w:rPr>
            </w:pPr>
            <w:r w:rsidRPr="009E2BD8">
              <w:rPr>
                <w:b/>
                <w:noProof/>
                <w:sz w:val="20"/>
                <w:lang w:val="sr-Cyrl-RS"/>
              </w:rPr>
              <w:t xml:space="preserve">         USD</w:t>
            </w:r>
          </w:p>
        </w:tc>
        <w:tc>
          <w:tcPr>
            <w:tcW w:w="1656" w:type="dxa"/>
            <w:tcBorders>
              <w:top w:val="single" w:sz="4" w:space="0" w:color="auto"/>
              <w:left w:val="nil"/>
              <w:bottom w:val="nil"/>
              <w:right w:val="nil"/>
            </w:tcBorders>
            <w:shd w:val="clear" w:color="auto" w:fill="auto"/>
            <w:noWrap/>
            <w:vAlign w:val="bottom"/>
          </w:tcPr>
          <w:p w14:paraId="5CD8963D" w14:textId="77777777" w:rsidR="00B61854" w:rsidRPr="009E2BD8" w:rsidRDefault="00B61854" w:rsidP="00DD1B99">
            <w:pPr>
              <w:tabs>
                <w:tab w:val="left" w:pos="2193"/>
              </w:tabs>
              <w:jc w:val="right"/>
              <w:rPr>
                <w:b/>
                <w:noProof/>
                <w:sz w:val="20"/>
                <w:lang w:val="sr-Cyrl-RS"/>
              </w:rPr>
            </w:pPr>
            <w:r w:rsidRPr="009E2BD8">
              <w:rPr>
                <w:b/>
                <w:noProof/>
                <w:sz w:val="20"/>
                <w:lang w:val="sr-Cyrl-RS"/>
              </w:rPr>
              <w:t>205.000.000</w:t>
            </w:r>
          </w:p>
        </w:tc>
      </w:tr>
      <w:tr w:rsidR="00B61854" w:rsidRPr="009E2BD8" w14:paraId="2309B0EA" w14:textId="77777777" w:rsidTr="00DD1B99">
        <w:trPr>
          <w:trHeight w:val="255"/>
        </w:trPr>
        <w:tc>
          <w:tcPr>
            <w:tcW w:w="939" w:type="dxa"/>
            <w:tcBorders>
              <w:top w:val="nil"/>
              <w:left w:val="nil"/>
              <w:bottom w:val="single" w:sz="4" w:space="0" w:color="auto"/>
              <w:right w:val="nil"/>
            </w:tcBorders>
            <w:noWrap/>
          </w:tcPr>
          <w:p w14:paraId="6F24BFAA" w14:textId="77777777" w:rsidR="00B61854" w:rsidRPr="009E2BD8" w:rsidRDefault="00B61854" w:rsidP="00DD1B99">
            <w:pPr>
              <w:tabs>
                <w:tab w:val="left" w:pos="327"/>
                <w:tab w:val="left" w:pos="1440"/>
              </w:tabs>
              <w:jc w:val="center"/>
              <w:rPr>
                <w:noProof/>
                <w:sz w:val="20"/>
                <w:lang w:val="sr-Cyrl-RS"/>
              </w:rPr>
            </w:pPr>
          </w:p>
        </w:tc>
        <w:tc>
          <w:tcPr>
            <w:tcW w:w="3784" w:type="dxa"/>
            <w:tcBorders>
              <w:top w:val="nil"/>
              <w:left w:val="nil"/>
              <w:bottom w:val="single" w:sz="4" w:space="0" w:color="auto"/>
              <w:right w:val="nil"/>
            </w:tcBorders>
            <w:vAlign w:val="bottom"/>
          </w:tcPr>
          <w:p w14:paraId="6FD9DFA8"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nil"/>
              <w:left w:val="nil"/>
              <w:bottom w:val="single" w:sz="4" w:space="0" w:color="auto"/>
              <w:right w:val="nil"/>
            </w:tcBorders>
            <w:noWrap/>
            <w:vAlign w:val="bottom"/>
          </w:tcPr>
          <w:p w14:paraId="14661676" w14:textId="77777777" w:rsidR="00B61854" w:rsidRPr="009E2BD8" w:rsidRDefault="00B61854" w:rsidP="00DD1B99">
            <w:pPr>
              <w:tabs>
                <w:tab w:val="left" w:pos="2193"/>
              </w:tabs>
              <w:ind w:right="-77"/>
              <w:jc w:val="center"/>
              <w:rPr>
                <w:b/>
                <w:noProof/>
                <w:sz w:val="20"/>
                <w:lang w:val="sr-Cyrl-RS"/>
              </w:rPr>
            </w:pPr>
            <w:r w:rsidRPr="009E2BD8">
              <w:rPr>
                <w:b/>
                <w:noProof/>
                <w:sz w:val="20"/>
                <w:lang w:val="sr-Cyrl-RS"/>
              </w:rPr>
              <w:t xml:space="preserve">   697.303.530.923</w:t>
            </w:r>
          </w:p>
        </w:tc>
        <w:tc>
          <w:tcPr>
            <w:tcW w:w="1593" w:type="dxa"/>
            <w:tcBorders>
              <w:top w:val="nil"/>
              <w:left w:val="nil"/>
              <w:bottom w:val="single" w:sz="4" w:space="0" w:color="auto"/>
              <w:right w:val="nil"/>
            </w:tcBorders>
            <w:noWrap/>
            <w:vAlign w:val="bottom"/>
          </w:tcPr>
          <w:p w14:paraId="2B786C09"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nil"/>
              <w:left w:val="nil"/>
              <w:bottom w:val="single" w:sz="4" w:space="0" w:color="auto"/>
              <w:right w:val="nil"/>
            </w:tcBorders>
            <w:noWrap/>
            <w:vAlign w:val="bottom"/>
          </w:tcPr>
          <w:p w14:paraId="45D54D77" w14:textId="77777777" w:rsidR="00B61854" w:rsidRPr="009E2BD8" w:rsidRDefault="00B61854" w:rsidP="00DD1B99">
            <w:pPr>
              <w:ind w:right="-510"/>
              <w:rPr>
                <w:b/>
                <w:noProof/>
                <w:sz w:val="20"/>
                <w:lang w:val="sr-Cyrl-RS"/>
              </w:rPr>
            </w:pPr>
            <w:r w:rsidRPr="009E2BD8">
              <w:rPr>
                <w:b/>
                <w:noProof/>
                <w:sz w:val="20"/>
                <w:lang w:val="sr-Cyrl-RS"/>
              </w:rPr>
              <w:t xml:space="preserve">      5.904.348.272</w:t>
            </w:r>
          </w:p>
        </w:tc>
      </w:tr>
      <w:tr w:rsidR="00B61854" w:rsidRPr="009E2BD8" w14:paraId="774CE417" w14:textId="77777777" w:rsidTr="00DD1B99">
        <w:trPr>
          <w:trHeight w:val="255"/>
        </w:trPr>
        <w:tc>
          <w:tcPr>
            <w:tcW w:w="939" w:type="dxa"/>
            <w:tcBorders>
              <w:top w:val="single" w:sz="4" w:space="0" w:color="auto"/>
              <w:left w:val="nil"/>
              <w:bottom w:val="nil"/>
              <w:right w:val="nil"/>
            </w:tcBorders>
            <w:noWrap/>
            <w:vAlign w:val="center"/>
            <w:hideMark/>
          </w:tcPr>
          <w:p w14:paraId="45D4BCF3" w14:textId="77777777" w:rsidR="00B61854" w:rsidRPr="009E2BD8" w:rsidRDefault="00B61854" w:rsidP="00DD1B99">
            <w:pPr>
              <w:ind w:right="223"/>
              <w:jc w:val="center"/>
              <w:rPr>
                <w:b/>
                <w:noProof/>
                <w:sz w:val="20"/>
                <w:lang w:val="sr-Cyrl-RS"/>
              </w:rPr>
            </w:pPr>
          </w:p>
          <w:p w14:paraId="0D619C1C" w14:textId="77777777" w:rsidR="00B61854" w:rsidRPr="009E2BD8" w:rsidRDefault="00B61854" w:rsidP="00DD1B99">
            <w:pPr>
              <w:ind w:right="223"/>
              <w:jc w:val="center"/>
              <w:rPr>
                <w:b/>
                <w:noProof/>
                <w:sz w:val="20"/>
                <w:lang w:val="sr-Cyrl-RS"/>
              </w:rPr>
            </w:pPr>
            <w:r w:rsidRPr="009E2BD8">
              <w:rPr>
                <w:b/>
                <w:noProof/>
                <w:sz w:val="20"/>
                <w:lang w:val="sr-Cyrl-RS"/>
              </w:rPr>
              <w:t xml:space="preserve"> VIII.</w:t>
            </w:r>
            <w:r w:rsidRPr="009E2BD8">
              <w:rPr>
                <w:b/>
                <w:noProof/>
                <w:lang w:val="sr-Cyrl-RS"/>
              </w:rPr>
              <w:t xml:space="preserve"> </w:t>
            </w:r>
          </w:p>
        </w:tc>
        <w:tc>
          <w:tcPr>
            <w:tcW w:w="3784" w:type="dxa"/>
            <w:tcBorders>
              <w:top w:val="single" w:sz="4" w:space="0" w:color="auto"/>
              <w:left w:val="nil"/>
              <w:bottom w:val="nil"/>
              <w:right w:val="nil"/>
            </w:tcBorders>
            <w:vAlign w:val="bottom"/>
            <w:hideMark/>
          </w:tcPr>
          <w:p w14:paraId="74AE8BE0" w14:textId="77777777" w:rsidR="00B61854" w:rsidRPr="009E2BD8" w:rsidRDefault="00B61854" w:rsidP="00DD1B99">
            <w:pPr>
              <w:ind w:right="223"/>
              <w:rPr>
                <w:b/>
                <w:noProof/>
                <w:sz w:val="20"/>
                <w:lang w:val="sr-Cyrl-RS"/>
              </w:rPr>
            </w:pPr>
          </w:p>
          <w:p w14:paraId="673908EF" w14:textId="77777777" w:rsidR="00B61854" w:rsidRPr="009E2BD8" w:rsidRDefault="00B61854" w:rsidP="00DD1B99">
            <w:pPr>
              <w:ind w:right="223"/>
              <w:rPr>
                <w:b/>
                <w:noProof/>
                <w:sz w:val="20"/>
                <w:lang w:val="sr-Cyrl-RS"/>
              </w:rPr>
            </w:pPr>
            <w:r w:rsidRPr="009E2BD8">
              <w:rPr>
                <w:b/>
                <w:noProof/>
                <w:sz w:val="20"/>
                <w:lang w:val="sr-Cyrl-RS"/>
              </w:rPr>
              <w:t>Институционалним инвеститорима</w:t>
            </w:r>
          </w:p>
        </w:tc>
        <w:tc>
          <w:tcPr>
            <w:tcW w:w="1809" w:type="dxa"/>
            <w:tcBorders>
              <w:top w:val="single" w:sz="4" w:space="0" w:color="auto"/>
              <w:left w:val="nil"/>
              <w:bottom w:val="nil"/>
              <w:right w:val="nil"/>
            </w:tcBorders>
            <w:noWrap/>
            <w:vAlign w:val="bottom"/>
            <w:hideMark/>
          </w:tcPr>
          <w:p w14:paraId="12189CB5" w14:textId="77777777" w:rsidR="00B61854" w:rsidRPr="009E2BD8" w:rsidRDefault="00B61854" w:rsidP="00DD1B9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hideMark/>
          </w:tcPr>
          <w:p w14:paraId="55408419" w14:textId="77777777" w:rsidR="00B61854" w:rsidRPr="009E2BD8" w:rsidRDefault="00B61854" w:rsidP="00DD1B99">
            <w:pPr>
              <w:ind w:right="223"/>
              <w:jc w:val="center"/>
              <w:rPr>
                <w:noProof/>
                <w:sz w:val="20"/>
                <w:lang w:val="sr-Cyrl-RS"/>
              </w:rPr>
            </w:pPr>
          </w:p>
        </w:tc>
        <w:tc>
          <w:tcPr>
            <w:tcW w:w="1656" w:type="dxa"/>
            <w:tcBorders>
              <w:top w:val="single" w:sz="4" w:space="0" w:color="auto"/>
              <w:left w:val="nil"/>
              <w:bottom w:val="nil"/>
              <w:right w:val="nil"/>
            </w:tcBorders>
            <w:noWrap/>
            <w:vAlign w:val="bottom"/>
            <w:hideMark/>
          </w:tcPr>
          <w:p w14:paraId="2718A3B3" w14:textId="77777777" w:rsidR="00B61854" w:rsidRPr="009E2BD8" w:rsidRDefault="00B61854" w:rsidP="00DD1B99">
            <w:pPr>
              <w:ind w:right="-5"/>
              <w:jc w:val="right"/>
              <w:rPr>
                <w:noProof/>
                <w:sz w:val="20"/>
                <w:lang w:val="sr-Cyrl-RS"/>
              </w:rPr>
            </w:pPr>
          </w:p>
        </w:tc>
      </w:tr>
      <w:tr w:rsidR="00B61854" w:rsidRPr="009E2BD8" w14:paraId="0DB1A0A2" w14:textId="77777777" w:rsidTr="00DD1B99">
        <w:trPr>
          <w:trHeight w:val="255"/>
        </w:trPr>
        <w:tc>
          <w:tcPr>
            <w:tcW w:w="939" w:type="dxa"/>
            <w:tcBorders>
              <w:top w:val="nil"/>
              <w:left w:val="nil"/>
              <w:bottom w:val="single" w:sz="4" w:space="0" w:color="auto"/>
              <w:right w:val="nil"/>
            </w:tcBorders>
            <w:noWrap/>
          </w:tcPr>
          <w:p w14:paraId="5BD72CEE" w14:textId="77777777" w:rsidR="00B61854" w:rsidRPr="009E2BD8" w:rsidRDefault="00B61854" w:rsidP="00DD1B99">
            <w:pPr>
              <w:jc w:val="right"/>
              <w:rPr>
                <w:noProof/>
                <w:sz w:val="20"/>
                <w:lang w:val="sr-Cyrl-RS"/>
              </w:rPr>
            </w:pPr>
            <w:r w:rsidRPr="009E2BD8">
              <w:rPr>
                <w:noProof/>
                <w:sz w:val="20"/>
                <w:lang w:val="sr-Cyrl-RS"/>
              </w:rPr>
              <w:t>1.</w:t>
            </w:r>
          </w:p>
        </w:tc>
        <w:tc>
          <w:tcPr>
            <w:tcW w:w="3784" w:type="dxa"/>
            <w:tcBorders>
              <w:top w:val="nil"/>
              <w:left w:val="nil"/>
              <w:bottom w:val="single" w:sz="4" w:space="0" w:color="auto"/>
              <w:right w:val="nil"/>
            </w:tcBorders>
            <w:hideMark/>
          </w:tcPr>
          <w:p w14:paraId="68E399EC" w14:textId="77777777" w:rsidR="00B61854" w:rsidRPr="009E2BD8" w:rsidRDefault="00B61854" w:rsidP="00DD1B99">
            <w:pPr>
              <w:ind w:right="223"/>
              <w:rPr>
                <w:noProof/>
                <w:sz w:val="20"/>
                <w:lang w:val="sr-Cyrl-RS"/>
              </w:rPr>
            </w:pPr>
            <w:r w:rsidRPr="009E2BD8">
              <w:rPr>
                <w:noProof/>
                <w:sz w:val="20"/>
                <w:lang w:val="sr-Cyrl-RS"/>
              </w:rPr>
              <w:t xml:space="preserve">Обвезнице на међународном финансијском тржишту </w:t>
            </w:r>
          </w:p>
        </w:tc>
        <w:tc>
          <w:tcPr>
            <w:tcW w:w="1809" w:type="dxa"/>
            <w:tcBorders>
              <w:top w:val="nil"/>
              <w:left w:val="nil"/>
              <w:bottom w:val="nil"/>
              <w:right w:val="nil"/>
            </w:tcBorders>
            <w:noWrap/>
            <w:vAlign w:val="bottom"/>
            <w:hideMark/>
          </w:tcPr>
          <w:p w14:paraId="7E94EF69" w14:textId="77777777" w:rsidR="00B61854" w:rsidRPr="009E2BD8" w:rsidRDefault="00B61854" w:rsidP="00DD1B99">
            <w:pPr>
              <w:tabs>
                <w:tab w:val="left" w:pos="2193"/>
              </w:tabs>
              <w:jc w:val="right"/>
              <w:rPr>
                <w:bCs/>
                <w:noProof/>
                <w:sz w:val="20"/>
                <w:lang w:val="sr-Cyrl-RS"/>
              </w:rPr>
            </w:pPr>
            <w:r w:rsidRPr="009E2BD8">
              <w:rPr>
                <w:bCs/>
                <w:noProof/>
                <w:sz w:val="20"/>
                <w:lang w:val="sr-Cyrl-RS"/>
              </w:rPr>
              <w:t>354.300.000.000</w:t>
            </w:r>
          </w:p>
        </w:tc>
        <w:tc>
          <w:tcPr>
            <w:tcW w:w="1593" w:type="dxa"/>
            <w:tcBorders>
              <w:top w:val="nil"/>
              <w:left w:val="nil"/>
              <w:bottom w:val="nil"/>
              <w:right w:val="nil"/>
            </w:tcBorders>
            <w:noWrap/>
            <w:vAlign w:val="bottom"/>
            <w:hideMark/>
          </w:tcPr>
          <w:p w14:paraId="32B198F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noWrap/>
            <w:vAlign w:val="bottom"/>
            <w:hideMark/>
          </w:tcPr>
          <w:p w14:paraId="62450A86" w14:textId="77777777" w:rsidR="00B61854" w:rsidRPr="009E2BD8" w:rsidRDefault="00B61854" w:rsidP="00DD1B99">
            <w:pPr>
              <w:ind w:right="-5"/>
              <w:jc w:val="right"/>
              <w:rPr>
                <w:bCs/>
                <w:noProof/>
                <w:sz w:val="20"/>
                <w:lang w:val="sr-Cyrl-RS"/>
              </w:rPr>
            </w:pPr>
            <w:r w:rsidRPr="009E2BD8">
              <w:rPr>
                <w:bCs/>
                <w:noProof/>
                <w:sz w:val="20"/>
                <w:lang w:val="sr-Cyrl-RS"/>
              </w:rPr>
              <w:t>3.000.000.000</w:t>
            </w:r>
          </w:p>
        </w:tc>
      </w:tr>
      <w:tr w:rsidR="00B61854" w:rsidRPr="009E2BD8" w14:paraId="3722562F" w14:textId="77777777" w:rsidTr="00DD1B99">
        <w:trPr>
          <w:trHeight w:val="255"/>
        </w:trPr>
        <w:tc>
          <w:tcPr>
            <w:tcW w:w="939" w:type="dxa"/>
            <w:tcBorders>
              <w:top w:val="single" w:sz="4" w:space="0" w:color="auto"/>
              <w:left w:val="nil"/>
              <w:bottom w:val="single" w:sz="4" w:space="0" w:color="auto"/>
              <w:right w:val="nil"/>
            </w:tcBorders>
            <w:noWrap/>
          </w:tcPr>
          <w:p w14:paraId="726C142E" w14:textId="77777777" w:rsidR="00B61854" w:rsidRPr="009E2BD8" w:rsidRDefault="00B61854" w:rsidP="00DD1B99">
            <w:pPr>
              <w:jc w:val="right"/>
              <w:rPr>
                <w:noProof/>
                <w:sz w:val="20"/>
                <w:lang w:val="sr-Cyrl-RS"/>
              </w:rPr>
            </w:pPr>
          </w:p>
        </w:tc>
        <w:tc>
          <w:tcPr>
            <w:tcW w:w="3784" w:type="dxa"/>
            <w:tcBorders>
              <w:top w:val="single" w:sz="4" w:space="0" w:color="auto"/>
              <w:left w:val="nil"/>
              <w:bottom w:val="single" w:sz="4" w:space="0" w:color="auto"/>
              <w:right w:val="nil"/>
            </w:tcBorders>
          </w:tcPr>
          <w:p w14:paraId="374F24CB"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noWrap/>
            <w:vAlign w:val="bottom"/>
          </w:tcPr>
          <w:p w14:paraId="724351CA" w14:textId="77777777" w:rsidR="00B61854" w:rsidRPr="009E2BD8" w:rsidRDefault="00B61854" w:rsidP="00DD1B99">
            <w:pPr>
              <w:jc w:val="right"/>
              <w:rPr>
                <w:b/>
                <w:noProof/>
                <w:sz w:val="20"/>
                <w:lang w:val="sr-Cyrl-RS"/>
              </w:rPr>
            </w:pPr>
            <w:r w:rsidRPr="009E2BD8">
              <w:rPr>
                <w:b/>
                <w:noProof/>
                <w:sz w:val="20"/>
                <w:lang w:val="sr-Cyrl-RS"/>
              </w:rPr>
              <w:t>354.300.000.000</w:t>
            </w:r>
          </w:p>
        </w:tc>
        <w:tc>
          <w:tcPr>
            <w:tcW w:w="1593" w:type="dxa"/>
            <w:tcBorders>
              <w:top w:val="single" w:sz="4" w:space="0" w:color="auto"/>
              <w:left w:val="nil"/>
              <w:bottom w:val="single" w:sz="4" w:space="0" w:color="auto"/>
              <w:right w:val="nil"/>
            </w:tcBorders>
            <w:noWrap/>
            <w:vAlign w:val="bottom"/>
          </w:tcPr>
          <w:p w14:paraId="1BA5AE9E"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noWrap/>
            <w:vAlign w:val="bottom"/>
          </w:tcPr>
          <w:p w14:paraId="3E289D2B" w14:textId="77777777" w:rsidR="00B61854" w:rsidRPr="009E2BD8" w:rsidRDefault="00B61854" w:rsidP="00DD1B99">
            <w:pPr>
              <w:ind w:right="-5"/>
              <w:jc w:val="right"/>
              <w:rPr>
                <w:b/>
                <w:noProof/>
                <w:sz w:val="20"/>
                <w:lang w:val="sr-Cyrl-RS"/>
              </w:rPr>
            </w:pPr>
            <w:r w:rsidRPr="009E2BD8">
              <w:rPr>
                <w:b/>
                <w:bCs/>
                <w:noProof/>
                <w:sz w:val="20"/>
                <w:lang w:val="sr-Cyrl-RS"/>
              </w:rPr>
              <w:t>3.000.000.000</w:t>
            </w:r>
          </w:p>
        </w:tc>
      </w:tr>
      <w:tr w:rsidR="00B61854" w:rsidRPr="009E2BD8" w14:paraId="6944180F" w14:textId="77777777" w:rsidTr="00DD1B99">
        <w:trPr>
          <w:trHeight w:val="255"/>
        </w:trPr>
        <w:tc>
          <w:tcPr>
            <w:tcW w:w="939" w:type="dxa"/>
            <w:tcBorders>
              <w:top w:val="single" w:sz="4" w:space="0" w:color="auto"/>
              <w:left w:val="nil"/>
              <w:bottom w:val="nil"/>
              <w:right w:val="nil"/>
            </w:tcBorders>
            <w:noWrap/>
            <w:vAlign w:val="center"/>
            <w:hideMark/>
          </w:tcPr>
          <w:p w14:paraId="3B512191" w14:textId="77777777" w:rsidR="00B61854" w:rsidRPr="009E2BD8" w:rsidRDefault="00B61854" w:rsidP="00DD1B99">
            <w:pPr>
              <w:ind w:right="223"/>
              <w:jc w:val="center"/>
              <w:rPr>
                <w:b/>
                <w:noProof/>
                <w:sz w:val="20"/>
                <w:lang w:val="sr-Cyrl-RS"/>
              </w:rPr>
            </w:pPr>
          </w:p>
          <w:p w14:paraId="32817F02" w14:textId="77777777" w:rsidR="00B61854" w:rsidRPr="009E2BD8" w:rsidRDefault="00B61854" w:rsidP="00DD1B99">
            <w:pPr>
              <w:ind w:right="223"/>
              <w:jc w:val="center"/>
              <w:rPr>
                <w:b/>
                <w:noProof/>
                <w:sz w:val="20"/>
                <w:lang w:val="sr-Cyrl-RS"/>
              </w:rPr>
            </w:pPr>
            <w:r w:rsidRPr="009E2BD8">
              <w:rPr>
                <w:b/>
                <w:noProof/>
                <w:sz w:val="20"/>
                <w:lang w:val="sr-Cyrl-RS"/>
              </w:rPr>
              <w:t xml:space="preserve"> IX.</w:t>
            </w:r>
          </w:p>
        </w:tc>
        <w:tc>
          <w:tcPr>
            <w:tcW w:w="3784" w:type="dxa"/>
            <w:tcBorders>
              <w:top w:val="single" w:sz="4" w:space="0" w:color="auto"/>
              <w:left w:val="nil"/>
              <w:bottom w:val="nil"/>
              <w:right w:val="nil"/>
            </w:tcBorders>
            <w:vAlign w:val="bottom"/>
            <w:hideMark/>
          </w:tcPr>
          <w:p w14:paraId="2CF24692" w14:textId="77777777" w:rsidR="00B61854" w:rsidRPr="009E2BD8" w:rsidRDefault="00B61854" w:rsidP="00DD1B99">
            <w:pPr>
              <w:ind w:right="223"/>
              <w:rPr>
                <w:b/>
                <w:noProof/>
                <w:sz w:val="20"/>
                <w:lang w:val="sr-Cyrl-RS"/>
              </w:rPr>
            </w:pPr>
          </w:p>
          <w:p w14:paraId="658A1685" w14:textId="77777777" w:rsidR="00B61854" w:rsidRPr="009E2BD8" w:rsidRDefault="00B61854" w:rsidP="00DD1B99">
            <w:pPr>
              <w:ind w:right="223"/>
              <w:rPr>
                <w:b/>
                <w:noProof/>
                <w:sz w:val="20"/>
                <w:lang w:val="sr-Cyrl-RS"/>
              </w:rPr>
            </w:pPr>
            <w:r w:rsidRPr="009E2BD8">
              <w:rPr>
                <w:b/>
                <w:noProof/>
                <w:sz w:val="20"/>
                <w:lang w:val="sr-Cyrl-RS"/>
              </w:rPr>
              <w:t>Страним инвестиционим корпорацијама, фондовима и банкама</w:t>
            </w:r>
          </w:p>
        </w:tc>
        <w:tc>
          <w:tcPr>
            <w:tcW w:w="1809" w:type="dxa"/>
            <w:tcBorders>
              <w:top w:val="single" w:sz="4" w:space="0" w:color="auto"/>
              <w:left w:val="nil"/>
              <w:bottom w:val="nil"/>
              <w:right w:val="nil"/>
            </w:tcBorders>
            <w:noWrap/>
            <w:vAlign w:val="bottom"/>
          </w:tcPr>
          <w:p w14:paraId="7D8ED117" w14:textId="77777777" w:rsidR="00B61854" w:rsidRPr="009E2BD8" w:rsidRDefault="00B61854" w:rsidP="00DD1B9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6AF86B52" w14:textId="77777777" w:rsidR="00B61854" w:rsidRPr="009E2BD8" w:rsidRDefault="00B61854" w:rsidP="00DD1B9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573A0E51" w14:textId="77777777" w:rsidR="00B61854" w:rsidRPr="009E2BD8" w:rsidRDefault="00B61854" w:rsidP="00DD1B99">
            <w:pPr>
              <w:ind w:right="-5"/>
              <w:jc w:val="right"/>
              <w:rPr>
                <w:noProof/>
                <w:sz w:val="20"/>
                <w:lang w:val="sr-Cyrl-RS"/>
              </w:rPr>
            </w:pPr>
          </w:p>
        </w:tc>
      </w:tr>
      <w:tr w:rsidR="00B61854" w:rsidRPr="009E2BD8" w14:paraId="3DF083FA" w14:textId="77777777" w:rsidTr="00DD1B99">
        <w:trPr>
          <w:trHeight w:val="255"/>
        </w:trPr>
        <w:tc>
          <w:tcPr>
            <w:tcW w:w="939" w:type="dxa"/>
            <w:tcBorders>
              <w:top w:val="nil"/>
              <w:left w:val="nil"/>
              <w:bottom w:val="nil"/>
              <w:right w:val="nil"/>
            </w:tcBorders>
            <w:noWrap/>
            <w:hideMark/>
          </w:tcPr>
          <w:p w14:paraId="745BE118" w14:textId="77777777" w:rsidR="00B61854" w:rsidRPr="009E2BD8" w:rsidRDefault="00B61854" w:rsidP="00DD1B99">
            <w:pPr>
              <w:jc w:val="right"/>
              <w:rPr>
                <w:noProof/>
                <w:sz w:val="20"/>
                <w:lang w:val="sr-Cyrl-RS"/>
              </w:rPr>
            </w:pPr>
            <w:r w:rsidRPr="009E2BD8">
              <w:rPr>
                <w:noProof/>
                <w:sz w:val="20"/>
                <w:lang w:val="sr-Cyrl-RS"/>
              </w:rPr>
              <w:t>1.</w:t>
            </w:r>
          </w:p>
        </w:tc>
        <w:tc>
          <w:tcPr>
            <w:tcW w:w="3784" w:type="dxa"/>
            <w:tcBorders>
              <w:top w:val="nil"/>
              <w:left w:val="nil"/>
              <w:bottom w:val="nil"/>
              <w:right w:val="nil"/>
            </w:tcBorders>
            <w:hideMark/>
          </w:tcPr>
          <w:p w14:paraId="03D75A45" w14:textId="1140248E" w:rsidR="00B61854" w:rsidRPr="009E2BD8" w:rsidRDefault="00B61854" w:rsidP="00DD1B99">
            <w:pPr>
              <w:ind w:right="223"/>
              <w:rPr>
                <w:noProof/>
                <w:sz w:val="20"/>
                <w:lang w:val="sr-Cyrl-RS"/>
              </w:rPr>
            </w:pPr>
            <w:r w:rsidRPr="009E2BD8">
              <w:rPr>
                <w:noProof/>
                <w:sz w:val="20"/>
                <w:lang w:val="sr-Cyrl-RS"/>
              </w:rPr>
              <w:t>Пројекат изградње аутопута Е-761, деоница Појате</w:t>
            </w:r>
            <w:r w:rsidR="00CA1CA3" w:rsidRPr="009E2BD8">
              <w:rPr>
                <w:noProof/>
                <w:sz w:val="20"/>
                <w:lang w:val="sr-Cyrl-RS"/>
              </w:rPr>
              <w:t xml:space="preserve"> </w:t>
            </w:r>
            <w:r w:rsidRPr="009E2BD8">
              <w:rPr>
                <w:noProof/>
                <w:sz w:val="20"/>
                <w:lang w:val="sr-Cyrl-RS"/>
              </w:rPr>
              <w:t>-</w:t>
            </w:r>
            <w:r w:rsidR="00CA1CA3" w:rsidRPr="009E2BD8">
              <w:rPr>
                <w:noProof/>
                <w:sz w:val="20"/>
                <w:lang w:val="sr-Cyrl-RS"/>
              </w:rPr>
              <w:t xml:space="preserve"> </w:t>
            </w:r>
            <w:r w:rsidRPr="009E2BD8">
              <w:rPr>
                <w:noProof/>
                <w:sz w:val="20"/>
                <w:lang w:val="sr-Cyrl-RS"/>
              </w:rPr>
              <w:t xml:space="preserve">Прељина (Моравски коридор) </w:t>
            </w:r>
          </w:p>
        </w:tc>
        <w:tc>
          <w:tcPr>
            <w:tcW w:w="1809" w:type="dxa"/>
            <w:tcBorders>
              <w:top w:val="nil"/>
              <w:left w:val="nil"/>
              <w:bottom w:val="nil"/>
              <w:right w:val="nil"/>
            </w:tcBorders>
            <w:noWrap/>
            <w:vAlign w:val="bottom"/>
            <w:hideMark/>
          </w:tcPr>
          <w:p w14:paraId="77AEC8FA" w14:textId="77777777" w:rsidR="00B61854" w:rsidRPr="009E2BD8" w:rsidRDefault="00B61854" w:rsidP="00DD1B99">
            <w:pPr>
              <w:tabs>
                <w:tab w:val="left" w:pos="2193"/>
              </w:tabs>
              <w:jc w:val="right"/>
              <w:rPr>
                <w:bCs/>
                <w:noProof/>
                <w:sz w:val="20"/>
                <w:lang w:val="sr-Cyrl-RS"/>
              </w:rPr>
            </w:pPr>
            <w:r w:rsidRPr="009E2BD8">
              <w:rPr>
                <w:bCs/>
                <w:noProof/>
                <w:sz w:val="20"/>
                <w:lang w:val="sr-Cyrl-RS"/>
              </w:rPr>
              <w:t>94.480.000.000</w:t>
            </w:r>
          </w:p>
        </w:tc>
        <w:tc>
          <w:tcPr>
            <w:tcW w:w="1593" w:type="dxa"/>
            <w:tcBorders>
              <w:top w:val="nil"/>
              <w:left w:val="nil"/>
              <w:bottom w:val="nil"/>
              <w:right w:val="nil"/>
            </w:tcBorders>
            <w:noWrap/>
            <w:vAlign w:val="bottom"/>
            <w:hideMark/>
          </w:tcPr>
          <w:p w14:paraId="07611CB4"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noWrap/>
            <w:vAlign w:val="bottom"/>
            <w:hideMark/>
          </w:tcPr>
          <w:p w14:paraId="3396DEDD" w14:textId="77777777" w:rsidR="00B61854" w:rsidRPr="009E2BD8" w:rsidRDefault="00B61854" w:rsidP="00DD1B99">
            <w:pPr>
              <w:ind w:right="-5"/>
              <w:jc w:val="right"/>
              <w:rPr>
                <w:bCs/>
                <w:noProof/>
                <w:sz w:val="20"/>
                <w:lang w:val="sr-Cyrl-RS"/>
              </w:rPr>
            </w:pPr>
            <w:r w:rsidRPr="009E2BD8">
              <w:rPr>
                <w:bCs/>
                <w:noProof/>
                <w:sz w:val="20"/>
                <w:lang w:val="sr-Cyrl-RS"/>
              </w:rPr>
              <w:t>800.000.000</w:t>
            </w:r>
          </w:p>
        </w:tc>
      </w:tr>
      <w:tr w:rsidR="00B61854" w:rsidRPr="009E2BD8" w14:paraId="14228378" w14:textId="77777777" w:rsidTr="00DD1B99">
        <w:tc>
          <w:tcPr>
            <w:tcW w:w="939" w:type="dxa"/>
            <w:tcBorders>
              <w:top w:val="nil"/>
              <w:left w:val="nil"/>
              <w:bottom w:val="nil"/>
              <w:right w:val="nil"/>
            </w:tcBorders>
          </w:tcPr>
          <w:p w14:paraId="4F03D06E" w14:textId="77777777" w:rsidR="00B61854" w:rsidRPr="009E2BD8" w:rsidRDefault="00B61854" w:rsidP="00DD1B99">
            <w:pPr>
              <w:tabs>
                <w:tab w:val="left" w:pos="1440"/>
              </w:tabs>
              <w:jc w:val="right"/>
              <w:rPr>
                <w:noProof/>
                <w:sz w:val="20"/>
                <w:lang w:val="sr-Cyrl-RS"/>
              </w:rPr>
            </w:pPr>
            <w:r w:rsidRPr="009E2BD8">
              <w:rPr>
                <w:noProof/>
                <w:sz w:val="20"/>
                <w:lang w:val="sr-Cyrl-RS"/>
              </w:rPr>
              <w:t>2.</w:t>
            </w:r>
          </w:p>
        </w:tc>
        <w:tc>
          <w:tcPr>
            <w:tcW w:w="3784" w:type="dxa"/>
            <w:tcBorders>
              <w:top w:val="nil"/>
              <w:left w:val="nil"/>
              <w:bottom w:val="nil"/>
              <w:right w:val="nil"/>
            </w:tcBorders>
          </w:tcPr>
          <w:p w14:paraId="605FF828" w14:textId="77777777" w:rsidR="00B61854" w:rsidRPr="009E2BD8" w:rsidRDefault="00B61854" w:rsidP="00DD1B99">
            <w:pPr>
              <w:ind w:right="223"/>
              <w:rPr>
                <w:noProof/>
                <w:sz w:val="20"/>
                <w:lang w:val="sr-Cyrl-RS"/>
              </w:rPr>
            </w:pPr>
            <w:r w:rsidRPr="009E2BD8">
              <w:rPr>
                <w:noProof/>
                <w:sz w:val="20"/>
                <w:lang w:val="sr-Cyrl-RS"/>
              </w:rPr>
              <w:t>Пројекат за изградњу урбане инфраструктуре и националног стадиона са приступним саобраћајницама</w:t>
            </w:r>
          </w:p>
        </w:tc>
        <w:tc>
          <w:tcPr>
            <w:tcW w:w="1809" w:type="dxa"/>
            <w:tcBorders>
              <w:top w:val="nil"/>
              <w:left w:val="nil"/>
              <w:bottom w:val="nil"/>
              <w:right w:val="nil"/>
            </w:tcBorders>
            <w:vAlign w:val="bottom"/>
          </w:tcPr>
          <w:p w14:paraId="5CBFFB75" w14:textId="77777777" w:rsidR="00B61854" w:rsidRPr="009E2BD8" w:rsidRDefault="00B61854" w:rsidP="00DD1B99">
            <w:pPr>
              <w:tabs>
                <w:tab w:val="left" w:pos="2193"/>
              </w:tabs>
              <w:jc w:val="right"/>
              <w:rPr>
                <w:noProof/>
                <w:sz w:val="20"/>
                <w:lang w:val="sr-Cyrl-RS"/>
              </w:rPr>
            </w:pPr>
            <w:r w:rsidRPr="009E2BD8">
              <w:rPr>
                <w:noProof/>
                <w:sz w:val="20"/>
                <w:lang w:val="sr-Cyrl-RS"/>
              </w:rPr>
              <w:t>42.516.000.000</w:t>
            </w:r>
          </w:p>
        </w:tc>
        <w:tc>
          <w:tcPr>
            <w:tcW w:w="1593" w:type="dxa"/>
            <w:tcBorders>
              <w:top w:val="nil"/>
              <w:left w:val="nil"/>
              <w:bottom w:val="nil"/>
              <w:right w:val="nil"/>
            </w:tcBorders>
            <w:vAlign w:val="bottom"/>
          </w:tcPr>
          <w:p w14:paraId="4C1EAB0B"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4F94A248" w14:textId="77777777" w:rsidR="00B61854" w:rsidRPr="009E2BD8" w:rsidRDefault="00B61854" w:rsidP="00DD1B99">
            <w:pPr>
              <w:ind w:right="-5"/>
              <w:jc w:val="right"/>
              <w:rPr>
                <w:noProof/>
                <w:sz w:val="20"/>
                <w:lang w:val="sr-Cyrl-RS"/>
              </w:rPr>
            </w:pPr>
            <w:r w:rsidRPr="009E2BD8">
              <w:rPr>
                <w:noProof/>
                <w:sz w:val="20"/>
                <w:lang w:val="sr-Cyrl-RS"/>
              </w:rPr>
              <w:t>360.000.000</w:t>
            </w:r>
          </w:p>
        </w:tc>
      </w:tr>
      <w:tr w:rsidR="00B61854" w:rsidRPr="009E2BD8" w14:paraId="6BF6517F" w14:textId="77777777" w:rsidTr="00DD1B99">
        <w:tc>
          <w:tcPr>
            <w:tcW w:w="939" w:type="dxa"/>
            <w:tcBorders>
              <w:top w:val="nil"/>
              <w:left w:val="nil"/>
              <w:bottom w:val="nil"/>
              <w:right w:val="nil"/>
            </w:tcBorders>
          </w:tcPr>
          <w:p w14:paraId="0B1A47DF" w14:textId="77777777" w:rsidR="00B61854" w:rsidRPr="009E2BD8" w:rsidRDefault="00B61854" w:rsidP="00DD1B99">
            <w:pPr>
              <w:tabs>
                <w:tab w:val="left" w:pos="1440"/>
              </w:tabs>
              <w:jc w:val="right"/>
              <w:rPr>
                <w:noProof/>
                <w:sz w:val="20"/>
                <w:szCs w:val="20"/>
                <w:lang w:val="sr-Cyrl-RS"/>
              </w:rPr>
            </w:pPr>
            <w:r w:rsidRPr="009E2BD8">
              <w:rPr>
                <w:noProof/>
                <w:sz w:val="20"/>
                <w:szCs w:val="20"/>
                <w:lang w:val="sr-Cyrl-RS"/>
              </w:rPr>
              <w:t xml:space="preserve">3. </w:t>
            </w:r>
          </w:p>
        </w:tc>
        <w:tc>
          <w:tcPr>
            <w:tcW w:w="3784" w:type="dxa"/>
            <w:tcBorders>
              <w:top w:val="nil"/>
              <w:left w:val="nil"/>
              <w:bottom w:val="nil"/>
              <w:right w:val="nil"/>
            </w:tcBorders>
          </w:tcPr>
          <w:p w14:paraId="0A43EF1C" w14:textId="77777777" w:rsidR="00B61854" w:rsidRPr="009E2BD8" w:rsidRDefault="00B61854" w:rsidP="00DD1B99">
            <w:pPr>
              <w:tabs>
                <w:tab w:val="left" w:pos="1440"/>
              </w:tabs>
              <w:ind w:right="223"/>
              <w:rPr>
                <w:noProof/>
                <w:sz w:val="20"/>
                <w:szCs w:val="20"/>
                <w:lang w:val="sr-Cyrl-RS"/>
              </w:rPr>
            </w:pPr>
            <w:r w:rsidRPr="009E2BD8">
              <w:rPr>
                <w:noProof/>
                <w:sz w:val="20"/>
                <w:szCs w:val="20"/>
                <w:lang w:val="sr-Cyrl-RS"/>
              </w:rPr>
              <w:t>Пројекат изградње линијске инфраструктуре за потребе развоја нове области у оквиру изградње Националног фудбалског стадиона са пратећим садржајима на територији градске општине Сурчин у Београду</w:t>
            </w:r>
          </w:p>
        </w:tc>
        <w:tc>
          <w:tcPr>
            <w:tcW w:w="1809" w:type="dxa"/>
            <w:tcBorders>
              <w:top w:val="nil"/>
              <w:left w:val="nil"/>
              <w:bottom w:val="nil"/>
              <w:right w:val="nil"/>
            </w:tcBorders>
            <w:vAlign w:val="bottom"/>
          </w:tcPr>
          <w:p w14:paraId="6B38C861" w14:textId="77777777" w:rsidR="00B61854" w:rsidRPr="009E2BD8" w:rsidRDefault="00B61854" w:rsidP="00DD1B99">
            <w:pPr>
              <w:jc w:val="right"/>
              <w:rPr>
                <w:noProof/>
                <w:sz w:val="20"/>
                <w:lang w:val="sr-Cyrl-RS"/>
              </w:rPr>
            </w:pPr>
            <w:r w:rsidRPr="009E2BD8">
              <w:rPr>
                <w:noProof/>
                <w:sz w:val="20"/>
                <w:lang w:val="sr-Cyrl-RS"/>
              </w:rPr>
              <w:t>22.439.000.000</w:t>
            </w:r>
          </w:p>
        </w:tc>
        <w:tc>
          <w:tcPr>
            <w:tcW w:w="1593" w:type="dxa"/>
            <w:tcBorders>
              <w:top w:val="nil"/>
              <w:left w:val="nil"/>
              <w:bottom w:val="nil"/>
              <w:right w:val="nil"/>
            </w:tcBorders>
            <w:vAlign w:val="bottom"/>
          </w:tcPr>
          <w:p w14:paraId="7C6C2ED1"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D4CF23F" w14:textId="77777777" w:rsidR="00B61854" w:rsidRPr="009E2BD8" w:rsidRDefault="00B61854" w:rsidP="00DD1B99">
            <w:pPr>
              <w:ind w:right="-5"/>
              <w:jc w:val="right"/>
              <w:rPr>
                <w:noProof/>
                <w:sz w:val="20"/>
                <w:lang w:val="sr-Cyrl-RS"/>
              </w:rPr>
            </w:pPr>
            <w:r w:rsidRPr="009E2BD8">
              <w:rPr>
                <w:noProof/>
                <w:sz w:val="20"/>
                <w:lang w:val="sr-Cyrl-RS"/>
              </w:rPr>
              <w:t>190.000.000</w:t>
            </w:r>
          </w:p>
        </w:tc>
      </w:tr>
      <w:tr w:rsidR="00B61854" w:rsidRPr="009E2BD8" w14:paraId="0ABC1855" w14:textId="77777777" w:rsidTr="00DD1B99">
        <w:tc>
          <w:tcPr>
            <w:tcW w:w="939" w:type="dxa"/>
            <w:tcBorders>
              <w:top w:val="nil"/>
              <w:left w:val="nil"/>
              <w:bottom w:val="nil"/>
              <w:right w:val="nil"/>
            </w:tcBorders>
          </w:tcPr>
          <w:p w14:paraId="63A16394" w14:textId="77777777" w:rsidR="00B61854" w:rsidRPr="009E2BD8" w:rsidRDefault="00B61854" w:rsidP="00DD1B99">
            <w:pPr>
              <w:tabs>
                <w:tab w:val="left" w:pos="1440"/>
              </w:tabs>
              <w:jc w:val="right"/>
              <w:rPr>
                <w:noProof/>
                <w:sz w:val="20"/>
                <w:lang w:val="sr-Cyrl-RS"/>
              </w:rPr>
            </w:pPr>
            <w:r w:rsidRPr="009E2BD8">
              <w:rPr>
                <w:noProof/>
                <w:sz w:val="20"/>
                <w:lang w:val="sr-Cyrl-RS"/>
              </w:rPr>
              <w:lastRenderedPageBreak/>
              <w:t>4.</w:t>
            </w:r>
          </w:p>
        </w:tc>
        <w:tc>
          <w:tcPr>
            <w:tcW w:w="3784" w:type="dxa"/>
            <w:tcBorders>
              <w:top w:val="nil"/>
              <w:left w:val="nil"/>
              <w:bottom w:val="nil"/>
              <w:right w:val="nil"/>
            </w:tcBorders>
          </w:tcPr>
          <w:p w14:paraId="41761B14"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београдског метроа, фаза I</w:t>
            </w:r>
          </w:p>
        </w:tc>
        <w:tc>
          <w:tcPr>
            <w:tcW w:w="1809" w:type="dxa"/>
            <w:tcBorders>
              <w:top w:val="nil"/>
              <w:left w:val="nil"/>
              <w:bottom w:val="nil"/>
              <w:right w:val="nil"/>
            </w:tcBorders>
            <w:vAlign w:val="bottom"/>
          </w:tcPr>
          <w:p w14:paraId="6AF9A0D6" w14:textId="77777777" w:rsidR="00B61854" w:rsidRPr="009E2BD8" w:rsidRDefault="00B61854" w:rsidP="00DD1B99">
            <w:pPr>
              <w:jc w:val="right"/>
              <w:rPr>
                <w:noProof/>
                <w:sz w:val="20"/>
                <w:lang w:val="sr-Cyrl-RS"/>
              </w:rPr>
            </w:pPr>
            <w:r w:rsidRPr="009E2BD8">
              <w:rPr>
                <w:noProof/>
                <w:sz w:val="20"/>
                <w:lang w:val="sr-Cyrl-RS"/>
              </w:rPr>
              <w:t>118.100.000.000</w:t>
            </w:r>
          </w:p>
        </w:tc>
        <w:tc>
          <w:tcPr>
            <w:tcW w:w="1593" w:type="dxa"/>
            <w:tcBorders>
              <w:top w:val="nil"/>
              <w:left w:val="nil"/>
              <w:bottom w:val="nil"/>
              <w:right w:val="nil"/>
            </w:tcBorders>
            <w:vAlign w:val="bottom"/>
          </w:tcPr>
          <w:p w14:paraId="059C1207"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4F6C59C1" w14:textId="77777777" w:rsidR="00B61854" w:rsidRPr="009E2BD8" w:rsidRDefault="00B61854" w:rsidP="00DD1B99">
            <w:pPr>
              <w:ind w:right="-5"/>
              <w:jc w:val="right"/>
              <w:rPr>
                <w:noProof/>
                <w:sz w:val="20"/>
                <w:lang w:val="sr-Cyrl-RS"/>
              </w:rPr>
            </w:pPr>
            <w:r w:rsidRPr="009E2BD8">
              <w:rPr>
                <w:noProof/>
                <w:sz w:val="20"/>
                <w:lang w:val="sr-Cyrl-RS"/>
              </w:rPr>
              <w:t>1.000.000.000</w:t>
            </w:r>
          </w:p>
        </w:tc>
      </w:tr>
      <w:tr w:rsidR="00B61854" w:rsidRPr="009E2BD8" w14:paraId="1FE4AEF7" w14:textId="77777777" w:rsidTr="00DD1B99">
        <w:tc>
          <w:tcPr>
            <w:tcW w:w="939" w:type="dxa"/>
            <w:tcBorders>
              <w:top w:val="nil"/>
              <w:left w:val="nil"/>
              <w:bottom w:val="nil"/>
              <w:right w:val="nil"/>
            </w:tcBorders>
          </w:tcPr>
          <w:p w14:paraId="6CFE38D6" w14:textId="77777777" w:rsidR="00B61854" w:rsidRPr="009E2BD8" w:rsidRDefault="00B61854" w:rsidP="00DD1B99">
            <w:pPr>
              <w:tabs>
                <w:tab w:val="left" w:pos="1440"/>
              </w:tabs>
              <w:jc w:val="right"/>
              <w:rPr>
                <w:noProof/>
                <w:sz w:val="20"/>
                <w:lang w:val="sr-Cyrl-RS"/>
              </w:rPr>
            </w:pPr>
            <w:r w:rsidRPr="009E2BD8">
              <w:rPr>
                <w:noProof/>
                <w:sz w:val="20"/>
                <w:lang w:val="sr-Cyrl-RS"/>
              </w:rPr>
              <w:t>5.</w:t>
            </w:r>
          </w:p>
        </w:tc>
        <w:tc>
          <w:tcPr>
            <w:tcW w:w="3784" w:type="dxa"/>
            <w:tcBorders>
              <w:top w:val="nil"/>
              <w:left w:val="nil"/>
              <w:bottom w:val="nil"/>
              <w:right w:val="nil"/>
            </w:tcBorders>
          </w:tcPr>
          <w:p w14:paraId="6FD76047"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обилазнице око Крагујевца</w:t>
            </w:r>
          </w:p>
        </w:tc>
        <w:tc>
          <w:tcPr>
            <w:tcW w:w="1809" w:type="dxa"/>
            <w:tcBorders>
              <w:top w:val="nil"/>
              <w:left w:val="nil"/>
              <w:bottom w:val="nil"/>
              <w:right w:val="nil"/>
            </w:tcBorders>
            <w:vAlign w:val="bottom"/>
          </w:tcPr>
          <w:p w14:paraId="34956B6B" w14:textId="77777777" w:rsidR="00B61854" w:rsidRPr="009E2BD8" w:rsidRDefault="00B61854" w:rsidP="00DD1B99">
            <w:pPr>
              <w:jc w:val="right"/>
              <w:rPr>
                <w:noProof/>
                <w:sz w:val="20"/>
                <w:lang w:val="sr-Cyrl-RS"/>
              </w:rPr>
            </w:pPr>
            <w:r w:rsidRPr="009E2BD8">
              <w:rPr>
                <w:noProof/>
                <w:sz w:val="20"/>
                <w:lang w:val="sr-Cyrl-RS"/>
              </w:rPr>
              <w:t>17.715.000.000</w:t>
            </w:r>
          </w:p>
        </w:tc>
        <w:tc>
          <w:tcPr>
            <w:tcW w:w="1593" w:type="dxa"/>
            <w:tcBorders>
              <w:top w:val="nil"/>
              <w:left w:val="nil"/>
              <w:bottom w:val="nil"/>
              <w:right w:val="nil"/>
            </w:tcBorders>
            <w:vAlign w:val="bottom"/>
          </w:tcPr>
          <w:p w14:paraId="6346C9CD"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2DB8A6D3" w14:textId="77777777" w:rsidR="00B61854" w:rsidRPr="009E2BD8" w:rsidRDefault="00B61854" w:rsidP="00DD1B99">
            <w:pPr>
              <w:ind w:right="-5"/>
              <w:jc w:val="right"/>
              <w:rPr>
                <w:noProof/>
                <w:sz w:val="20"/>
                <w:lang w:val="sr-Cyrl-RS"/>
              </w:rPr>
            </w:pPr>
            <w:r w:rsidRPr="009E2BD8">
              <w:rPr>
                <w:noProof/>
                <w:sz w:val="20"/>
                <w:lang w:val="sr-Cyrl-RS"/>
              </w:rPr>
              <w:t>150.000.000</w:t>
            </w:r>
          </w:p>
        </w:tc>
      </w:tr>
      <w:tr w:rsidR="00B61854" w:rsidRPr="009E2BD8" w14:paraId="3A731A0D" w14:textId="77777777" w:rsidTr="00DD1B99">
        <w:tc>
          <w:tcPr>
            <w:tcW w:w="939" w:type="dxa"/>
            <w:tcBorders>
              <w:top w:val="nil"/>
              <w:left w:val="nil"/>
              <w:bottom w:val="nil"/>
              <w:right w:val="nil"/>
            </w:tcBorders>
          </w:tcPr>
          <w:p w14:paraId="23190A0E" w14:textId="77777777" w:rsidR="00B61854" w:rsidRPr="009E2BD8" w:rsidRDefault="00B61854" w:rsidP="00DD1B99">
            <w:pPr>
              <w:tabs>
                <w:tab w:val="left" w:pos="1440"/>
              </w:tabs>
              <w:jc w:val="right"/>
              <w:rPr>
                <w:noProof/>
                <w:sz w:val="20"/>
                <w:lang w:val="sr-Cyrl-RS"/>
              </w:rPr>
            </w:pPr>
            <w:r w:rsidRPr="009E2BD8">
              <w:rPr>
                <w:noProof/>
                <w:sz w:val="20"/>
                <w:lang w:val="sr-Cyrl-RS"/>
              </w:rPr>
              <w:t>6.</w:t>
            </w:r>
          </w:p>
        </w:tc>
        <w:tc>
          <w:tcPr>
            <w:tcW w:w="3784" w:type="dxa"/>
            <w:tcBorders>
              <w:top w:val="nil"/>
              <w:left w:val="nil"/>
              <w:bottom w:val="nil"/>
              <w:right w:val="nil"/>
            </w:tcBorders>
          </w:tcPr>
          <w:p w14:paraId="12A38A23" w14:textId="42ADF51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аутопута на деоници Крагујевац</w:t>
            </w:r>
            <w:r w:rsidR="00CA1CA3" w:rsidRPr="009E2BD8">
              <w:rPr>
                <w:noProof/>
                <w:sz w:val="20"/>
                <w:lang w:val="sr-Cyrl-RS"/>
              </w:rPr>
              <w:t xml:space="preserve"> </w:t>
            </w:r>
            <w:r w:rsidRPr="009E2BD8">
              <w:rPr>
                <w:noProof/>
                <w:sz w:val="20"/>
                <w:lang w:val="sr-Cyrl-RS"/>
              </w:rPr>
              <w:t>-</w:t>
            </w:r>
            <w:r w:rsidR="00CA1CA3" w:rsidRPr="009E2BD8">
              <w:rPr>
                <w:noProof/>
                <w:sz w:val="20"/>
                <w:lang w:val="sr-Cyrl-RS"/>
              </w:rPr>
              <w:t xml:space="preserve"> </w:t>
            </w:r>
            <w:r w:rsidRPr="009E2BD8">
              <w:rPr>
                <w:noProof/>
                <w:sz w:val="20"/>
                <w:lang w:val="sr-Cyrl-RS"/>
              </w:rPr>
              <w:t>Мрчајевци</w:t>
            </w:r>
          </w:p>
        </w:tc>
        <w:tc>
          <w:tcPr>
            <w:tcW w:w="1809" w:type="dxa"/>
            <w:tcBorders>
              <w:top w:val="nil"/>
              <w:left w:val="nil"/>
              <w:bottom w:val="nil"/>
              <w:right w:val="nil"/>
            </w:tcBorders>
            <w:vAlign w:val="bottom"/>
          </w:tcPr>
          <w:p w14:paraId="26F72C65" w14:textId="77777777" w:rsidR="00B61854" w:rsidRPr="009E2BD8" w:rsidRDefault="00B61854" w:rsidP="00DD1B99">
            <w:pPr>
              <w:jc w:val="right"/>
              <w:rPr>
                <w:noProof/>
                <w:sz w:val="20"/>
                <w:lang w:val="sr-Cyrl-RS"/>
              </w:rPr>
            </w:pPr>
            <w:r w:rsidRPr="009E2BD8">
              <w:rPr>
                <w:noProof/>
                <w:sz w:val="20"/>
                <w:lang w:val="sr-Cyrl-RS"/>
              </w:rPr>
              <w:t>35.430.000.000</w:t>
            </w:r>
          </w:p>
        </w:tc>
        <w:tc>
          <w:tcPr>
            <w:tcW w:w="1593" w:type="dxa"/>
            <w:tcBorders>
              <w:top w:val="nil"/>
              <w:left w:val="nil"/>
              <w:bottom w:val="nil"/>
              <w:right w:val="nil"/>
            </w:tcBorders>
            <w:vAlign w:val="bottom"/>
          </w:tcPr>
          <w:p w14:paraId="736EE3B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00222F09" w14:textId="77777777" w:rsidR="00B61854" w:rsidRPr="009E2BD8" w:rsidRDefault="00B61854" w:rsidP="00DD1B99">
            <w:pPr>
              <w:ind w:right="-5"/>
              <w:jc w:val="right"/>
              <w:rPr>
                <w:noProof/>
                <w:sz w:val="20"/>
                <w:lang w:val="sr-Cyrl-RS"/>
              </w:rPr>
            </w:pPr>
            <w:r w:rsidRPr="009E2BD8">
              <w:rPr>
                <w:noProof/>
                <w:sz w:val="20"/>
                <w:lang w:val="sr-Cyrl-RS"/>
              </w:rPr>
              <w:t>300.000.000</w:t>
            </w:r>
          </w:p>
        </w:tc>
      </w:tr>
      <w:tr w:rsidR="00B61854" w:rsidRPr="009E2BD8" w14:paraId="0EDC1D36" w14:textId="77777777" w:rsidTr="00DD1B99">
        <w:tc>
          <w:tcPr>
            <w:tcW w:w="939" w:type="dxa"/>
            <w:tcBorders>
              <w:top w:val="nil"/>
              <w:left w:val="nil"/>
              <w:bottom w:val="nil"/>
              <w:right w:val="nil"/>
            </w:tcBorders>
          </w:tcPr>
          <w:p w14:paraId="6CBB3DE3" w14:textId="77777777" w:rsidR="00B61854" w:rsidRPr="009E2BD8" w:rsidRDefault="00B61854" w:rsidP="00DD1B99">
            <w:pPr>
              <w:tabs>
                <w:tab w:val="left" w:pos="1440"/>
              </w:tabs>
              <w:jc w:val="right"/>
              <w:rPr>
                <w:noProof/>
                <w:sz w:val="20"/>
                <w:lang w:val="sr-Cyrl-RS"/>
              </w:rPr>
            </w:pPr>
            <w:r w:rsidRPr="009E2BD8">
              <w:rPr>
                <w:noProof/>
                <w:sz w:val="20"/>
                <w:lang w:val="sr-Cyrl-RS"/>
              </w:rPr>
              <w:t>7.</w:t>
            </w:r>
          </w:p>
        </w:tc>
        <w:tc>
          <w:tcPr>
            <w:tcW w:w="3784" w:type="dxa"/>
            <w:tcBorders>
              <w:top w:val="nil"/>
              <w:left w:val="nil"/>
              <w:bottom w:val="nil"/>
              <w:right w:val="nil"/>
            </w:tcBorders>
          </w:tcPr>
          <w:p w14:paraId="66421B88"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Шумадијског коридора</w:t>
            </w:r>
          </w:p>
        </w:tc>
        <w:tc>
          <w:tcPr>
            <w:tcW w:w="1809" w:type="dxa"/>
            <w:tcBorders>
              <w:top w:val="nil"/>
              <w:left w:val="nil"/>
              <w:bottom w:val="nil"/>
              <w:right w:val="nil"/>
            </w:tcBorders>
            <w:vAlign w:val="bottom"/>
          </w:tcPr>
          <w:p w14:paraId="11272A2B" w14:textId="77777777" w:rsidR="00B61854" w:rsidRPr="009E2BD8" w:rsidRDefault="00B61854" w:rsidP="00DD1B99">
            <w:pPr>
              <w:jc w:val="right"/>
              <w:rPr>
                <w:noProof/>
                <w:sz w:val="20"/>
                <w:lang w:val="sr-Cyrl-RS"/>
              </w:rPr>
            </w:pPr>
            <w:r w:rsidRPr="009E2BD8">
              <w:rPr>
                <w:noProof/>
                <w:sz w:val="20"/>
                <w:lang w:val="sr-Cyrl-RS"/>
              </w:rPr>
              <w:t>17.715.000.000</w:t>
            </w:r>
          </w:p>
        </w:tc>
        <w:tc>
          <w:tcPr>
            <w:tcW w:w="1593" w:type="dxa"/>
            <w:tcBorders>
              <w:top w:val="nil"/>
              <w:left w:val="nil"/>
              <w:bottom w:val="nil"/>
              <w:right w:val="nil"/>
            </w:tcBorders>
            <w:vAlign w:val="bottom"/>
          </w:tcPr>
          <w:p w14:paraId="26896D7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013950C4" w14:textId="77777777" w:rsidR="00B61854" w:rsidRPr="009E2BD8" w:rsidRDefault="00B61854" w:rsidP="00DD1B99">
            <w:pPr>
              <w:ind w:right="-5"/>
              <w:jc w:val="right"/>
              <w:rPr>
                <w:noProof/>
                <w:sz w:val="20"/>
                <w:lang w:val="sr-Cyrl-RS"/>
              </w:rPr>
            </w:pPr>
            <w:r w:rsidRPr="009E2BD8">
              <w:rPr>
                <w:noProof/>
                <w:sz w:val="20"/>
                <w:lang w:val="sr-Cyrl-RS"/>
              </w:rPr>
              <w:t>150.000.000</w:t>
            </w:r>
          </w:p>
        </w:tc>
      </w:tr>
      <w:tr w:rsidR="00B61854" w:rsidRPr="009E2BD8" w14:paraId="3F8F580D" w14:textId="77777777" w:rsidTr="00DD1B99">
        <w:tc>
          <w:tcPr>
            <w:tcW w:w="939" w:type="dxa"/>
            <w:tcBorders>
              <w:top w:val="nil"/>
              <w:left w:val="nil"/>
              <w:bottom w:val="nil"/>
              <w:right w:val="nil"/>
            </w:tcBorders>
          </w:tcPr>
          <w:p w14:paraId="2D596854" w14:textId="77777777" w:rsidR="00B61854" w:rsidRPr="009E2BD8" w:rsidRDefault="00B61854" w:rsidP="00DD1B99">
            <w:pPr>
              <w:tabs>
                <w:tab w:val="left" w:pos="1440"/>
              </w:tabs>
              <w:jc w:val="right"/>
              <w:rPr>
                <w:noProof/>
                <w:sz w:val="20"/>
                <w:lang w:val="sr-Cyrl-RS"/>
              </w:rPr>
            </w:pPr>
            <w:r w:rsidRPr="009E2BD8">
              <w:rPr>
                <w:noProof/>
                <w:sz w:val="20"/>
                <w:lang w:val="sr-Cyrl-RS"/>
              </w:rPr>
              <w:t>8.</w:t>
            </w:r>
          </w:p>
        </w:tc>
        <w:tc>
          <w:tcPr>
            <w:tcW w:w="3784" w:type="dxa"/>
            <w:tcBorders>
              <w:top w:val="nil"/>
              <w:left w:val="nil"/>
              <w:bottom w:val="nil"/>
              <w:right w:val="nil"/>
            </w:tcBorders>
          </w:tcPr>
          <w:p w14:paraId="5A0416F9" w14:textId="6D935649"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брзе саобраћајнице Бачки Брег</w:t>
            </w:r>
            <w:r w:rsidR="00CA1CA3" w:rsidRPr="009E2BD8">
              <w:rPr>
                <w:noProof/>
                <w:sz w:val="20"/>
                <w:lang w:val="sr-Cyrl-RS"/>
              </w:rPr>
              <w:t xml:space="preserve"> </w:t>
            </w:r>
            <w:r w:rsidRPr="009E2BD8">
              <w:rPr>
                <w:noProof/>
                <w:sz w:val="20"/>
                <w:lang w:val="sr-Cyrl-RS"/>
              </w:rPr>
              <w:t>-</w:t>
            </w:r>
            <w:r w:rsidR="00CA1CA3" w:rsidRPr="009E2BD8">
              <w:rPr>
                <w:noProof/>
                <w:sz w:val="20"/>
                <w:lang w:val="sr-Cyrl-RS"/>
              </w:rPr>
              <w:t xml:space="preserve"> </w:t>
            </w:r>
            <w:r w:rsidRPr="009E2BD8">
              <w:rPr>
                <w:noProof/>
                <w:sz w:val="20"/>
                <w:lang w:val="sr-Cyrl-RS"/>
              </w:rPr>
              <w:t>Кикинда</w:t>
            </w:r>
          </w:p>
        </w:tc>
        <w:tc>
          <w:tcPr>
            <w:tcW w:w="1809" w:type="dxa"/>
            <w:tcBorders>
              <w:top w:val="nil"/>
              <w:left w:val="nil"/>
              <w:bottom w:val="nil"/>
              <w:right w:val="nil"/>
            </w:tcBorders>
            <w:vAlign w:val="bottom"/>
          </w:tcPr>
          <w:p w14:paraId="69F23658" w14:textId="77777777" w:rsidR="00B61854" w:rsidRPr="009E2BD8" w:rsidRDefault="00B61854" w:rsidP="00DD1B99">
            <w:pPr>
              <w:jc w:val="right"/>
              <w:rPr>
                <w:noProof/>
                <w:sz w:val="20"/>
                <w:lang w:val="sr-Cyrl-RS"/>
              </w:rPr>
            </w:pPr>
            <w:r w:rsidRPr="009E2BD8">
              <w:rPr>
                <w:noProof/>
                <w:sz w:val="20"/>
                <w:lang w:val="sr-Cyrl-RS"/>
              </w:rPr>
              <w:t>25.982.000.000</w:t>
            </w:r>
          </w:p>
        </w:tc>
        <w:tc>
          <w:tcPr>
            <w:tcW w:w="1593" w:type="dxa"/>
            <w:tcBorders>
              <w:top w:val="nil"/>
              <w:left w:val="nil"/>
              <w:bottom w:val="nil"/>
              <w:right w:val="nil"/>
            </w:tcBorders>
            <w:vAlign w:val="bottom"/>
          </w:tcPr>
          <w:p w14:paraId="0C1BB51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1DFE4AFC" w14:textId="77777777" w:rsidR="00B61854" w:rsidRPr="009E2BD8" w:rsidRDefault="00B61854" w:rsidP="00DD1B99">
            <w:pPr>
              <w:ind w:right="-5"/>
              <w:jc w:val="right"/>
              <w:rPr>
                <w:noProof/>
                <w:sz w:val="20"/>
                <w:lang w:val="sr-Cyrl-RS"/>
              </w:rPr>
            </w:pPr>
            <w:r w:rsidRPr="009E2BD8">
              <w:rPr>
                <w:noProof/>
                <w:sz w:val="20"/>
                <w:lang w:val="sr-Cyrl-RS"/>
              </w:rPr>
              <w:t>220.000.000</w:t>
            </w:r>
          </w:p>
        </w:tc>
      </w:tr>
      <w:tr w:rsidR="00B61854" w:rsidRPr="009E2BD8" w14:paraId="24AA501F" w14:textId="77777777" w:rsidTr="00DD1B99">
        <w:tc>
          <w:tcPr>
            <w:tcW w:w="939" w:type="dxa"/>
            <w:tcBorders>
              <w:top w:val="nil"/>
              <w:left w:val="nil"/>
              <w:bottom w:val="nil"/>
              <w:right w:val="nil"/>
            </w:tcBorders>
          </w:tcPr>
          <w:p w14:paraId="7931AE88" w14:textId="77777777" w:rsidR="00B61854" w:rsidRPr="009E2BD8" w:rsidRDefault="00B61854" w:rsidP="00DD1B99">
            <w:pPr>
              <w:tabs>
                <w:tab w:val="left" w:pos="1440"/>
              </w:tabs>
              <w:jc w:val="right"/>
              <w:rPr>
                <w:noProof/>
                <w:sz w:val="20"/>
                <w:lang w:val="sr-Cyrl-RS"/>
              </w:rPr>
            </w:pPr>
            <w:r w:rsidRPr="009E2BD8">
              <w:rPr>
                <w:noProof/>
                <w:sz w:val="20"/>
                <w:lang w:val="sr-Cyrl-RS"/>
              </w:rPr>
              <w:t>9.</w:t>
            </w:r>
          </w:p>
        </w:tc>
        <w:tc>
          <w:tcPr>
            <w:tcW w:w="3784" w:type="dxa"/>
            <w:tcBorders>
              <w:top w:val="nil"/>
              <w:left w:val="nil"/>
              <w:bottom w:val="nil"/>
              <w:right w:val="nil"/>
            </w:tcBorders>
          </w:tcPr>
          <w:p w14:paraId="02018003"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комуналне (канализационе) инфраструктуре и инфраструктуре за одлагање комуналног чврстог отпада у Републици Србији („Чиста Србија”)</w:t>
            </w:r>
          </w:p>
        </w:tc>
        <w:tc>
          <w:tcPr>
            <w:tcW w:w="1809" w:type="dxa"/>
            <w:tcBorders>
              <w:top w:val="nil"/>
              <w:left w:val="nil"/>
              <w:bottom w:val="nil"/>
              <w:right w:val="nil"/>
            </w:tcBorders>
            <w:vAlign w:val="bottom"/>
          </w:tcPr>
          <w:p w14:paraId="0E989616" w14:textId="77777777" w:rsidR="00B61854" w:rsidRPr="009E2BD8" w:rsidRDefault="00B61854" w:rsidP="00DD1B99">
            <w:pPr>
              <w:jc w:val="right"/>
              <w:rPr>
                <w:noProof/>
                <w:sz w:val="20"/>
                <w:lang w:val="sr-Cyrl-RS"/>
              </w:rPr>
            </w:pPr>
            <w:r w:rsidRPr="009E2BD8">
              <w:rPr>
                <w:noProof/>
                <w:sz w:val="20"/>
                <w:lang w:val="sr-Cyrl-RS"/>
              </w:rPr>
              <w:t>24.801.000.000</w:t>
            </w:r>
          </w:p>
        </w:tc>
        <w:tc>
          <w:tcPr>
            <w:tcW w:w="1593" w:type="dxa"/>
            <w:tcBorders>
              <w:top w:val="nil"/>
              <w:left w:val="nil"/>
              <w:bottom w:val="nil"/>
              <w:right w:val="nil"/>
            </w:tcBorders>
            <w:vAlign w:val="bottom"/>
          </w:tcPr>
          <w:p w14:paraId="0EC276CE"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555478C7" w14:textId="77777777" w:rsidR="00B61854" w:rsidRPr="009E2BD8" w:rsidRDefault="00B61854" w:rsidP="00DD1B99">
            <w:pPr>
              <w:ind w:right="-5"/>
              <w:jc w:val="right"/>
              <w:rPr>
                <w:noProof/>
                <w:sz w:val="20"/>
                <w:lang w:val="sr-Cyrl-RS"/>
              </w:rPr>
            </w:pPr>
            <w:r w:rsidRPr="009E2BD8">
              <w:rPr>
                <w:noProof/>
                <w:sz w:val="20"/>
                <w:lang w:val="sr-Cyrl-RS"/>
              </w:rPr>
              <w:t>210.000.000</w:t>
            </w:r>
          </w:p>
        </w:tc>
      </w:tr>
      <w:tr w:rsidR="00B61854" w:rsidRPr="009E2BD8" w14:paraId="0271686F" w14:textId="77777777" w:rsidTr="00DD1B99">
        <w:tc>
          <w:tcPr>
            <w:tcW w:w="939" w:type="dxa"/>
            <w:tcBorders>
              <w:top w:val="nil"/>
              <w:left w:val="nil"/>
              <w:bottom w:val="nil"/>
              <w:right w:val="nil"/>
            </w:tcBorders>
          </w:tcPr>
          <w:p w14:paraId="34D08955" w14:textId="77777777" w:rsidR="00B61854" w:rsidRPr="009E2BD8" w:rsidRDefault="00B61854" w:rsidP="00DD1B99">
            <w:pPr>
              <w:tabs>
                <w:tab w:val="left" w:pos="1440"/>
              </w:tabs>
              <w:jc w:val="right"/>
              <w:rPr>
                <w:noProof/>
                <w:sz w:val="20"/>
                <w:lang w:val="sr-Cyrl-RS"/>
              </w:rPr>
            </w:pPr>
            <w:r w:rsidRPr="009E2BD8">
              <w:rPr>
                <w:noProof/>
                <w:sz w:val="20"/>
                <w:lang w:val="sr-Cyrl-RS"/>
              </w:rPr>
              <w:t>10.</w:t>
            </w:r>
          </w:p>
        </w:tc>
        <w:tc>
          <w:tcPr>
            <w:tcW w:w="3784" w:type="dxa"/>
            <w:tcBorders>
              <w:top w:val="nil"/>
              <w:left w:val="nil"/>
              <w:bottom w:val="nil"/>
              <w:right w:val="nil"/>
            </w:tcBorders>
          </w:tcPr>
          <w:p w14:paraId="3F315413" w14:textId="77777777"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депонија чврстог отпада</w:t>
            </w:r>
          </w:p>
        </w:tc>
        <w:tc>
          <w:tcPr>
            <w:tcW w:w="1809" w:type="dxa"/>
            <w:tcBorders>
              <w:top w:val="nil"/>
              <w:left w:val="nil"/>
              <w:bottom w:val="nil"/>
              <w:right w:val="nil"/>
            </w:tcBorders>
            <w:vAlign w:val="bottom"/>
          </w:tcPr>
          <w:p w14:paraId="627340B4" w14:textId="77777777" w:rsidR="00B61854" w:rsidRPr="009E2BD8" w:rsidRDefault="00B61854" w:rsidP="00DD1B99">
            <w:pPr>
              <w:jc w:val="right"/>
              <w:rPr>
                <w:noProof/>
                <w:sz w:val="20"/>
                <w:lang w:val="sr-Cyrl-RS"/>
              </w:rPr>
            </w:pPr>
            <w:r w:rsidRPr="009E2BD8">
              <w:rPr>
                <w:noProof/>
                <w:sz w:val="20"/>
                <w:lang w:val="sr-Cyrl-RS"/>
              </w:rPr>
              <w:t>33.068.000.000</w:t>
            </w:r>
          </w:p>
        </w:tc>
        <w:tc>
          <w:tcPr>
            <w:tcW w:w="1593" w:type="dxa"/>
            <w:tcBorders>
              <w:top w:val="nil"/>
              <w:left w:val="nil"/>
              <w:bottom w:val="nil"/>
              <w:right w:val="nil"/>
            </w:tcBorders>
            <w:vAlign w:val="bottom"/>
          </w:tcPr>
          <w:p w14:paraId="7A86377E"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0A0BD184" w14:textId="77777777" w:rsidR="00B61854" w:rsidRPr="009E2BD8" w:rsidRDefault="00B61854" w:rsidP="00DD1B99">
            <w:pPr>
              <w:ind w:right="-5"/>
              <w:jc w:val="right"/>
              <w:rPr>
                <w:noProof/>
                <w:sz w:val="20"/>
                <w:lang w:val="sr-Cyrl-RS"/>
              </w:rPr>
            </w:pPr>
            <w:r w:rsidRPr="009E2BD8">
              <w:rPr>
                <w:noProof/>
                <w:sz w:val="20"/>
                <w:lang w:val="sr-Cyrl-RS"/>
              </w:rPr>
              <w:t>280.000.000</w:t>
            </w:r>
          </w:p>
        </w:tc>
      </w:tr>
      <w:tr w:rsidR="00B61854" w:rsidRPr="009E2BD8" w14:paraId="6B69C93C" w14:textId="77777777" w:rsidTr="00DD1B99">
        <w:trPr>
          <w:trHeight w:val="255"/>
        </w:trPr>
        <w:tc>
          <w:tcPr>
            <w:tcW w:w="939" w:type="dxa"/>
            <w:tcBorders>
              <w:top w:val="nil"/>
              <w:left w:val="nil"/>
              <w:bottom w:val="nil"/>
              <w:right w:val="nil"/>
            </w:tcBorders>
            <w:noWrap/>
          </w:tcPr>
          <w:p w14:paraId="53C015A2" w14:textId="77777777" w:rsidR="00B61854" w:rsidRPr="009E2BD8" w:rsidRDefault="00B61854" w:rsidP="00DD1B99">
            <w:pPr>
              <w:jc w:val="right"/>
              <w:rPr>
                <w:noProof/>
                <w:sz w:val="20"/>
                <w:lang w:val="sr-Cyrl-RS"/>
              </w:rPr>
            </w:pPr>
            <w:r w:rsidRPr="009E2BD8">
              <w:rPr>
                <w:noProof/>
                <w:sz w:val="20"/>
                <w:lang w:val="sr-Cyrl-RS"/>
              </w:rPr>
              <w:t>11.</w:t>
            </w:r>
          </w:p>
        </w:tc>
        <w:tc>
          <w:tcPr>
            <w:tcW w:w="3784" w:type="dxa"/>
            <w:tcBorders>
              <w:top w:val="nil"/>
              <w:left w:val="nil"/>
              <w:bottom w:val="nil"/>
              <w:right w:val="nil"/>
            </w:tcBorders>
          </w:tcPr>
          <w:p w14:paraId="0B0AC13F" w14:textId="77777777" w:rsidR="00B61854" w:rsidRPr="009E2BD8" w:rsidRDefault="00B61854" w:rsidP="00DD1B99">
            <w:pPr>
              <w:ind w:right="-5"/>
              <w:rPr>
                <w:noProof/>
                <w:sz w:val="20"/>
                <w:lang w:val="sr-Cyrl-RS"/>
              </w:rPr>
            </w:pPr>
            <w:r w:rsidRPr="009E2BD8">
              <w:rPr>
                <w:noProof/>
                <w:sz w:val="20"/>
                <w:lang w:val="sr-Cyrl-RS"/>
              </w:rPr>
              <w:t>Пројекат изградње аутопута, деоница Београд - Зрењанин - Нови Сад</w:t>
            </w:r>
          </w:p>
        </w:tc>
        <w:tc>
          <w:tcPr>
            <w:tcW w:w="1809" w:type="dxa"/>
            <w:tcBorders>
              <w:top w:val="nil"/>
              <w:left w:val="nil"/>
              <w:bottom w:val="nil"/>
              <w:right w:val="nil"/>
            </w:tcBorders>
            <w:noWrap/>
            <w:vAlign w:val="bottom"/>
          </w:tcPr>
          <w:p w14:paraId="36A44CC1" w14:textId="77777777" w:rsidR="00B61854" w:rsidRPr="009E2BD8" w:rsidRDefault="00B61854" w:rsidP="00DD1B99">
            <w:pPr>
              <w:ind w:right="-5"/>
              <w:jc w:val="right"/>
              <w:rPr>
                <w:noProof/>
                <w:sz w:val="20"/>
                <w:lang w:val="sr-Cyrl-RS"/>
              </w:rPr>
            </w:pPr>
            <w:r w:rsidRPr="009E2BD8">
              <w:rPr>
                <w:noProof/>
                <w:sz w:val="20"/>
                <w:lang w:val="sr-Cyrl-RS"/>
              </w:rPr>
              <w:t>165.340.000.000</w:t>
            </w:r>
          </w:p>
        </w:tc>
        <w:tc>
          <w:tcPr>
            <w:tcW w:w="1593" w:type="dxa"/>
            <w:tcBorders>
              <w:top w:val="nil"/>
              <w:left w:val="nil"/>
              <w:bottom w:val="nil"/>
              <w:right w:val="nil"/>
            </w:tcBorders>
            <w:noWrap/>
            <w:vAlign w:val="bottom"/>
          </w:tcPr>
          <w:p w14:paraId="58214ACC"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noWrap/>
            <w:vAlign w:val="bottom"/>
          </w:tcPr>
          <w:p w14:paraId="103F6747" w14:textId="77777777" w:rsidR="00B61854" w:rsidRPr="009E2BD8" w:rsidRDefault="00B61854" w:rsidP="00DD1B99">
            <w:pPr>
              <w:jc w:val="right"/>
              <w:rPr>
                <w:noProof/>
                <w:sz w:val="20"/>
                <w:lang w:val="sr-Cyrl-RS"/>
              </w:rPr>
            </w:pPr>
            <w:r w:rsidRPr="009E2BD8">
              <w:rPr>
                <w:noProof/>
                <w:sz w:val="20"/>
                <w:lang w:val="sr-Cyrl-RS"/>
              </w:rPr>
              <w:t>1.400.000.000</w:t>
            </w:r>
          </w:p>
        </w:tc>
      </w:tr>
      <w:tr w:rsidR="00B61854" w:rsidRPr="009E2BD8" w14:paraId="3E02B6B8" w14:textId="77777777" w:rsidTr="00DD1B99">
        <w:trPr>
          <w:trHeight w:val="255"/>
        </w:trPr>
        <w:tc>
          <w:tcPr>
            <w:tcW w:w="939" w:type="dxa"/>
            <w:tcBorders>
              <w:top w:val="nil"/>
              <w:left w:val="nil"/>
              <w:bottom w:val="nil"/>
              <w:right w:val="nil"/>
            </w:tcBorders>
            <w:noWrap/>
          </w:tcPr>
          <w:p w14:paraId="5459F6B6" w14:textId="77777777" w:rsidR="00B61854" w:rsidRPr="009E2BD8" w:rsidRDefault="00B61854" w:rsidP="00DD1B99">
            <w:pPr>
              <w:jc w:val="right"/>
              <w:rPr>
                <w:noProof/>
                <w:sz w:val="20"/>
                <w:lang w:val="sr-Cyrl-RS"/>
              </w:rPr>
            </w:pPr>
            <w:r w:rsidRPr="009E2BD8">
              <w:rPr>
                <w:noProof/>
                <w:sz w:val="20"/>
                <w:lang w:val="sr-Cyrl-RS"/>
              </w:rPr>
              <w:t>12.</w:t>
            </w:r>
          </w:p>
        </w:tc>
        <w:tc>
          <w:tcPr>
            <w:tcW w:w="3784" w:type="dxa"/>
            <w:tcBorders>
              <w:top w:val="nil"/>
              <w:left w:val="nil"/>
              <w:bottom w:val="nil"/>
              <w:right w:val="nil"/>
            </w:tcBorders>
          </w:tcPr>
          <w:p w14:paraId="1A5A7DF5" w14:textId="77777777" w:rsidR="00B61854" w:rsidRPr="009E2BD8" w:rsidRDefault="00B61854" w:rsidP="00DD1B99">
            <w:pPr>
              <w:ind w:right="-5"/>
              <w:rPr>
                <w:noProof/>
                <w:sz w:val="20"/>
                <w:lang w:val="sr-Cyrl-RS"/>
              </w:rPr>
            </w:pPr>
            <w:r w:rsidRPr="009E2BD8">
              <w:rPr>
                <w:noProof/>
                <w:sz w:val="20"/>
                <w:lang w:val="sr-Cyrl-RS"/>
              </w:rPr>
              <w:t>Пројекат изградње аутопута Београд -Јужни Јадран Е-763, деоница: Пожега - Бољаре</w:t>
            </w:r>
          </w:p>
        </w:tc>
        <w:tc>
          <w:tcPr>
            <w:tcW w:w="1809" w:type="dxa"/>
            <w:tcBorders>
              <w:top w:val="nil"/>
              <w:left w:val="nil"/>
              <w:bottom w:val="nil"/>
              <w:right w:val="nil"/>
            </w:tcBorders>
            <w:noWrap/>
            <w:vAlign w:val="bottom"/>
          </w:tcPr>
          <w:p w14:paraId="1C9EF1AE" w14:textId="77777777" w:rsidR="00B61854" w:rsidRPr="009E2BD8" w:rsidRDefault="00B61854" w:rsidP="00DD1B99">
            <w:pPr>
              <w:ind w:right="-5"/>
              <w:jc w:val="right"/>
              <w:rPr>
                <w:noProof/>
                <w:sz w:val="20"/>
                <w:lang w:val="sr-Cyrl-RS"/>
              </w:rPr>
            </w:pPr>
            <w:r w:rsidRPr="009E2BD8">
              <w:rPr>
                <w:noProof/>
                <w:sz w:val="20"/>
                <w:lang w:val="sr-Cyrl-RS"/>
              </w:rPr>
              <w:t>183.055.000.000</w:t>
            </w:r>
          </w:p>
        </w:tc>
        <w:tc>
          <w:tcPr>
            <w:tcW w:w="1593" w:type="dxa"/>
            <w:tcBorders>
              <w:top w:val="nil"/>
              <w:left w:val="nil"/>
              <w:bottom w:val="nil"/>
              <w:right w:val="nil"/>
            </w:tcBorders>
            <w:noWrap/>
            <w:vAlign w:val="bottom"/>
          </w:tcPr>
          <w:p w14:paraId="18AA533D"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noWrap/>
            <w:vAlign w:val="bottom"/>
          </w:tcPr>
          <w:p w14:paraId="59481962" w14:textId="77777777" w:rsidR="00B61854" w:rsidRPr="009E2BD8" w:rsidRDefault="00B61854" w:rsidP="00DD1B99">
            <w:pPr>
              <w:jc w:val="right"/>
              <w:rPr>
                <w:noProof/>
                <w:sz w:val="20"/>
                <w:lang w:val="sr-Cyrl-RS"/>
              </w:rPr>
            </w:pPr>
            <w:r w:rsidRPr="009E2BD8">
              <w:rPr>
                <w:noProof/>
                <w:sz w:val="20"/>
                <w:lang w:val="sr-Cyrl-RS"/>
              </w:rPr>
              <w:t>1.550.000.000</w:t>
            </w:r>
          </w:p>
        </w:tc>
      </w:tr>
      <w:tr w:rsidR="00B61854" w:rsidRPr="009E2BD8" w14:paraId="7DC88352" w14:textId="77777777" w:rsidTr="00DD1B99">
        <w:tc>
          <w:tcPr>
            <w:tcW w:w="939" w:type="dxa"/>
            <w:tcBorders>
              <w:top w:val="nil"/>
              <w:left w:val="nil"/>
              <w:bottom w:val="nil"/>
              <w:right w:val="nil"/>
            </w:tcBorders>
          </w:tcPr>
          <w:p w14:paraId="09287CD3" w14:textId="77777777" w:rsidR="00B61854" w:rsidRPr="009E2BD8" w:rsidRDefault="00B61854" w:rsidP="00DD1B99">
            <w:pPr>
              <w:tabs>
                <w:tab w:val="left" w:pos="1440"/>
              </w:tabs>
              <w:jc w:val="right"/>
              <w:rPr>
                <w:noProof/>
                <w:sz w:val="20"/>
                <w:lang w:val="sr-Cyrl-RS"/>
              </w:rPr>
            </w:pPr>
            <w:r w:rsidRPr="009E2BD8">
              <w:rPr>
                <w:noProof/>
                <w:sz w:val="20"/>
                <w:lang w:val="sr-Cyrl-RS"/>
              </w:rPr>
              <w:t>13.</w:t>
            </w:r>
          </w:p>
        </w:tc>
        <w:tc>
          <w:tcPr>
            <w:tcW w:w="3784" w:type="dxa"/>
            <w:tcBorders>
              <w:top w:val="nil"/>
              <w:left w:val="nil"/>
              <w:bottom w:val="nil"/>
              <w:right w:val="nil"/>
            </w:tcBorders>
          </w:tcPr>
          <w:p w14:paraId="7149652B" w14:textId="77777777" w:rsidR="00B61854" w:rsidRPr="009E2BD8" w:rsidRDefault="00B61854" w:rsidP="00DD1B99">
            <w:pPr>
              <w:tabs>
                <w:tab w:val="left" w:pos="1440"/>
              </w:tabs>
              <w:ind w:right="223"/>
              <w:rPr>
                <w:noProof/>
                <w:sz w:val="20"/>
                <w:lang w:val="sr-Cyrl-RS"/>
              </w:rPr>
            </w:pPr>
            <w:r w:rsidRPr="009E2BD8">
              <w:rPr>
                <w:noProof/>
                <w:sz w:val="20"/>
                <w:lang w:val="sr-Cyrl-RS"/>
              </w:rPr>
              <w:t xml:space="preserve">Реконструкција деоница пруге на прузи Београд Центар - Распутница „Г” - Раковица - Младеновац - Лапово - Ниш </w:t>
            </w:r>
          </w:p>
        </w:tc>
        <w:tc>
          <w:tcPr>
            <w:tcW w:w="1809" w:type="dxa"/>
            <w:tcBorders>
              <w:top w:val="nil"/>
              <w:left w:val="nil"/>
              <w:bottom w:val="nil"/>
              <w:right w:val="nil"/>
            </w:tcBorders>
            <w:vAlign w:val="bottom"/>
          </w:tcPr>
          <w:p w14:paraId="27BB1D81" w14:textId="77777777" w:rsidR="00B61854" w:rsidRPr="009E2BD8" w:rsidRDefault="00B61854" w:rsidP="00DD1B99">
            <w:pPr>
              <w:jc w:val="right"/>
              <w:rPr>
                <w:noProof/>
                <w:sz w:val="20"/>
                <w:lang w:val="sr-Cyrl-RS"/>
              </w:rPr>
            </w:pPr>
            <w:r w:rsidRPr="009E2BD8">
              <w:rPr>
                <w:noProof/>
                <w:sz w:val="20"/>
                <w:lang w:val="sr-Cyrl-RS"/>
              </w:rPr>
              <w:t>70.860.000.000</w:t>
            </w:r>
          </w:p>
        </w:tc>
        <w:tc>
          <w:tcPr>
            <w:tcW w:w="1593" w:type="dxa"/>
            <w:tcBorders>
              <w:top w:val="nil"/>
              <w:left w:val="nil"/>
              <w:bottom w:val="nil"/>
              <w:right w:val="nil"/>
            </w:tcBorders>
            <w:vAlign w:val="bottom"/>
          </w:tcPr>
          <w:p w14:paraId="5067B381"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355E4D4E" w14:textId="77777777" w:rsidR="00B61854" w:rsidRPr="009E2BD8" w:rsidRDefault="00B61854" w:rsidP="00DD1B99">
            <w:pPr>
              <w:ind w:right="-5"/>
              <w:jc w:val="right"/>
              <w:rPr>
                <w:noProof/>
                <w:sz w:val="20"/>
                <w:lang w:val="sr-Cyrl-RS"/>
              </w:rPr>
            </w:pPr>
            <w:r w:rsidRPr="009E2BD8">
              <w:rPr>
                <w:noProof/>
                <w:sz w:val="20"/>
                <w:lang w:val="sr-Cyrl-RS"/>
              </w:rPr>
              <w:t>600.000.000</w:t>
            </w:r>
          </w:p>
        </w:tc>
      </w:tr>
      <w:tr w:rsidR="00B61854" w:rsidRPr="009E2BD8" w14:paraId="5786E7F3" w14:textId="77777777" w:rsidTr="00DD1B99">
        <w:tc>
          <w:tcPr>
            <w:tcW w:w="939" w:type="dxa"/>
            <w:tcBorders>
              <w:top w:val="nil"/>
              <w:left w:val="nil"/>
              <w:bottom w:val="nil"/>
              <w:right w:val="nil"/>
            </w:tcBorders>
          </w:tcPr>
          <w:p w14:paraId="1062E6C4" w14:textId="77777777" w:rsidR="00B61854" w:rsidRPr="009E2BD8" w:rsidRDefault="00B61854" w:rsidP="00DD1B99">
            <w:pPr>
              <w:tabs>
                <w:tab w:val="left" w:pos="1440"/>
              </w:tabs>
              <w:jc w:val="right"/>
              <w:rPr>
                <w:noProof/>
                <w:sz w:val="20"/>
                <w:lang w:val="sr-Cyrl-RS"/>
              </w:rPr>
            </w:pPr>
            <w:r w:rsidRPr="009E2BD8">
              <w:rPr>
                <w:noProof/>
                <w:sz w:val="20"/>
                <w:lang w:val="sr-Cyrl-RS"/>
              </w:rPr>
              <w:t>14.</w:t>
            </w:r>
          </w:p>
        </w:tc>
        <w:tc>
          <w:tcPr>
            <w:tcW w:w="3784" w:type="dxa"/>
            <w:tcBorders>
              <w:top w:val="nil"/>
              <w:left w:val="nil"/>
              <w:bottom w:val="nil"/>
              <w:right w:val="nil"/>
            </w:tcBorders>
          </w:tcPr>
          <w:p w14:paraId="3D3B97FD" w14:textId="74D33890" w:rsidR="00B61854" w:rsidRPr="009E2BD8" w:rsidRDefault="00B61854" w:rsidP="00DD1B99">
            <w:pPr>
              <w:tabs>
                <w:tab w:val="left" w:pos="1440"/>
              </w:tabs>
              <w:ind w:right="223"/>
              <w:rPr>
                <w:noProof/>
                <w:sz w:val="20"/>
                <w:lang w:val="sr-Cyrl-RS"/>
              </w:rPr>
            </w:pPr>
            <w:r w:rsidRPr="009E2BD8">
              <w:rPr>
                <w:noProof/>
                <w:sz w:val="20"/>
                <w:lang w:val="sr-Cyrl-RS"/>
              </w:rPr>
              <w:t>Пројекат изградње аутопута Е-761, деоница Пожега</w:t>
            </w:r>
            <w:r w:rsidR="00CA1CA3" w:rsidRPr="009E2BD8">
              <w:rPr>
                <w:noProof/>
                <w:sz w:val="20"/>
                <w:lang w:val="sr-Cyrl-RS"/>
              </w:rPr>
              <w:t xml:space="preserve"> </w:t>
            </w:r>
            <w:r w:rsidRPr="009E2BD8">
              <w:rPr>
                <w:noProof/>
                <w:sz w:val="20"/>
                <w:lang w:val="sr-Cyrl-RS"/>
              </w:rPr>
              <w:t>-</w:t>
            </w:r>
            <w:r w:rsidR="00CA1CA3" w:rsidRPr="009E2BD8">
              <w:rPr>
                <w:noProof/>
                <w:sz w:val="20"/>
                <w:lang w:val="sr-Cyrl-RS"/>
              </w:rPr>
              <w:t xml:space="preserve"> </w:t>
            </w:r>
            <w:r w:rsidRPr="009E2BD8">
              <w:rPr>
                <w:noProof/>
                <w:sz w:val="20"/>
                <w:lang w:val="sr-Cyrl-RS"/>
              </w:rPr>
              <w:t>Котроман</w:t>
            </w:r>
          </w:p>
        </w:tc>
        <w:tc>
          <w:tcPr>
            <w:tcW w:w="1809" w:type="dxa"/>
            <w:tcBorders>
              <w:top w:val="nil"/>
              <w:left w:val="nil"/>
              <w:bottom w:val="nil"/>
              <w:right w:val="nil"/>
            </w:tcBorders>
            <w:vAlign w:val="bottom"/>
          </w:tcPr>
          <w:p w14:paraId="324293E3" w14:textId="77777777" w:rsidR="00B61854" w:rsidRPr="009E2BD8" w:rsidRDefault="00B61854" w:rsidP="00DD1B99">
            <w:pPr>
              <w:jc w:val="right"/>
              <w:rPr>
                <w:noProof/>
                <w:sz w:val="20"/>
                <w:lang w:val="sr-Cyrl-RS"/>
              </w:rPr>
            </w:pPr>
            <w:r w:rsidRPr="009E2BD8">
              <w:rPr>
                <w:noProof/>
                <w:sz w:val="20"/>
                <w:lang w:val="sr-Cyrl-RS"/>
              </w:rPr>
              <w:t>98.023.000.000</w:t>
            </w:r>
          </w:p>
        </w:tc>
        <w:tc>
          <w:tcPr>
            <w:tcW w:w="1593" w:type="dxa"/>
            <w:tcBorders>
              <w:top w:val="nil"/>
              <w:left w:val="nil"/>
              <w:bottom w:val="nil"/>
              <w:right w:val="nil"/>
            </w:tcBorders>
            <w:vAlign w:val="bottom"/>
          </w:tcPr>
          <w:p w14:paraId="3F30302D"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vAlign w:val="bottom"/>
          </w:tcPr>
          <w:p w14:paraId="36B4F77B" w14:textId="77777777" w:rsidR="00B61854" w:rsidRPr="009E2BD8" w:rsidRDefault="00B61854" w:rsidP="00DD1B99">
            <w:pPr>
              <w:ind w:right="-5"/>
              <w:jc w:val="right"/>
              <w:rPr>
                <w:noProof/>
                <w:sz w:val="20"/>
                <w:lang w:val="sr-Cyrl-RS"/>
              </w:rPr>
            </w:pPr>
            <w:r w:rsidRPr="009E2BD8">
              <w:rPr>
                <w:noProof/>
                <w:sz w:val="20"/>
                <w:lang w:val="sr-Cyrl-RS"/>
              </w:rPr>
              <w:t>830.000.000</w:t>
            </w:r>
          </w:p>
        </w:tc>
      </w:tr>
      <w:tr w:rsidR="00B61854" w:rsidRPr="009E2BD8" w14:paraId="0B3EA175" w14:textId="77777777" w:rsidTr="00DD1B99">
        <w:tc>
          <w:tcPr>
            <w:tcW w:w="939" w:type="dxa"/>
            <w:tcBorders>
              <w:top w:val="nil"/>
              <w:left w:val="nil"/>
              <w:bottom w:val="nil"/>
              <w:right w:val="nil"/>
            </w:tcBorders>
          </w:tcPr>
          <w:p w14:paraId="6D7D2CF1" w14:textId="77777777" w:rsidR="00B61854" w:rsidRPr="009E2BD8" w:rsidRDefault="00B61854" w:rsidP="00DD1B99">
            <w:pPr>
              <w:tabs>
                <w:tab w:val="left" w:pos="1440"/>
              </w:tabs>
              <w:jc w:val="right"/>
              <w:rPr>
                <w:noProof/>
                <w:sz w:val="20"/>
                <w:lang w:val="sr-Cyrl-RS"/>
              </w:rPr>
            </w:pPr>
            <w:r w:rsidRPr="009E2BD8">
              <w:rPr>
                <w:noProof/>
                <w:sz w:val="20"/>
                <w:lang w:val="sr-Cyrl-RS"/>
              </w:rPr>
              <w:t>15.</w:t>
            </w:r>
          </w:p>
        </w:tc>
        <w:tc>
          <w:tcPr>
            <w:tcW w:w="3784" w:type="dxa"/>
            <w:tcBorders>
              <w:top w:val="nil"/>
              <w:left w:val="nil"/>
              <w:bottom w:val="nil"/>
              <w:right w:val="nil"/>
            </w:tcBorders>
            <w:shd w:val="clear" w:color="auto" w:fill="auto"/>
          </w:tcPr>
          <w:p w14:paraId="76320751" w14:textId="7AA964CC" w:rsidR="00B61854" w:rsidRPr="009E2BD8" w:rsidRDefault="00B61854" w:rsidP="00DD1B99">
            <w:pPr>
              <w:tabs>
                <w:tab w:val="left" w:pos="1440"/>
              </w:tabs>
              <w:ind w:right="223"/>
              <w:rPr>
                <w:noProof/>
                <w:sz w:val="20"/>
                <w:lang w:val="sr-Cyrl-RS"/>
              </w:rPr>
            </w:pPr>
            <w:r w:rsidRPr="009E2BD8">
              <w:rPr>
                <w:noProof/>
                <w:sz w:val="20"/>
                <w:lang w:val="sr-Cyrl-RS"/>
              </w:rPr>
              <w:t xml:space="preserve">Хибридна реверзибилна хидроелектрана </w:t>
            </w:r>
            <w:r w:rsidR="00CA1CA3" w:rsidRPr="009E2BD8">
              <w:rPr>
                <w:noProof/>
                <w:sz w:val="20"/>
                <w:lang w:val="sr-Cyrl-RS"/>
              </w:rPr>
              <w:t>„</w:t>
            </w:r>
            <w:r w:rsidRPr="009E2BD8">
              <w:rPr>
                <w:noProof/>
                <w:sz w:val="20"/>
                <w:lang w:val="sr-Cyrl-RS"/>
              </w:rPr>
              <w:t>Ђердап 3</w:t>
            </w:r>
            <w:r w:rsidR="00CA1CA3" w:rsidRPr="009E2BD8">
              <w:rPr>
                <w:noProof/>
                <w:sz w:val="20"/>
                <w:lang w:val="sr-Cyrl-RS"/>
              </w:rPr>
              <w:t>ˮ</w:t>
            </w:r>
          </w:p>
        </w:tc>
        <w:tc>
          <w:tcPr>
            <w:tcW w:w="1809" w:type="dxa"/>
            <w:tcBorders>
              <w:top w:val="nil"/>
              <w:left w:val="nil"/>
              <w:bottom w:val="nil"/>
              <w:right w:val="nil"/>
            </w:tcBorders>
            <w:shd w:val="clear" w:color="auto" w:fill="auto"/>
            <w:vAlign w:val="bottom"/>
          </w:tcPr>
          <w:p w14:paraId="784FB2AC" w14:textId="77777777" w:rsidR="00B61854" w:rsidRPr="009E2BD8" w:rsidRDefault="00B61854" w:rsidP="00DD1B99">
            <w:pPr>
              <w:jc w:val="right"/>
              <w:rPr>
                <w:noProof/>
                <w:sz w:val="20"/>
                <w:lang w:val="sr-Cyrl-RS"/>
              </w:rPr>
            </w:pPr>
            <w:r w:rsidRPr="009E2BD8">
              <w:rPr>
                <w:noProof/>
                <w:sz w:val="20"/>
                <w:lang w:val="sr-Cyrl-RS"/>
              </w:rPr>
              <w:t>118.100.000.000</w:t>
            </w:r>
          </w:p>
        </w:tc>
        <w:tc>
          <w:tcPr>
            <w:tcW w:w="1593" w:type="dxa"/>
            <w:tcBorders>
              <w:top w:val="nil"/>
              <w:left w:val="nil"/>
              <w:bottom w:val="nil"/>
              <w:right w:val="nil"/>
            </w:tcBorders>
            <w:shd w:val="clear" w:color="auto" w:fill="auto"/>
            <w:vAlign w:val="bottom"/>
          </w:tcPr>
          <w:p w14:paraId="24866141"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524DBC53" w14:textId="77777777" w:rsidR="00B61854" w:rsidRPr="009E2BD8" w:rsidRDefault="00B61854" w:rsidP="00DD1B99">
            <w:pPr>
              <w:ind w:right="-5"/>
              <w:jc w:val="right"/>
              <w:rPr>
                <w:noProof/>
                <w:sz w:val="20"/>
                <w:lang w:val="sr-Cyrl-RS"/>
              </w:rPr>
            </w:pPr>
            <w:r w:rsidRPr="009E2BD8">
              <w:rPr>
                <w:noProof/>
                <w:sz w:val="20"/>
                <w:lang w:val="sr-Cyrl-RS"/>
              </w:rPr>
              <w:t>1.000.000.000</w:t>
            </w:r>
          </w:p>
        </w:tc>
      </w:tr>
      <w:tr w:rsidR="00B61854" w:rsidRPr="009E2BD8" w14:paraId="09C945D6" w14:textId="77777777" w:rsidTr="00DD1B99">
        <w:tc>
          <w:tcPr>
            <w:tcW w:w="939" w:type="dxa"/>
            <w:tcBorders>
              <w:top w:val="nil"/>
              <w:left w:val="nil"/>
              <w:bottom w:val="nil"/>
              <w:right w:val="nil"/>
            </w:tcBorders>
          </w:tcPr>
          <w:p w14:paraId="7CC4CF28" w14:textId="77777777" w:rsidR="00B61854" w:rsidRPr="009E2BD8" w:rsidRDefault="00B61854" w:rsidP="00DD1B99">
            <w:pPr>
              <w:tabs>
                <w:tab w:val="left" w:pos="1440"/>
              </w:tabs>
              <w:jc w:val="right"/>
              <w:rPr>
                <w:noProof/>
                <w:sz w:val="20"/>
                <w:lang w:val="sr-Cyrl-RS"/>
              </w:rPr>
            </w:pPr>
            <w:r w:rsidRPr="009E2BD8">
              <w:rPr>
                <w:noProof/>
                <w:sz w:val="20"/>
                <w:lang w:val="sr-Cyrl-RS"/>
              </w:rPr>
              <w:t>16.</w:t>
            </w:r>
          </w:p>
        </w:tc>
        <w:tc>
          <w:tcPr>
            <w:tcW w:w="3784" w:type="dxa"/>
            <w:tcBorders>
              <w:top w:val="nil"/>
              <w:left w:val="nil"/>
              <w:bottom w:val="nil"/>
              <w:right w:val="nil"/>
            </w:tcBorders>
            <w:shd w:val="clear" w:color="auto" w:fill="auto"/>
          </w:tcPr>
          <w:p w14:paraId="254C2094" w14:textId="77777777" w:rsidR="00B61854" w:rsidRPr="009E2BD8" w:rsidRDefault="00B61854" w:rsidP="00DD1B99">
            <w:pPr>
              <w:tabs>
                <w:tab w:val="left" w:pos="1440"/>
              </w:tabs>
              <w:ind w:right="223"/>
              <w:rPr>
                <w:noProof/>
                <w:sz w:val="20"/>
                <w:lang w:val="sr-Cyrl-RS"/>
              </w:rPr>
            </w:pPr>
            <w:r w:rsidRPr="009E2BD8">
              <w:rPr>
                <w:noProof/>
                <w:sz w:val="20"/>
                <w:lang w:val="sr-Cyrl-RS"/>
              </w:rPr>
              <w:t>Соларне електране инсталисане снаге 1GW на територији Републике Србије</w:t>
            </w:r>
          </w:p>
        </w:tc>
        <w:tc>
          <w:tcPr>
            <w:tcW w:w="1809" w:type="dxa"/>
            <w:tcBorders>
              <w:top w:val="nil"/>
              <w:left w:val="nil"/>
              <w:bottom w:val="nil"/>
              <w:right w:val="nil"/>
            </w:tcBorders>
            <w:shd w:val="clear" w:color="auto" w:fill="auto"/>
            <w:vAlign w:val="bottom"/>
          </w:tcPr>
          <w:p w14:paraId="748A88BB" w14:textId="77777777" w:rsidR="00B61854" w:rsidRPr="009E2BD8" w:rsidRDefault="00B61854" w:rsidP="00DD1B99">
            <w:pPr>
              <w:jc w:val="right"/>
              <w:rPr>
                <w:noProof/>
                <w:sz w:val="20"/>
                <w:lang w:val="sr-Cyrl-RS"/>
              </w:rPr>
            </w:pPr>
            <w:r w:rsidRPr="009E2BD8">
              <w:rPr>
                <w:noProof/>
                <w:sz w:val="20"/>
                <w:lang w:val="sr-Cyrl-RS"/>
              </w:rPr>
              <w:t>165.340.000.000</w:t>
            </w:r>
          </w:p>
        </w:tc>
        <w:tc>
          <w:tcPr>
            <w:tcW w:w="1593" w:type="dxa"/>
            <w:tcBorders>
              <w:top w:val="nil"/>
              <w:left w:val="nil"/>
              <w:bottom w:val="nil"/>
              <w:right w:val="nil"/>
            </w:tcBorders>
            <w:shd w:val="clear" w:color="auto" w:fill="auto"/>
            <w:vAlign w:val="bottom"/>
          </w:tcPr>
          <w:p w14:paraId="01AC6C44"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4EC229C5" w14:textId="77777777" w:rsidR="00B61854" w:rsidRPr="009E2BD8" w:rsidRDefault="00B61854" w:rsidP="00DD1B99">
            <w:pPr>
              <w:ind w:right="-5"/>
              <w:jc w:val="right"/>
              <w:rPr>
                <w:noProof/>
                <w:sz w:val="20"/>
                <w:lang w:val="sr-Cyrl-RS"/>
              </w:rPr>
            </w:pPr>
            <w:r w:rsidRPr="009E2BD8">
              <w:rPr>
                <w:noProof/>
                <w:sz w:val="20"/>
                <w:lang w:val="sr-Cyrl-RS"/>
              </w:rPr>
              <w:t>1.400.000.000</w:t>
            </w:r>
          </w:p>
        </w:tc>
      </w:tr>
      <w:tr w:rsidR="00B61854" w:rsidRPr="009E2BD8" w14:paraId="0743B59E" w14:textId="77777777" w:rsidTr="00DD1B99">
        <w:tc>
          <w:tcPr>
            <w:tcW w:w="939" w:type="dxa"/>
            <w:tcBorders>
              <w:top w:val="nil"/>
              <w:left w:val="nil"/>
              <w:bottom w:val="nil"/>
              <w:right w:val="nil"/>
            </w:tcBorders>
          </w:tcPr>
          <w:p w14:paraId="0988D001" w14:textId="77777777" w:rsidR="00B61854" w:rsidRPr="009E2BD8" w:rsidRDefault="00B61854" w:rsidP="00DD1B99">
            <w:pPr>
              <w:tabs>
                <w:tab w:val="left" w:pos="1440"/>
              </w:tabs>
              <w:jc w:val="right"/>
              <w:rPr>
                <w:noProof/>
                <w:sz w:val="20"/>
                <w:lang w:val="sr-Cyrl-RS"/>
              </w:rPr>
            </w:pPr>
            <w:r w:rsidRPr="009E2BD8">
              <w:rPr>
                <w:noProof/>
                <w:sz w:val="20"/>
                <w:lang w:val="sr-Cyrl-RS"/>
              </w:rPr>
              <w:t>17.</w:t>
            </w:r>
          </w:p>
        </w:tc>
        <w:tc>
          <w:tcPr>
            <w:tcW w:w="3784" w:type="dxa"/>
            <w:tcBorders>
              <w:top w:val="nil"/>
              <w:left w:val="nil"/>
              <w:bottom w:val="nil"/>
              <w:right w:val="nil"/>
            </w:tcBorders>
            <w:shd w:val="clear" w:color="auto" w:fill="auto"/>
          </w:tcPr>
          <w:p w14:paraId="60A05EBF" w14:textId="77777777" w:rsidR="00B61854" w:rsidRPr="009E2BD8" w:rsidRDefault="00B61854" w:rsidP="00DD1B99">
            <w:pPr>
              <w:tabs>
                <w:tab w:val="left" w:pos="1440"/>
              </w:tabs>
              <w:ind w:right="223"/>
              <w:rPr>
                <w:noProof/>
                <w:sz w:val="20"/>
                <w:lang w:val="sr-Cyrl-RS"/>
              </w:rPr>
            </w:pPr>
            <w:r w:rsidRPr="009E2BD8">
              <w:rPr>
                <w:noProof/>
                <w:sz w:val="20"/>
                <w:lang w:val="sr-Cyrl-RS"/>
              </w:rPr>
              <w:t>Ветроелектране  800MW-1GW</w:t>
            </w:r>
          </w:p>
        </w:tc>
        <w:tc>
          <w:tcPr>
            <w:tcW w:w="1809" w:type="dxa"/>
            <w:tcBorders>
              <w:top w:val="nil"/>
              <w:left w:val="nil"/>
              <w:bottom w:val="nil"/>
              <w:right w:val="nil"/>
            </w:tcBorders>
            <w:shd w:val="clear" w:color="auto" w:fill="auto"/>
            <w:vAlign w:val="bottom"/>
          </w:tcPr>
          <w:p w14:paraId="035FC1EC" w14:textId="77777777" w:rsidR="00B61854" w:rsidRPr="009E2BD8" w:rsidRDefault="00B61854" w:rsidP="00DD1B99">
            <w:pPr>
              <w:jc w:val="right"/>
              <w:rPr>
                <w:noProof/>
                <w:sz w:val="20"/>
                <w:lang w:val="sr-Cyrl-RS"/>
              </w:rPr>
            </w:pPr>
            <w:r w:rsidRPr="009E2BD8">
              <w:rPr>
                <w:noProof/>
                <w:sz w:val="20"/>
                <w:lang w:val="sr-Cyrl-RS"/>
              </w:rPr>
              <w:t>165.340.000.000</w:t>
            </w:r>
          </w:p>
        </w:tc>
        <w:tc>
          <w:tcPr>
            <w:tcW w:w="1593" w:type="dxa"/>
            <w:tcBorders>
              <w:top w:val="nil"/>
              <w:left w:val="nil"/>
              <w:bottom w:val="nil"/>
              <w:right w:val="nil"/>
            </w:tcBorders>
            <w:shd w:val="clear" w:color="auto" w:fill="auto"/>
            <w:vAlign w:val="bottom"/>
          </w:tcPr>
          <w:p w14:paraId="0B9F29DE"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7415E6C9" w14:textId="77777777" w:rsidR="00B61854" w:rsidRPr="009E2BD8" w:rsidRDefault="00B61854" w:rsidP="00DD1B99">
            <w:pPr>
              <w:ind w:right="-5"/>
              <w:jc w:val="right"/>
              <w:rPr>
                <w:noProof/>
                <w:sz w:val="20"/>
                <w:lang w:val="sr-Cyrl-RS"/>
              </w:rPr>
            </w:pPr>
            <w:r w:rsidRPr="009E2BD8">
              <w:rPr>
                <w:noProof/>
                <w:sz w:val="20"/>
                <w:lang w:val="sr-Cyrl-RS"/>
              </w:rPr>
              <w:t>1.400.000.000</w:t>
            </w:r>
          </w:p>
        </w:tc>
      </w:tr>
      <w:tr w:rsidR="00B61854" w:rsidRPr="009E2BD8" w14:paraId="6A449704" w14:textId="77777777" w:rsidTr="00DD1B99">
        <w:tc>
          <w:tcPr>
            <w:tcW w:w="939" w:type="dxa"/>
            <w:tcBorders>
              <w:top w:val="nil"/>
              <w:left w:val="nil"/>
              <w:bottom w:val="nil"/>
              <w:right w:val="nil"/>
            </w:tcBorders>
          </w:tcPr>
          <w:p w14:paraId="4B9B26F8" w14:textId="77777777" w:rsidR="00B61854" w:rsidRPr="009E2BD8" w:rsidRDefault="00B61854" w:rsidP="00DD1B99">
            <w:pPr>
              <w:tabs>
                <w:tab w:val="left" w:pos="1440"/>
              </w:tabs>
              <w:jc w:val="right"/>
              <w:rPr>
                <w:noProof/>
                <w:sz w:val="20"/>
                <w:lang w:val="sr-Cyrl-RS"/>
              </w:rPr>
            </w:pPr>
            <w:r w:rsidRPr="009E2BD8">
              <w:rPr>
                <w:noProof/>
                <w:sz w:val="20"/>
                <w:lang w:val="sr-Cyrl-RS"/>
              </w:rPr>
              <w:t>18.</w:t>
            </w:r>
          </w:p>
        </w:tc>
        <w:tc>
          <w:tcPr>
            <w:tcW w:w="3784" w:type="dxa"/>
            <w:tcBorders>
              <w:top w:val="nil"/>
              <w:left w:val="nil"/>
              <w:bottom w:val="nil"/>
              <w:right w:val="nil"/>
            </w:tcBorders>
            <w:shd w:val="clear" w:color="auto" w:fill="auto"/>
          </w:tcPr>
          <w:p w14:paraId="1A32D741" w14:textId="77777777" w:rsidR="00B61854" w:rsidRPr="009E2BD8" w:rsidRDefault="00B61854" w:rsidP="00DD1B99">
            <w:pPr>
              <w:tabs>
                <w:tab w:val="left" w:pos="1440"/>
              </w:tabs>
              <w:ind w:right="223"/>
              <w:rPr>
                <w:noProof/>
                <w:sz w:val="20"/>
                <w:lang w:val="sr-Cyrl-RS"/>
              </w:rPr>
            </w:pPr>
            <w:r w:rsidRPr="009E2BD8">
              <w:rPr>
                <w:noProof/>
                <w:sz w:val="20"/>
                <w:lang w:val="sr-Cyrl-RS"/>
              </w:rPr>
              <w:t>Набавка 5 нових брзих возова</w:t>
            </w:r>
          </w:p>
        </w:tc>
        <w:tc>
          <w:tcPr>
            <w:tcW w:w="1809" w:type="dxa"/>
            <w:tcBorders>
              <w:top w:val="nil"/>
              <w:left w:val="nil"/>
              <w:bottom w:val="nil"/>
              <w:right w:val="nil"/>
            </w:tcBorders>
            <w:shd w:val="clear" w:color="auto" w:fill="auto"/>
            <w:vAlign w:val="bottom"/>
          </w:tcPr>
          <w:p w14:paraId="2B78A651" w14:textId="77777777" w:rsidR="00B61854" w:rsidRPr="009E2BD8" w:rsidRDefault="00B61854" w:rsidP="00DD1B99">
            <w:pPr>
              <w:jc w:val="right"/>
              <w:rPr>
                <w:noProof/>
                <w:sz w:val="20"/>
                <w:lang w:val="sr-Cyrl-RS"/>
              </w:rPr>
            </w:pPr>
            <w:r w:rsidRPr="009E2BD8">
              <w:rPr>
                <w:noProof/>
                <w:sz w:val="20"/>
                <w:lang w:val="sr-Cyrl-RS"/>
              </w:rPr>
              <w:t>6.436.450.000</w:t>
            </w:r>
          </w:p>
        </w:tc>
        <w:tc>
          <w:tcPr>
            <w:tcW w:w="1593" w:type="dxa"/>
            <w:tcBorders>
              <w:top w:val="nil"/>
              <w:left w:val="nil"/>
              <w:bottom w:val="nil"/>
              <w:right w:val="nil"/>
            </w:tcBorders>
            <w:shd w:val="clear" w:color="auto" w:fill="auto"/>
            <w:vAlign w:val="bottom"/>
          </w:tcPr>
          <w:p w14:paraId="4E9132C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33554BAA" w14:textId="77777777" w:rsidR="00B61854" w:rsidRPr="009E2BD8" w:rsidRDefault="00B61854" w:rsidP="00DD1B99">
            <w:pPr>
              <w:ind w:right="-5"/>
              <w:jc w:val="right"/>
              <w:rPr>
                <w:noProof/>
                <w:sz w:val="20"/>
                <w:lang w:val="sr-Cyrl-RS"/>
              </w:rPr>
            </w:pPr>
            <w:r w:rsidRPr="009E2BD8">
              <w:rPr>
                <w:noProof/>
                <w:sz w:val="20"/>
                <w:lang w:val="sr-Cyrl-RS"/>
              </w:rPr>
              <w:t>54.500.000</w:t>
            </w:r>
          </w:p>
        </w:tc>
      </w:tr>
      <w:tr w:rsidR="00B61854" w:rsidRPr="009E2BD8" w14:paraId="36E6F260" w14:textId="77777777" w:rsidTr="00DD1B99">
        <w:tc>
          <w:tcPr>
            <w:tcW w:w="939" w:type="dxa"/>
            <w:tcBorders>
              <w:top w:val="nil"/>
              <w:left w:val="nil"/>
              <w:bottom w:val="nil"/>
              <w:right w:val="nil"/>
            </w:tcBorders>
          </w:tcPr>
          <w:p w14:paraId="6462619F" w14:textId="77777777" w:rsidR="00B61854" w:rsidRPr="009E2BD8" w:rsidRDefault="00B61854" w:rsidP="00DD1B99">
            <w:pPr>
              <w:tabs>
                <w:tab w:val="left" w:pos="1440"/>
              </w:tabs>
              <w:jc w:val="right"/>
              <w:rPr>
                <w:noProof/>
                <w:sz w:val="20"/>
                <w:lang w:val="sr-Cyrl-RS"/>
              </w:rPr>
            </w:pPr>
            <w:r w:rsidRPr="009E2BD8">
              <w:rPr>
                <w:noProof/>
                <w:sz w:val="20"/>
                <w:lang w:val="sr-Cyrl-RS"/>
              </w:rPr>
              <w:t>19.</w:t>
            </w:r>
          </w:p>
        </w:tc>
        <w:tc>
          <w:tcPr>
            <w:tcW w:w="3784" w:type="dxa"/>
            <w:tcBorders>
              <w:top w:val="nil"/>
              <w:left w:val="nil"/>
              <w:bottom w:val="nil"/>
              <w:right w:val="nil"/>
            </w:tcBorders>
            <w:shd w:val="clear" w:color="auto" w:fill="auto"/>
          </w:tcPr>
          <w:p w14:paraId="2D48038E" w14:textId="77777777" w:rsidR="00B61854" w:rsidRPr="009E2BD8" w:rsidRDefault="00B61854" w:rsidP="00DD1B99">
            <w:pPr>
              <w:tabs>
                <w:tab w:val="left" w:pos="1440"/>
              </w:tabs>
              <w:ind w:right="223"/>
              <w:rPr>
                <w:noProof/>
                <w:sz w:val="20"/>
                <w:lang w:val="sr-Cyrl-RS"/>
              </w:rPr>
            </w:pPr>
            <w:r w:rsidRPr="009E2BD8">
              <w:rPr>
                <w:noProof/>
                <w:sz w:val="20"/>
                <w:lang w:val="sr-Cyrl-RS"/>
              </w:rPr>
              <w:t>Финансирање подршке буџету Републике Србије</w:t>
            </w:r>
            <w:r w:rsidRPr="009E2BD8">
              <w:rPr>
                <w:noProof/>
                <w:lang w:val="sr-Cyrl-RS"/>
              </w:rPr>
              <w:t xml:space="preserve"> </w:t>
            </w:r>
            <w:r w:rsidRPr="009E2BD8">
              <w:rPr>
                <w:noProof/>
                <w:sz w:val="20"/>
                <w:lang w:val="sr-Cyrl-RS"/>
              </w:rPr>
              <w:t>(укључујући, али не ограничавајући се на обезбеђивање средстава за финансирање потреба Републике Србије од националног значаја)</w:t>
            </w:r>
          </w:p>
        </w:tc>
        <w:tc>
          <w:tcPr>
            <w:tcW w:w="1809" w:type="dxa"/>
            <w:tcBorders>
              <w:top w:val="nil"/>
              <w:left w:val="nil"/>
              <w:bottom w:val="nil"/>
              <w:right w:val="nil"/>
            </w:tcBorders>
            <w:shd w:val="clear" w:color="auto" w:fill="auto"/>
            <w:vAlign w:val="bottom"/>
          </w:tcPr>
          <w:p w14:paraId="3EBD1C8D" w14:textId="77777777" w:rsidR="00B61854" w:rsidRPr="009E2BD8" w:rsidRDefault="00B61854" w:rsidP="00DD1B99">
            <w:pPr>
              <w:jc w:val="right"/>
              <w:rPr>
                <w:noProof/>
                <w:sz w:val="20"/>
                <w:lang w:val="sr-Cyrl-RS"/>
              </w:rPr>
            </w:pPr>
            <w:r w:rsidRPr="009E2BD8">
              <w:rPr>
                <w:noProof/>
                <w:sz w:val="20"/>
                <w:lang w:val="sr-Cyrl-RS"/>
              </w:rPr>
              <w:t>413.350.000.000</w:t>
            </w:r>
          </w:p>
        </w:tc>
        <w:tc>
          <w:tcPr>
            <w:tcW w:w="1593" w:type="dxa"/>
            <w:tcBorders>
              <w:top w:val="nil"/>
              <w:left w:val="nil"/>
              <w:bottom w:val="nil"/>
              <w:right w:val="nil"/>
            </w:tcBorders>
            <w:shd w:val="clear" w:color="auto" w:fill="auto"/>
            <w:vAlign w:val="bottom"/>
          </w:tcPr>
          <w:p w14:paraId="77FD2F6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470F7421" w14:textId="77777777" w:rsidR="00B61854" w:rsidRPr="009E2BD8" w:rsidRDefault="00B61854" w:rsidP="00DD1B99">
            <w:pPr>
              <w:ind w:right="-5"/>
              <w:jc w:val="right"/>
              <w:rPr>
                <w:noProof/>
                <w:sz w:val="20"/>
                <w:lang w:val="sr-Cyrl-RS"/>
              </w:rPr>
            </w:pPr>
            <w:r w:rsidRPr="009E2BD8">
              <w:rPr>
                <w:noProof/>
                <w:sz w:val="20"/>
                <w:lang w:val="sr-Cyrl-RS"/>
              </w:rPr>
              <w:t>3.500.000.000</w:t>
            </w:r>
          </w:p>
        </w:tc>
      </w:tr>
      <w:tr w:rsidR="00B61854" w:rsidRPr="009E2BD8" w14:paraId="0D223935" w14:textId="77777777" w:rsidTr="00DD1B99">
        <w:tc>
          <w:tcPr>
            <w:tcW w:w="939" w:type="dxa"/>
            <w:tcBorders>
              <w:top w:val="nil"/>
              <w:left w:val="nil"/>
              <w:bottom w:val="nil"/>
              <w:right w:val="nil"/>
            </w:tcBorders>
          </w:tcPr>
          <w:p w14:paraId="54ED254A" w14:textId="77777777" w:rsidR="00B61854" w:rsidRPr="009E2BD8" w:rsidRDefault="00B61854" w:rsidP="00DD1B99">
            <w:pPr>
              <w:tabs>
                <w:tab w:val="left" w:pos="1440"/>
              </w:tabs>
              <w:jc w:val="right"/>
              <w:rPr>
                <w:noProof/>
                <w:sz w:val="20"/>
                <w:lang w:val="sr-Cyrl-RS"/>
              </w:rPr>
            </w:pPr>
            <w:r w:rsidRPr="009E2BD8">
              <w:rPr>
                <w:noProof/>
                <w:sz w:val="20"/>
                <w:lang w:val="sr-Cyrl-RS"/>
              </w:rPr>
              <w:t>20.</w:t>
            </w:r>
          </w:p>
        </w:tc>
        <w:tc>
          <w:tcPr>
            <w:tcW w:w="3784" w:type="dxa"/>
            <w:tcBorders>
              <w:top w:val="nil"/>
              <w:left w:val="nil"/>
              <w:bottom w:val="nil"/>
              <w:right w:val="nil"/>
            </w:tcBorders>
            <w:shd w:val="clear" w:color="auto" w:fill="auto"/>
          </w:tcPr>
          <w:p w14:paraId="28BC6E9C" w14:textId="77777777" w:rsidR="00B61854" w:rsidRPr="009E2BD8" w:rsidRDefault="00B61854" w:rsidP="00DD1B99">
            <w:pPr>
              <w:tabs>
                <w:tab w:val="left" w:pos="1440"/>
              </w:tabs>
              <w:ind w:right="223"/>
              <w:rPr>
                <w:noProof/>
                <w:sz w:val="20"/>
                <w:lang w:val="sr-Cyrl-RS"/>
              </w:rPr>
            </w:pPr>
            <w:r w:rsidRPr="009E2BD8">
              <w:rPr>
                <w:noProof/>
                <w:sz w:val="20"/>
                <w:lang w:val="sr-Cyrl-RS"/>
              </w:rPr>
              <w:t>Реконструкција и модернизација пруге Ваљево - Врбница - граница са Црном Гором</w:t>
            </w:r>
          </w:p>
        </w:tc>
        <w:tc>
          <w:tcPr>
            <w:tcW w:w="1809" w:type="dxa"/>
            <w:tcBorders>
              <w:top w:val="nil"/>
              <w:left w:val="nil"/>
              <w:bottom w:val="nil"/>
              <w:right w:val="nil"/>
            </w:tcBorders>
            <w:shd w:val="clear" w:color="auto" w:fill="auto"/>
            <w:vAlign w:val="bottom"/>
          </w:tcPr>
          <w:p w14:paraId="5FEC31A2" w14:textId="77777777" w:rsidR="00B61854" w:rsidRPr="009E2BD8" w:rsidRDefault="00B61854" w:rsidP="00DD1B99">
            <w:pPr>
              <w:jc w:val="right"/>
              <w:rPr>
                <w:noProof/>
                <w:sz w:val="20"/>
                <w:lang w:val="sr-Cyrl-RS"/>
              </w:rPr>
            </w:pPr>
            <w:r w:rsidRPr="009E2BD8">
              <w:rPr>
                <w:noProof/>
                <w:sz w:val="20"/>
                <w:lang w:val="sr-Cyrl-RS"/>
              </w:rPr>
              <w:t>118.100.000.000</w:t>
            </w:r>
          </w:p>
        </w:tc>
        <w:tc>
          <w:tcPr>
            <w:tcW w:w="1593" w:type="dxa"/>
            <w:tcBorders>
              <w:top w:val="nil"/>
              <w:left w:val="nil"/>
              <w:bottom w:val="nil"/>
              <w:right w:val="nil"/>
            </w:tcBorders>
            <w:shd w:val="clear" w:color="auto" w:fill="auto"/>
            <w:vAlign w:val="bottom"/>
          </w:tcPr>
          <w:p w14:paraId="03390153"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3CF48F17" w14:textId="77777777" w:rsidR="00B61854" w:rsidRPr="009E2BD8" w:rsidRDefault="00B61854" w:rsidP="00DD1B99">
            <w:pPr>
              <w:ind w:right="-5"/>
              <w:jc w:val="right"/>
              <w:rPr>
                <w:noProof/>
                <w:sz w:val="20"/>
                <w:lang w:val="sr-Cyrl-RS"/>
              </w:rPr>
            </w:pPr>
            <w:r w:rsidRPr="009E2BD8">
              <w:rPr>
                <w:noProof/>
                <w:sz w:val="20"/>
                <w:lang w:val="sr-Cyrl-RS"/>
              </w:rPr>
              <w:t>1.000.000.000</w:t>
            </w:r>
          </w:p>
        </w:tc>
      </w:tr>
      <w:tr w:rsidR="00B61854" w:rsidRPr="009E2BD8" w14:paraId="50A9C3CA" w14:textId="77777777" w:rsidTr="00DD1B99">
        <w:tc>
          <w:tcPr>
            <w:tcW w:w="939" w:type="dxa"/>
            <w:tcBorders>
              <w:top w:val="nil"/>
              <w:left w:val="nil"/>
              <w:bottom w:val="nil"/>
              <w:right w:val="nil"/>
            </w:tcBorders>
          </w:tcPr>
          <w:p w14:paraId="74F9542F" w14:textId="77777777" w:rsidR="00B61854" w:rsidRPr="009E2BD8" w:rsidRDefault="00B61854" w:rsidP="00DD1B99">
            <w:pPr>
              <w:tabs>
                <w:tab w:val="left" w:pos="1440"/>
              </w:tabs>
              <w:jc w:val="right"/>
              <w:rPr>
                <w:noProof/>
                <w:sz w:val="20"/>
                <w:lang w:val="sr-Cyrl-RS"/>
              </w:rPr>
            </w:pPr>
            <w:r w:rsidRPr="009E2BD8">
              <w:rPr>
                <w:noProof/>
                <w:sz w:val="20"/>
                <w:lang w:val="sr-Cyrl-RS"/>
              </w:rPr>
              <w:t>21.</w:t>
            </w:r>
          </w:p>
        </w:tc>
        <w:tc>
          <w:tcPr>
            <w:tcW w:w="3784" w:type="dxa"/>
            <w:tcBorders>
              <w:top w:val="nil"/>
              <w:left w:val="nil"/>
              <w:bottom w:val="nil"/>
              <w:right w:val="nil"/>
            </w:tcBorders>
            <w:shd w:val="clear" w:color="auto" w:fill="auto"/>
          </w:tcPr>
          <w:p w14:paraId="1C1F762E" w14:textId="77777777" w:rsidR="00B61854" w:rsidRPr="009E2BD8" w:rsidRDefault="00B61854" w:rsidP="00DD1B99">
            <w:pPr>
              <w:tabs>
                <w:tab w:val="left" w:pos="1440"/>
              </w:tabs>
              <w:ind w:right="223"/>
              <w:rPr>
                <w:noProof/>
                <w:sz w:val="20"/>
                <w:lang w:val="sr-Cyrl-RS"/>
              </w:rPr>
            </w:pPr>
            <w:r w:rsidRPr="009E2BD8">
              <w:rPr>
                <w:noProof/>
                <w:sz w:val="20"/>
                <w:lang w:val="sr-Cyrl-RS"/>
              </w:rPr>
              <w:t>Додатно финансирање Пројекта изградње аутопута Сремска Рача - Кузмин</w:t>
            </w:r>
          </w:p>
        </w:tc>
        <w:tc>
          <w:tcPr>
            <w:tcW w:w="1809" w:type="dxa"/>
            <w:tcBorders>
              <w:top w:val="nil"/>
              <w:left w:val="nil"/>
              <w:bottom w:val="nil"/>
              <w:right w:val="nil"/>
            </w:tcBorders>
            <w:shd w:val="clear" w:color="auto" w:fill="auto"/>
            <w:vAlign w:val="bottom"/>
          </w:tcPr>
          <w:p w14:paraId="7E0573C9" w14:textId="77777777" w:rsidR="00B61854" w:rsidRPr="009E2BD8" w:rsidRDefault="00B61854" w:rsidP="00DD1B99">
            <w:pPr>
              <w:jc w:val="right"/>
              <w:rPr>
                <w:noProof/>
                <w:sz w:val="20"/>
                <w:lang w:val="sr-Cyrl-RS"/>
              </w:rPr>
            </w:pPr>
            <w:r w:rsidRPr="009E2BD8">
              <w:rPr>
                <w:noProof/>
                <w:sz w:val="20"/>
                <w:lang w:val="sr-Cyrl-RS"/>
              </w:rPr>
              <w:t>11.219.500.000</w:t>
            </w:r>
          </w:p>
        </w:tc>
        <w:tc>
          <w:tcPr>
            <w:tcW w:w="1593" w:type="dxa"/>
            <w:tcBorders>
              <w:top w:val="nil"/>
              <w:left w:val="nil"/>
              <w:bottom w:val="nil"/>
              <w:right w:val="nil"/>
            </w:tcBorders>
            <w:shd w:val="clear" w:color="auto" w:fill="auto"/>
            <w:vAlign w:val="bottom"/>
          </w:tcPr>
          <w:p w14:paraId="3237E54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25628C36" w14:textId="77777777" w:rsidR="00B61854" w:rsidRPr="009E2BD8" w:rsidRDefault="00B61854" w:rsidP="00DD1B99">
            <w:pPr>
              <w:ind w:right="-5"/>
              <w:jc w:val="right"/>
              <w:rPr>
                <w:noProof/>
                <w:sz w:val="20"/>
                <w:lang w:val="sr-Cyrl-RS"/>
              </w:rPr>
            </w:pPr>
            <w:r w:rsidRPr="009E2BD8">
              <w:rPr>
                <w:noProof/>
                <w:sz w:val="20"/>
                <w:lang w:val="sr-Cyrl-RS"/>
              </w:rPr>
              <w:t>95.000.000</w:t>
            </w:r>
          </w:p>
        </w:tc>
      </w:tr>
      <w:tr w:rsidR="00B61854" w:rsidRPr="009E2BD8" w14:paraId="77AB54BE" w14:textId="77777777" w:rsidTr="00DD1B99">
        <w:tc>
          <w:tcPr>
            <w:tcW w:w="939" w:type="dxa"/>
            <w:tcBorders>
              <w:top w:val="nil"/>
              <w:left w:val="nil"/>
              <w:bottom w:val="nil"/>
              <w:right w:val="nil"/>
            </w:tcBorders>
          </w:tcPr>
          <w:p w14:paraId="1BC903DC" w14:textId="77777777" w:rsidR="00B61854" w:rsidRPr="009E2BD8" w:rsidRDefault="00B61854" w:rsidP="00DD1B99">
            <w:pPr>
              <w:tabs>
                <w:tab w:val="left" w:pos="1440"/>
              </w:tabs>
              <w:jc w:val="right"/>
              <w:rPr>
                <w:noProof/>
                <w:sz w:val="20"/>
                <w:lang w:val="sr-Cyrl-RS"/>
              </w:rPr>
            </w:pPr>
            <w:r w:rsidRPr="009E2BD8">
              <w:rPr>
                <w:noProof/>
                <w:sz w:val="20"/>
                <w:lang w:val="sr-Cyrl-RS"/>
              </w:rPr>
              <w:t>22.</w:t>
            </w:r>
          </w:p>
        </w:tc>
        <w:tc>
          <w:tcPr>
            <w:tcW w:w="3784" w:type="dxa"/>
            <w:tcBorders>
              <w:top w:val="nil"/>
              <w:left w:val="nil"/>
              <w:bottom w:val="nil"/>
              <w:right w:val="nil"/>
            </w:tcBorders>
            <w:shd w:val="clear" w:color="auto" w:fill="auto"/>
          </w:tcPr>
          <w:p w14:paraId="09A5E2D8" w14:textId="77777777" w:rsidR="00B61854" w:rsidRPr="009E2BD8" w:rsidRDefault="00B61854" w:rsidP="00DD1B99">
            <w:pPr>
              <w:tabs>
                <w:tab w:val="left" w:pos="1440"/>
              </w:tabs>
              <w:ind w:right="223"/>
              <w:rPr>
                <w:noProof/>
                <w:sz w:val="20"/>
                <w:lang w:val="sr-Cyrl-RS"/>
              </w:rPr>
            </w:pPr>
            <w:r w:rsidRPr="009E2BD8">
              <w:rPr>
                <w:noProof/>
                <w:sz w:val="20"/>
                <w:lang w:val="sr-Cyrl-RS"/>
              </w:rPr>
              <w:t>Изградња РХЕ Бистрица</w:t>
            </w:r>
          </w:p>
        </w:tc>
        <w:tc>
          <w:tcPr>
            <w:tcW w:w="1809" w:type="dxa"/>
            <w:tcBorders>
              <w:top w:val="nil"/>
              <w:left w:val="nil"/>
              <w:bottom w:val="nil"/>
              <w:right w:val="nil"/>
            </w:tcBorders>
            <w:shd w:val="clear" w:color="auto" w:fill="auto"/>
            <w:vAlign w:val="bottom"/>
          </w:tcPr>
          <w:p w14:paraId="3BFC3CBB" w14:textId="77777777" w:rsidR="00B61854" w:rsidRPr="009E2BD8" w:rsidRDefault="00B61854" w:rsidP="00DD1B99">
            <w:pPr>
              <w:jc w:val="right"/>
              <w:rPr>
                <w:noProof/>
                <w:sz w:val="20"/>
                <w:lang w:val="sr-Cyrl-RS"/>
              </w:rPr>
            </w:pPr>
            <w:r w:rsidRPr="009E2BD8">
              <w:rPr>
                <w:noProof/>
                <w:sz w:val="20"/>
                <w:lang w:val="sr-Cyrl-RS"/>
              </w:rPr>
              <w:t>106.290.000.000</w:t>
            </w:r>
          </w:p>
        </w:tc>
        <w:tc>
          <w:tcPr>
            <w:tcW w:w="1593" w:type="dxa"/>
            <w:tcBorders>
              <w:top w:val="nil"/>
              <w:left w:val="nil"/>
              <w:bottom w:val="nil"/>
              <w:right w:val="nil"/>
            </w:tcBorders>
            <w:shd w:val="clear" w:color="auto" w:fill="auto"/>
            <w:vAlign w:val="bottom"/>
          </w:tcPr>
          <w:p w14:paraId="56B2979E"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1C6F5F65" w14:textId="77777777" w:rsidR="00B61854" w:rsidRPr="009E2BD8" w:rsidRDefault="00B61854" w:rsidP="00DD1B99">
            <w:pPr>
              <w:ind w:right="-5"/>
              <w:jc w:val="right"/>
              <w:rPr>
                <w:noProof/>
                <w:sz w:val="20"/>
                <w:lang w:val="sr-Cyrl-RS"/>
              </w:rPr>
            </w:pPr>
            <w:r w:rsidRPr="009E2BD8">
              <w:rPr>
                <w:noProof/>
                <w:sz w:val="20"/>
                <w:lang w:val="sr-Cyrl-RS"/>
              </w:rPr>
              <w:t>900.000.000</w:t>
            </w:r>
          </w:p>
        </w:tc>
      </w:tr>
      <w:tr w:rsidR="00B61854" w:rsidRPr="009E2BD8" w14:paraId="12A23836" w14:textId="77777777" w:rsidTr="00DD1B99">
        <w:tc>
          <w:tcPr>
            <w:tcW w:w="939" w:type="dxa"/>
            <w:tcBorders>
              <w:top w:val="nil"/>
              <w:left w:val="nil"/>
              <w:bottom w:val="nil"/>
              <w:right w:val="nil"/>
            </w:tcBorders>
          </w:tcPr>
          <w:p w14:paraId="02DEFFED" w14:textId="77777777" w:rsidR="00B61854" w:rsidRPr="009E2BD8" w:rsidRDefault="00B61854" w:rsidP="00DD1B99">
            <w:pPr>
              <w:tabs>
                <w:tab w:val="left" w:pos="1440"/>
              </w:tabs>
              <w:jc w:val="right"/>
              <w:rPr>
                <w:noProof/>
                <w:sz w:val="20"/>
                <w:lang w:val="sr-Cyrl-RS"/>
              </w:rPr>
            </w:pPr>
            <w:r w:rsidRPr="009E2BD8">
              <w:rPr>
                <w:noProof/>
                <w:sz w:val="20"/>
                <w:lang w:val="sr-Cyrl-RS"/>
              </w:rPr>
              <w:t>23.</w:t>
            </w:r>
          </w:p>
        </w:tc>
        <w:tc>
          <w:tcPr>
            <w:tcW w:w="3784" w:type="dxa"/>
            <w:tcBorders>
              <w:top w:val="nil"/>
              <w:left w:val="nil"/>
              <w:bottom w:val="nil"/>
              <w:right w:val="nil"/>
            </w:tcBorders>
            <w:shd w:val="clear" w:color="auto" w:fill="auto"/>
          </w:tcPr>
          <w:p w14:paraId="400CE729" w14:textId="77777777" w:rsidR="00B61854" w:rsidRPr="009E2BD8" w:rsidRDefault="00B61854" w:rsidP="00DD1B99">
            <w:pPr>
              <w:tabs>
                <w:tab w:val="left" w:pos="1440"/>
              </w:tabs>
              <w:ind w:right="223"/>
              <w:rPr>
                <w:noProof/>
                <w:sz w:val="20"/>
                <w:lang w:val="sr-Cyrl-RS"/>
              </w:rPr>
            </w:pPr>
            <w:r w:rsidRPr="009E2BD8">
              <w:rPr>
                <w:noProof/>
                <w:sz w:val="20"/>
                <w:lang w:val="sr-Cyrl-RS"/>
              </w:rPr>
              <w:t>Ревитализација ХЕ Бистрица</w:t>
            </w:r>
          </w:p>
        </w:tc>
        <w:tc>
          <w:tcPr>
            <w:tcW w:w="1809" w:type="dxa"/>
            <w:tcBorders>
              <w:top w:val="nil"/>
              <w:left w:val="nil"/>
              <w:bottom w:val="nil"/>
              <w:right w:val="nil"/>
            </w:tcBorders>
            <w:shd w:val="clear" w:color="auto" w:fill="auto"/>
            <w:vAlign w:val="bottom"/>
          </w:tcPr>
          <w:p w14:paraId="4A0CF559" w14:textId="77777777" w:rsidR="00B61854" w:rsidRPr="009E2BD8" w:rsidRDefault="00B61854" w:rsidP="00DD1B99">
            <w:pPr>
              <w:jc w:val="right"/>
              <w:rPr>
                <w:noProof/>
                <w:sz w:val="20"/>
                <w:lang w:val="sr-Cyrl-RS"/>
              </w:rPr>
            </w:pPr>
            <w:r w:rsidRPr="009E2BD8">
              <w:rPr>
                <w:noProof/>
                <w:sz w:val="20"/>
                <w:lang w:val="sr-Cyrl-RS"/>
              </w:rPr>
              <w:t>4.133.500.000</w:t>
            </w:r>
          </w:p>
        </w:tc>
        <w:tc>
          <w:tcPr>
            <w:tcW w:w="1593" w:type="dxa"/>
            <w:tcBorders>
              <w:top w:val="nil"/>
              <w:left w:val="nil"/>
              <w:bottom w:val="nil"/>
              <w:right w:val="nil"/>
            </w:tcBorders>
            <w:shd w:val="clear" w:color="auto" w:fill="auto"/>
            <w:vAlign w:val="bottom"/>
          </w:tcPr>
          <w:p w14:paraId="6E2D45EC"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59E072D5" w14:textId="77777777" w:rsidR="00B61854" w:rsidRPr="009E2BD8" w:rsidRDefault="00B61854" w:rsidP="00DD1B99">
            <w:pPr>
              <w:ind w:right="-5"/>
              <w:jc w:val="right"/>
              <w:rPr>
                <w:noProof/>
                <w:sz w:val="20"/>
                <w:lang w:val="sr-Cyrl-RS"/>
              </w:rPr>
            </w:pPr>
            <w:r w:rsidRPr="009E2BD8">
              <w:rPr>
                <w:noProof/>
                <w:sz w:val="20"/>
                <w:lang w:val="sr-Cyrl-RS"/>
              </w:rPr>
              <w:t>35.000.000</w:t>
            </w:r>
          </w:p>
        </w:tc>
      </w:tr>
      <w:tr w:rsidR="00B61854" w:rsidRPr="009E2BD8" w14:paraId="21258787" w14:textId="77777777" w:rsidTr="00DD1B99">
        <w:tc>
          <w:tcPr>
            <w:tcW w:w="939" w:type="dxa"/>
            <w:tcBorders>
              <w:top w:val="nil"/>
              <w:left w:val="nil"/>
              <w:bottom w:val="nil"/>
              <w:right w:val="nil"/>
            </w:tcBorders>
          </w:tcPr>
          <w:p w14:paraId="7453397E" w14:textId="77777777" w:rsidR="00B61854" w:rsidRPr="009E2BD8" w:rsidRDefault="00B61854" w:rsidP="00DD1B99">
            <w:pPr>
              <w:tabs>
                <w:tab w:val="left" w:pos="1440"/>
              </w:tabs>
              <w:jc w:val="right"/>
              <w:rPr>
                <w:noProof/>
                <w:sz w:val="20"/>
                <w:lang w:val="sr-Cyrl-RS"/>
              </w:rPr>
            </w:pPr>
            <w:r w:rsidRPr="009E2BD8">
              <w:rPr>
                <w:noProof/>
                <w:sz w:val="20"/>
                <w:lang w:val="sr-Cyrl-RS"/>
              </w:rPr>
              <w:t>24.</w:t>
            </w:r>
          </w:p>
        </w:tc>
        <w:tc>
          <w:tcPr>
            <w:tcW w:w="3784" w:type="dxa"/>
            <w:tcBorders>
              <w:top w:val="nil"/>
              <w:left w:val="nil"/>
              <w:bottom w:val="nil"/>
              <w:right w:val="nil"/>
            </w:tcBorders>
            <w:shd w:val="clear" w:color="auto" w:fill="auto"/>
          </w:tcPr>
          <w:p w14:paraId="37D19AB9" w14:textId="77777777" w:rsidR="00B61854" w:rsidRPr="009E2BD8" w:rsidRDefault="00B61854" w:rsidP="00DD1B99">
            <w:pPr>
              <w:tabs>
                <w:tab w:val="left" w:pos="1440"/>
              </w:tabs>
              <w:ind w:right="223"/>
              <w:rPr>
                <w:noProof/>
                <w:sz w:val="20"/>
                <w:lang w:val="sr-Cyrl-RS"/>
              </w:rPr>
            </w:pPr>
            <w:r w:rsidRPr="009E2BD8">
              <w:rPr>
                <w:noProof/>
                <w:sz w:val="20"/>
                <w:lang w:val="sr-Cyrl-RS"/>
              </w:rPr>
              <w:t>Ревитализација ХЕ Потпећ</w:t>
            </w:r>
          </w:p>
        </w:tc>
        <w:tc>
          <w:tcPr>
            <w:tcW w:w="1809" w:type="dxa"/>
            <w:tcBorders>
              <w:top w:val="nil"/>
              <w:left w:val="nil"/>
              <w:bottom w:val="nil"/>
              <w:right w:val="nil"/>
            </w:tcBorders>
            <w:shd w:val="clear" w:color="auto" w:fill="auto"/>
            <w:vAlign w:val="bottom"/>
          </w:tcPr>
          <w:p w14:paraId="7F298019" w14:textId="77777777" w:rsidR="00B61854" w:rsidRPr="009E2BD8" w:rsidRDefault="00B61854" w:rsidP="00DD1B99">
            <w:pPr>
              <w:jc w:val="right"/>
              <w:rPr>
                <w:noProof/>
                <w:sz w:val="20"/>
                <w:lang w:val="sr-Cyrl-RS"/>
              </w:rPr>
            </w:pPr>
            <w:r w:rsidRPr="009E2BD8">
              <w:rPr>
                <w:noProof/>
                <w:sz w:val="20"/>
                <w:lang w:val="sr-Cyrl-RS"/>
              </w:rPr>
              <w:t>7.676.500.000</w:t>
            </w:r>
          </w:p>
        </w:tc>
        <w:tc>
          <w:tcPr>
            <w:tcW w:w="1593" w:type="dxa"/>
            <w:tcBorders>
              <w:top w:val="nil"/>
              <w:left w:val="nil"/>
              <w:bottom w:val="nil"/>
              <w:right w:val="nil"/>
            </w:tcBorders>
            <w:shd w:val="clear" w:color="auto" w:fill="auto"/>
            <w:vAlign w:val="bottom"/>
          </w:tcPr>
          <w:p w14:paraId="7624379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66749283" w14:textId="77777777" w:rsidR="00B61854" w:rsidRPr="009E2BD8" w:rsidRDefault="00B61854" w:rsidP="00DD1B99">
            <w:pPr>
              <w:ind w:right="-5"/>
              <w:jc w:val="right"/>
              <w:rPr>
                <w:noProof/>
                <w:sz w:val="20"/>
                <w:lang w:val="sr-Cyrl-RS"/>
              </w:rPr>
            </w:pPr>
            <w:r w:rsidRPr="009E2BD8">
              <w:rPr>
                <w:noProof/>
                <w:sz w:val="20"/>
                <w:lang w:val="sr-Cyrl-RS"/>
              </w:rPr>
              <w:t>65.000.000</w:t>
            </w:r>
          </w:p>
        </w:tc>
      </w:tr>
      <w:tr w:rsidR="00B61854" w:rsidRPr="009E2BD8" w14:paraId="55517450" w14:textId="77777777" w:rsidTr="00DD1B99">
        <w:tc>
          <w:tcPr>
            <w:tcW w:w="939" w:type="dxa"/>
            <w:tcBorders>
              <w:top w:val="nil"/>
              <w:left w:val="nil"/>
              <w:bottom w:val="nil"/>
              <w:right w:val="nil"/>
            </w:tcBorders>
          </w:tcPr>
          <w:p w14:paraId="37CD1B03" w14:textId="77777777" w:rsidR="00B61854" w:rsidRPr="009E2BD8" w:rsidRDefault="00B61854" w:rsidP="00DD1B99">
            <w:pPr>
              <w:tabs>
                <w:tab w:val="left" w:pos="1440"/>
              </w:tabs>
              <w:jc w:val="right"/>
              <w:rPr>
                <w:noProof/>
                <w:sz w:val="20"/>
                <w:lang w:val="sr-Cyrl-RS"/>
              </w:rPr>
            </w:pPr>
            <w:r w:rsidRPr="009E2BD8">
              <w:rPr>
                <w:noProof/>
                <w:sz w:val="20"/>
                <w:lang w:val="sr-Cyrl-RS"/>
              </w:rPr>
              <w:t>25.</w:t>
            </w:r>
          </w:p>
        </w:tc>
        <w:tc>
          <w:tcPr>
            <w:tcW w:w="3784" w:type="dxa"/>
            <w:tcBorders>
              <w:top w:val="nil"/>
              <w:left w:val="nil"/>
              <w:bottom w:val="nil"/>
              <w:right w:val="nil"/>
            </w:tcBorders>
            <w:shd w:val="clear" w:color="auto" w:fill="auto"/>
          </w:tcPr>
          <w:p w14:paraId="52921B2E" w14:textId="77777777" w:rsidR="00B61854" w:rsidRPr="009E2BD8" w:rsidRDefault="00B61854" w:rsidP="00DD1B99">
            <w:pPr>
              <w:tabs>
                <w:tab w:val="left" w:pos="1440"/>
              </w:tabs>
              <w:ind w:right="223"/>
              <w:rPr>
                <w:noProof/>
                <w:sz w:val="20"/>
                <w:lang w:val="sr-Cyrl-RS"/>
              </w:rPr>
            </w:pPr>
            <w:r w:rsidRPr="009E2BD8">
              <w:rPr>
                <w:noProof/>
                <w:sz w:val="20"/>
                <w:lang w:val="sr-Cyrl-RS"/>
              </w:rPr>
              <w:t>Припрема и изградња центра за специјализоване изложбе са пратећом инфраструктуром</w:t>
            </w:r>
          </w:p>
        </w:tc>
        <w:tc>
          <w:tcPr>
            <w:tcW w:w="1809" w:type="dxa"/>
            <w:tcBorders>
              <w:top w:val="nil"/>
              <w:left w:val="nil"/>
              <w:bottom w:val="nil"/>
              <w:right w:val="nil"/>
            </w:tcBorders>
            <w:shd w:val="clear" w:color="auto" w:fill="auto"/>
            <w:vAlign w:val="bottom"/>
          </w:tcPr>
          <w:p w14:paraId="4A298C6D" w14:textId="77777777" w:rsidR="00B61854" w:rsidRPr="009E2BD8" w:rsidRDefault="00B61854" w:rsidP="00DD1B99">
            <w:pPr>
              <w:jc w:val="right"/>
              <w:rPr>
                <w:noProof/>
                <w:sz w:val="20"/>
                <w:lang w:val="sr-Cyrl-RS"/>
              </w:rPr>
            </w:pPr>
            <w:r w:rsidRPr="009E2BD8">
              <w:rPr>
                <w:noProof/>
                <w:sz w:val="20"/>
                <w:lang w:val="sr-Cyrl-RS"/>
              </w:rPr>
              <w:t>53.145.000.000</w:t>
            </w:r>
          </w:p>
        </w:tc>
        <w:tc>
          <w:tcPr>
            <w:tcW w:w="1593" w:type="dxa"/>
            <w:tcBorders>
              <w:top w:val="nil"/>
              <w:left w:val="nil"/>
              <w:bottom w:val="nil"/>
              <w:right w:val="nil"/>
            </w:tcBorders>
            <w:shd w:val="clear" w:color="auto" w:fill="auto"/>
            <w:vAlign w:val="bottom"/>
          </w:tcPr>
          <w:p w14:paraId="36FD0DD6"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25089539" w14:textId="77777777" w:rsidR="00B61854" w:rsidRPr="009E2BD8" w:rsidRDefault="00B61854" w:rsidP="00DD1B99">
            <w:pPr>
              <w:ind w:right="-5"/>
              <w:jc w:val="right"/>
              <w:rPr>
                <w:noProof/>
                <w:sz w:val="20"/>
                <w:lang w:val="sr-Cyrl-RS"/>
              </w:rPr>
            </w:pPr>
            <w:r w:rsidRPr="009E2BD8">
              <w:rPr>
                <w:noProof/>
                <w:sz w:val="20"/>
                <w:lang w:val="sr-Cyrl-RS"/>
              </w:rPr>
              <w:t>450.000.000</w:t>
            </w:r>
          </w:p>
        </w:tc>
      </w:tr>
      <w:tr w:rsidR="00B61854" w:rsidRPr="009E2BD8" w14:paraId="1A622F65" w14:textId="77777777" w:rsidTr="00DD1B99">
        <w:tc>
          <w:tcPr>
            <w:tcW w:w="939" w:type="dxa"/>
            <w:tcBorders>
              <w:top w:val="nil"/>
              <w:left w:val="nil"/>
              <w:bottom w:val="nil"/>
              <w:right w:val="nil"/>
            </w:tcBorders>
          </w:tcPr>
          <w:p w14:paraId="30E7FB47" w14:textId="77777777" w:rsidR="00B61854" w:rsidRPr="009E2BD8" w:rsidRDefault="00B61854" w:rsidP="00DD1B99">
            <w:pPr>
              <w:tabs>
                <w:tab w:val="left" w:pos="1440"/>
              </w:tabs>
              <w:jc w:val="right"/>
              <w:rPr>
                <w:noProof/>
                <w:sz w:val="20"/>
                <w:lang w:val="sr-Cyrl-RS"/>
              </w:rPr>
            </w:pPr>
            <w:r w:rsidRPr="009E2BD8">
              <w:rPr>
                <w:noProof/>
                <w:sz w:val="20"/>
                <w:lang w:val="sr-Cyrl-RS"/>
              </w:rPr>
              <w:t>26.</w:t>
            </w:r>
          </w:p>
        </w:tc>
        <w:tc>
          <w:tcPr>
            <w:tcW w:w="3784" w:type="dxa"/>
            <w:tcBorders>
              <w:top w:val="nil"/>
              <w:left w:val="nil"/>
              <w:bottom w:val="nil"/>
              <w:right w:val="nil"/>
            </w:tcBorders>
            <w:shd w:val="clear" w:color="auto" w:fill="auto"/>
          </w:tcPr>
          <w:p w14:paraId="4E9FA0F1" w14:textId="77777777" w:rsidR="00B61854" w:rsidRPr="009E2BD8" w:rsidRDefault="00B61854" w:rsidP="00DD1B99">
            <w:pPr>
              <w:tabs>
                <w:tab w:val="left" w:pos="1440"/>
              </w:tabs>
              <w:ind w:right="223"/>
              <w:rPr>
                <w:noProof/>
                <w:sz w:val="20"/>
                <w:lang w:val="sr-Cyrl-RS"/>
              </w:rPr>
            </w:pPr>
            <w:r w:rsidRPr="009E2BD8">
              <w:rPr>
                <w:noProof/>
                <w:sz w:val="20"/>
                <w:lang w:val="sr-Cyrl-RS"/>
              </w:rPr>
              <w:t xml:space="preserve">SACE Push Facility </w:t>
            </w:r>
          </w:p>
        </w:tc>
        <w:tc>
          <w:tcPr>
            <w:tcW w:w="1809" w:type="dxa"/>
            <w:tcBorders>
              <w:top w:val="nil"/>
              <w:left w:val="nil"/>
              <w:bottom w:val="nil"/>
              <w:right w:val="nil"/>
            </w:tcBorders>
            <w:shd w:val="clear" w:color="auto" w:fill="auto"/>
            <w:vAlign w:val="bottom"/>
          </w:tcPr>
          <w:p w14:paraId="5CEE28B2" w14:textId="77777777" w:rsidR="00B61854" w:rsidRPr="009E2BD8" w:rsidRDefault="00B61854" w:rsidP="00DD1B99">
            <w:pPr>
              <w:jc w:val="right"/>
              <w:rPr>
                <w:noProof/>
                <w:sz w:val="20"/>
                <w:lang w:val="sr-Cyrl-RS"/>
              </w:rPr>
            </w:pPr>
            <w:r w:rsidRPr="009E2BD8">
              <w:rPr>
                <w:noProof/>
                <w:sz w:val="20"/>
                <w:lang w:val="sr-Cyrl-RS"/>
              </w:rPr>
              <w:t>23.620.000.000</w:t>
            </w:r>
          </w:p>
        </w:tc>
        <w:tc>
          <w:tcPr>
            <w:tcW w:w="1593" w:type="dxa"/>
            <w:tcBorders>
              <w:top w:val="nil"/>
              <w:left w:val="nil"/>
              <w:bottom w:val="nil"/>
              <w:right w:val="nil"/>
            </w:tcBorders>
            <w:shd w:val="clear" w:color="auto" w:fill="auto"/>
            <w:vAlign w:val="bottom"/>
          </w:tcPr>
          <w:p w14:paraId="379C2B20"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7D2F4B21" w14:textId="77777777" w:rsidR="00B61854" w:rsidRPr="009E2BD8" w:rsidRDefault="00B61854" w:rsidP="00DD1B99">
            <w:pPr>
              <w:ind w:right="-5"/>
              <w:jc w:val="right"/>
              <w:rPr>
                <w:noProof/>
                <w:sz w:val="20"/>
                <w:lang w:val="sr-Cyrl-RS"/>
              </w:rPr>
            </w:pPr>
            <w:r w:rsidRPr="009E2BD8">
              <w:rPr>
                <w:noProof/>
                <w:sz w:val="20"/>
                <w:lang w:val="sr-Cyrl-RS"/>
              </w:rPr>
              <w:t>200.000.000</w:t>
            </w:r>
          </w:p>
        </w:tc>
      </w:tr>
      <w:tr w:rsidR="00B61854" w:rsidRPr="009E2BD8" w14:paraId="604AE53B" w14:textId="77777777" w:rsidTr="00DD1B99">
        <w:trPr>
          <w:trHeight w:val="255"/>
        </w:trPr>
        <w:tc>
          <w:tcPr>
            <w:tcW w:w="939" w:type="dxa"/>
            <w:tcBorders>
              <w:top w:val="single" w:sz="4" w:space="0" w:color="auto"/>
              <w:left w:val="nil"/>
              <w:bottom w:val="single" w:sz="4" w:space="0" w:color="auto"/>
              <w:right w:val="nil"/>
            </w:tcBorders>
            <w:noWrap/>
          </w:tcPr>
          <w:p w14:paraId="43C0F9A7" w14:textId="77777777" w:rsidR="00B61854" w:rsidRPr="009E2BD8" w:rsidRDefault="00B61854" w:rsidP="00DD1B99">
            <w:pPr>
              <w:jc w:val="right"/>
              <w:rPr>
                <w:noProof/>
                <w:sz w:val="20"/>
                <w:lang w:val="sr-Cyrl-RS"/>
              </w:rPr>
            </w:pPr>
          </w:p>
        </w:tc>
        <w:tc>
          <w:tcPr>
            <w:tcW w:w="3784" w:type="dxa"/>
            <w:tcBorders>
              <w:top w:val="single" w:sz="4" w:space="0" w:color="auto"/>
              <w:left w:val="nil"/>
              <w:bottom w:val="single" w:sz="4" w:space="0" w:color="auto"/>
              <w:right w:val="nil"/>
            </w:tcBorders>
            <w:shd w:val="clear" w:color="auto" w:fill="auto"/>
            <w:hideMark/>
          </w:tcPr>
          <w:p w14:paraId="5D364BD7"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shd w:val="clear" w:color="auto" w:fill="auto"/>
            <w:noWrap/>
            <w:vAlign w:val="bottom"/>
            <w:hideMark/>
          </w:tcPr>
          <w:p w14:paraId="07085E96" w14:textId="77777777" w:rsidR="00B61854" w:rsidRPr="009E2BD8" w:rsidRDefault="00B61854" w:rsidP="00DD1B99">
            <w:pPr>
              <w:jc w:val="right"/>
              <w:rPr>
                <w:b/>
                <w:noProof/>
                <w:sz w:val="20"/>
                <w:lang w:val="sr-Cyrl-RS"/>
              </w:rPr>
            </w:pPr>
            <w:r w:rsidRPr="009E2BD8">
              <w:rPr>
                <w:b/>
                <w:noProof/>
                <w:sz w:val="20"/>
                <w:lang w:val="sr-Cyrl-RS"/>
              </w:rPr>
              <w:t>2.142.274.950.000</w:t>
            </w:r>
          </w:p>
        </w:tc>
        <w:tc>
          <w:tcPr>
            <w:tcW w:w="1593" w:type="dxa"/>
            <w:tcBorders>
              <w:top w:val="single" w:sz="4" w:space="0" w:color="auto"/>
              <w:left w:val="nil"/>
              <w:bottom w:val="single" w:sz="4" w:space="0" w:color="auto"/>
              <w:right w:val="nil"/>
            </w:tcBorders>
            <w:shd w:val="clear" w:color="auto" w:fill="auto"/>
            <w:noWrap/>
            <w:vAlign w:val="bottom"/>
            <w:hideMark/>
          </w:tcPr>
          <w:p w14:paraId="67214E0C" w14:textId="77777777" w:rsidR="00B61854" w:rsidRPr="009E2BD8" w:rsidRDefault="00B61854" w:rsidP="00DD1B99">
            <w:pPr>
              <w:ind w:right="223"/>
              <w:jc w:val="center"/>
              <w:rPr>
                <w:b/>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shd w:val="clear" w:color="auto" w:fill="auto"/>
            <w:noWrap/>
            <w:vAlign w:val="bottom"/>
            <w:hideMark/>
          </w:tcPr>
          <w:p w14:paraId="03BC0CFD" w14:textId="77777777" w:rsidR="00B61854" w:rsidRPr="009E2BD8" w:rsidRDefault="00B61854" w:rsidP="00DD1B99">
            <w:pPr>
              <w:ind w:right="-5"/>
              <w:jc w:val="right"/>
              <w:rPr>
                <w:b/>
                <w:noProof/>
                <w:sz w:val="20"/>
                <w:lang w:val="sr-Cyrl-RS"/>
              </w:rPr>
            </w:pPr>
            <w:r w:rsidRPr="009E2BD8">
              <w:rPr>
                <w:b/>
                <w:noProof/>
                <w:sz w:val="20"/>
                <w:lang w:val="sr-Cyrl-RS"/>
              </w:rPr>
              <w:t>18.139.500.000</w:t>
            </w:r>
          </w:p>
        </w:tc>
      </w:tr>
      <w:tr w:rsidR="00B61854" w:rsidRPr="009E2BD8" w14:paraId="566AAC12" w14:textId="77777777" w:rsidTr="00DD1B99">
        <w:trPr>
          <w:trHeight w:val="255"/>
        </w:trPr>
        <w:tc>
          <w:tcPr>
            <w:tcW w:w="939" w:type="dxa"/>
            <w:tcBorders>
              <w:top w:val="single" w:sz="4" w:space="0" w:color="auto"/>
              <w:left w:val="nil"/>
              <w:bottom w:val="nil"/>
              <w:right w:val="nil"/>
            </w:tcBorders>
            <w:noWrap/>
            <w:vAlign w:val="center"/>
            <w:hideMark/>
          </w:tcPr>
          <w:p w14:paraId="3448DF6D" w14:textId="77777777" w:rsidR="00B61854" w:rsidRPr="009E2BD8" w:rsidRDefault="00B61854" w:rsidP="00DD1B99">
            <w:pPr>
              <w:ind w:right="223"/>
              <w:jc w:val="center"/>
              <w:rPr>
                <w:b/>
                <w:noProof/>
                <w:sz w:val="20"/>
                <w:lang w:val="sr-Cyrl-RS"/>
              </w:rPr>
            </w:pPr>
            <w:r w:rsidRPr="009E2BD8">
              <w:rPr>
                <w:b/>
                <w:noProof/>
                <w:sz w:val="20"/>
                <w:lang w:val="sr-Cyrl-RS"/>
              </w:rPr>
              <w:t xml:space="preserve"> </w:t>
            </w:r>
          </w:p>
          <w:p w14:paraId="6AB02E03" w14:textId="77777777" w:rsidR="00B61854" w:rsidRPr="009E2BD8" w:rsidRDefault="00B61854" w:rsidP="00DD1B99">
            <w:pPr>
              <w:ind w:right="223"/>
              <w:jc w:val="center"/>
              <w:rPr>
                <w:b/>
                <w:noProof/>
                <w:sz w:val="20"/>
                <w:lang w:val="sr-Cyrl-RS"/>
              </w:rPr>
            </w:pPr>
            <w:r w:rsidRPr="009E2BD8">
              <w:rPr>
                <w:b/>
                <w:noProof/>
                <w:sz w:val="20"/>
                <w:lang w:val="sr-Cyrl-RS"/>
              </w:rPr>
              <w:t>X.</w:t>
            </w:r>
          </w:p>
        </w:tc>
        <w:tc>
          <w:tcPr>
            <w:tcW w:w="3784" w:type="dxa"/>
            <w:tcBorders>
              <w:top w:val="single" w:sz="4" w:space="0" w:color="auto"/>
              <w:left w:val="nil"/>
              <w:bottom w:val="nil"/>
              <w:right w:val="nil"/>
            </w:tcBorders>
            <w:vAlign w:val="bottom"/>
            <w:hideMark/>
          </w:tcPr>
          <w:p w14:paraId="03E22BFE" w14:textId="77777777" w:rsidR="00B61854" w:rsidRPr="009E2BD8" w:rsidRDefault="00B61854" w:rsidP="00DD1B99">
            <w:pPr>
              <w:ind w:right="223"/>
              <w:rPr>
                <w:b/>
                <w:noProof/>
                <w:sz w:val="20"/>
                <w:lang w:val="sr-Cyrl-RS"/>
              </w:rPr>
            </w:pPr>
          </w:p>
          <w:p w14:paraId="16BE6F44" w14:textId="77777777" w:rsidR="00B61854" w:rsidRPr="009E2BD8" w:rsidRDefault="00B61854" w:rsidP="00DD1B99">
            <w:pPr>
              <w:ind w:right="223"/>
              <w:rPr>
                <w:b/>
                <w:noProof/>
                <w:sz w:val="20"/>
                <w:lang w:val="sr-Cyrl-RS"/>
              </w:rPr>
            </w:pPr>
            <w:r w:rsidRPr="009E2BD8">
              <w:rPr>
                <w:b/>
                <w:noProof/>
                <w:sz w:val="20"/>
                <w:lang w:val="sr-Cyrl-RS"/>
              </w:rPr>
              <w:t>Кинеским банкама</w:t>
            </w:r>
          </w:p>
        </w:tc>
        <w:tc>
          <w:tcPr>
            <w:tcW w:w="1809" w:type="dxa"/>
            <w:tcBorders>
              <w:top w:val="single" w:sz="4" w:space="0" w:color="auto"/>
              <w:left w:val="nil"/>
              <w:bottom w:val="nil"/>
              <w:right w:val="nil"/>
            </w:tcBorders>
            <w:noWrap/>
            <w:vAlign w:val="bottom"/>
          </w:tcPr>
          <w:p w14:paraId="22BF3BD4" w14:textId="77777777" w:rsidR="00B61854" w:rsidRPr="009E2BD8" w:rsidRDefault="00B61854" w:rsidP="00DD1B99">
            <w:pPr>
              <w:tabs>
                <w:tab w:val="left" w:pos="1716"/>
              </w:tabs>
              <w:jc w:val="right"/>
              <w:rPr>
                <w:noProof/>
                <w:sz w:val="20"/>
                <w:lang w:val="sr-Cyrl-RS"/>
              </w:rPr>
            </w:pPr>
          </w:p>
        </w:tc>
        <w:tc>
          <w:tcPr>
            <w:tcW w:w="1593" w:type="dxa"/>
            <w:tcBorders>
              <w:top w:val="single" w:sz="4" w:space="0" w:color="auto"/>
              <w:left w:val="nil"/>
              <w:bottom w:val="nil"/>
              <w:right w:val="nil"/>
            </w:tcBorders>
            <w:noWrap/>
            <w:vAlign w:val="bottom"/>
          </w:tcPr>
          <w:p w14:paraId="1D66E95E" w14:textId="77777777" w:rsidR="00B61854" w:rsidRPr="009E2BD8" w:rsidRDefault="00B61854" w:rsidP="00DD1B99">
            <w:pPr>
              <w:ind w:right="223"/>
              <w:jc w:val="center"/>
              <w:rPr>
                <w:noProof/>
                <w:sz w:val="20"/>
                <w:lang w:val="sr-Cyrl-RS"/>
              </w:rPr>
            </w:pPr>
          </w:p>
        </w:tc>
        <w:tc>
          <w:tcPr>
            <w:tcW w:w="1656" w:type="dxa"/>
            <w:tcBorders>
              <w:top w:val="single" w:sz="4" w:space="0" w:color="auto"/>
              <w:left w:val="nil"/>
              <w:bottom w:val="nil"/>
              <w:right w:val="nil"/>
            </w:tcBorders>
            <w:noWrap/>
            <w:vAlign w:val="bottom"/>
          </w:tcPr>
          <w:p w14:paraId="10137B37" w14:textId="77777777" w:rsidR="00B61854" w:rsidRPr="009E2BD8" w:rsidRDefault="00B61854" w:rsidP="00DD1B99">
            <w:pPr>
              <w:ind w:right="-5"/>
              <w:jc w:val="right"/>
              <w:rPr>
                <w:noProof/>
                <w:sz w:val="20"/>
                <w:lang w:val="sr-Cyrl-RS"/>
              </w:rPr>
            </w:pPr>
          </w:p>
        </w:tc>
      </w:tr>
      <w:tr w:rsidR="00B61854" w:rsidRPr="009E2BD8" w14:paraId="5CF51B9C" w14:textId="77777777" w:rsidTr="00DD1B99">
        <w:trPr>
          <w:trHeight w:val="255"/>
        </w:trPr>
        <w:tc>
          <w:tcPr>
            <w:tcW w:w="939" w:type="dxa"/>
            <w:tcBorders>
              <w:top w:val="nil"/>
              <w:left w:val="nil"/>
              <w:bottom w:val="nil"/>
              <w:right w:val="nil"/>
            </w:tcBorders>
            <w:noWrap/>
          </w:tcPr>
          <w:p w14:paraId="55580621" w14:textId="77777777" w:rsidR="00B61854" w:rsidRPr="009E2BD8" w:rsidRDefault="00B61854" w:rsidP="00DD1B99">
            <w:pPr>
              <w:jc w:val="right"/>
              <w:rPr>
                <w:noProof/>
                <w:sz w:val="20"/>
                <w:lang w:val="sr-Cyrl-RS"/>
              </w:rPr>
            </w:pPr>
            <w:r w:rsidRPr="009E2BD8">
              <w:rPr>
                <w:noProof/>
                <w:sz w:val="20"/>
                <w:lang w:val="sr-Cyrl-RS"/>
              </w:rPr>
              <w:lastRenderedPageBreak/>
              <w:t>1.</w:t>
            </w:r>
          </w:p>
        </w:tc>
        <w:tc>
          <w:tcPr>
            <w:tcW w:w="3784" w:type="dxa"/>
            <w:tcBorders>
              <w:top w:val="nil"/>
              <w:left w:val="nil"/>
              <w:bottom w:val="nil"/>
              <w:right w:val="nil"/>
            </w:tcBorders>
          </w:tcPr>
          <w:p w14:paraId="2CF006CB" w14:textId="75589D90" w:rsidR="00B61854" w:rsidRPr="009E2BD8" w:rsidRDefault="00B61854" w:rsidP="00DD1B99">
            <w:pPr>
              <w:ind w:right="-5"/>
              <w:rPr>
                <w:noProof/>
                <w:sz w:val="20"/>
                <w:lang w:val="sr-Cyrl-RS"/>
              </w:rPr>
            </w:pPr>
            <w:r w:rsidRPr="009E2BD8">
              <w:rPr>
                <w:noProof/>
                <w:sz w:val="20"/>
                <w:lang w:val="sr-Cyrl-RS"/>
              </w:rPr>
              <w:t>Пројекат изградње београдске обилазнице (деоница: Бубањ Поток</w:t>
            </w:r>
            <w:r w:rsidR="00802141" w:rsidRPr="009E2BD8">
              <w:rPr>
                <w:noProof/>
                <w:sz w:val="20"/>
                <w:lang w:val="sr-Cyrl-RS"/>
              </w:rPr>
              <w:t xml:space="preserve"> </w:t>
            </w:r>
            <w:r w:rsidRPr="009E2BD8">
              <w:rPr>
                <w:noProof/>
                <w:sz w:val="20"/>
                <w:lang w:val="sr-Cyrl-RS"/>
              </w:rPr>
              <w:t>- Панчево) Сектор Ц</w:t>
            </w:r>
          </w:p>
        </w:tc>
        <w:tc>
          <w:tcPr>
            <w:tcW w:w="1809" w:type="dxa"/>
            <w:tcBorders>
              <w:top w:val="nil"/>
              <w:left w:val="nil"/>
              <w:bottom w:val="nil"/>
              <w:right w:val="nil"/>
            </w:tcBorders>
            <w:noWrap/>
            <w:vAlign w:val="bottom"/>
          </w:tcPr>
          <w:p w14:paraId="0F415551" w14:textId="77777777" w:rsidR="00B61854" w:rsidRPr="009E2BD8" w:rsidRDefault="00B61854" w:rsidP="00DD1B99">
            <w:pPr>
              <w:ind w:right="-5"/>
              <w:jc w:val="right"/>
              <w:rPr>
                <w:noProof/>
                <w:sz w:val="20"/>
                <w:lang w:val="sr-Cyrl-RS"/>
              </w:rPr>
            </w:pPr>
            <w:r w:rsidRPr="009E2BD8">
              <w:rPr>
                <w:noProof/>
                <w:sz w:val="20"/>
                <w:lang w:val="sr-Cyrl-RS"/>
              </w:rPr>
              <w:t>80.308.000.000</w:t>
            </w:r>
          </w:p>
        </w:tc>
        <w:tc>
          <w:tcPr>
            <w:tcW w:w="1593" w:type="dxa"/>
            <w:tcBorders>
              <w:top w:val="nil"/>
              <w:left w:val="nil"/>
              <w:bottom w:val="nil"/>
              <w:right w:val="nil"/>
            </w:tcBorders>
            <w:noWrap/>
            <w:vAlign w:val="bottom"/>
          </w:tcPr>
          <w:p w14:paraId="5872C769"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noWrap/>
            <w:vAlign w:val="bottom"/>
          </w:tcPr>
          <w:p w14:paraId="4658EFD2" w14:textId="77777777" w:rsidR="00B61854" w:rsidRPr="009E2BD8" w:rsidRDefault="00B61854" w:rsidP="00DD1B99">
            <w:pPr>
              <w:jc w:val="right"/>
              <w:rPr>
                <w:noProof/>
                <w:sz w:val="20"/>
                <w:lang w:val="sr-Cyrl-RS"/>
              </w:rPr>
            </w:pPr>
            <w:r w:rsidRPr="009E2BD8">
              <w:rPr>
                <w:noProof/>
                <w:sz w:val="20"/>
                <w:lang w:val="sr-Cyrl-RS"/>
              </w:rPr>
              <w:t>680.000.000</w:t>
            </w:r>
          </w:p>
        </w:tc>
      </w:tr>
      <w:tr w:rsidR="00B61854" w:rsidRPr="009E2BD8" w14:paraId="630E8EBE" w14:textId="77777777" w:rsidTr="00DD1B99">
        <w:trPr>
          <w:trHeight w:val="255"/>
        </w:trPr>
        <w:tc>
          <w:tcPr>
            <w:tcW w:w="939" w:type="dxa"/>
            <w:tcBorders>
              <w:top w:val="nil"/>
              <w:left w:val="nil"/>
              <w:bottom w:val="single" w:sz="4" w:space="0" w:color="auto"/>
              <w:right w:val="nil"/>
            </w:tcBorders>
            <w:noWrap/>
          </w:tcPr>
          <w:p w14:paraId="42312516" w14:textId="77777777" w:rsidR="00B61854" w:rsidRPr="009E2BD8" w:rsidRDefault="00B61854" w:rsidP="00DD1B99">
            <w:pPr>
              <w:jc w:val="right"/>
              <w:rPr>
                <w:noProof/>
                <w:sz w:val="20"/>
                <w:lang w:val="sr-Cyrl-RS"/>
              </w:rPr>
            </w:pPr>
            <w:r w:rsidRPr="009E2BD8">
              <w:rPr>
                <w:noProof/>
                <w:sz w:val="20"/>
                <w:lang w:val="sr-Cyrl-RS"/>
              </w:rPr>
              <w:t>2.</w:t>
            </w:r>
          </w:p>
        </w:tc>
        <w:tc>
          <w:tcPr>
            <w:tcW w:w="3784" w:type="dxa"/>
            <w:tcBorders>
              <w:top w:val="nil"/>
              <w:left w:val="nil"/>
              <w:bottom w:val="single" w:sz="4" w:space="0" w:color="auto"/>
              <w:right w:val="nil"/>
            </w:tcBorders>
          </w:tcPr>
          <w:p w14:paraId="726888AB" w14:textId="77777777" w:rsidR="00B61854" w:rsidRPr="009E2BD8" w:rsidRDefault="00B61854" w:rsidP="00DD1B99">
            <w:pPr>
              <w:ind w:right="-5"/>
              <w:rPr>
                <w:noProof/>
                <w:sz w:val="20"/>
                <w:lang w:val="sr-Cyrl-RS"/>
              </w:rPr>
            </w:pPr>
            <w:r w:rsidRPr="009E2BD8">
              <w:rPr>
                <w:noProof/>
                <w:sz w:val="20"/>
                <w:lang w:val="sr-Cyrl-RS"/>
              </w:rPr>
              <w:t>Пројекат изградње обилазнице око Новог Сада са изградњом моста преко Дунава и приступним саобраћајницама</w:t>
            </w:r>
          </w:p>
        </w:tc>
        <w:tc>
          <w:tcPr>
            <w:tcW w:w="1809" w:type="dxa"/>
            <w:tcBorders>
              <w:top w:val="nil"/>
              <w:left w:val="nil"/>
              <w:bottom w:val="single" w:sz="4" w:space="0" w:color="auto"/>
              <w:right w:val="nil"/>
            </w:tcBorders>
            <w:noWrap/>
            <w:vAlign w:val="bottom"/>
          </w:tcPr>
          <w:p w14:paraId="2F4FF37F" w14:textId="77777777" w:rsidR="00B61854" w:rsidRPr="009E2BD8" w:rsidRDefault="00B61854" w:rsidP="00DD1B99">
            <w:pPr>
              <w:ind w:right="-5"/>
              <w:jc w:val="right"/>
              <w:rPr>
                <w:noProof/>
                <w:sz w:val="20"/>
                <w:lang w:val="sr-Cyrl-RS"/>
              </w:rPr>
            </w:pPr>
            <w:r w:rsidRPr="009E2BD8">
              <w:rPr>
                <w:noProof/>
                <w:sz w:val="20"/>
                <w:lang w:val="sr-Cyrl-RS"/>
              </w:rPr>
              <w:t>17.617.567.500</w:t>
            </w:r>
          </w:p>
        </w:tc>
        <w:tc>
          <w:tcPr>
            <w:tcW w:w="1593" w:type="dxa"/>
            <w:tcBorders>
              <w:top w:val="nil"/>
              <w:left w:val="nil"/>
              <w:bottom w:val="single" w:sz="4" w:space="0" w:color="auto"/>
              <w:right w:val="nil"/>
            </w:tcBorders>
            <w:noWrap/>
            <w:vAlign w:val="bottom"/>
          </w:tcPr>
          <w:p w14:paraId="293D0DDA"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single" w:sz="4" w:space="0" w:color="auto"/>
              <w:right w:val="nil"/>
            </w:tcBorders>
            <w:noWrap/>
            <w:vAlign w:val="bottom"/>
          </w:tcPr>
          <w:p w14:paraId="26493F4F" w14:textId="77777777" w:rsidR="00B61854" w:rsidRPr="009E2BD8" w:rsidRDefault="00B61854" w:rsidP="00DD1B99">
            <w:pPr>
              <w:jc w:val="right"/>
              <w:rPr>
                <w:noProof/>
                <w:sz w:val="20"/>
                <w:lang w:val="sr-Cyrl-RS"/>
              </w:rPr>
            </w:pPr>
            <w:r w:rsidRPr="009E2BD8">
              <w:rPr>
                <w:noProof/>
                <w:sz w:val="20"/>
                <w:lang w:val="sr-Cyrl-RS"/>
              </w:rPr>
              <w:t>149.175.000</w:t>
            </w:r>
          </w:p>
        </w:tc>
      </w:tr>
      <w:tr w:rsidR="00B61854" w:rsidRPr="009E2BD8" w14:paraId="09A186D7" w14:textId="77777777" w:rsidTr="00DD1B99">
        <w:trPr>
          <w:trHeight w:val="255"/>
        </w:trPr>
        <w:tc>
          <w:tcPr>
            <w:tcW w:w="939" w:type="dxa"/>
            <w:tcBorders>
              <w:top w:val="single" w:sz="4" w:space="0" w:color="auto"/>
              <w:left w:val="nil"/>
              <w:bottom w:val="single" w:sz="4" w:space="0" w:color="auto"/>
              <w:right w:val="nil"/>
            </w:tcBorders>
            <w:noWrap/>
          </w:tcPr>
          <w:p w14:paraId="4086EF15" w14:textId="77777777" w:rsidR="00B61854" w:rsidRPr="009E2BD8" w:rsidRDefault="00B61854" w:rsidP="00DD1B99">
            <w:pPr>
              <w:jc w:val="right"/>
              <w:rPr>
                <w:noProof/>
                <w:sz w:val="20"/>
                <w:lang w:val="sr-Cyrl-RS"/>
              </w:rPr>
            </w:pPr>
          </w:p>
        </w:tc>
        <w:tc>
          <w:tcPr>
            <w:tcW w:w="3784" w:type="dxa"/>
            <w:tcBorders>
              <w:top w:val="single" w:sz="4" w:space="0" w:color="auto"/>
              <w:left w:val="nil"/>
              <w:bottom w:val="single" w:sz="4" w:space="0" w:color="auto"/>
              <w:right w:val="nil"/>
            </w:tcBorders>
          </w:tcPr>
          <w:p w14:paraId="138ECD3A" w14:textId="77777777" w:rsidR="00B61854" w:rsidRPr="009E2BD8" w:rsidRDefault="00B61854" w:rsidP="00DD1B99">
            <w:pPr>
              <w:ind w:right="-5"/>
              <w:rPr>
                <w:b/>
                <w:noProof/>
                <w:sz w:val="20"/>
                <w:lang w:val="sr-Cyrl-RS"/>
              </w:rPr>
            </w:pPr>
            <w:r w:rsidRPr="009E2BD8">
              <w:rPr>
                <w:b/>
                <w:noProof/>
                <w:sz w:val="20"/>
                <w:lang w:val="sr-Cyrl-RS"/>
              </w:rPr>
              <w:t>Укупно:</w:t>
            </w:r>
          </w:p>
        </w:tc>
        <w:tc>
          <w:tcPr>
            <w:tcW w:w="1809" w:type="dxa"/>
            <w:tcBorders>
              <w:top w:val="single" w:sz="4" w:space="0" w:color="auto"/>
              <w:left w:val="nil"/>
              <w:bottom w:val="single" w:sz="4" w:space="0" w:color="auto"/>
              <w:right w:val="nil"/>
            </w:tcBorders>
            <w:noWrap/>
            <w:vAlign w:val="bottom"/>
          </w:tcPr>
          <w:p w14:paraId="6863E051" w14:textId="77777777" w:rsidR="00B61854" w:rsidRPr="009E2BD8" w:rsidRDefault="00B61854" w:rsidP="00DD1B99">
            <w:pPr>
              <w:rPr>
                <w:b/>
                <w:noProof/>
                <w:sz w:val="20"/>
                <w:lang w:val="sr-Cyrl-RS"/>
              </w:rPr>
            </w:pPr>
            <w:r w:rsidRPr="009E2BD8">
              <w:rPr>
                <w:b/>
                <w:noProof/>
                <w:sz w:val="20"/>
                <w:lang w:val="sr-Cyrl-RS"/>
              </w:rPr>
              <w:t xml:space="preserve">      </w:t>
            </w:r>
            <w:r w:rsidRPr="009E2BD8">
              <w:rPr>
                <w:b/>
                <w:bCs/>
                <w:noProof/>
                <w:sz w:val="20"/>
                <w:lang w:val="sr-Cyrl-RS"/>
              </w:rPr>
              <w:t>97.925.567.500</w:t>
            </w:r>
          </w:p>
        </w:tc>
        <w:tc>
          <w:tcPr>
            <w:tcW w:w="1593" w:type="dxa"/>
            <w:tcBorders>
              <w:top w:val="single" w:sz="4" w:space="0" w:color="auto"/>
              <w:left w:val="nil"/>
              <w:bottom w:val="single" w:sz="4" w:space="0" w:color="auto"/>
              <w:right w:val="nil"/>
            </w:tcBorders>
            <w:noWrap/>
            <w:vAlign w:val="bottom"/>
          </w:tcPr>
          <w:p w14:paraId="5AA170BF" w14:textId="77777777" w:rsidR="00B61854" w:rsidRPr="009E2BD8" w:rsidRDefault="00B61854" w:rsidP="00DD1B99">
            <w:pPr>
              <w:tabs>
                <w:tab w:val="left" w:pos="852"/>
                <w:tab w:val="left" w:pos="1452"/>
              </w:tabs>
              <w:ind w:right="12"/>
              <w:rPr>
                <w:b/>
                <w:noProof/>
                <w:sz w:val="20"/>
                <w:lang w:val="sr-Cyrl-RS"/>
              </w:rPr>
            </w:pPr>
            <w:r w:rsidRPr="009E2BD8">
              <w:rPr>
                <w:b/>
                <w:noProof/>
                <w:sz w:val="20"/>
                <w:szCs w:val="20"/>
                <w:lang w:val="sr-Cyrl-RS"/>
              </w:rPr>
              <w:t xml:space="preserve">         EUR</w:t>
            </w:r>
          </w:p>
        </w:tc>
        <w:tc>
          <w:tcPr>
            <w:tcW w:w="1656" w:type="dxa"/>
            <w:tcBorders>
              <w:top w:val="single" w:sz="4" w:space="0" w:color="auto"/>
              <w:left w:val="nil"/>
              <w:bottom w:val="single" w:sz="4" w:space="0" w:color="auto"/>
              <w:right w:val="nil"/>
            </w:tcBorders>
            <w:noWrap/>
            <w:vAlign w:val="bottom"/>
          </w:tcPr>
          <w:p w14:paraId="7E6F29BF" w14:textId="77777777" w:rsidR="00B61854" w:rsidRPr="009E2BD8" w:rsidRDefault="00B61854" w:rsidP="00DD1B99">
            <w:pPr>
              <w:jc w:val="right"/>
              <w:rPr>
                <w:b/>
                <w:bCs/>
                <w:noProof/>
                <w:sz w:val="20"/>
                <w:lang w:val="sr-Cyrl-RS"/>
              </w:rPr>
            </w:pPr>
            <w:r w:rsidRPr="009E2BD8">
              <w:rPr>
                <w:b/>
                <w:bCs/>
                <w:noProof/>
                <w:sz w:val="20"/>
                <w:lang w:val="sr-Cyrl-RS"/>
              </w:rPr>
              <w:t>829.175.000</w:t>
            </w:r>
          </w:p>
        </w:tc>
      </w:tr>
      <w:tr w:rsidR="00B61854" w:rsidRPr="009E2BD8" w14:paraId="5291019E" w14:textId="77777777" w:rsidTr="00DD1B99">
        <w:tc>
          <w:tcPr>
            <w:tcW w:w="939" w:type="dxa"/>
            <w:tcBorders>
              <w:top w:val="single" w:sz="4" w:space="0" w:color="auto"/>
              <w:left w:val="nil"/>
              <w:bottom w:val="nil"/>
              <w:right w:val="nil"/>
            </w:tcBorders>
          </w:tcPr>
          <w:p w14:paraId="14BEA2BA" w14:textId="77777777" w:rsidR="00B61854" w:rsidRPr="009E2BD8" w:rsidRDefault="00B61854" w:rsidP="00DD1B99">
            <w:pPr>
              <w:rPr>
                <w:b/>
                <w:noProof/>
                <w:sz w:val="20"/>
                <w:lang w:val="sr-Cyrl-RS"/>
              </w:rPr>
            </w:pPr>
          </w:p>
          <w:p w14:paraId="70756B05" w14:textId="77777777" w:rsidR="00B61854" w:rsidRPr="009E2BD8" w:rsidRDefault="00B61854" w:rsidP="00DD1B99">
            <w:pPr>
              <w:rPr>
                <w:noProof/>
                <w:sz w:val="20"/>
                <w:lang w:val="sr-Cyrl-RS"/>
              </w:rPr>
            </w:pPr>
            <w:r w:rsidRPr="009E2BD8">
              <w:rPr>
                <w:b/>
                <w:noProof/>
                <w:sz w:val="20"/>
                <w:lang w:val="sr-Cyrl-RS"/>
              </w:rPr>
              <w:t>XI</w:t>
            </w:r>
            <w:r w:rsidRPr="009E2BD8">
              <w:rPr>
                <w:noProof/>
                <w:sz w:val="20"/>
                <w:lang w:val="sr-Cyrl-RS"/>
              </w:rPr>
              <w:t>.</w:t>
            </w:r>
          </w:p>
        </w:tc>
        <w:tc>
          <w:tcPr>
            <w:tcW w:w="3784" w:type="dxa"/>
            <w:tcBorders>
              <w:top w:val="single" w:sz="4" w:space="0" w:color="auto"/>
              <w:left w:val="nil"/>
              <w:bottom w:val="nil"/>
              <w:right w:val="nil"/>
            </w:tcBorders>
          </w:tcPr>
          <w:p w14:paraId="63979A85" w14:textId="77777777" w:rsidR="00B61854" w:rsidRPr="009E2BD8" w:rsidRDefault="00B61854" w:rsidP="00DD1B99">
            <w:pPr>
              <w:ind w:right="223"/>
              <w:rPr>
                <w:b/>
                <w:noProof/>
                <w:sz w:val="20"/>
                <w:lang w:val="sr-Cyrl-RS"/>
              </w:rPr>
            </w:pPr>
          </w:p>
          <w:p w14:paraId="4A0FDC53" w14:textId="77777777" w:rsidR="00B61854" w:rsidRPr="009E2BD8" w:rsidRDefault="00B61854" w:rsidP="00DD1B99">
            <w:pPr>
              <w:ind w:right="223"/>
              <w:rPr>
                <w:b/>
                <w:noProof/>
                <w:sz w:val="20"/>
                <w:lang w:val="sr-Cyrl-RS"/>
              </w:rPr>
            </w:pPr>
            <w:r w:rsidRPr="009E2BD8">
              <w:rPr>
                <w:b/>
                <w:noProof/>
                <w:sz w:val="20"/>
                <w:lang w:val="sr-Cyrl-RS"/>
              </w:rPr>
              <w:t>Пословним банкама</w:t>
            </w:r>
          </w:p>
        </w:tc>
        <w:tc>
          <w:tcPr>
            <w:tcW w:w="1809" w:type="dxa"/>
            <w:tcBorders>
              <w:top w:val="single" w:sz="4" w:space="0" w:color="auto"/>
              <w:left w:val="nil"/>
              <w:bottom w:val="nil"/>
              <w:right w:val="nil"/>
            </w:tcBorders>
          </w:tcPr>
          <w:p w14:paraId="5D84273B" w14:textId="77777777" w:rsidR="00B61854" w:rsidRPr="009E2BD8" w:rsidRDefault="00B61854" w:rsidP="00DD1B99">
            <w:pPr>
              <w:tabs>
                <w:tab w:val="left" w:pos="2193"/>
              </w:tabs>
              <w:ind w:right="-77"/>
              <w:jc w:val="center"/>
              <w:rPr>
                <w:b/>
                <w:noProof/>
                <w:sz w:val="20"/>
                <w:lang w:val="sr-Cyrl-RS"/>
              </w:rPr>
            </w:pPr>
          </w:p>
        </w:tc>
        <w:tc>
          <w:tcPr>
            <w:tcW w:w="1593" w:type="dxa"/>
            <w:tcBorders>
              <w:top w:val="single" w:sz="4" w:space="0" w:color="auto"/>
              <w:left w:val="nil"/>
              <w:bottom w:val="nil"/>
              <w:right w:val="nil"/>
            </w:tcBorders>
          </w:tcPr>
          <w:p w14:paraId="31E1DC6C" w14:textId="77777777" w:rsidR="00B61854" w:rsidRPr="009E2BD8" w:rsidRDefault="00B61854" w:rsidP="00DD1B99">
            <w:pPr>
              <w:tabs>
                <w:tab w:val="left" w:pos="852"/>
                <w:tab w:val="left" w:pos="1452"/>
              </w:tabs>
              <w:ind w:right="12"/>
              <w:rPr>
                <w:b/>
                <w:noProof/>
                <w:sz w:val="20"/>
                <w:lang w:val="sr-Cyrl-RS"/>
              </w:rPr>
            </w:pPr>
          </w:p>
        </w:tc>
        <w:tc>
          <w:tcPr>
            <w:tcW w:w="1656" w:type="dxa"/>
            <w:tcBorders>
              <w:top w:val="single" w:sz="4" w:space="0" w:color="auto"/>
              <w:left w:val="nil"/>
              <w:bottom w:val="nil"/>
              <w:right w:val="nil"/>
            </w:tcBorders>
          </w:tcPr>
          <w:p w14:paraId="40D1FAD8" w14:textId="77777777" w:rsidR="00B61854" w:rsidRPr="009E2BD8" w:rsidRDefault="00B61854" w:rsidP="00DD1B99">
            <w:pPr>
              <w:ind w:right="-5"/>
              <w:jc w:val="right"/>
              <w:rPr>
                <w:b/>
                <w:noProof/>
                <w:sz w:val="20"/>
                <w:lang w:val="sr-Cyrl-RS"/>
              </w:rPr>
            </w:pPr>
          </w:p>
        </w:tc>
      </w:tr>
      <w:tr w:rsidR="00B61854" w:rsidRPr="009E2BD8" w14:paraId="13FDE489" w14:textId="77777777" w:rsidTr="00DD1B99">
        <w:tc>
          <w:tcPr>
            <w:tcW w:w="939" w:type="dxa"/>
            <w:tcBorders>
              <w:top w:val="nil"/>
              <w:left w:val="nil"/>
              <w:bottom w:val="nil"/>
              <w:right w:val="nil"/>
            </w:tcBorders>
          </w:tcPr>
          <w:p w14:paraId="1FF7D960" w14:textId="77777777" w:rsidR="00B61854" w:rsidRPr="009E2BD8" w:rsidRDefault="00B61854" w:rsidP="00DD1B99">
            <w:pPr>
              <w:jc w:val="right"/>
              <w:rPr>
                <w:noProof/>
                <w:sz w:val="20"/>
                <w:lang w:val="sr-Cyrl-RS"/>
              </w:rPr>
            </w:pPr>
            <w:r w:rsidRPr="009E2BD8">
              <w:rPr>
                <w:noProof/>
                <w:sz w:val="20"/>
                <w:lang w:val="sr-Cyrl-RS"/>
              </w:rPr>
              <w:t>1.</w:t>
            </w:r>
          </w:p>
        </w:tc>
        <w:tc>
          <w:tcPr>
            <w:tcW w:w="3784" w:type="dxa"/>
            <w:tcBorders>
              <w:top w:val="nil"/>
              <w:left w:val="nil"/>
              <w:bottom w:val="nil"/>
              <w:right w:val="nil"/>
            </w:tcBorders>
          </w:tcPr>
          <w:p w14:paraId="025AFC97" w14:textId="77777777" w:rsidR="00B61854" w:rsidRPr="009E2BD8" w:rsidRDefault="00B61854" w:rsidP="00DD1B99">
            <w:pPr>
              <w:rPr>
                <w:b/>
                <w:bCs/>
                <w:noProof/>
                <w:sz w:val="20"/>
                <w:szCs w:val="20"/>
                <w:lang w:val="sr-Cyrl-RS"/>
              </w:rPr>
            </w:pPr>
            <w:r w:rsidRPr="009E2BD8">
              <w:rPr>
                <w:bCs/>
                <w:noProof/>
                <w:sz w:val="20"/>
                <w:szCs w:val="20"/>
                <w:lang w:val="sr-Cyrl-RS"/>
              </w:rPr>
              <w:t>Изградња саобраћајнице Рума - Шабац -Лозница</w:t>
            </w:r>
            <w:r w:rsidRPr="009E2BD8">
              <w:rPr>
                <w:noProof/>
                <w:sz w:val="20"/>
                <w:lang w:val="sr-Cyrl-RS"/>
              </w:rPr>
              <w:t xml:space="preserve"> </w:t>
            </w:r>
          </w:p>
        </w:tc>
        <w:tc>
          <w:tcPr>
            <w:tcW w:w="1809" w:type="dxa"/>
            <w:tcBorders>
              <w:top w:val="nil"/>
              <w:left w:val="nil"/>
              <w:bottom w:val="nil"/>
              <w:right w:val="nil"/>
            </w:tcBorders>
          </w:tcPr>
          <w:p w14:paraId="7798CF9E" w14:textId="77777777" w:rsidR="00B61854" w:rsidRPr="009E2BD8" w:rsidRDefault="00B61854" w:rsidP="00DD1B99">
            <w:pPr>
              <w:tabs>
                <w:tab w:val="left" w:pos="2193"/>
              </w:tabs>
              <w:ind w:right="-77"/>
              <w:rPr>
                <w:noProof/>
                <w:sz w:val="20"/>
                <w:lang w:val="sr-Cyrl-RS"/>
              </w:rPr>
            </w:pPr>
          </w:p>
          <w:p w14:paraId="3C61EB65" w14:textId="77777777" w:rsidR="00B61854" w:rsidRPr="009E2BD8" w:rsidRDefault="00B61854" w:rsidP="00DD1B99">
            <w:pPr>
              <w:tabs>
                <w:tab w:val="left" w:pos="2193"/>
              </w:tabs>
              <w:ind w:right="-77"/>
              <w:jc w:val="center"/>
              <w:rPr>
                <w:noProof/>
                <w:sz w:val="20"/>
                <w:lang w:val="sr-Cyrl-RS"/>
              </w:rPr>
            </w:pPr>
            <w:r w:rsidRPr="009E2BD8">
              <w:rPr>
                <w:noProof/>
                <w:sz w:val="20"/>
                <w:lang w:val="sr-Cyrl-RS"/>
              </w:rPr>
              <w:t xml:space="preserve">      29.525.000.000</w:t>
            </w:r>
          </w:p>
        </w:tc>
        <w:tc>
          <w:tcPr>
            <w:tcW w:w="1593" w:type="dxa"/>
            <w:tcBorders>
              <w:top w:val="nil"/>
              <w:left w:val="nil"/>
              <w:bottom w:val="nil"/>
              <w:right w:val="nil"/>
            </w:tcBorders>
          </w:tcPr>
          <w:p w14:paraId="13904A00"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w:t>
            </w:r>
          </w:p>
          <w:p w14:paraId="2173A058"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tcPr>
          <w:p w14:paraId="6BDB083D" w14:textId="77777777" w:rsidR="00B61854" w:rsidRPr="009E2BD8" w:rsidRDefault="00B61854" w:rsidP="00DD1B99">
            <w:pPr>
              <w:ind w:right="-5"/>
              <w:rPr>
                <w:noProof/>
                <w:sz w:val="20"/>
                <w:lang w:val="sr-Cyrl-RS"/>
              </w:rPr>
            </w:pPr>
          </w:p>
          <w:p w14:paraId="4CD7F5CF" w14:textId="77777777" w:rsidR="00B61854" w:rsidRPr="009E2BD8" w:rsidRDefault="00B61854" w:rsidP="00DD1B99">
            <w:pPr>
              <w:ind w:right="-5"/>
              <w:jc w:val="center"/>
              <w:rPr>
                <w:noProof/>
                <w:sz w:val="20"/>
                <w:lang w:val="sr-Cyrl-RS"/>
              </w:rPr>
            </w:pPr>
            <w:r w:rsidRPr="009E2BD8">
              <w:rPr>
                <w:noProof/>
                <w:sz w:val="20"/>
                <w:lang w:val="sr-Cyrl-RS"/>
              </w:rPr>
              <w:t xml:space="preserve">      250.000.000</w:t>
            </w:r>
          </w:p>
        </w:tc>
      </w:tr>
      <w:tr w:rsidR="00B61854" w:rsidRPr="009E2BD8" w14:paraId="7E2D6D73" w14:textId="77777777" w:rsidTr="00DD1B99">
        <w:tc>
          <w:tcPr>
            <w:tcW w:w="939" w:type="dxa"/>
            <w:tcBorders>
              <w:top w:val="nil"/>
              <w:left w:val="nil"/>
              <w:bottom w:val="nil"/>
              <w:right w:val="nil"/>
            </w:tcBorders>
          </w:tcPr>
          <w:p w14:paraId="0E35298C" w14:textId="77777777" w:rsidR="00B61854" w:rsidRPr="009E2BD8" w:rsidRDefault="00B61854" w:rsidP="00DD1B99">
            <w:pPr>
              <w:jc w:val="right"/>
              <w:rPr>
                <w:noProof/>
                <w:sz w:val="20"/>
                <w:lang w:val="sr-Cyrl-RS"/>
              </w:rPr>
            </w:pPr>
            <w:r w:rsidRPr="009E2BD8">
              <w:rPr>
                <w:noProof/>
                <w:sz w:val="20"/>
                <w:lang w:val="sr-Cyrl-RS"/>
              </w:rPr>
              <w:t>2.</w:t>
            </w:r>
          </w:p>
        </w:tc>
        <w:tc>
          <w:tcPr>
            <w:tcW w:w="3784" w:type="dxa"/>
            <w:tcBorders>
              <w:top w:val="nil"/>
              <w:left w:val="nil"/>
              <w:bottom w:val="nil"/>
              <w:right w:val="nil"/>
            </w:tcBorders>
          </w:tcPr>
          <w:p w14:paraId="2887A82B" w14:textId="77777777" w:rsidR="00B61854" w:rsidRPr="009E2BD8" w:rsidRDefault="00B61854" w:rsidP="00DD1B99">
            <w:pPr>
              <w:rPr>
                <w:b/>
                <w:bCs/>
                <w:noProof/>
                <w:sz w:val="20"/>
                <w:szCs w:val="20"/>
                <w:lang w:val="sr-Cyrl-RS"/>
              </w:rPr>
            </w:pPr>
            <w:r w:rsidRPr="009E2BD8">
              <w:rPr>
                <w:bCs/>
                <w:noProof/>
                <w:sz w:val="20"/>
                <w:szCs w:val="20"/>
                <w:lang w:val="sr-Cyrl-RS"/>
              </w:rPr>
              <w:t>Изградња брзе саобраћајнице, деоница Пожаревац - Голубац</w:t>
            </w:r>
          </w:p>
        </w:tc>
        <w:tc>
          <w:tcPr>
            <w:tcW w:w="1809" w:type="dxa"/>
            <w:tcBorders>
              <w:top w:val="nil"/>
              <w:left w:val="nil"/>
              <w:bottom w:val="nil"/>
              <w:right w:val="nil"/>
            </w:tcBorders>
          </w:tcPr>
          <w:p w14:paraId="774B37F5" w14:textId="77777777" w:rsidR="00B61854" w:rsidRPr="009E2BD8" w:rsidRDefault="00B61854" w:rsidP="00DD1B99">
            <w:pPr>
              <w:tabs>
                <w:tab w:val="left" w:pos="2193"/>
              </w:tabs>
              <w:ind w:right="-77"/>
              <w:rPr>
                <w:noProof/>
                <w:sz w:val="20"/>
                <w:lang w:val="sr-Cyrl-RS"/>
              </w:rPr>
            </w:pPr>
          </w:p>
          <w:p w14:paraId="1BAEB701" w14:textId="77777777" w:rsidR="00B61854" w:rsidRPr="009E2BD8" w:rsidRDefault="00B61854" w:rsidP="00DD1B99">
            <w:pPr>
              <w:tabs>
                <w:tab w:val="left" w:pos="2193"/>
              </w:tabs>
              <w:ind w:right="-77"/>
              <w:rPr>
                <w:noProof/>
                <w:sz w:val="20"/>
                <w:lang w:val="sr-Cyrl-RS"/>
              </w:rPr>
            </w:pPr>
            <w:r w:rsidRPr="009E2BD8">
              <w:rPr>
                <w:noProof/>
                <w:sz w:val="20"/>
                <w:lang w:val="sr-Cyrl-RS"/>
              </w:rPr>
              <w:t xml:space="preserve">       31.843.235.541</w:t>
            </w:r>
          </w:p>
        </w:tc>
        <w:tc>
          <w:tcPr>
            <w:tcW w:w="1593" w:type="dxa"/>
            <w:tcBorders>
              <w:top w:val="nil"/>
              <w:left w:val="nil"/>
              <w:bottom w:val="nil"/>
              <w:right w:val="nil"/>
            </w:tcBorders>
          </w:tcPr>
          <w:p w14:paraId="18AF64BA"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w:t>
            </w:r>
          </w:p>
          <w:p w14:paraId="1BB7F25D"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tcPr>
          <w:p w14:paraId="7AD99580" w14:textId="77777777" w:rsidR="00B61854" w:rsidRPr="009E2BD8" w:rsidRDefault="00B61854" w:rsidP="00DD1B99">
            <w:pPr>
              <w:ind w:right="-5"/>
              <w:rPr>
                <w:noProof/>
                <w:sz w:val="20"/>
                <w:lang w:val="sr-Cyrl-RS"/>
              </w:rPr>
            </w:pPr>
          </w:p>
          <w:p w14:paraId="084946CA" w14:textId="77777777" w:rsidR="00B61854" w:rsidRPr="009E2BD8" w:rsidRDefault="00B61854" w:rsidP="00DD1B99">
            <w:pPr>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 xml:space="preserve">269.629.429 </w:t>
            </w:r>
          </w:p>
        </w:tc>
      </w:tr>
      <w:tr w:rsidR="00B61854" w:rsidRPr="009E2BD8" w14:paraId="38556E6C" w14:textId="77777777" w:rsidTr="00DD1B99">
        <w:tc>
          <w:tcPr>
            <w:tcW w:w="939" w:type="dxa"/>
            <w:tcBorders>
              <w:top w:val="nil"/>
              <w:left w:val="nil"/>
              <w:bottom w:val="nil"/>
              <w:right w:val="nil"/>
            </w:tcBorders>
          </w:tcPr>
          <w:p w14:paraId="2FCCCC37" w14:textId="77777777" w:rsidR="00B61854" w:rsidRPr="009E2BD8" w:rsidRDefault="00B61854" w:rsidP="00DD1B99">
            <w:pPr>
              <w:jc w:val="right"/>
              <w:rPr>
                <w:noProof/>
                <w:sz w:val="20"/>
                <w:lang w:val="sr-Cyrl-RS"/>
              </w:rPr>
            </w:pPr>
            <w:r w:rsidRPr="009E2BD8">
              <w:rPr>
                <w:noProof/>
                <w:sz w:val="20"/>
                <w:lang w:val="sr-Cyrl-RS"/>
              </w:rPr>
              <w:t>3.</w:t>
            </w:r>
          </w:p>
        </w:tc>
        <w:tc>
          <w:tcPr>
            <w:tcW w:w="3784" w:type="dxa"/>
            <w:tcBorders>
              <w:top w:val="nil"/>
              <w:left w:val="nil"/>
              <w:bottom w:val="nil"/>
              <w:right w:val="nil"/>
            </w:tcBorders>
          </w:tcPr>
          <w:p w14:paraId="5EC32223" w14:textId="77777777" w:rsidR="00B61854" w:rsidRPr="009E2BD8" w:rsidRDefault="00B61854" w:rsidP="00DD1B99">
            <w:pPr>
              <w:rPr>
                <w:b/>
                <w:bCs/>
                <w:noProof/>
                <w:sz w:val="20"/>
                <w:szCs w:val="20"/>
                <w:lang w:val="sr-Cyrl-RS"/>
              </w:rPr>
            </w:pPr>
            <w:r w:rsidRPr="009E2BD8">
              <w:rPr>
                <w:bCs/>
                <w:noProof/>
                <w:sz w:val="20"/>
                <w:szCs w:val="20"/>
                <w:lang w:val="sr-Cyrl-RS"/>
              </w:rPr>
              <w:t>Пројекти у области комунално-еколошког уређења, система пречишћавања отпадних вода и водоснабдевања, путне и речне инфраструктуре</w:t>
            </w:r>
          </w:p>
        </w:tc>
        <w:tc>
          <w:tcPr>
            <w:tcW w:w="1809" w:type="dxa"/>
            <w:tcBorders>
              <w:top w:val="nil"/>
              <w:left w:val="nil"/>
              <w:bottom w:val="nil"/>
              <w:right w:val="nil"/>
            </w:tcBorders>
          </w:tcPr>
          <w:p w14:paraId="7F016F7A" w14:textId="77777777" w:rsidR="00B61854" w:rsidRPr="009E2BD8" w:rsidRDefault="00B61854" w:rsidP="00DD1B99">
            <w:pPr>
              <w:tabs>
                <w:tab w:val="left" w:pos="2193"/>
              </w:tabs>
              <w:ind w:right="-77"/>
              <w:jc w:val="center"/>
              <w:rPr>
                <w:noProof/>
                <w:sz w:val="20"/>
                <w:lang w:val="sr-Cyrl-RS"/>
              </w:rPr>
            </w:pPr>
          </w:p>
          <w:p w14:paraId="751EA88F" w14:textId="77777777" w:rsidR="00B61854" w:rsidRPr="009E2BD8" w:rsidRDefault="00B61854" w:rsidP="00DD1B99">
            <w:pPr>
              <w:tabs>
                <w:tab w:val="left" w:pos="2193"/>
              </w:tabs>
              <w:ind w:right="-77"/>
              <w:rPr>
                <w:noProof/>
                <w:sz w:val="20"/>
                <w:lang w:val="sr-Cyrl-RS"/>
              </w:rPr>
            </w:pPr>
          </w:p>
          <w:p w14:paraId="34355EED" w14:textId="77777777" w:rsidR="00B61854" w:rsidRPr="009E2BD8" w:rsidRDefault="00B61854" w:rsidP="00DD1B99">
            <w:pPr>
              <w:tabs>
                <w:tab w:val="left" w:pos="2193"/>
              </w:tabs>
              <w:ind w:right="-77"/>
              <w:rPr>
                <w:noProof/>
                <w:sz w:val="20"/>
                <w:lang w:val="sr-Cyrl-RS"/>
              </w:rPr>
            </w:pPr>
          </w:p>
          <w:p w14:paraId="7E877001" w14:textId="77777777" w:rsidR="00B61854" w:rsidRPr="009E2BD8" w:rsidRDefault="00B61854" w:rsidP="00DD1B99">
            <w:pPr>
              <w:tabs>
                <w:tab w:val="left" w:pos="2193"/>
              </w:tabs>
              <w:ind w:right="-77"/>
              <w:jc w:val="center"/>
              <w:rPr>
                <w:noProof/>
                <w:sz w:val="20"/>
                <w:lang w:val="sr-Cyrl-RS"/>
              </w:rPr>
            </w:pPr>
            <w:r w:rsidRPr="009E2BD8">
              <w:rPr>
                <w:noProof/>
                <w:sz w:val="20"/>
                <w:lang w:val="sr-Cyrl-RS"/>
              </w:rPr>
              <w:t xml:space="preserve">        </w:t>
            </w:r>
          </w:p>
          <w:p w14:paraId="2CE0C243" w14:textId="77777777" w:rsidR="00B61854" w:rsidRPr="009E2BD8" w:rsidRDefault="00B61854" w:rsidP="00DD1B99">
            <w:pPr>
              <w:tabs>
                <w:tab w:val="left" w:pos="2193"/>
              </w:tabs>
              <w:ind w:right="-77"/>
              <w:jc w:val="center"/>
              <w:rPr>
                <w:noProof/>
                <w:sz w:val="20"/>
                <w:lang w:val="sr-Cyrl-RS"/>
              </w:rPr>
            </w:pPr>
            <w:r w:rsidRPr="009E2BD8">
              <w:rPr>
                <w:noProof/>
                <w:sz w:val="20"/>
                <w:lang w:val="sr-Cyrl-RS"/>
              </w:rPr>
              <w:t xml:space="preserve">      10.038.500.000</w:t>
            </w:r>
          </w:p>
        </w:tc>
        <w:tc>
          <w:tcPr>
            <w:tcW w:w="1593" w:type="dxa"/>
            <w:tcBorders>
              <w:top w:val="nil"/>
              <w:left w:val="nil"/>
              <w:bottom w:val="nil"/>
              <w:right w:val="nil"/>
            </w:tcBorders>
          </w:tcPr>
          <w:p w14:paraId="45894D65"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w:t>
            </w:r>
          </w:p>
          <w:p w14:paraId="3F6AF95A" w14:textId="77777777" w:rsidR="00B61854" w:rsidRPr="009E2BD8" w:rsidRDefault="00B61854" w:rsidP="00DD1B99">
            <w:pPr>
              <w:tabs>
                <w:tab w:val="left" w:pos="852"/>
                <w:tab w:val="left" w:pos="1452"/>
              </w:tabs>
              <w:ind w:right="12"/>
              <w:rPr>
                <w:noProof/>
                <w:sz w:val="20"/>
                <w:lang w:val="sr-Cyrl-RS"/>
              </w:rPr>
            </w:pPr>
          </w:p>
          <w:p w14:paraId="05ECCD7D"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w:t>
            </w:r>
          </w:p>
          <w:p w14:paraId="6893D514"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w:t>
            </w:r>
          </w:p>
          <w:p w14:paraId="0A62419A"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tcPr>
          <w:p w14:paraId="767B628B" w14:textId="77777777" w:rsidR="00B61854" w:rsidRPr="009E2BD8" w:rsidRDefault="00B61854" w:rsidP="00DD1B99">
            <w:pPr>
              <w:ind w:right="-5"/>
              <w:rPr>
                <w:noProof/>
                <w:sz w:val="20"/>
                <w:lang w:val="sr-Cyrl-RS"/>
              </w:rPr>
            </w:pPr>
          </w:p>
          <w:p w14:paraId="76807823" w14:textId="77777777" w:rsidR="00B61854" w:rsidRPr="009E2BD8" w:rsidRDefault="00B61854" w:rsidP="00DD1B99">
            <w:pPr>
              <w:ind w:right="-5"/>
              <w:rPr>
                <w:noProof/>
                <w:sz w:val="20"/>
                <w:lang w:val="sr-Cyrl-RS"/>
              </w:rPr>
            </w:pPr>
          </w:p>
          <w:p w14:paraId="398DCA7B" w14:textId="77777777" w:rsidR="00B61854" w:rsidRPr="009E2BD8" w:rsidRDefault="00B61854" w:rsidP="00DD1B99">
            <w:pPr>
              <w:ind w:right="-5"/>
              <w:rPr>
                <w:noProof/>
                <w:sz w:val="20"/>
                <w:lang w:val="sr-Cyrl-RS"/>
              </w:rPr>
            </w:pPr>
          </w:p>
          <w:p w14:paraId="0F9D9C97" w14:textId="77777777" w:rsidR="00B61854" w:rsidRPr="009E2BD8" w:rsidRDefault="00B61854" w:rsidP="00DD1B99">
            <w:pPr>
              <w:ind w:right="-5"/>
              <w:jc w:val="right"/>
              <w:rPr>
                <w:noProof/>
                <w:sz w:val="20"/>
                <w:lang w:val="sr-Cyrl-RS"/>
              </w:rPr>
            </w:pPr>
            <w:r w:rsidRPr="009E2BD8">
              <w:rPr>
                <w:noProof/>
                <w:sz w:val="20"/>
                <w:lang w:val="sr-Cyrl-RS"/>
              </w:rPr>
              <w:t xml:space="preserve">   </w:t>
            </w:r>
          </w:p>
          <w:p w14:paraId="2C8D0068" w14:textId="77777777" w:rsidR="00B61854" w:rsidRPr="009E2BD8" w:rsidRDefault="00B61854" w:rsidP="00DD1B99">
            <w:pPr>
              <w:ind w:right="-5"/>
              <w:jc w:val="center"/>
              <w:rPr>
                <w:noProof/>
                <w:sz w:val="20"/>
                <w:lang w:val="sr-Cyrl-RS"/>
              </w:rPr>
            </w:pPr>
            <w:r w:rsidRPr="009E2BD8">
              <w:rPr>
                <w:noProof/>
                <w:sz w:val="20"/>
                <w:lang w:val="sr-Cyrl-RS"/>
              </w:rPr>
              <w:t xml:space="preserve">        85.000.000</w:t>
            </w:r>
          </w:p>
        </w:tc>
      </w:tr>
      <w:tr w:rsidR="00B61854" w:rsidRPr="009E2BD8" w14:paraId="79A220DA" w14:textId="77777777" w:rsidTr="00DD1B99">
        <w:tc>
          <w:tcPr>
            <w:tcW w:w="939" w:type="dxa"/>
            <w:tcBorders>
              <w:top w:val="nil"/>
              <w:left w:val="nil"/>
              <w:bottom w:val="nil"/>
              <w:right w:val="nil"/>
            </w:tcBorders>
          </w:tcPr>
          <w:p w14:paraId="4079FA81" w14:textId="77777777" w:rsidR="00B61854" w:rsidRPr="009E2BD8" w:rsidRDefault="00B61854" w:rsidP="00DD1B99">
            <w:pPr>
              <w:jc w:val="right"/>
              <w:rPr>
                <w:noProof/>
                <w:sz w:val="20"/>
                <w:lang w:val="sr-Cyrl-RS"/>
              </w:rPr>
            </w:pPr>
            <w:r w:rsidRPr="009E2BD8">
              <w:rPr>
                <w:noProof/>
                <w:sz w:val="20"/>
                <w:lang w:val="sr-Cyrl-RS"/>
              </w:rPr>
              <w:t>4.</w:t>
            </w:r>
          </w:p>
        </w:tc>
        <w:tc>
          <w:tcPr>
            <w:tcW w:w="3784" w:type="dxa"/>
            <w:tcBorders>
              <w:top w:val="nil"/>
              <w:left w:val="nil"/>
              <w:bottom w:val="nil"/>
              <w:right w:val="nil"/>
            </w:tcBorders>
          </w:tcPr>
          <w:p w14:paraId="228BF577" w14:textId="77777777" w:rsidR="00B61854" w:rsidRPr="009E2BD8" w:rsidRDefault="00B61854" w:rsidP="00DD1B99">
            <w:pPr>
              <w:rPr>
                <w:b/>
                <w:bCs/>
                <w:noProof/>
                <w:sz w:val="20"/>
                <w:szCs w:val="20"/>
                <w:lang w:val="sr-Cyrl-RS"/>
              </w:rPr>
            </w:pPr>
            <w:r w:rsidRPr="009E2BD8">
              <w:rPr>
                <w:bCs/>
                <w:noProof/>
                <w:sz w:val="20"/>
                <w:szCs w:val="20"/>
                <w:lang w:val="sr-Cyrl-RS"/>
              </w:rPr>
              <w:t>Пројекат изградње аутопута, деоница Београд - Зрењанин - Нови Сад</w:t>
            </w:r>
          </w:p>
        </w:tc>
        <w:tc>
          <w:tcPr>
            <w:tcW w:w="1809" w:type="dxa"/>
            <w:tcBorders>
              <w:top w:val="nil"/>
              <w:left w:val="nil"/>
              <w:bottom w:val="nil"/>
              <w:right w:val="nil"/>
            </w:tcBorders>
          </w:tcPr>
          <w:p w14:paraId="6E549E75" w14:textId="77777777" w:rsidR="00B61854" w:rsidRPr="009E2BD8" w:rsidRDefault="00B61854" w:rsidP="00DD1B99">
            <w:pPr>
              <w:tabs>
                <w:tab w:val="left" w:pos="2193"/>
              </w:tabs>
              <w:ind w:right="-77"/>
              <w:rPr>
                <w:noProof/>
                <w:sz w:val="20"/>
                <w:lang w:val="sr-Cyrl-RS"/>
              </w:rPr>
            </w:pPr>
          </w:p>
          <w:p w14:paraId="3F4FF29A" w14:textId="77777777" w:rsidR="00B61854" w:rsidRPr="009E2BD8" w:rsidRDefault="00B61854" w:rsidP="00DD1B99">
            <w:pPr>
              <w:tabs>
                <w:tab w:val="left" w:pos="2193"/>
              </w:tabs>
              <w:ind w:right="-77"/>
              <w:rPr>
                <w:noProof/>
                <w:sz w:val="20"/>
                <w:lang w:val="sr-Cyrl-RS"/>
              </w:rPr>
            </w:pPr>
            <w:r w:rsidRPr="009E2BD8">
              <w:rPr>
                <w:noProof/>
                <w:sz w:val="20"/>
                <w:lang w:val="sr-Cyrl-RS"/>
              </w:rPr>
              <w:t xml:space="preserve">       35.430.000.000</w:t>
            </w:r>
          </w:p>
        </w:tc>
        <w:tc>
          <w:tcPr>
            <w:tcW w:w="1593" w:type="dxa"/>
            <w:tcBorders>
              <w:top w:val="nil"/>
              <w:left w:val="nil"/>
              <w:bottom w:val="nil"/>
              <w:right w:val="nil"/>
            </w:tcBorders>
          </w:tcPr>
          <w:p w14:paraId="791AE0C6"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w:t>
            </w:r>
          </w:p>
          <w:p w14:paraId="172DFC2D" w14:textId="77777777" w:rsidR="00B61854" w:rsidRPr="009E2BD8" w:rsidRDefault="00B61854" w:rsidP="00DD1B99">
            <w:pPr>
              <w:tabs>
                <w:tab w:val="left" w:pos="852"/>
                <w:tab w:val="left" w:pos="1452"/>
              </w:tabs>
              <w:ind w:right="12"/>
              <w:rPr>
                <w:noProof/>
                <w:sz w:val="20"/>
                <w:lang w:val="sr-Cyrl-RS"/>
              </w:rPr>
            </w:pPr>
            <w:r w:rsidRPr="009E2BD8">
              <w:rPr>
                <w:noProof/>
                <w:sz w:val="20"/>
                <w:lang w:val="sr-Cyrl-RS"/>
              </w:rPr>
              <w:t xml:space="preserve">          EUR</w:t>
            </w:r>
          </w:p>
        </w:tc>
        <w:tc>
          <w:tcPr>
            <w:tcW w:w="1656" w:type="dxa"/>
            <w:tcBorders>
              <w:top w:val="nil"/>
              <w:left w:val="nil"/>
              <w:bottom w:val="nil"/>
              <w:right w:val="nil"/>
            </w:tcBorders>
          </w:tcPr>
          <w:p w14:paraId="5A3001B8" w14:textId="77777777" w:rsidR="00B61854" w:rsidRPr="009E2BD8" w:rsidRDefault="00B61854" w:rsidP="00DD1B99">
            <w:pPr>
              <w:ind w:right="-5"/>
              <w:rPr>
                <w:noProof/>
                <w:sz w:val="20"/>
                <w:lang w:val="sr-Cyrl-RS"/>
              </w:rPr>
            </w:pPr>
          </w:p>
          <w:p w14:paraId="7EBED299" w14:textId="77777777" w:rsidR="00B61854" w:rsidRPr="009E2BD8" w:rsidRDefault="00B61854" w:rsidP="00DD1B99">
            <w:pPr>
              <w:rPr>
                <w:noProof/>
                <w:sz w:val="20"/>
                <w:lang w:val="sr-Cyrl-RS"/>
              </w:rPr>
            </w:pPr>
            <w:r w:rsidRPr="009E2BD8">
              <w:rPr>
                <w:noProof/>
                <w:sz w:val="20"/>
                <w:lang w:val="sr-Cyrl-RS"/>
              </w:rPr>
              <w:t xml:space="preserve">    </w:t>
            </w:r>
            <w:r w:rsidRPr="009E2BD8">
              <w:rPr>
                <w:noProof/>
                <w:lang w:val="sr-Cyrl-RS"/>
              </w:rPr>
              <w:t xml:space="preserve">   </w:t>
            </w:r>
            <w:r w:rsidRPr="009E2BD8">
              <w:rPr>
                <w:noProof/>
                <w:sz w:val="20"/>
                <w:lang w:val="sr-Cyrl-RS"/>
              </w:rPr>
              <w:t xml:space="preserve">300.000.000 </w:t>
            </w:r>
          </w:p>
        </w:tc>
      </w:tr>
      <w:tr w:rsidR="00B61854" w:rsidRPr="009E2BD8" w14:paraId="31A43609" w14:textId="77777777" w:rsidTr="00DD1B99">
        <w:tc>
          <w:tcPr>
            <w:tcW w:w="939" w:type="dxa"/>
            <w:tcBorders>
              <w:top w:val="nil"/>
              <w:left w:val="nil"/>
              <w:bottom w:val="nil"/>
              <w:right w:val="nil"/>
            </w:tcBorders>
          </w:tcPr>
          <w:p w14:paraId="5BD35357" w14:textId="77777777" w:rsidR="00B61854" w:rsidRPr="009E2BD8" w:rsidRDefault="00B61854" w:rsidP="00DD1B99">
            <w:pPr>
              <w:jc w:val="right"/>
              <w:rPr>
                <w:noProof/>
                <w:sz w:val="20"/>
                <w:lang w:val="sr-Cyrl-RS"/>
              </w:rPr>
            </w:pPr>
            <w:r w:rsidRPr="009E2BD8">
              <w:rPr>
                <w:noProof/>
                <w:sz w:val="20"/>
                <w:lang w:val="sr-Cyrl-RS"/>
              </w:rPr>
              <w:t>5.</w:t>
            </w:r>
          </w:p>
        </w:tc>
        <w:tc>
          <w:tcPr>
            <w:tcW w:w="3784" w:type="dxa"/>
            <w:tcBorders>
              <w:top w:val="nil"/>
              <w:left w:val="nil"/>
              <w:bottom w:val="nil"/>
              <w:right w:val="nil"/>
            </w:tcBorders>
          </w:tcPr>
          <w:p w14:paraId="55310C18" w14:textId="77777777" w:rsidR="00B61854" w:rsidRPr="009E2BD8" w:rsidRDefault="00B61854" w:rsidP="00DD1B99">
            <w:pPr>
              <w:rPr>
                <w:b/>
                <w:bCs/>
                <w:noProof/>
                <w:sz w:val="20"/>
                <w:szCs w:val="20"/>
                <w:lang w:val="sr-Cyrl-RS"/>
              </w:rPr>
            </w:pPr>
            <w:r w:rsidRPr="009E2BD8">
              <w:rPr>
                <w:bCs/>
                <w:noProof/>
                <w:sz w:val="20"/>
                <w:szCs w:val="20"/>
                <w:lang w:val="sr-Cyrl-RS"/>
              </w:rPr>
              <w:t>Пројекат изградње тунелске везе од Карађорђеве улице до Дунавске падине</w:t>
            </w:r>
          </w:p>
        </w:tc>
        <w:tc>
          <w:tcPr>
            <w:tcW w:w="1809" w:type="dxa"/>
            <w:tcBorders>
              <w:top w:val="nil"/>
              <w:left w:val="nil"/>
              <w:bottom w:val="nil"/>
              <w:right w:val="nil"/>
            </w:tcBorders>
            <w:shd w:val="clear" w:color="auto" w:fill="auto"/>
            <w:vAlign w:val="bottom"/>
          </w:tcPr>
          <w:p w14:paraId="55A9C63D" w14:textId="77777777" w:rsidR="00B61854" w:rsidRPr="009E2BD8" w:rsidRDefault="00B61854" w:rsidP="00DD1B99">
            <w:pPr>
              <w:jc w:val="right"/>
              <w:rPr>
                <w:noProof/>
                <w:sz w:val="20"/>
                <w:lang w:val="sr-Cyrl-RS"/>
              </w:rPr>
            </w:pPr>
            <w:r w:rsidRPr="009E2BD8">
              <w:rPr>
                <w:noProof/>
                <w:sz w:val="20"/>
                <w:lang w:val="sr-Cyrl-RS"/>
              </w:rPr>
              <w:t>17.715.000.000</w:t>
            </w:r>
          </w:p>
        </w:tc>
        <w:tc>
          <w:tcPr>
            <w:tcW w:w="1593" w:type="dxa"/>
            <w:tcBorders>
              <w:top w:val="nil"/>
              <w:left w:val="nil"/>
              <w:bottom w:val="nil"/>
              <w:right w:val="nil"/>
            </w:tcBorders>
            <w:shd w:val="clear" w:color="auto" w:fill="auto"/>
            <w:vAlign w:val="bottom"/>
          </w:tcPr>
          <w:p w14:paraId="6D2703F9"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0CD0644B" w14:textId="77777777" w:rsidR="00B61854" w:rsidRPr="009E2BD8" w:rsidRDefault="00B61854" w:rsidP="00DD1B99">
            <w:pPr>
              <w:ind w:right="-5"/>
              <w:jc w:val="center"/>
              <w:rPr>
                <w:noProof/>
                <w:sz w:val="20"/>
                <w:lang w:val="sr-Cyrl-RS"/>
              </w:rPr>
            </w:pPr>
            <w:r w:rsidRPr="009E2BD8">
              <w:rPr>
                <w:noProof/>
                <w:sz w:val="20"/>
                <w:lang w:val="sr-Cyrl-RS"/>
              </w:rPr>
              <w:t xml:space="preserve">      150.000.000</w:t>
            </w:r>
          </w:p>
        </w:tc>
      </w:tr>
      <w:tr w:rsidR="00B61854" w:rsidRPr="009E2BD8" w14:paraId="60F0CFFB" w14:textId="77777777" w:rsidTr="00DD1B99">
        <w:tc>
          <w:tcPr>
            <w:tcW w:w="939" w:type="dxa"/>
            <w:tcBorders>
              <w:top w:val="nil"/>
              <w:left w:val="nil"/>
              <w:bottom w:val="nil"/>
              <w:right w:val="nil"/>
            </w:tcBorders>
          </w:tcPr>
          <w:p w14:paraId="03B9D83B" w14:textId="77777777" w:rsidR="00B61854" w:rsidRPr="009E2BD8" w:rsidRDefault="00B61854" w:rsidP="00DD1B99">
            <w:pPr>
              <w:jc w:val="right"/>
              <w:rPr>
                <w:noProof/>
                <w:sz w:val="20"/>
                <w:lang w:val="sr-Cyrl-RS"/>
              </w:rPr>
            </w:pPr>
            <w:r w:rsidRPr="009E2BD8">
              <w:rPr>
                <w:noProof/>
                <w:sz w:val="20"/>
                <w:lang w:val="sr-Cyrl-RS"/>
              </w:rPr>
              <w:t>6.</w:t>
            </w:r>
          </w:p>
        </w:tc>
        <w:tc>
          <w:tcPr>
            <w:tcW w:w="3784" w:type="dxa"/>
            <w:tcBorders>
              <w:top w:val="nil"/>
              <w:left w:val="nil"/>
              <w:bottom w:val="nil"/>
              <w:right w:val="nil"/>
            </w:tcBorders>
          </w:tcPr>
          <w:p w14:paraId="0BA90490" w14:textId="77777777" w:rsidR="00B61854" w:rsidRPr="009E2BD8" w:rsidRDefault="00B61854" w:rsidP="00DD1B99">
            <w:pPr>
              <w:rPr>
                <w:b/>
                <w:bCs/>
                <w:noProof/>
                <w:sz w:val="20"/>
                <w:szCs w:val="20"/>
                <w:lang w:val="sr-Cyrl-RS"/>
              </w:rPr>
            </w:pPr>
            <w:r w:rsidRPr="009E2BD8">
              <w:rPr>
                <w:bCs/>
                <w:noProof/>
                <w:sz w:val="20"/>
                <w:szCs w:val="20"/>
                <w:lang w:val="sr-Cyrl-RS"/>
              </w:rPr>
              <w:t>Изградња саобраћајнице са инфраструктуром на Макишком пољу</w:t>
            </w:r>
          </w:p>
        </w:tc>
        <w:tc>
          <w:tcPr>
            <w:tcW w:w="1809" w:type="dxa"/>
            <w:tcBorders>
              <w:top w:val="nil"/>
              <w:left w:val="nil"/>
              <w:bottom w:val="nil"/>
              <w:right w:val="nil"/>
            </w:tcBorders>
            <w:shd w:val="clear" w:color="auto" w:fill="auto"/>
            <w:vAlign w:val="bottom"/>
          </w:tcPr>
          <w:p w14:paraId="6E20B378" w14:textId="77777777" w:rsidR="00B61854" w:rsidRPr="009E2BD8" w:rsidRDefault="00B61854" w:rsidP="00DD1B99">
            <w:pPr>
              <w:jc w:val="right"/>
              <w:rPr>
                <w:noProof/>
                <w:sz w:val="20"/>
                <w:lang w:val="sr-Cyrl-RS"/>
              </w:rPr>
            </w:pPr>
            <w:r w:rsidRPr="009E2BD8">
              <w:rPr>
                <w:noProof/>
                <w:sz w:val="20"/>
                <w:lang w:val="sr-Cyrl-RS"/>
              </w:rPr>
              <w:t>21.258.000.000</w:t>
            </w:r>
          </w:p>
        </w:tc>
        <w:tc>
          <w:tcPr>
            <w:tcW w:w="1593" w:type="dxa"/>
            <w:tcBorders>
              <w:top w:val="nil"/>
              <w:left w:val="nil"/>
              <w:bottom w:val="nil"/>
              <w:right w:val="nil"/>
            </w:tcBorders>
            <w:shd w:val="clear" w:color="auto" w:fill="auto"/>
            <w:vAlign w:val="bottom"/>
          </w:tcPr>
          <w:p w14:paraId="7791F468" w14:textId="77777777" w:rsidR="00B61854" w:rsidRPr="009E2BD8" w:rsidRDefault="00B61854" w:rsidP="00DD1B99">
            <w:pPr>
              <w:ind w:right="223"/>
              <w:jc w:val="center"/>
              <w:rPr>
                <w:noProof/>
                <w:sz w:val="20"/>
                <w:lang w:val="sr-Cyrl-RS"/>
              </w:rPr>
            </w:pPr>
            <w:r w:rsidRPr="009E2BD8">
              <w:rPr>
                <w:noProof/>
                <w:sz w:val="20"/>
                <w:lang w:val="sr-Cyrl-RS"/>
              </w:rPr>
              <w:t xml:space="preserve">     EUR</w:t>
            </w:r>
          </w:p>
        </w:tc>
        <w:tc>
          <w:tcPr>
            <w:tcW w:w="1656" w:type="dxa"/>
            <w:tcBorders>
              <w:top w:val="nil"/>
              <w:left w:val="nil"/>
              <w:bottom w:val="nil"/>
              <w:right w:val="nil"/>
            </w:tcBorders>
            <w:shd w:val="clear" w:color="auto" w:fill="auto"/>
            <w:vAlign w:val="bottom"/>
          </w:tcPr>
          <w:p w14:paraId="355A36B0" w14:textId="77777777" w:rsidR="00B61854" w:rsidRPr="009E2BD8" w:rsidRDefault="00B61854" w:rsidP="00DD1B99">
            <w:pPr>
              <w:ind w:right="-5"/>
              <w:jc w:val="center"/>
              <w:rPr>
                <w:noProof/>
                <w:sz w:val="20"/>
                <w:lang w:val="sr-Cyrl-RS"/>
              </w:rPr>
            </w:pPr>
            <w:r w:rsidRPr="009E2BD8">
              <w:rPr>
                <w:noProof/>
                <w:sz w:val="20"/>
                <w:lang w:val="sr-Cyrl-RS"/>
              </w:rPr>
              <w:t xml:space="preserve">      180.000.000</w:t>
            </w:r>
          </w:p>
        </w:tc>
      </w:tr>
      <w:tr w:rsidR="00B61854" w:rsidRPr="009E2BD8" w14:paraId="009EBAC5" w14:textId="77777777" w:rsidTr="00DD1B99">
        <w:tc>
          <w:tcPr>
            <w:tcW w:w="939" w:type="dxa"/>
            <w:tcBorders>
              <w:top w:val="single" w:sz="4" w:space="0" w:color="auto"/>
              <w:left w:val="nil"/>
              <w:bottom w:val="single" w:sz="4" w:space="0" w:color="auto"/>
              <w:right w:val="nil"/>
            </w:tcBorders>
          </w:tcPr>
          <w:p w14:paraId="1167CC6B" w14:textId="77777777" w:rsidR="00B61854" w:rsidRPr="009E2BD8" w:rsidRDefault="00B61854" w:rsidP="00DD1B99">
            <w:pPr>
              <w:jc w:val="right"/>
              <w:rPr>
                <w:noProof/>
                <w:sz w:val="20"/>
                <w:lang w:val="sr-Cyrl-RS"/>
              </w:rPr>
            </w:pPr>
          </w:p>
        </w:tc>
        <w:tc>
          <w:tcPr>
            <w:tcW w:w="3784" w:type="dxa"/>
            <w:tcBorders>
              <w:top w:val="single" w:sz="4" w:space="0" w:color="auto"/>
              <w:left w:val="nil"/>
              <w:bottom w:val="single" w:sz="4" w:space="0" w:color="auto"/>
              <w:right w:val="nil"/>
            </w:tcBorders>
          </w:tcPr>
          <w:p w14:paraId="5619DE7D" w14:textId="77777777" w:rsidR="00B61854" w:rsidRPr="009E2BD8" w:rsidRDefault="00B61854" w:rsidP="00DD1B99">
            <w:pPr>
              <w:rPr>
                <w:bCs/>
                <w:noProof/>
                <w:sz w:val="20"/>
                <w:szCs w:val="20"/>
                <w:lang w:val="sr-Cyrl-RS"/>
              </w:rPr>
            </w:pPr>
            <w:r w:rsidRPr="009E2BD8">
              <w:rPr>
                <w:b/>
                <w:bCs/>
                <w:noProof/>
                <w:sz w:val="20"/>
                <w:szCs w:val="20"/>
                <w:lang w:val="sr-Cyrl-RS"/>
              </w:rPr>
              <w:t>Укупно:</w:t>
            </w:r>
          </w:p>
        </w:tc>
        <w:tc>
          <w:tcPr>
            <w:tcW w:w="1809" w:type="dxa"/>
            <w:tcBorders>
              <w:top w:val="single" w:sz="4" w:space="0" w:color="auto"/>
              <w:left w:val="nil"/>
              <w:bottom w:val="single" w:sz="4" w:space="0" w:color="auto"/>
              <w:right w:val="nil"/>
            </w:tcBorders>
          </w:tcPr>
          <w:p w14:paraId="39795566" w14:textId="77777777" w:rsidR="00B61854" w:rsidRPr="009E2BD8" w:rsidRDefault="00B61854" w:rsidP="00DD1B99">
            <w:pPr>
              <w:tabs>
                <w:tab w:val="left" w:pos="2193"/>
              </w:tabs>
              <w:ind w:right="-77"/>
              <w:rPr>
                <w:noProof/>
                <w:sz w:val="20"/>
                <w:lang w:val="sr-Cyrl-RS"/>
              </w:rPr>
            </w:pPr>
            <w:r w:rsidRPr="009E2BD8">
              <w:rPr>
                <w:b/>
                <w:noProof/>
                <w:sz w:val="20"/>
                <w:lang w:val="sr-Cyrl-RS"/>
              </w:rPr>
              <w:t xml:space="preserve">     145.809.735.541</w:t>
            </w:r>
          </w:p>
        </w:tc>
        <w:tc>
          <w:tcPr>
            <w:tcW w:w="1593" w:type="dxa"/>
            <w:tcBorders>
              <w:top w:val="single" w:sz="4" w:space="0" w:color="auto"/>
              <w:left w:val="nil"/>
              <w:bottom w:val="single" w:sz="4" w:space="0" w:color="auto"/>
              <w:right w:val="nil"/>
            </w:tcBorders>
          </w:tcPr>
          <w:p w14:paraId="7ECE0AC9" w14:textId="77777777" w:rsidR="00B61854" w:rsidRPr="009E2BD8" w:rsidRDefault="00B61854" w:rsidP="00DD1B99">
            <w:pPr>
              <w:tabs>
                <w:tab w:val="left" w:pos="852"/>
                <w:tab w:val="left" w:pos="1452"/>
              </w:tabs>
              <w:ind w:right="12"/>
              <w:rPr>
                <w:noProof/>
                <w:sz w:val="20"/>
                <w:lang w:val="sr-Cyrl-RS"/>
              </w:rPr>
            </w:pPr>
            <w:r w:rsidRPr="009E2BD8">
              <w:rPr>
                <w:b/>
                <w:noProof/>
                <w:sz w:val="20"/>
                <w:lang w:val="sr-Cyrl-RS"/>
              </w:rPr>
              <w:t xml:space="preserve">          EUR</w:t>
            </w:r>
          </w:p>
        </w:tc>
        <w:tc>
          <w:tcPr>
            <w:tcW w:w="1656" w:type="dxa"/>
            <w:tcBorders>
              <w:top w:val="single" w:sz="4" w:space="0" w:color="auto"/>
              <w:left w:val="nil"/>
              <w:bottom w:val="single" w:sz="4" w:space="0" w:color="auto"/>
              <w:right w:val="nil"/>
            </w:tcBorders>
          </w:tcPr>
          <w:p w14:paraId="4180ADF7" w14:textId="77777777" w:rsidR="00B61854" w:rsidRPr="009E2BD8" w:rsidRDefault="00B61854" w:rsidP="00DD1B99">
            <w:pPr>
              <w:ind w:right="-5"/>
              <w:rPr>
                <w:noProof/>
                <w:sz w:val="20"/>
                <w:lang w:val="sr-Cyrl-RS"/>
              </w:rPr>
            </w:pPr>
            <w:r w:rsidRPr="009E2BD8">
              <w:rPr>
                <w:b/>
                <w:noProof/>
                <w:sz w:val="20"/>
                <w:lang w:val="sr-Cyrl-RS"/>
              </w:rPr>
              <w:t xml:space="preserve">     1.234.629.429</w:t>
            </w:r>
          </w:p>
        </w:tc>
      </w:tr>
      <w:tr w:rsidR="00B61854" w:rsidRPr="009E2BD8" w14:paraId="46A9742D" w14:textId="77777777" w:rsidTr="00DD1B99">
        <w:tc>
          <w:tcPr>
            <w:tcW w:w="939" w:type="dxa"/>
            <w:tcBorders>
              <w:top w:val="single" w:sz="4" w:space="0" w:color="auto"/>
              <w:left w:val="nil"/>
              <w:bottom w:val="nil"/>
              <w:right w:val="nil"/>
            </w:tcBorders>
          </w:tcPr>
          <w:p w14:paraId="646FC977" w14:textId="77777777" w:rsidR="00B61854" w:rsidRPr="009E2BD8" w:rsidRDefault="00B61854" w:rsidP="00DD1B99">
            <w:pPr>
              <w:jc w:val="right"/>
              <w:rPr>
                <w:noProof/>
                <w:sz w:val="20"/>
                <w:lang w:val="sr-Cyrl-RS"/>
              </w:rPr>
            </w:pPr>
          </w:p>
        </w:tc>
        <w:tc>
          <w:tcPr>
            <w:tcW w:w="3784" w:type="dxa"/>
            <w:tcBorders>
              <w:top w:val="single" w:sz="4" w:space="0" w:color="auto"/>
              <w:left w:val="nil"/>
              <w:bottom w:val="nil"/>
              <w:right w:val="nil"/>
            </w:tcBorders>
          </w:tcPr>
          <w:p w14:paraId="2F90D963" w14:textId="77777777" w:rsidR="00B61854" w:rsidRPr="009E2BD8" w:rsidRDefault="00B61854" w:rsidP="00DD1B99">
            <w:pPr>
              <w:ind w:right="223"/>
              <w:rPr>
                <w:b/>
                <w:noProof/>
                <w:sz w:val="20"/>
                <w:lang w:val="sr-Cyrl-RS"/>
              </w:rPr>
            </w:pPr>
          </w:p>
        </w:tc>
        <w:tc>
          <w:tcPr>
            <w:tcW w:w="1809" w:type="dxa"/>
            <w:tcBorders>
              <w:top w:val="single" w:sz="4" w:space="0" w:color="auto"/>
              <w:left w:val="nil"/>
              <w:bottom w:val="nil"/>
              <w:right w:val="nil"/>
            </w:tcBorders>
            <w:shd w:val="clear" w:color="auto" w:fill="auto"/>
          </w:tcPr>
          <w:p w14:paraId="62F07345" w14:textId="77777777" w:rsidR="00B61854" w:rsidRPr="009E2BD8" w:rsidRDefault="00B61854" w:rsidP="00DD1B99">
            <w:pPr>
              <w:tabs>
                <w:tab w:val="left" w:pos="2193"/>
              </w:tabs>
              <w:ind w:right="-77"/>
              <w:jc w:val="center"/>
              <w:rPr>
                <w:b/>
                <w:noProof/>
                <w:sz w:val="20"/>
                <w:lang w:val="sr-Cyrl-RS"/>
              </w:rPr>
            </w:pPr>
          </w:p>
        </w:tc>
        <w:tc>
          <w:tcPr>
            <w:tcW w:w="1593" w:type="dxa"/>
            <w:tcBorders>
              <w:top w:val="single" w:sz="4" w:space="0" w:color="auto"/>
              <w:left w:val="nil"/>
              <w:bottom w:val="nil"/>
              <w:right w:val="nil"/>
            </w:tcBorders>
            <w:shd w:val="clear" w:color="auto" w:fill="auto"/>
            <w:hideMark/>
          </w:tcPr>
          <w:p w14:paraId="3D8302C5" w14:textId="77777777" w:rsidR="00B61854" w:rsidRPr="009E2BD8" w:rsidRDefault="00B61854" w:rsidP="00DD1B99">
            <w:pPr>
              <w:tabs>
                <w:tab w:val="left" w:pos="852"/>
                <w:tab w:val="left" w:pos="1452"/>
              </w:tabs>
              <w:ind w:right="12"/>
              <w:rPr>
                <w:b/>
                <w:noProof/>
                <w:sz w:val="20"/>
                <w:lang w:val="sr-Cyrl-RS"/>
              </w:rPr>
            </w:pPr>
            <w:r w:rsidRPr="009E2BD8">
              <w:rPr>
                <w:b/>
                <w:noProof/>
                <w:sz w:val="20"/>
                <w:lang w:val="sr-Cyrl-RS"/>
              </w:rPr>
              <w:t xml:space="preserve">          USD</w:t>
            </w:r>
          </w:p>
        </w:tc>
        <w:tc>
          <w:tcPr>
            <w:tcW w:w="1656" w:type="dxa"/>
            <w:tcBorders>
              <w:top w:val="single" w:sz="4" w:space="0" w:color="auto"/>
              <w:left w:val="nil"/>
              <w:bottom w:val="nil"/>
              <w:right w:val="nil"/>
            </w:tcBorders>
            <w:shd w:val="clear" w:color="auto" w:fill="auto"/>
            <w:hideMark/>
          </w:tcPr>
          <w:p w14:paraId="660E1E33" w14:textId="77777777" w:rsidR="00B61854" w:rsidRPr="009E2BD8" w:rsidRDefault="00B61854" w:rsidP="00DD1B99">
            <w:pPr>
              <w:ind w:right="-5"/>
              <w:jc w:val="right"/>
              <w:rPr>
                <w:b/>
                <w:bCs/>
                <w:noProof/>
                <w:sz w:val="20"/>
                <w:lang w:val="sr-Cyrl-RS"/>
              </w:rPr>
            </w:pPr>
            <w:r w:rsidRPr="009E2BD8">
              <w:rPr>
                <w:b/>
                <w:bCs/>
                <w:noProof/>
                <w:sz w:val="20"/>
                <w:lang w:val="sr-Cyrl-RS"/>
              </w:rPr>
              <w:t>980.000.000</w:t>
            </w:r>
          </w:p>
        </w:tc>
      </w:tr>
      <w:tr w:rsidR="00B61854" w:rsidRPr="009E2BD8" w14:paraId="2121000F" w14:textId="77777777" w:rsidTr="00DD1B99">
        <w:tc>
          <w:tcPr>
            <w:tcW w:w="939" w:type="dxa"/>
            <w:tcBorders>
              <w:top w:val="nil"/>
              <w:left w:val="nil"/>
              <w:bottom w:val="nil"/>
              <w:right w:val="nil"/>
            </w:tcBorders>
          </w:tcPr>
          <w:p w14:paraId="6DDAC088" w14:textId="77777777" w:rsidR="00B61854" w:rsidRPr="009E2BD8" w:rsidRDefault="00B61854" w:rsidP="00DD1B99">
            <w:pPr>
              <w:jc w:val="right"/>
              <w:rPr>
                <w:noProof/>
                <w:sz w:val="20"/>
                <w:lang w:val="sr-Cyrl-RS"/>
              </w:rPr>
            </w:pPr>
          </w:p>
        </w:tc>
        <w:tc>
          <w:tcPr>
            <w:tcW w:w="3784" w:type="dxa"/>
            <w:tcBorders>
              <w:top w:val="nil"/>
              <w:left w:val="nil"/>
              <w:bottom w:val="nil"/>
              <w:right w:val="nil"/>
            </w:tcBorders>
          </w:tcPr>
          <w:p w14:paraId="7C19079B" w14:textId="77777777" w:rsidR="00B61854" w:rsidRPr="009E2BD8" w:rsidRDefault="00B61854" w:rsidP="00DD1B99">
            <w:pPr>
              <w:ind w:right="223"/>
              <w:rPr>
                <w:b/>
                <w:noProof/>
                <w:sz w:val="20"/>
                <w:lang w:val="sr-Cyrl-RS"/>
              </w:rPr>
            </w:pPr>
            <w:r w:rsidRPr="009E2BD8">
              <w:rPr>
                <w:b/>
                <w:noProof/>
                <w:sz w:val="20"/>
                <w:lang w:val="sr-Cyrl-RS"/>
              </w:rPr>
              <w:t>УКУПНО:</w:t>
            </w:r>
          </w:p>
        </w:tc>
        <w:tc>
          <w:tcPr>
            <w:tcW w:w="1809" w:type="dxa"/>
            <w:tcBorders>
              <w:top w:val="nil"/>
              <w:left w:val="nil"/>
              <w:bottom w:val="nil"/>
              <w:right w:val="nil"/>
            </w:tcBorders>
            <w:shd w:val="clear" w:color="auto" w:fill="auto"/>
          </w:tcPr>
          <w:p w14:paraId="6745BC38" w14:textId="77777777" w:rsidR="00B61854" w:rsidRPr="009E2BD8" w:rsidRDefault="00B61854" w:rsidP="00DD1B99">
            <w:pPr>
              <w:tabs>
                <w:tab w:val="left" w:pos="2193"/>
              </w:tabs>
              <w:ind w:right="-77"/>
              <w:jc w:val="center"/>
              <w:rPr>
                <w:b/>
                <w:noProof/>
                <w:sz w:val="20"/>
                <w:lang w:val="sr-Cyrl-RS"/>
              </w:rPr>
            </w:pPr>
            <w:r w:rsidRPr="009E2BD8">
              <w:rPr>
                <w:b/>
                <w:noProof/>
                <w:sz w:val="20"/>
                <w:lang w:val="sr-Cyrl-RS"/>
              </w:rPr>
              <w:t>4.211.640.673.965</w:t>
            </w:r>
          </w:p>
        </w:tc>
        <w:tc>
          <w:tcPr>
            <w:tcW w:w="1593" w:type="dxa"/>
            <w:tcBorders>
              <w:top w:val="nil"/>
              <w:left w:val="nil"/>
              <w:bottom w:val="nil"/>
              <w:right w:val="nil"/>
            </w:tcBorders>
            <w:shd w:val="clear" w:color="auto" w:fill="auto"/>
          </w:tcPr>
          <w:p w14:paraId="7952945F" w14:textId="77777777" w:rsidR="00B61854" w:rsidRPr="009E2BD8" w:rsidRDefault="00B61854" w:rsidP="00DD1B99">
            <w:pPr>
              <w:tabs>
                <w:tab w:val="left" w:pos="852"/>
                <w:tab w:val="left" w:pos="1452"/>
              </w:tabs>
              <w:ind w:right="12"/>
              <w:rPr>
                <w:b/>
                <w:noProof/>
                <w:sz w:val="20"/>
                <w:szCs w:val="20"/>
                <w:lang w:val="sr-Cyrl-RS"/>
              </w:rPr>
            </w:pPr>
            <w:r w:rsidRPr="009E2BD8">
              <w:rPr>
                <w:b/>
                <w:noProof/>
                <w:sz w:val="20"/>
                <w:szCs w:val="20"/>
                <w:lang w:val="sr-Cyrl-RS"/>
              </w:rPr>
              <w:t xml:space="preserve">          EUR</w:t>
            </w:r>
          </w:p>
        </w:tc>
        <w:tc>
          <w:tcPr>
            <w:tcW w:w="1656" w:type="dxa"/>
            <w:tcBorders>
              <w:top w:val="nil"/>
              <w:left w:val="nil"/>
              <w:bottom w:val="nil"/>
              <w:right w:val="nil"/>
            </w:tcBorders>
            <w:shd w:val="clear" w:color="auto" w:fill="auto"/>
          </w:tcPr>
          <w:p w14:paraId="7012ED28" w14:textId="77777777" w:rsidR="00B61854" w:rsidRPr="009E2BD8" w:rsidRDefault="00B61854" w:rsidP="00DD1B99">
            <w:pPr>
              <w:ind w:right="-5"/>
              <w:jc w:val="right"/>
              <w:rPr>
                <w:b/>
                <w:bCs/>
                <w:noProof/>
                <w:sz w:val="20"/>
                <w:lang w:val="sr-Cyrl-RS"/>
              </w:rPr>
            </w:pPr>
            <w:r w:rsidRPr="009E2BD8">
              <w:rPr>
                <w:b/>
                <w:bCs/>
                <w:noProof/>
                <w:sz w:val="20"/>
                <w:lang w:val="sr-Cyrl-RS"/>
              </w:rPr>
              <w:t>34.691.348.806</w:t>
            </w:r>
          </w:p>
        </w:tc>
      </w:tr>
    </w:tbl>
    <w:p w14:paraId="7F0E863A" w14:textId="77777777" w:rsidR="00B61854" w:rsidRPr="009E2BD8" w:rsidRDefault="00B61854" w:rsidP="00B61854">
      <w:pPr>
        <w:jc w:val="both"/>
        <w:rPr>
          <w:noProof/>
          <w:lang w:val="sr-Cyrl-RS"/>
        </w:rPr>
      </w:pPr>
    </w:p>
    <w:p w14:paraId="01E7FCB7" w14:textId="4139BAB5" w:rsidR="00550910" w:rsidRPr="009E2BD8" w:rsidRDefault="00550910" w:rsidP="00550910">
      <w:pPr>
        <w:ind w:firstLine="720"/>
        <w:jc w:val="both"/>
        <w:rPr>
          <w:noProof/>
          <w:lang w:val="sr-Cyrl-RS"/>
        </w:rPr>
      </w:pPr>
    </w:p>
    <w:p w14:paraId="244C7E78" w14:textId="77777777" w:rsidR="00550910" w:rsidRPr="009E2BD8" w:rsidRDefault="00550910" w:rsidP="00550910">
      <w:pPr>
        <w:ind w:firstLine="810"/>
        <w:jc w:val="both"/>
        <w:rPr>
          <w:noProof/>
          <w:szCs w:val="20"/>
          <w:lang w:val="sr-Cyrl-RS"/>
        </w:rPr>
      </w:pPr>
      <w:r w:rsidRPr="009E2BD8">
        <w:rPr>
          <w:noProof/>
          <w:szCs w:val="20"/>
          <w:lang w:val="sr-Cyrl-RS"/>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14:paraId="259C7B37" w14:textId="77777777" w:rsidR="00550910" w:rsidRPr="009E2BD8" w:rsidRDefault="00550910" w:rsidP="00550910">
      <w:pPr>
        <w:ind w:firstLine="720"/>
        <w:jc w:val="both"/>
        <w:rPr>
          <w:noProof/>
          <w:lang w:val="sr-Cyrl-RS"/>
        </w:rPr>
      </w:pPr>
      <w:r w:rsidRPr="009E2BD8">
        <w:rPr>
          <w:noProof/>
          <w:lang w:val="sr-Cyrl-RS"/>
        </w:rPr>
        <w:t>У случају да није могуће реализовати зајам са наведеним зајмодавцем и/или је могуће обезбедити боље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14:paraId="5B332B45" w14:textId="77777777" w:rsidR="00550910" w:rsidRPr="009E2BD8" w:rsidRDefault="00550910" w:rsidP="00214320">
      <w:pPr>
        <w:ind w:firstLine="720"/>
        <w:rPr>
          <w:noProof/>
          <w:highlight w:val="yellow"/>
          <w:lang w:val="sr-Cyrl-RS"/>
        </w:rPr>
      </w:pPr>
    </w:p>
    <w:p w14:paraId="011650A4" w14:textId="50205D33" w:rsidR="0079249C" w:rsidRPr="009E2BD8" w:rsidRDefault="0079249C" w:rsidP="00214320">
      <w:pPr>
        <w:ind w:firstLine="720"/>
        <w:rPr>
          <w:noProof/>
          <w:highlight w:val="yellow"/>
          <w:lang w:val="sr-Cyrl-RS"/>
        </w:rPr>
      </w:pPr>
    </w:p>
    <w:p w14:paraId="2B7E335E" w14:textId="49D6DDF0" w:rsidR="0079249C" w:rsidRPr="009E2BD8" w:rsidRDefault="0079249C" w:rsidP="0079249C">
      <w:pPr>
        <w:tabs>
          <w:tab w:val="left" w:pos="0"/>
        </w:tabs>
        <w:jc w:val="both"/>
        <w:outlineLvl w:val="0"/>
        <w:rPr>
          <w:noProof/>
          <w:szCs w:val="20"/>
          <w:lang w:val="sr-Cyrl-RS"/>
        </w:rPr>
      </w:pPr>
      <w:r w:rsidRPr="009E2BD8">
        <w:rPr>
          <w:b/>
          <w:noProof/>
          <w:szCs w:val="20"/>
          <w:lang w:val="sr-Cyrl-RS"/>
        </w:rPr>
        <w:tab/>
        <w:t>В.</w:t>
      </w:r>
      <w:r w:rsidRPr="009E2BD8">
        <w:rPr>
          <w:noProof/>
          <w:szCs w:val="20"/>
          <w:lang w:val="sr-Cyrl-RS"/>
        </w:rPr>
        <w:t xml:space="preserve"> Стање јавног дуга Републике Србије, на дан 30. јун 2023. године, износило је 4.190.370.468.620 динара (35.744.834.034 EUR). Пројекције рата главнице индикативног су карактера и дате су на основу стања дуга на дан 30. јун 2023. године и осталих расположивих информација.</w:t>
      </w:r>
    </w:p>
    <w:p w14:paraId="23855BB7" w14:textId="77777777" w:rsidR="0079249C" w:rsidRPr="009E2BD8" w:rsidRDefault="0079249C" w:rsidP="0079249C">
      <w:pPr>
        <w:tabs>
          <w:tab w:val="left" w:pos="0"/>
        </w:tabs>
        <w:jc w:val="both"/>
        <w:outlineLvl w:val="0"/>
        <w:rPr>
          <w:noProof/>
          <w:szCs w:val="20"/>
          <w:lang w:val="sr-Cyrl-RS"/>
        </w:rPr>
      </w:pPr>
    </w:p>
    <w:p w14:paraId="4E1C48A8" w14:textId="77777777" w:rsidR="0079249C" w:rsidRPr="009E2BD8" w:rsidRDefault="0079249C" w:rsidP="0079249C">
      <w:pPr>
        <w:rPr>
          <w:b/>
          <w:bCs/>
          <w:noProof/>
          <w:sz w:val="20"/>
          <w:szCs w:val="20"/>
          <w:lang w:val="sr-Cyrl-RS"/>
        </w:rPr>
      </w:pPr>
      <w:r w:rsidRPr="009E2BD8">
        <w:rPr>
          <w:b/>
          <w:bCs/>
          <w:noProof/>
          <w:sz w:val="20"/>
          <w:szCs w:val="20"/>
          <w:lang w:val="sr-Cyrl-RS"/>
        </w:rPr>
        <w:t>I.  ДИРЕКТНЕ ОБАВЕЗЕ:</w:t>
      </w:r>
    </w:p>
    <w:p w14:paraId="2E1C3252" w14:textId="77777777" w:rsidR="0079249C" w:rsidRPr="009E2BD8" w:rsidRDefault="0079249C" w:rsidP="0079249C">
      <w:pPr>
        <w:rPr>
          <w:b/>
          <w:bCs/>
          <w:noProof/>
          <w:sz w:val="20"/>
          <w:szCs w:val="20"/>
          <w:lang w:val="sr-Cyrl-RS"/>
        </w:rPr>
      </w:pPr>
      <w:r w:rsidRPr="009E2BD8">
        <w:rPr>
          <w:b/>
          <w:bCs/>
          <w:noProof/>
          <w:sz w:val="20"/>
          <w:szCs w:val="20"/>
          <w:lang w:val="sr-Cyrl-RS"/>
        </w:rPr>
        <w:t>1.</w:t>
      </w:r>
      <w:r w:rsidRPr="009E2BD8">
        <w:rPr>
          <w:b/>
          <w:noProof/>
          <w:sz w:val="20"/>
          <w:szCs w:val="20"/>
          <w:lang w:val="sr-Cyrl-RS"/>
        </w:rPr>
        <w:t xml:space="preserve"> </w:t>
      </w:r>
      <w:r w:rsidRPr="009E2BD8">
        <w:rPr>
          <w:b/>
          <w:bCs/>
          <w:noProof/>
          <w:sz w:val="20"/>
          <w:szCs w:val="20"/>
          <w:lang w:val="sr-Cyrl-RS"/>
        </w:rPr>
        <w:t>Директне обавезе - унутрашњи дуг</w:t>
      </w:r>
    </w:p>
    <w:p w14:paraId="04A43B28" w14:textId="428F4583" w:rsidR="0079249C" w:rsidRPr="009E2BD8" w:rsidRDefault="0079249C" w:rsidP="00214320">
      <w:pPr>
        <w:ind w:firstLine="720"/>
        <w:rPr>
          <w:noProof/>
          <w:highlight w:val="yellow"/>
          <w:lang w:val="sr-Cyrl-RS"/>
        </w:rPr>
      </w:pPr>
    </w:p>
    <w:p w14:paraId="0D6A80AB" w14:textId="77777777" w:rsidR="0079249C" w:rsidRPr="009E2BD8" w:rsidRDefault="0079249C" w:rsidP="00214320">
      <w:pPr>
        <w:ind w:firstLine="720"/>
        <w:rPr>
          <w:noProof/>
          <w:highlight w:val="yellow"/>
          <w:lang w:val="sr-Cyrl-RS"/>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542"/>
        <w:gridCol w:w="1950"/>
      </w:tblGrid>
      <w:tr w:rsidR="0079249C" w:rsidRPr="009E2BD8" w14:paraId="1F5B0F31" w14:textId="77777777" w:rsidTr="005F103F">
        <w:trPr>
          <w:trHeight w:val="585"/>
          <w:tblHeader/>
        </w:trPr>
        <w:tc>
          <w:tcPr>
            <w:tcW w:w="727" w:type="dxa"/>
            <w:tcBorders>
              <w:top w:val="single" w:sz="4" w:space="0" w:color="auto"/>
              <w:left w:val="nil"/>
              <w:bottom w:val="single" w:sz="4" w:space="0" w:color="auto"/>
              <w:right w:val="nil"/>
            </w:tcBorders>
            <w:noWrap/>
            <w:vAlign w:val="center"/>
          </w:tcPr>
          <w:p w14:paraId="14093D63" w14:textId="77777777" w:rsidR="0079249C" w:rsidRPr="009E2BD8" w:rsidRDefault="0079249C" w:rsidP="005F103F">
            <w:pPr>
              <w:rPr>
                <w:b/>
                <w:noProof/>
                <w:sz w:val="20"/>
                <w:szCs w:val="20"/>
                <w:lang w:val="sr-Cyrl-RS"/>
              </w:rPr>
            </w:pPr>
            <w:r w:rsidRPr="009E2BD8">
              <w:rPr>
                <w:b/>
                <w:bCs/>
                <w:noProof/>
                <w:sz w:val="20"/>
                <w:szCs w:val="20"/>
                <w:lang w:val="sr-Cyrl-RS"/>
              </w:rPr>
              <w:t>Ред. број</w:t>
            </w:r>
          </w:p>
        </w:tc>
        <w:tc>
          <w:tcPr>
            <w:tcW w:w="3637" w:type="dxa"/>
            <w:gridSpan w:val="2"/>
            <w:tcBorders>
              <w:top w:val="single" w:sz="4" w:space="0" w:color="auto"/>
              <w:left w:val="nil"/>
              <w:bottom w:val="single" w:sz="4" w:space="0" w:color="auto"/>
              <w:right w:val="nil"/>
            </w:tcBorders>
            <w:noWrap/>
            <w:vAlign w:val="center"/>
          </w:tcPr>
          <w:p w14:paraId="4184B194" w14:textId="77777777" w:rsidR="0079249C" w:rsidRPr="009E2BD8" w:rsidRDefault="0079249C" w:rsidP="005F103F">
            <w:pPr>
              <w:jc w:val="center"/>
              <w:rPr>
                <w:b/>
                <w:noProof/>
                <w:sz w:val="20"/>
                <w:szCs w:val="20"/>
                <w:lang w:val="sr-Cyrl-RS"/>
              </w:rPr>
            </w:pPr>
            <w:r w:rsidRPr="009E2BD8">
              <w:rPr>
                <w:b/>
                <w:bCs/>
                <w:noProof/>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14:paraId="1A9D5C36" w14:textId="77777777" w:rsidR="0079249C" w:rsidRPr="009E2BD8" w:rsidRDefault="0079249C" w:rsidP="005F103F">
            <w:pPr>
              <w:jc w:val="center"/>
              <w:rPr>
                <w:b/>
                <w:noProof/>
                <w:sz w:val="20"/>
                <w:szCs w:val="20"/>
                <w:lang w:val="sr-Cyrl-RS"/>
              </w:rPr>
            </w:pPr>
            <w:r w:rsidRPr="009E2BD8">
              <w:rPr>
                <w:b/>
                <w:noProof/>
                <w:sz w:val="20"/>
                <w:szCs w:val="20"/>
                <w:lang w:val="sr-Cyrl-RS"/>
              </w:rPr>
              <w:t>Услови</w:t>
            </w:r>
          </w:p>
        </w:tc>
        <w:tc>
          <w:tcPr>
            <w:tcW w:w="1542" w:type="dxa"/>
            <w:tcBorders>
              <w:top w:val="single" w:sz="4" w:space="0" w:color="auto"/>
              <w:left w:val="nil"/>
              <w:bottom w:val="single" w:sz="4" w:space="0" w:color="auto"/>
              <w:right w:val="nil"/>
            </w:tcBorders>
            <w:noWrap/>
            <w:vAlign w:val="center"/>
          </w:tcPr>
          <w:p w14:paraId="21E752E5"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Стање дуга </w:t>
            </w:r>
          </w:p>
          <w:p w14:paraId="4263D569"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у EUR </w:t>
            </w:r>
          </w:p>
        </w:tc>
        <w:tc>
          <w:tcPr>
            <w:tcW w:w="1950" w:type="dxa"/>
            <w:tcBorders>
              <w:top w:val="single" w:sz="4" w:space="0" w:color="auto"/>
              <w:left w:val="nil"/>
              <w:bottom w:val="single" w:sz="4" w:space="0" w:color="auto"/>
            </w:tcBorders>
            <w:noWrap/>
            <w:vAlign w:val="center"/>
          </w:tcPr>
          <w:p w14:paraId="0AFEFC28"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Стање дуга </w:t>
            </w:r>
          </w:p>
          <w:p w14:paraId="731C4A4B"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у RSD </w:t>
            </w:r>
          </w:p>
        </w:tc>
      </w:tr>
      <w:tr w:rsidR="0079249C" w:rsidRPr="009E2BD8" w14:paraId="6A8198A9" w14:textId="77777777" w:rsidTr="005F103F">
        <w:trPr>
          <w:cantSplit/>
          <w:trHeight w:val="284"/>
        </w:trPr>
        <w:tc>
          <w:tcPr>
            <w:tcW w:w="727" w:type="dxa"/>
            <w:tcBorders>
              <w:top w:val="single" w:sz="4" w:space="0" w:color="auto"/>
              <w:left w:val="nil"/>
              <w:right w:val="nil"/>
            </w:tcBorders>
            <w:noWrap/>
          </w:tcPr>
          <w:p w14:paraId="03628CAB" w14:textId="77777777" w:rsidR="0079249C" w:rsidRPr="009E2BD8" w:rsidRDefault="0079249C" w:rsidP="005F103F">
            <w:pPr>
              <w:jc w:val="right"/>
              <w:rPr>
                <w:bCs/>
                <w:noProof/>
                <w:sz w:val="20"/>
                <w:szCs w:val="20"/>
                <w:lang w:val="sr-Cyrl-RS"/>
              </w:rPr>
            </w:pPr>
            <w:r w:rsidRPr="009E2BD8">
              <w:rPr>
                <w:bCs/>
                <w:noProof/>
                <w:sz w:val="20"/>
                <w:szCs w:val="20"/>
                <w:lang w:val="sr-Cyrl-RS"/>
              </w:rPr>
              <w:t>1.1</w:t>
            </w:r>
          </w:p>
        </w:tc>
        <w:tc>
          <w:tcPr>
            <w:tcW w:w="3637" w:type="dxa"/>
            <w:gridSpan w:val="2"/>
            <w:tcBorders>
              <w:top w:val="single" w:sz="4" w:space="0" w:color="auto"/>
              <w:left w:val="nil"/>
              <w:right w:val="nil"/>
            </w:tcBorders>
            <w:noWrap/>
          </w:tcPr>
          <w:p w14:paraId="76BB22A2" w14:textId="77777777" w:rsidR="0079249C" w:rsidRPr="009E2BD8" w:rsidRDefault="0079249C" w:rsidP="005F103F">
            <w:pPr>
              <w:rPr>
                <w:b/>
                <w:bCs/>
                <w:noProof/>
                <w:sz w:val="20"/>
                <w:szCs w:val="20"/>
                <w:lang w:val="sr-Cyrl-RS"/>
              </w:rPr>
            </w:pPr>
            <w:r w:rsidRPr="009E2BD8">
              <w:rPr>
                <w:b/>
                <w:bCs/>
                <w:noProof/>
                <w:sz w:val="20"/>
                <w:szCs w:val="20"/>
                <w:lang w:val="sr-Cyrl-RS"/>
              </w:rPr>
              <w:t>Преузета обавеза Републичког фонда за ПИО пољопривредника</w:t>
            </w:r>
          </w:p>
        </w:tc>
        <w:tc>
          <w:tcPr>
            <w:tcW w:w="2546" w:type="dxa"/>
            <w:tcBorders>
              <w:top w:val="single" w:sz="4" w:space="0" w:color="auto"/>
              <w:left w:val="nil"/>
              <w:right w:val="nil"/>
            </w:tcBorders>
            <w:noWrap/>
          </w:tcPr>
          <w:p w14:paraId="042C88A2" w14:textId="77777777" w:rsidR="0079249C" w:rsidRPr="009E2BD8" w:rsidRDefault="0079249C" w:rsidP="005F103F">
            <w:pPr>
              <w:jc w:val="center"/>
              <w:rPr>
                <w:noProof/>
                <w:sz w:val="20"/>
                <w:szCs w:val="20"/>
                <w:lang w:val="sr-Cyrl-RS"/>
              </w:rPr>
            </w:pPr>
          </w:p>
        </w:tc>
        <w:tc>
          <w:tcPr>
            <w:tcW w:w="1542" w:type="dxa"/>
            <w:tcBorders>
              <w:top w:val="single" w:sz="4" w:space="0" w:color="auto"/>
              <w:left w:val="nil"/>
              <w:right w:val="nil"/>
            </w:tcBorders>
            <w:noWrap/>
          </w:tcPr>
          <w:p w14:paraId="3B8251FE" w14:textId="77777777" w:rsidR="0079249C" w:rsidRPr="009E2BD8" w:rsidRDefault="0079249C" w:rsidP="005F103F">
            <w:pPr>
              <w:jc w:val="center"/>
              <w:rPr>
                <w:noProof/>
                <w:sz w:val="20"/>
                <w:szCs w:val="20"/>
                <w:lang w:val="sr-Cyrl-RS"/>
              </w:rPr>
            </w:pPr>
            <w:r w:rsidRPr="009E2BD8">
              <w:rPr>
                <w:noProof/>
                <w:sz w:val="20"/>
                <w:szCs w:val="20"/>
                <w:lang w:val="sr-Cyrl-RS"/>
              </w:rPr>
              <w:t>22.545.044</w:t>
            </w:r>
          </w:p>
        </w:tc>
        <w:tc>
          <w:tcPr>
            <w:tcW w:w="1950" w:type="dxa"/>
            <w:tcBorders>
              <w:top w:val="single" w:sz="4" w:space="0" w:color="auto"/>
              <w:left w:val="nil"/>
            </w:tcBorders>
            <w:noWrap/>
          </w:tcPr>
          <w:p w14:paraId="11905E62" w14:textId="77777777" w:rsidR="0079249C" w:rsidRPr="009E2BD8" w:rsidRDefault="0079249C" w:rsidP="005F103F">
            <w:pPr>
              <w:jc w:val="center"/>
              <w:rPr>
                <w:noProof/>
                <w:sz w:val="20"/>
                <w:szCs w:val="20"/>
                <w:lang w:val="sr-Cyrl-RS"/>
              </w:rPr>
            </w:pPr>
            <w:r w:rsidRPr="009E2BD8">
              <w:rPr>
                <w:noProof/>
                <w:sz w:val="20"/>
                <w:szCs w:val="20"/>
                <w:lang w:val="sr-Cyrl-RS"/>
              </w:rPr>
              <w:t>2.642.957.730</w:t>
            </w:r>
          </w:p>
        </w:tc>
      </w:tr>
      <w:tr w:rsidR="0079249C" w:rsidRPr="009E2BD8" w14:paraId="7A19CB53" w14:textId="77777777" w:rsidTr="005F103F">
        <w:trPr>
          <w:cantSplit/>
          <w:trHeight w:val="284"/>
        </w:trPr>
        <w:tc>
          <w:tcPr>
            <w:tcW w:w="727" w:type="dxa"/>
            <w:tcBorders>
              <w:left w:val="nil"/>
              <w:right w:val="nil"/>
            </w:tcBorders>
            <w:noWrap/>
          </w:tcPr>
          <w:p w14:paraId="08CA7B0B"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ADEFAD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749B32B" w14:textId="77777777" w:rsidR="0079249C" w:rsidRPr="009E2BD8" w:rsidRDefault="0079249C" w:rsidP="005F103F">
            <w:pPr>
              <w:jc w:val="center"/>
              <w:rPr>
                <w:noProof/>
                <w:sz w:val="20"/>
                <w:szCs w:val="20"/>
                <w:lang w:val="sr-Cyrl-RS"/>
              </w:rPr>
            </w:pPr>
            <w:r w:rsidRPr="009E2BD8">
              <w:rPr>
                <w:noProof/>
                <w:sz w:val="20"/>
                <w:szCs w:val="20"/>
                <w:lang w:val="sr-Cyrl-RS"/>
              </w:rPr>
              <w:t>17.11.2006.</w:t>
            </w:r>
          </w:p>
        </w:tc>
        <w:tc>
          <w:tcPr>
            <w:tcW w:w="1542" w:type="dxa"/>
            <w:tcBorders>
              <w:left w:val="nil"/>
              <w:right w:val="nil"/>
            </w:tcBorders>
            <w:noWrap/>
          </w:tcPr>
          <w:p w14:paraId="216B40C7" w14:textId="77777777" w:rsidR="0079249C" w:rsidRPr="009E2BD8" w:rsidRDefault="0079249C" w:rsidP="005F103F">
            <w:pPr>
              <w:jc w:val="center"/>
              <w:rPr>
                <w:noProof/>
                <w:sz w:val="20"/>
                <w:szCs w:val="20"/>
                <w:lang w:val="sr-Cyrl-RS"/>
              </w:rPr>
            </w:pPr>
          </w:p>
        </w:tc>
        <w:tc>
          <w:tcPr>
            <w:tcW w:w="1950" w:type="dxa"/>
            <w:tcBorders>
              <w:left w:val="nil"/>
            </w:tcBorders>
            <w:noWrap/>
          </w:tcPr>
          <w:p w14:paraId="2AA0E910" w14:textId="77777777" w:rsidR="0079249C" w:rsidRPr="009E2BD8" w:rsidRDefault="0079249C" w:rsidP="005F103F">
            <w:pPr>
              <w:jc w:val="center"/>
              <w:rPr>
                <w:noProof/>
                <w:sz w:val="20"/>
                <w:szCs w:val="20"/>
                <w:lang w:val="sr-Cyrl-RS"/>
              </w:rPr>
            </w:pPr>
          </w:p>
        </w:tc>
      </w:tr>
      <w:tr w:rsidR="0079249C" w:rsidRPr="009E2BD8" w14:paraId="7F7F5858" w14:textId="77777777" w:rsidTr="005F103F">
        <w:trPr>
          <w:cantSplit/>
          <w:trHeight w:val="284"/>
        </w:trPr>
        <w:tc>
          <w:tcPr>
            <w:tcW w:w="727" w:type="dxa"/>
            <w:tcBorders>
              <w:left w:val="nil"/>
              <w:right w:val="nil"/>
            </w:tcBorders>
            <w:noWrap/>
          </w:tcPr>
          <w:p w14:paraId="4A9A180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4998FF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234465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A7AD152" w14:textId="77777777" w:rsidR="0079249C" w:rsidRPr="009E2BD8" w:rsidRDefault="0079249C" w:rsidP="005F103F">
            <w:pPr>
              <w:jc w:val="center"/>
              <w:rPr>
                <w:noProof/>
                <w:sz w:val="20"/>
                <w:szCs w:val="20"/>
                <w:lang w:val="sr-Cyrl-RS"/>
              </w:rPr>
            </w:pPr>
          </w:p>
        </w:tc>
        <w:tc>
          <w:tcPr>
            <w:tcW w:w="1950" w:type="dxa"/>
            <w:tcBorders>
              <w:left w:val="nil"/>
            </w:tcBorders>
            <w:noWrap/>
          </w:tcPr>
          <w:p w14:paraId="24BCF13C" w14:textId="77777777" w:rsidR="0079249C" w:rsidRPr="009E2BD8" w:rsidRDefault="0079249C" w:rsidP="005F103F">
            <w:pPr>
              <w:jc w:val="center"/>
              <w:rPr>
                <w:noProof/>
                <w:sz w:val="20"/>
                <w:szCs w:val="20"/>
                <w:lang w:val="sr-Cyrl-RS"/>
              </w:rPr>
            </w:pPr>
          </w:p>
        </w:tc>
      </w:tr>
      <w:tr w:rsidR="0079249C" w:rsidRPr="009E2BD8" w14:paraId="01ADE193" w14:textId="77777777" w:rsidTr="005F103F">
        <w:trPr>
          <w:cantSplit/>
          <w:trHeight w:val="284"/>
        </w:trPr>
        <w:tc>
          <w:tcPr>
            <w:tcW w:w="727" w:type="dxa"/>
            <w:tcBorders>
              <w:left w:val="nil"/>
              <w:right w:val="nil"/>
            </w:tcBorders>
            <w:noWrap/>
          </w:tcPr>
          <w:p w14:paraId="536D2818"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DA811F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3C4E945" w14:textId="77777777" w:rsidR="0079249C" w:rsidRPr="009E2BD8" w:rsidRDefault="0079249C" w:rsidP="005F103F">
            <w:pPr>
              <w:jc w:val="center"/>
              <w:rPr>
                <w:noProof/>
                <w:sz w:val="20"/>
                <w:szCs w:val="20"/>
                <w:lang w:val="sr-Cyrl-RS"/>
              </w:rPr>
            </w:pPr>
            <w:r w:rsidRPr="009E2BD8">
              <w:rPr>
                <w:noProof/>
                <w:sz w:val="20"/>
                <w:szCs w:val="20"/>
                <w:lang w:val="sr-Cyrl-RS"/>
              </w:rPr>
              <w:t>2.000.000 RSD</w:t>
            </w:r>
          </w:p>
        </w:tc>
        <w:tc>
          <w:tcPr>
            <w:tcW w:w="1542" w:type="dxa"/>
            <w:tcBorders>
              <w:left w:val="nil"/>
              <w:right w:val="nil"/>
            </w:tcBorders>
            <w:noWrap/>
          </w:tcPr>
          <w:p w14:paraId="4435E80A" w14:textId="77777777" w:rsidR="0079249C" w:rsidRPr="009E2BD8" w:rsidRDefault="0079249C" w:rsidP="005F103F">
            <w:pPr>
              <w:jc w:val="center"/>
              <w:rPr>
                <w:noProof/>
                <w:sz w:val="20"/>
                <w:szCs w:val="20"/>
                <w:lang w:val="sr-Cyrl-RS"/>
              </w:rPr>
            </w:pPr>
          </w:p>
        </w:tc>
        <w:tc>
          <w:tcPr>
            <w:tcW w:w="1950" w:type="dxa"/>
            <w:tcBorders>
              <w:left w:val="nil"/>
            </w:tcBorders>
            <w:noWrap/>
          </w:tcPr>
          <w:p w14:paraId="631397A8" w14:textId="77777777" w:rsidR="0079249C" w:rsidRPr="009E2BD8" w:rsidRDefault="0079249C" w:rsidP="005F103F">
            <w:pPr>
              <w:jc w:val="center"/>
              <w:rPr>
                <w:noProof/>
                <w:sz w:val="20"/>
                <w:szCs w:val="20"/>
                <w:lang w:val="sr-Cyrl-RS"/>
              </w:rPr>
            </w:pPr>
          </w:p>
        </w:tc>
      </w:tr>
      <w:tr w:rsidR="0079249C" w:rsidRPr="009E2BD8" w14:paraId="6FC027CC" w14:textId="77777777" w:rsidTr="005F103F">
        <w:trPr>
          <w:cantSplit/>
          <w:trHeight w:val="284"/>
        </w:trPr>
        <w:tc>
          <w:tcPr>
            <w:tcW w:w="727" w:type="dxa"/>
            <w:tcBorders>
              <w:left w:val="nil"/>
              <w:right w:val="nil"/>
            </w:tcBorders>
            <w:noWrap/>
          </w:tcPr>
          <w:p w14:paraId="06B37A34"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E63E06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8A4B323" w14:textId="77777777" w:rsidR="0079249C" w:rsidRPr="009E2BD8" w:rsidRDefault="0079249C" w:rsidP="005F103F">
            <w:pPr>
              <w:jc w:val="center"/>
              <w:rPr>
                <w:noProof/>
                <w:sz w:val="20"/>
                <w:szCs w:val="20"/>
                <w:lang w:val="sr-Cyrl-RS"/>
              </w:rPr>
            </w:pPr>
            <w:r w:rsidRPr="009E2BD8">
              <w:rPr>
                <w:noProof/>
                <w:sz w:val="20"/>
                <w:szCs w:val="20"/>
                <w:lang w:val="sr-Cyrl-RS"/>
              </w:rPr>
              <w:t>8,50%</w:t>
            </w:r>
          </w:p>
        </w:tc>
        <w:tc>
          <w:tcPr>
            <w:tcW w:w="1542" w:type="dxa"/>
            <w:tcBorders>
              <w:left w:val="nil"/>
              <w:right w:val="nil"/>
            </w:tcBorders>
            <w:noWrap/>
          </w:tcPr>
          <w:p w14:paraId="71792D9A" w14:textId="77777777" w:rsidR="0079249C" w:rsidRPr="009E2BD8" w:rsidRDefault="0079249C" w:rsidP="005F103F">
            <w:pPr>
              <w:jc w:val="center"/>
              <w:rPr>
                <w:noProof/>
                <w:sz w:val="20"/>
                <w:szCs w:val="20"/>
                <w:lang w:val="sr-Cyrl-RS"/>
              </w:rPr>
            </w:pPr>
          </w:p>
        </w:tc>
        <w:tc>
          <w:tcPr>
            <w:tcW w:w="1950" w:type="dxa"/>
            <w:tcBorders>
              <w:left w:val="nil"/>
            </w:tcBorders>
            <w:noWrap/>
          </w:tcPr>
          <w:p w14:paraId="50D7540C" w14:textId="77777777" w:rsidR="0079249C" w:rsidRPr="009E2BD8" w:rsidRDefault="0079249C" w:rsidP="005F103F">
            <w:pPr>
              <w:jc w:val="center"/>
              <w:rPr>
                <w:noProof/>
                <w:sz w:val="20"/>
                <w:szCs w:val="20"/>
                <w:lang w:val="sr-Cyrl-RS"/>
              </w:rPr>
            </w:pPr>
          </w:p>
        </w:tc>
      </w:tr>
      <w:tr w:rsidR="0079249C" w:rsidRPr="009E2BD8" w14:paraId="73094105" w14:textId="77777777" w:rsidTr="005F103F">
        <w:trPr>
          <w:cantSplit/>
          <w:trHeight w:val="284"/>
        </w:trPr>
        <w:tc>
          <w:tcPr>
            <w:tcW w:w="727" w:type="dxa"/>
            <w:tcBorders>
              <w:left w:val="nil"/>
              <w:right w:val="nil"/>
            </w:tcBorders>
            <w:noWrap/>
          </w:tcPr>
          <w:p w14:paraId="39C3BC57" w14:textId="77777777" w:rsidR="0079249C" w:rsidRPr="009E2BD8" w:rsidRDefault="0079249C" w:rsidP="005F103F">
            <w:pPr>
              <w:jc w:val="right"/>
              <w:rPr>
                <w:bCs/>
                <w:noProof/>
                <w:sz w:val="20"/>
                <w:szCs w:val="20"/>
                <w:lang w:val="sr-Cyrl-RS"/>
              </w:rPr>
            </w:pPr>
            <w:r w:rsidRPr="009E2BD8">
              <w:rPr>
                <w:bCs/>
                <w:noProof/>
                <w:sz w:val="20"/>
                <w:szCs w:val="20"/>
                <w:lang w:val="sr-Cyrl-RS"/>
              </w:rPr>
              <w:t>1.2</w:t>
            </w:r>
          </w:p>
        </w:tc>
        <w:tc>
          <w:tcPr>
            <w:tcW w:w="3637" w:type="dxa"/>
            <w:gridSpan w:val="2"/>
            <w:tcBorders>
              <w:left w:val="nil"/>
              <w:right w:val="nil"/>
            </w:tcBorders>
            <w:noWrap/>
          </w:tcPr>
          <w:p w14:paraId="251D1991" w14:textId="77777777" w:rsidR="0079249C" w:rsidRPr="009E2BD8" w:rsidRDefault="0079249C" w:rsidP="005F103F">
            <w:pPr>
              <w:rPr>
                <w:b/>
                <w:bCs/>
                <w:noProof/>
                <w:sz w:val="20"/>
                <w:szCs w:val="20"/>
                <w:lang w:val="sr-Cyrl-RS"/>
              </w:rPr>
            </w:pPr>
            <w:r w:rsidRPr="009E2BD8">
              <w:rPr>
                <w:b/>
                <w:bCs/>
                <w:noProof/>
                <w:sz w:val="20"/>
                <w:szCs w:val="20"/>
                <w:lang w:val="sr-Cyrl-RS"/>
              </w:rPr>
              <w:t>Преузета обавеза Републичког фонда за ПИО запослених</w:t>
            </w:r>
          </w:p>
        </w:tc>
        <w:tc>
          <w:tcPr>
            <w:tcW w:w="2546" w:type="dxa"/>
            <w:tcBorders>
              <w:left w:val="nil"/>
              <w:right w:val="nil"/>
            </w:tcBorders>
            <w:noWrap/>
          </w:tcPr>
          <w:p w14:paraId="686A9FD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D832F4E" w14:textId="77777777" w:rsidR="0079249C" w:rsidRPr="009E2BD8" w:rsidRDefault="0079249C" w:rsidP="005F103F">
            <w:pPr>
              <w:jc w:val="center"/>
              <w:rPr>
                <w:noProof/>
                <w:sz w:val="20"/>
                <w:szCs w:val="20"/>
                <w:lang w:val="sr-Cyrl-RS"/>
              </w:rPr>
            </w:pPr>
            <w:r w:rsidRPr="009E2BD8">
              <w:rPr>
                <w:noProof/>
                <w:sz w:val="20"/>
                <w:szCs w:val="20"/>
                <w:lang w:val="sr-Cyrl-RS"/>
              </w:rPr>
              <w:t>6.213.077</w:t>
            </w:r>
          </w:p>
        </w:tc>
        <w:tc>
          <w:tcPr>
            <w:tcW w:w="1950" w:type="dxa"/>
            <w:tcBorders>
              <w:left w:val="nil"/>
            </w:tcBorders>
            <w:noWrap/>
          </w:tcPr>
          <w:p w14:paraId="0CBABD9F" w14:textId="77777777" w:rsidR="0079249C" w:rsidRPr="009E2BD8" w:rsidRDefault="0079249C" w:rsidP="005F103F">
            <w:pPr>
              <w:jc w:val="center"/>
              <w:rPr>
                <w:noProof/>
                <w:sz w:val="20"/>
                <w:szCs w:val="20"/>
                <w:lang w:val="sr-Cyrl-RS"/>
              </w:rPr>
            </w:pPr>
            <w:r w:rsidRPr="009E2BD8">
              <w:rPr>
                <w:noProof/>
                <w:sz w:val="20"/>
                <w:szCs w:val="20"/>
                <w:lang w:val="sr-Cyrl-RS"/>
              </w:rPr>
              <w:t>728.359.672</w:t>
            </w:r>
          </w:p>
        </w:tc>
      </w:tr>
      <w:tr w:rsidR="0079249C" w:rsidRPr="009E2BD8" w14:paraId="4A051F8A" w14:textId="77777777" w:rsidTr="005F103F">
        <w:trPr>
          <w:cantSplit/>
          <w:trHeight w:val="284"/>
        </w:trPr>
        <w:tc>
          <w:tcPr>
            <w:tcW w:w="727" w:type="dxa"/>
            <w:tcBorders>
              <w:left w:val="nil"/>
              <w:right w:val="nil"/>
            </w:tcBorders>
            <w:noWrap/>
          </w:tcPr>
          <w:p w14:paraId="451048D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CC81D6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41DC1F4" w14:textId="77777777" w:rsidR="0079249C" w:rsidRPr="009E2BD8" w:rsidRDefault="0079249C" w:rsidP="005F103F">
            <w:pPr>
              <w:jc w:val="center"/>
              <w:rPr>
                <w:noProof/>
                <w:sz w:val="20"/>
                <w:szCs w:val="20"/>
                <w:lang w:val="sr-Cyrl-RS"/>
              </w:rPr>
            </w:pPr>
            <w:r w:rsidRPr="009E2BD8">
              <w:rPr>
                <w:noProof/>
                <w:sz w:val="20"/>
                <w:szCs w:val="20"/>
                <w:lang w:val="sr-Cyrl-RS"/>
              </w:rPr>
              <w:t>2005.</w:t>
            </w:r>
          </w:p>
        </w:tc>
        <w:tc>
          <w:tcPr>
            <w:tcW w:w="1542" w:type="dxa"/>
            <w:tcBorders>
              <w:left w:val="nil"/>
              <w:right w:val="nil"/>
            </w:tcBorders>
            <w:noWrap/>
          </w:tcPr>
          <w:p w14:paraId="44A681EF" w14:textId="77777777" w:rsidR="0079249C" w:rsidRPr="009E2BD8" w:rsidRDefault="0079249C" w:rsidP="005F103F">
            <w:pPr>
              <w:jc w:val="center"/>
              <w:rPr>
                <w:noProof/>
                <w:sz w:val="20"/>
                <w:szCs w:val="20"/>
                <w:lang w:val="sr-Cyrl-RS"/>
              </w:rPr>
            </w:pPr>
          </w:p>
        </w:tc>
        <w:tc>
          <w:tcPr>
            <w:tcW w:w="1950" w:type="dxa"/>
            <w:tcBorders>
              <w:left w:val="nil"/>
            </w:tcBorders>
            <w:noWrap/>
          </w:tcPr>
          <w:p w14:paraId="42D394ED" w14:textId="77777777" w:rsidR="0079249C" w:rsidRPr="009E2BD8" w:rsidRDefault="0079249C" w:rsidP="005F103F">
            <w:pPr>
              <w:jc w:val="center"/>
              <w:rPr>
                <w:noProof/>
                <w:sz w:val="20"/>
                <w:szCs w:val="20"/>
                <w:lang w:val="sr-Cyrl-RS"/>
              </w:rPr>
            </w:pPr>
          </w:p>
        </w:tc>
      </w:tr>
      <w:tr w:rsidR="0079249C" w:rsidRPr="009E2BD8" w14:paraId="10FE53BF" w14:textId="77777777" w:rsidTr="005F103F">
        <w:trPr>
          <w:cantSplit/>
          <w:trHeight w:val="284"/>
        </w:trPr>
        <w:tc>
          <w:tcPr>
            <w:tcW w:w="727" w:type="dxa"/>
            <w:tcBorders>
              <w:left w:val="nil"/>
              <w:right w:val="nil"/>
            </w:tcBorders>
            <w:noWrap/>
          </w:tcPr>
          <w:p w14:paraId="4197C9F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72D25C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A105EC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111A7D5" w14:textId="77777777" w:rsidR="0079249C" w:rsidRPr="009E2BD8" w:rsidRDefault="0079249C" w:rsidP="005F103F">
            <w:pPr>
              <w:jc w:val="center"/>
              <w:rPr>
                <w:noProof/>
                <w:sz w:val="20"/>
                <w:szCs w:val="20"/>
                <w:lang w:val="sr-Cyrl-RS"/>
              </w:rPr>
            </w:pPr>
          </w:p>
        </w:tc>
        <w:tc>
          <w:tcPr>
            <w:tcW w:w="1950" w:type="dxa"/>
            <w:tcBorders>
              <w:left w:val="nil"/>
            </w:tcBorders>
            <w:noWrap/>
          </w:tcPr>
          <w:p w14:paraId="1D604330" w14:textId="77777777" w:rsidR="0079249C" w:rsidRPr="009E2BD8" w:rsidRDefault="0079249C" w:rsidP="005F103F">
            <w:pPr>
              <w:jc w:val="center"/>
              <w:rPr>
                <w:noProof/>
                <w:sz w:val="20"/>
                <w:szCs w:val="20"/>
                <w:lang w:val="sr-Cyrl-RS"/>
              </w:rPr>
            </w:pPr>
          </w:p>
        </w:tc>
      </w:tr>
      <w:tr w:rsidR="0079249C" w:rsidRPr="009E2BD8" w14:paraId="4B00414A" w14:textId="77777777" w:rsidTr="005F103F">
        <w:trPr>
          <w:cantSplit/>
          <w:trHeight w:val="284"/>
        </w:trPr>
        <w:tc>
          <w:tcPr>
            <w:tcW w:w="727" w:type="dxa"/>
            <w:tcBorders>
              <w:left w:val="nil"/>
              <w:right w:val="nil"/>
            </w:tcBorders>
            <w:noWrap/>
          </w:tcPr>
          <w:p w14:paraId="07DF740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2741EF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BD555DE" w14:textId="77777777" w:rsidR="0079249C" w:rsidRPr="009E2BD8" w:rsidRDefault="0079249C" w:rsidP="005F103F">
            <w:pPr>
              <w:jc w:val="center"/>
              <w:rPr>
                <w:noProof/>
                <w:sz w:val="20"/>
                <w:szCs w:val="20"/>
                <w:lang w:val="sr-Cyrl-RS"/>
              </w:rPr>
            </w:pPr>
            <w:r w:rsidRPr="009E2BD8">
              <w:rPr>
                <w:noProof/>
                <w:sz w:val="20"/>
                <w:szCs w:val="20"/>
                <w:lang w:val="sr-Cyrl-RS"/>
              </w:rPr>
              <w:t>1.000.000 RSD</w:t>
            </w:r>
          </w:p>
        </w:tc>
        <w:tc>
          <w:tcPr>
            <w:tcW w:w="1542" w:type="dxa"/>
            <w:tcBorders>
              <w:left w:val="nil"/>
              <w:right w:val="nil"/>
            </w:tcBorders>
            <w:noWrap/>
          </w:tcPr>
          <w:p w14:paraId="224BFD34" w14:textId="77777777" w:rsidR="0079249C" w:rsidRPr="009E2BD8" w:rsidRDefault="0079249C" w:rsidP="005F103F">
            <w:pPr>
              <w:jc w:val="center"/>
              <w:rPr>
                <w:noProof/>
                <w:sz w:val="20"/>
                <w:szCs w:val="20"/>
                <w:lang w:val="sr-Cyrl-RS"/>
              </w:rPr>
            </w:pPr>
          </w:p>
        </w:tc>
        <w:tc>
          <w:tcPr>
            <w:tcW w:w="1950" w:type="dxa"/>
            <w:tcBorders>
              <w:left w:val="nil"/>
            </w:tcBorders>
            <w:noWrap/>
          </w:tcPr>
          <w:p w14:paraId="583D8410" w14:textId="77777777" w:rsidR="0079249C" w:rsidRPr="009E2BD8" w:rsidRDefault="0079249C" w:rsidP="005F103F">
            <w:pPr>
              <w:jc w:val="center"/>
              <w:rPr>
                <w:noProof/>
                <w:sz w:val="20"/>
                <w:szCs w:val="20"/>
                <w:lang w:val="sr-Cyrl-RS"/>
              </w:rPr>
            </w:pPr>
          </w:p>
        </w:tc>
      </w:tr>
      <w:tr w:rsidR="0079249C" w:rsidRPr="009E2BD8" w14:paraId="13535FAB" w14:textId="77777777" w:rsidTr="005F103F">
        <w:trPr>
          <w:cantSplit/>
          <w:trHeight w:val="284"/>
        </w:trPr>
        <w:tc>
          <w:tcPr>
            <w:tcW w:w="727" w:type="dxa"/>
            <w:tcBorders>
              <w:left w:val="nil"/>
              <w:right w:val="nil"/>
            </w:tcBorders>
            <w:noWrap/>
          </w:tcPr>
          <w:p w14:paraId="63D587C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1C7AE1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46EBAC4" w14:textId="77777777" w:rsidR="0079249C" w:rsidRPr="009E2BD8" w:rsidRDefault="0079249C" w:rsidP="005F103F">
            <w:pPr>
              <w:jc w:val="center"/>
              <w:rPr>
                <w:noProof/>
                <w:sz w:val="20"/>
                <w:szCs w:val="20"/>
                <w:lang w:val="sr-Cyrl-RS"/>
              </w:rPr>
            </w:pPr>
            <w:r w:rsidRPr="009E2BD8">
              <w:rPr>
                <w:noProof/>
                <w:sz w:val="20"/>
                <w:szCs w:val="20"/>
                <w:lang w:val="sr-Cyrl-RS"/>
              </w:rPr>
              <w:t>8,50%</w:t>
            </w:r>
          </w:p>
        </w:tc>
        <w:tc>
          <w:tcPr>
            <w:tcW w:w="1542" w:type="dxa"/>
            <w:tcBorders>
              <w:left w:val="nil"/>
              <w:right w:val="nil"/>
            </w:tcBorders>
            <w:noWrap/>
          </w:tcPr>
          <w:p w14:paraId="16FFC833" w14:textId="77777777" w:rsidR="0079249C" w:rsidRPr="009E2BD8" w:rsidRDefault="0079249C" w:rsidP="005F103F">
            <w:pPr>
              <w:jc w:val="center"/>
              <w:rPr>
                <w:noProof/>
                <w:sz w:val="20"/>
                <w:szCs w:val="20"/>
                <w:lang w:val="sr-Cyrl-RS"/>
              </w:rPr>
            </w:pPr>
          </w:p>
        </w:tc>
        <w:tc>
          <w:tcPr>
            <w:tcW w:w="1950" w:type="dxa"/>
            <w:tcBorders>
              <w:left w:val="nil"/>
            </w:tcBorders>
            <w:noWrap/>
          </w:tcPr>
          <w:p w14:paraId="6DAFFB94" w14:textId="77777777" w:rsidR="0079249C" w:rsidRPr="009E2BD8" w:rsidRDefault="0079249C" w:rsidP="005F103F">
            <w:pPr>
              <w:jc w:val="center"/>
              <w:rPr>
                <w:noProof/>
                <w:sz w:val="20"/>
                <w:szCs w:val="20"/>
                <w:lang w:val="sr-Cyrl-RS"/>
              </w:rPr>
            </w:pPr>
          </w:p>
        </w:tc>
      </w:tr>
      <w:tr w:rsidR="0079249C" w:rsidRPr="009E2BD8" w14:paraId="36C20E13" w14:textId="77777777" w:rsidTr="005F103F">
        <w:trPr>
          <w:cantSplit/>
          <w:trHeight w:val="284"/>
        </w:trPr>
        <w:tc>
          <w:tcPr>
            <w:tcW w:w="727" w:type="dxa"/>
            <w:tcBorders>
              <w:left w:val="nil"/>
              <w:right w:val="nil"/>
            </w:tcBorders>
            <w:noWrap/>
          </w:tcPr>
          <w:p w14:paraId="0089E330" w14:textId="77777777" w:rsidR="0079249C" w:rsidRPr="009E2BD8" w:rsidRDefault="0079249C" w:rsidP="005F103F">
            <w:pPr>
              <w:jc w:val="right"/>
              <w:rPr>
                <w:bCs/>
                <w:noProof/>
                <w:sz w:val="20"/>
                <w:szCs w:val="20"/>
                <w:lang w:val="sr-Cyrl-RS"/>
              </w:rPr>
            </w:pPr>
            <w:r w:rsidRPr="009E2BD8">
              <w:rPr>
                <w:bCs/>
                <w:noProof/>
                <w:sz w:val="20"/>
                <w:szCs w:val="20"/>
                <w:lang w:val="sr-Cyrl-RS"/>
              </w:rPr>
              <w:t>1.3</w:t>
            </w:r>
          </w:p>
        </w:tc>
        <w:tc>
          <w:tcPr>
            <w:tcW w:w="3637" w:type="dxa"/>
            <w:gridSpan w:val="2"/>
            <w:tcBorders>
              <w:left w:val="nil"/>
              <w:right w:val="nil"/>
            </w:tcBorders>
            <w:noWrap/>
          </w:tcPr>
          <w:p w14:paraId="44DD6787" w14:textId="77777777" w:rsidR="0079249C" w:rsidRPr="009E2BD8" w:rsidRDefault="0079249C" w:rsidP="005F103F">
            <w:pPr>
              <w:rPr>
                <w:bCs/>
                <w:noProof/>
                <w:sz w:val="20"/>
                <w:szCs w:val="20"/>
                <w:lang w:val="sr-Cyrl-RS"/>
              </w:rPr>
            </w:pPr>
            <w:r w:rsidRPr="009E2BD8">
              <w:rPr>
                <w:b/>
                <w:bCs/>
                <w:noProof/>
                <w:sz w:val="20"/>
                <w:szCs w:val="20"/>
                <w:lang w:val="sr-Cyrl-RS"/>
              </w:rPr>
              <w:t>Стара девизна штедња - грађани</w:t>
            </w:r>
          </w:p>
        </w:tc>
        <w:tc>
          <w:tcPr>
            <w:tcW w:w="2546" w:type="dxa"/>
            <w:tcBorders>
              <w:left w:val="nil"/>
              <w:right w:val="nil"/>
            </w:tcBorders>
            <w:noWrap/>
          </w:tcPr>
          <w:p w14:paraId="7CD97DA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EB5A21E" w14:textId="77777777" w:rsidR="0079249C" w:rsidRPr="009E2BD8" w:rsidRDefault="0079249C" w:rsidP="005F103F">
            <w:pPr>
              <w:jc w:val="center"/>
              <w:rPr>
                <w:noProof/>
                <w:sz w:val="20"/>
                <w:szCs w:val="20"/>
                <w:lang w:val="sr-Cyrl-RS"/>
              </w:rPr>
            </w:pPr>
            <w:r w:rsidRPr="009E2BD8">
              <w:rPr>
                <w:noProof/>
                <w:sz w:val="20"/>
                <w:szCs w:val="20"/>
                <w:lang w:val="sr-Cyrl-RS"/>
              </w:rPr>
              <w:t>368.481.523</w:t>
            </w:r>
          </w:p>
        </w:tc>
        <w:tc>
          <w:tcPr>
            <w:tcW w:w="1950" w:type="dxa"/>
            <w:tcBorders>
              <w:left w:val="nil"/>
            </w:tcBorders>
            <w:noWrap/>
          </w:tcPr>
          <w:p w14:paraId="591932E3" w14:textId="77777777" w:rsidR="0079249C" w:rsidRPr="009E2BD8" w:rsidRDefault="0079249C" w:rsidP="005F103F">
            <w:pPr>
              <w:jc w:val="center"/>
              <w:rPr>
                <w:noProof/>
                <w:sz w:val="20"/>
                <w:szCs w:val="20"/>
                <w:lang w:val="sr-Cyrl-RS"/>
              </w:rPr>
            </w:pPr>
            <w:r w:rsidRPr="009E2BD8">
              <w:rPr>
                <w:noProof/>
                <w:sz w:val="20"/>
                <w:szCs w:val="20"/>
                <w:lang w:val="sr-Cyrl-RS"/>
              </w:rPr>
              <w:t>43.197.125.753</w:t>
            </w:r>
          </w:p>
        </w:tc>
      </w:tr>
      <w:tr w:rsidR="0079249C" w:rsidRPr="009E2BD8" w14:paraId="17924D85" w14:textId="77777777" w:rsidTr="005F103F">
        <w:trPr>
          <w:cantSplit/>
          <w:trHeight w:val="284"/>
        </w:trPr>
        <w:tc>
          <w:tcPr>
            <w:tcW w:w="727" w:type="dxa"/>
            <w:tcBorders>
              <w:left w:val="nil"/>
              <w:right w:val="nil"/>
            </w:tcBorders>
            <w:noWrap/>
          </w:tcPr>
          <w:p w14:paraId="4DA2C00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7AE81B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CB274BC" w14:textId="77777777" w:rsidR="0079249C" w:rsidRPr="009E2BD8" w:rsidRDefault="0079249C" w:rsidP="005F103F">
            <w:pPr>
              <w:jc w:val="center"/>
              <w:rPr>
                <w:noProof/>
                <w:sz w:val="20"/>
                <w:szCs w:val="20"/>
                <w:lang w:val="sr-Cyrl-RS"/>
              </w:rPr>
            </w:pPr>
            <w:r w:rsidRPr="009E2BD8">
              <w:rPr>
                <w:noProof/>
                <w:sz w:val="20"/>
                <w:szCs w:val="20"/>
                <w:lang w:val="sr-Cyrl-RS"/>
              </w:rPr>
              <w:t>31.05.2002.</w:t>
            </w:r>
          </w:p>
        </w:tc>
        <w:tc>
          <w:tcPr>
            <w:tcW w:w="1542" w:type="dxa"/>
            <w:tcBorders>
              <w:left w:val="nil"/>
              <w:right w:val="nil"/>
            </w:tcBorders>
            <w:noWrap/>
          </w:tcPr>
          <w:p w14:paraId="65353FDD" w14:textId="77777777" w:rsidR="0079249C" w:rsidRPr="009E2BD8" w:rsidRDefault="0079249C" w:rsidP="005F103F">
            <w:pPr>
              <w:jc w:val="center"/>
              <w:rPr>
                <w:noProof/>
                <w:sz w:val="20"/>
                <w:szCs w:val="20"/>
                <w:lang w:val="sr-Cyrl-RS"/>
              </w:rPr>
            </w:pPr>
          </w:p>
        </w:tc>
        <w:tc>
          <w:tcPr>
            <w:tcW w:w="1950" w:type="dxa"/>
            <w:tcBorders>
              <w:left w:val="nil"/>
            </w:tcBorders>
            <w:noWrap/>
          </w:tcPr>
          <w:p w14:paraId="46DFECF5" w14:textId="77777777" w:rsidR="0079249C" w:rsidRPr="009E2BD8" w:rsidRDefault="0079249C" w:rsidP="005F103F">
            <w:pPr>
              <w:jc w:val="center"/>
              <w:rPr>
                <w:noProof/>
                <w:sz w:val="20"/>
                <w:szCs w:val="20"/>
                <w:lang w:val="sr-Cyrl-RS"/>
              </w:rPr>
            </w:pPr>
          </w:p>
        </w:tc>
      </w:tr>
      <w:tr w:rsidR="0079249C" w:rsidRPr="009E2BD8" w14:paraId="377ECABB" w14:textId="77777777" w:rsidTr="005F103F">
        <w:trPr>
          <w:cantSplit/>
          <w:trHeight w:val="284"/>
        </w:trPr>
        <w:tc>
          <w:tcPr>
            <w:tcW w:w="727" w:type="dxa"/>
            <w:tcBorders>
              <w:left w:val="nil"/>
              <w:right w:val="nil"/>
            </w:tcBorders>
            <w:noWrap/>
          </w:tcPr>
          <w:p w14:paraId="62B4AAF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810137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BC84DA5"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E57855D" w14:textId="77777777" w:rsidR="0079249C" w:rsidRPr="009E2BD8" w:rsidRDefault="0079249C" w:rsidP="005F103F">
            <w:pPr>
              <w:jc w:val="center"/>
              <w:rPr>
                <w:noProof/>
                <w:sz w:val="20"/>
                <w:szCs w:val="20"/>
                <w:lang w:val="sr-Cyrl-RS"/>
              </w:rPr>
            </w:pPr>
          </w:p>
        </w:tc>
        <w:tc>
          <w:tcPr>
            <w:tcW w:w="1950" w:type="dxa"/>
            <w:tcBorders>
              <w:left w:val="nil"/>
            </w:tcBorders>
            <w:noWrap/>
          </w:tcPr>
          <w:p w14:paraId="3EA41322" w14:textId="77777777" w:rsidR="0079249C" w:rsidRPr="009E2BD8" w:rsidRDefault="0079249C" w:rsidP="005F103F">
            <w:pPr>
              <w:jc w:val="center"/>
              <w:rPr>
                <w:noProof/>
                <w:sz w:val="20"/>
                <w:szCs w:val="20"/>
                <w:lang w:val="sr-Cyrl-RS"/>
              </w:rPr>
            </w:pPr>
          </w:p>
        </w:tc>
      </w:tr>
      <w:tr w:rsidR="0079249C" w:rsidRPr="009E2BD8" w14:paraId="2DC49A1D" w14:textId="77777777" w:rsidTr="005F103F">
        <w:trPr>
          <w:cantSplit/>
          <w:trHeight w:val="284"/>
        </w:trPr>
        <w:tc>
          <w:tcPr>
            <w:tcW w:w="727" w:type="dxa"/>
            <w:tcBorders>
              <w:left w:val="nil"/>
              <w:right w:val="nil"/>
            </w:tcBorders>
            <w:noWrap/>
          </w:tcPr>
          <w:p w14:paraId="1634376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C3F6C7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8304A6C" w14:textId="77777777" w:rsidR="0079249C" w:rsidRPr="009E2BD8" w:rsidRDefault="0079249C" w:rsidP="005F103F">
            <w:pPr>
              <w:jc w:val="center"/>
              <w:rPr>
                <w:noProof/>
                <w:sz w:val="20"/>
                <w:szCs w:val="20"/>
                <w:lang w:val="sr-Cyrl-RS"/>
              </w:rPr>
            </w:pPr>
            <w:r w:rsidRPr="009E2BD8">
              <w:rPr>
                <w:noProof/>
                <w:sz w:val="20"/>
                <w:szCs w:val="20"/>
                <w:lang w:val="sr-Cyrl-RS"/>
              </w:rPr>
              <w:t>4.000.000 EUR</w:t>
            </w:r>
          </w:p>
        </w:tc>
        <w:tc>
          <w:tcPr>
            <w:tcW w:w="1542" w:type="dxa"/>
            <w:tcBorders>
              <w:left w:val="nil"/>
              <w:right w:val="nil"/>
            </w:tcBorders>
            <w:noWrap/>
          </w:tcPr>
          <w:p w14:paraId="4FA3F88F" w14:textId="77777777" w:rsidR="0079249C" w:rsidRPr="009E2BD8" w:rsidRDefault="0079249C" w:rsidP="005F103F">
            <w:pPr>
              <w:jc w:val="center"/>
              <w:rPr>
                <w:noProof/>
                <w:sz w:val="20"/>
                <w:szCs w:val="20"/>
                <w:lang w:val="sr-Cyrl-RS"/>
              </w:rPr>
            </w:pPr>
          </w:p>
        </w:tc>
        <w:tc>
          <w:tcPr>
            <w:tcW w:w="1950" w:type="dxa"/>
            <w:tcBorders>
              <w:left w:val="nil"/>
            </w:tcBorders>
            <w:noWrap/>
          </w:tcPr>
          <w:p w14:paraId="6083724B" w14:textId="77777777" w:rsidR="0079249C" w:rsidRPr="009E2BD8" w:rsidRDefault="0079249C" w:rsidP="005F103F">
            <w:pPr>
              <w:jc w:val="center"/>
              <w:rPr>
                <w:noProof/>
                <w:sz w:val="20"/>
                <w:szCs w:val="20"/>
                <w:lang w:val="sr-Cyrl-RS"/>
              </w:rPr>
            </w:pPr>
          </w:p>
        </w:tc>
      </w:tr>
      <w:tr w:rsidR="0079249C" w:rsidRPr="009E2BD8" w14:paraId="56F5EAB5" w14:textId="77777777" w:rsidTr="005F103F">
        <w:trPr>
          <w:cantSplit/>
          <w:trHeight w:val="284"/>
        </w:trPr>
        <w:tc>
          <w:tcPr>
            <w:tcW w:w="727" w:type="dxa"/>
            <w:tcBorders>
              <w:left w:val="nil"/>
              <w:right w:val="nil"/>
            </w:tcBorders>
            <w:noWrap/>
          </w:tcPr>
          <w:p w14:paraId="6A590F78"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5B34CA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A8F94C0"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left w:val="nil"/>
              <w:right w:val="nil"/>
            </w:tcBorders>
            <w:noWrap/>
          </w:tcPr>
          <w:p w14:paraId="714A890D" w14:textId="77777777" w:rsidR="0079249C" w:rsidRPr="009E2BD8" w:rsidRDefault="0079249C" w:rsidP="005F103F">
            <w:pPr>
              <w:jc w:val="center"/>
              <w:rPr>
                <w:noProof/>
                <w:sz w:val="20"/>
                <w:szCs w:val="20"/>
                <w:lang w:val="sr-Cyrl-RS"/>
              </w:rPr>
            </w:pPr>
          </w:p>
        </w:tc>
        <w:tc>
          <w:tcPr>
            <w:tcW w:w="1950" w:type="dxa"/>
            <w:tcBorders>
              <w:left w:val="nil"/>
            </w:tcBorders>
            <w:noWrap/>
          </w:tcPr>
          <w:p w14:paraId="5378A8F0" w14:textId="77777777" w:rsidR="0079249C" w:rsidRPr="009E2BD8" w:rsidRDefault="0079249C" w:rsidP="005F103F">
            <w:pPr>
              <w:jc w:val="center"/>
              <w:rPr>
                <w:noProof/>
                <w:sz w:val="20"/>
                <w:szCs w:val="20"/>
                <w:lang w:val="sr-Cyrl-RS"/>
              </w:rPr>
            </w:pPr>
          </w:p>
        </w:tc>
      </w:tr>
      <w:tr w:rsidR="0079249C" w:rsidRPr="009E2BD8" w14:paraId="35EF0E88" w14:textId="77777777" w:rsidTr="005F103F">
        <w:trPr>
          <w:cantSplit/>
          <w:trHeight w:val="284"/>
        </w:trPr>
        <w:tc>
          <w:tcPr>
            <w:tcW w:w="727" w:type="dxa"/>
            <w:tcBorders>
              <w:left w:val="nil"/>
              <w:right w:val="nil"/>
            </w:tcBorders>
            <w:noWrap/>
          </w:tcPr>
          <w:p w14:paraId="333A14B2" w14:textId="77777777" w:rsidR="0079249C" w:rsidRPr="009E2BD8" w:rsidRDefault="0079249C" w:rsidP="005F103F">
            <w:pPr>
              <w:jc w:val="right"/>
              <w:rPr>
                <w:bCs/>
                <w:noProof/>
                <w:sz w:val="20"/>
                <w:szCs w:val="20"/>
                <w:lang w:val="sr-Cyrl-RS"/>
              </w:rPr>
            </w:pPr>
            <w:r w:rsidRPr="009E2BD8">
              <w:rPr>
                <w:bCs/>
                <w:noProof/>
                <w:sz w:val="20"/>
                <w:szCs w:val="20"/>
                <w:lang w:val="sr-Cyrl-RS"/>
              </w:rPr>
              <w:t>1.4</w:t>
            </w:r>
          </w:p>
        </w:tc>
        <w:tc>
          <w:tcPr>
            <w:tcW w:w="3637" w:type="dxa"/>
            <w:gridSpan w:val="2"/>
            <w:tcBorders>
              <w:left w:val="nil"/>
              <w:right w:val="nil"/>
            </w:tcBorders>
            <w:noWrap/>
          </w:tcPr>
          <w:p w14:paraId="5638BC91" w14:textId="77777777" w:rsidR="0079249C" w:rsidRPr="009E2BD8" w:rsidRDefault="0079249C" w:rsidP="005F103F">
            <w:pPr>
              <w:rPr>
                <w:b/>
                <w:bCs/>
                <w:noProof/>
                <w:sz w:val="20"/>
                <w:szCs w:val="20"/>
                <w:lang w:val="sr-Cyrl-RS"/>
              </w:rPr>
            </w:pPr>
            <w:r w:rsidRPr="009E2BD8">
              <w:rPr>
                <w:b/>
                <w:bCs/>
                <w:noProof/>
                <w:sz w:val="20"/>
                <w:szCs w:val="20"/>
                <w:lang w:val="sr-Cyrl-R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59A6E097"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202D97E" w14:textId="77777777" w:rsidR="0079249C" w:rsidRPr="009E2BD8" w:rsidRDefault="0079249C" w:rsidP="005F103F">
            <w:pPr>
              <w:jc w:val="center"/>
              <w:rPr>
                <w:noProof/>
                <w:sz w:val="20"/>
                <w:szCs w:val="20"/>
                <w:lang w:val="sr-Cyrl-RS"/>
              </w:rPr>
            </w:pPr>
            <w:r w:rsidRPr="009E2BD8">
              <w:rPr>
                <w:noProof/>
                <w:sz w:val="20"/>
                <w:szCs w:val="20"/>
                <w:lang w:val="sr-Cyrl-RS"/>
              </w:rPr>
              <w:t>13.397.194</w:t>
            </w:r>
          </w:p>
        </w:tc>
        <w:tc>
          <w:tcPr>
            <w:tcW w:w="1950" w:type="dxa"/>
            <w:tcBorders>
              <w:left w:val="nil"/>
            </w:tcBorders>
            <w:noWrap/>
          </w:tcPr>
          <w:p w14:paraId="725EB267" w14:textId="77777777" w:rsidR="0079249C" w:rsidRPr="009E2BD8" w:rsidRDefault="0079249C" w:rsidP="005F103F">
            <w:pPr>
              <w:jc w:val="center"/>
              <w:rPr>
                <w:noProof/>
                <w:sz w:val="20"/>
                <w:szCs w:val="20"/>
                <w:lang w:val="sr-Cyrl-RS"/>
              </w:rPr>
            </w:pPr>
            <w:r w:rsidRPr="009E2BD8">
              <w:rPr>
                <w:noProof/>
                <w:sz w:val="20"/>
                <w:szCs w:val="20"/>
                <w:lang w:val="sr-Cyrl-RS"/>
              </w:rPr>
              <w:t>1.570.554.357</w:t>
            </w:r>
          </w:p>
        </w:tc>
      </w:tr>
      <w:tr w:rsidR="0079249C" w:rsidRPr="009E2BD8" w14:paraId="58FFE4E5" w14:textId="77777777" w:rsidTr="005F103F">
        <w:trPr>
          <w:cantSplit/>
          <w:trHeight w:val="284"/>
        </w:trPr>
        <w:tc>
          <w:tcPr>
            <w:tcW w:w="727" w:type="dxa"/>
            <w:tcBorders>
              <w:left w:val="nil"/>
              <w:right w:val="nil"/>
            </w:tcBorders>
            <w:noWrap/>
          </w:tcPr>
          <w:p w14:paraId="2F0D4DA6"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C68B5C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811FF96" w14:textId="77777777" w:rsidR="0079249C" w:rsidRPr="009E2BD8" w:rsidRDefault="0079249C" w:rsidP="005F103F">
            <w:pPr>
              <w:jc w:val="center"/>
              <w:rPr>
                <w:noProof/>
                <w:sz w:val="20"/>
                <w:szCs w:val="20"/>
                <w:lang w:val="sr-Cyrl-RS"/>
              </w:rPr>
            </w:pPr>
            <w:r w:rsidRPr="009E2BD8">
              <w:rPr>
                <w:noProof/>
                <w:sz w:val="20"/>
                <w:szCs w:val="20"/>
                <w:lang w:val="sr-Cyrl-RS"/>
              </w:rPr>
              <w:t>28.02.2020.</w:t>
            </w:r>
          </w:p>
        </w:tc>
        <w:tc>
          <w:tcPr>
            <w:tcW w:w="1542" w:type="dxa"/>
            <w:tcBorders>
              <w:left w:val="nil"/>
              <w:right w:val="nil"/>
            </w:tcBorders>
            <w:noWrap/>
          </w:tcPr>
          <w:p w14:paraId="75870018" w14:textId="77777777" w:rsidR="0079249C" w:rsidRPr="009E2BD8" w:rsidRDefault="0079249C" w:rsidP="005F103F">
            <w:pPr>
              <w:jc w:val="center"/>
              <w:rPr>
                <w:noProof/>
                <w:sz w:val="20"/>
                <w:szCs w:val="20"/>
                <w:lang w:val="sr-Cyrl-RS"/>
              </w:rPr>
            </w:pPr>
          </w:p>
        </w:tc>
        <w:tc>
          <w:tcPr>
            <w:tcW w:w="1950" w:type="dxa"/>
            <w:tcBorders>
              <w:left w:val="nil"/>
            </w:tcBorders>
            <w:noWrap/>
          </w:tcPr>
          <w:p w14:paraId="571B9A6B" w14:textId="77777777" w:rsidR="0079249C" w:rsidRPr="009E2BD8" w:rsidRDefault="0079249C" w:rsidP="005F103F">
            <w:pPr>
              <w:jc w:val="center"/>
              <w:rPr>
                <w:noProof/>
                <w:sz w:val="20"/>
                <w:szCs w:val="20"/>
                <w:lang w:val="sr-Cyrl-RS"/>
              </w:rPr>
            </w:pPr>
          </w:p>
        </w:tc>
      </w:tr>
      <w:tr w:rsidR="0079249C" w:rsidRPr="009E2BD8" w14:paraId="20FF1F96" w14:textId="77777777" w:rsidTr="005F103F">
        <w:trPr>
          <w:cantSplit/>
          <w:trHeight w:val="284"/>
        </w:trPr>
        <w:tc>
          <w:tcPr>
            <w:tcW w:w="727" w:type="dxa"/>
            <w:tcBorders>
              <w:left w:val="nil"/>
              <w:right w:val="nil"/>
            </w:tcBorders>
            <w:noWrap/>
          </w:tcPr>
          <w:p w14:paraId="6BFCFFD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3F0462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3C03F08" w14:textId="77777777" w:rsidR="0079249C" w:rsidRPr="009E2BD8" w:rsidRDefault="0079249C" w:rsidP="005F103F">
            <w:pPr>
              <w:jc w:val="center"/>
              <w:rPr>
                <w:noProof/>
                <w:sz w:val="20"/>
                <w:szCs w:val="20"/>
                <w:lang w:val="sr-Cyrl-RS"/>
              </w:rPr>
            </w:pPr>
            <w:r w:rsidRPr="009E2BD8">
              <w:rPr>
                <w:noProof/>
                <w:sz w:val="20"/>
                <w:szCs w:val="20"/>
                <w:lang w:val="sr-Cyrl-RS"/>
              </w:rPr>
              <w:t>31.08.2023.</w:t>
            </w:r>
          </w:p>
        </w:tc>
        <w:tc>
          <w:tcPr>
            <w:tcW w:w="1542" w:type="dxa"/>
            <w:tcBorders>
              <w:left w:val="nil"/>
              <w:right w:val="nil"/>
            </w:tcBorders>
            <w:noWrap/>
          </w:tcPr>
          <w:p w14:paraId="513EC8DB" w14:textId="77777777" w:rsidR="0079249C" w:rsidRPr="009E2BD8" w:rsidRDefault="0079249C" w:rsidP="005F103F">
            <w:pPr>
              <w:jc w:val="center"/>
              <w:rPr>
                <w:noProof/>
                <w:sz w:val="20"/>
                <w:szCs w:val="20"/>
                <w:lang w:val="sr-Cyrl-RS"/>
              </w:rPr>
            </w:pPr>
          </w:p>
        </w:tc>
        <w:tc>
          <w:tcPr>
            <w:tcW w:w="1950" w:type="dxa"/>
            <w:tcBorders>
              <w:left w:val="nil"/>
            </w:tcBorders>
            <w:noWrap/>
          </w:tcPr>
          <w:p w14:paraId="70AC672D" w14:textId="77777777" w:rsidR="0079249C" w:rsidRPr="009E2BD8" w:rsidRDefault="0079249C" w:rsidP="005F103F">
            <w:pPr>
              <w:jc w:val="center"/>
              <w:rPr>
                <w:noProof/>
                <w:sz w:val="20"/>
                <w:szCs w:val="20"/>
                <w:lang w:val="sr-Cyrl-RS"/>
              </w:rPr>
            </w:pPr>
          </w:p>
        </w:tc>
      </w:tr>
      <w:tr w:rsidR="0079249C" w:rsidRPr="009E2BD8" w14:paraId="4E5EF8C4" w14:textId="77777777" w:rsidTr="005F103F">
        <w:trPr>
          <w:cantSplit/>
          <w:trHeight w:val="284"/>
        </w:trPr>
        <w:tc>
          <w:tcPr>
            <w:tcW w:w="727" w:type="dxa"/>
            <w:tcBorders>
              <w:left w:val="nil"/>
              <w:right w:val="nil"/>
            </w:tcBorders>
            <w:noWrap/>
          </w:tcPr>
          <w:p w14:paraId="766B893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67D01D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4BD5C51" w14:textId="77777777" w:rsidR="0079249C" w:rsidRPr="009E2BD8" w:rsidRDefault="0079249C" w:rsidP="005F103F">
            <w:pPr>
              <w:jc w:val="center"/>
              <w:rPr>
                <w:noProof/>
                <w:sz w:val="20"/>
                <w:szCs w:val="20"/>
                <w:lang w:val="sr-Cyrl-RS"/>
              </w:rPr>
            </w:pPr>
            <w:r w:rsidRPr="009E2BD8">
              <w:rPr>
                <w:noProof/>
                <w:sz w:val="20"/>
                <w:szCs w:val="20"/>
                <w:lang w:val="sr-Cyrl-RS"/>
              </w:rPr>
              <w:t>26.000.000 EUR</w:t>
            </w:r>
          </w:p>
        </w:tc>
        <w:tc>
          <w:tcPr>
            <w:tcW w:w="1542" w:type="dxa"/>
            <w:tcBorders>
              <w:left w:val="nil"/>
              <w:right w:val="nil"/>
            </w:tcBorders>
            <w:noWrap/>
          </w:tcPr>
          <w:p w14:paraId="7F8B71E1" w14:textId="77777777" w:rsidR="0079249C" w:rsidRPr="009E2BD8" w:rsidRDefault="0079249C" w:rsidP="005F103F">
            <w:pPr>
              <w:jc w:val="center"/>
              <w:rPr>
                <w:noProof/>
                <w:sz w:val="20"/>
                <w:szCs w:val="20"/>
                <w:lang w:val="sr-Cyrl-RS"/>
              </w:rPr>
            </w:pPr>
          </w:p>
        </w:tc>
        <w:tc>
          <w:tcPr>
            <w:tcW w:w="1950" w:type="dxa"/>
            <w:tcBorders>
              <w:left w:val="nil"/>
            </w:tcBorders>
            <w:noWrap/>
          </w:tcPr>
          <w:p w14:paraId="239CB881" w14:textId="77777777" w:rsidR="0079249C" w:rsidRPr="009E2BD8" w:rsidRDefault="0079249C" w:rsidP="005F103F">
            <w:pPr>
              <w:jc w:val="center"/>
              <w:rPr>
                <w:noProof/>
                <w:sz w:val="20"/>
                <w:szCs w:val="20"/>
                <w:lang w:val="sr-Cyrl-RS"/>
              </w:rPr>
            </w:pPr>
          </w:p>
        </w:tc>
      </w:tr>
      <w:tr w:rsidR="0079249C" w:rsidRPr="009E2BD8" w14:paraId="638A26E0" w14:textId="77777777" w:rsidTr="005F103F">
        <w:trPr>
          <w:cantSplit/>
          <w:trHeight w:val="284"/>
        </w:trPr>
        <w:tc>
          <w:tcPr>
            <w:tcW w:w="727" w:type="dxa"/>
            <w:tcBorders>
              <w:left w:val="nil"/>
              <w:right w:val="nil"/>
            </w:tcBorders>
            <w:noWrap/>
          </w:tcPr>
          <w:p w14:paraId="2C7A511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B86C48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C2EB767"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173EB92C" w14:textId="77777777" w:rsidR="0079249C" w:rsidRPr="009E2BD8" w:rsidRDefault="0079249C" w:rsidP="005F103F">
            <w:pPr>
              <w:jc w:val="center"/>
              <w:rPr>
                <w:noProof/>
                <w:sz w:val="20"/>
                <w:szCs w:val="20"/>
                <w:lang w:val="sr-Cyrl-RS"/>
              </w:rPr>
            </w:pPr>
          </w:p>
        </w:tc>
        <w:tc>
          <w:tcPr>
            <w:tcW w:w="1950" w:type="dxa"/>
            <w:tcBorders>
              <w:left w:val="nil"/>
            </w:tcBorders>
            <w:noWrap/>
          </w:tcPr>
          <w:p w14:paraId="5C527CCA" w14:textId="77777777" w:rsidR="0079249C" w:rsidRPr="009E2BD8" w:rsidRDefault="0079249C" w:rsidP="005F103F">
            <w:pPr>
              <w:jc w:val="center"/>
              <w:rPr>
                <w:noProof/>
                <w:sz w:val="20"/>
                <w:szCs w:val="20"/>
                <w:lang w:val="sr-Cyrl-RS"/>
              </w:rPr>
            </w:pPr>
          </w:p>
        </w:tc>
      </w:tr>
      <w:tr w:rsidR="0079249C" w:rsidRPr="009E2BD8" w14:paraId="255907DB" w14:textId="77777777" w:rsidTr="005F103F">
        <w:trPr>
          <w:cantSplit/>
          <w:trHeight w:val="284"/>
        </w:trPr>
        <w:tc>
          <w:tcPr>
            <w:tcW w:w="727" w:type="dxa"/>
            <w:tcBorders>
              <w:left w:val="nil"/>
              <w:right w:val="nil"/>
            </w:tcBorders>
            <w:noWrap/>
          </w:tcPr>
          <w:p w14:paraId="460242E1" w14:textId="77777777" w:rsidR="0079249C" w:rsidRPr="009E2BD8" w:rsidRDefault="0079249C" w:rsidP="005F103F">
            <w:pPr>
              <w:jc w:val="right"/>
              <w:rPr>
                <w:bCs/>
                <w:noProof/>
                <w:sz w:val="20"/>
                <w:szCs w:val="20"/>
                <w:lang w:val="sr-Cyrl-RS"/>
              </w:rPr>
            </w:pPr>
            <w:r w:rsidRPr="009E2BD8">
              <w:rPr>
                <w:bCs/>
                <w:noProof/>
                <w:sz w:val="20"/>
                <w:szCs w:val="20"/>
                <w:lang w:val="sr-Cyrl-RS"/>
              </w:rPr>
              <w:t>1.5</w:t>
            </w:r>
          </w:p>
        </w:tc>
        <w:tc>
          <w:tcPr>
            <w:tcW w:w="3637" w:type="dxa"/>
            <w:gridSpan w:val="2"/>
            <w:tcBorders>
              <w:left w:val="nil"/>
              <w:right w:val="nil"/>
            </w:tcBorders>
            <w:noWrap/>
          </w:tcPr>
          <w:p w14:paraId="5FCC93F8" w14:textId="77777777" w:rsidR="0079249C" w:rsidRPr="009E2BD8" w:rsidRDefault="0079249C" w:rsidP="005F103F">
            <w:pPr>
              <w:rPr>
                <w:b/>
                <w:bCs/>
                <w:noProof/>
                <w:sz w:val="20"/>
                <w:szCs w:val="20"/>
                <w:lang w:val="sr-Cyrl-RS"/>
              </w:rPr>
            </w:pPr>
            <w:r w:rsidRPr="009E2BD8">
              <w:rPr>
                <w:b/>
                <w:bCs/>
                <w:noProof/>
                <w:sz w:val="20"/>
                <w:szCs w:val="20"/>
                <w:lang w:val="sr-Cyrl-RS"/>
              </w:rPr>
              <w:t>Обвезнице зајма за привредни развој</w:t>
            </w:r>
          </w:p>
        </w:tc>
        <w:tc>
          <w:tcPr>
            <w:tcW w:w="2546" w:type="dxa"/>
            <w:tcBorders>
              <w:left w:val="nil"/>
              <w:right w:val="nil"/>
            </w:tcBorders>
            <w:noWrap/>
          </w:tcPr>
          <w:p w14:paraId="46556FF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6B4BBD5" w14:textId="77777777" w:rsidR="0079249C" w:rsidRPr="009E2BD8" w:rsidRDefault="0079249C" w:rsidP="005F103F">
            <w:pPr>
              <w:jc w:val="center"/>
              <w:rPr>
                <w:noProof/>
                <w:sz w:val="20"/>
                <w:szCs w:val="20"/>
                <w:lang w:val="sr-Cyrl-RS"/>
              </w:rPr>
            </w:pPr>
            <w:r w:rsidRPr="009E2BD8">
              <w:rPr>
                <w:noProof/>
                <w:sz w:val="20"/>
                <w:szCs w:val="20"/>
                <w:lang w:val="sr-Cyrl-RS"/>
              </w:rPr>
              <w:t>7.600.826</w:t>
            </w:r>
          </w:p>
        </w:tc>
        <w:tc>
          <w:tcPr>
            <w:tcW w:w="1950" w:type="dxa"/>
            <w:tcBorders>
              <w:left w:val="nil"/>
            </w:tcBorders>
            <w:noWrap/>
          </w:tcPr>
          <w:p w14:paraId="6E96AC33" w14:textId="77777777" w:rsidR="0079249C" w:rsidRPr="009E2BD8" w:rsidRDefault="0079249C" w:rsidP="005F103F">
            <w:pPr>
              <w:jc w:val="center"/>
              <w:rPr>
                <w:noProof/>
                <w:sz w:val="20"/>
                <w:szCs w:val="20"/>
                <w:lang w:val="sr-Cyrl-RS"/>
              </w:rPr>
            </w:pPr>
            <w:r w:rsidRPr="009E2BD8">
              <w:rPr>
                <w:noProof/>
                <w:sz w:val="20"/>
                <w:szCs w:val="20"/>
                <w:lang w:val="sr-Cyrl-RS"/>
              </w:rPr>
              <w:t>891.045.586</w:t>
            </w:r>
          </w:p>
        </w:tc>
      </w:tr>
      <w:tr w:rsidR="0079249C" w:rsidRPr="009E2BD8" w14:paraId="6AC33A22" w14:textId="77777777" w:rsidTr="005F103F">
        <w:trPr>
          <w:cantSplit/>
          <w:trHeight w:val="284"/>
        </w:trPr>
        <w:tc>
          <w:tcPr>
            <w:tcW w:w="727" w:type="dxa"/>
            <w:tcBorders>
              <w:left w:val="nil"/>
              <w:right w:val="nil"/>
            </w:tcBorders>
            <w:noWrap/>
          </w:tcPr>
          <w:p w14:paraId="638F229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52FDAD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7EC5DD4" w14:textId="77777777" w:rsidR="0079249C" w:rsidRPr="009E2BD8" w:rsidRDefault="0079249C" w:rsidP="005F103F">
            <w:pPr>
              <w:jc w:val="center"/>
              <w:rPr>
                <w:noProof/>
                <w:sz w:val="20"/>
                <w:szCs w:val="20"/>
                <w:lang w:val="sr-Cyrl-RS"/>
              </w:rPr>
            </w:pPr>
            <w:r w:rsidRPr="009E2BD8">
              <w:rPr>
                <w:noProof/>
                <w:sz w:val="20"/>
                <w:szCs w:val="20"/>
                <w:lang w:val="sr-Cyrl-RS"/>
              </w:rPr>
              <w:t>31.08.2004.</w:t>
            </w:r>
          </w:p>
        </w:tc>
        <w:tc>
          <w:tcPr>
            <w:tcW w:w="1542" w:type="dxa"/>
            <w:tcBorders>
              <w:left w:val="nil"/>
              <w:right w:val="nil"/>
            </w:tcBorders>
            <w:noWrap/>
          </w:tcPr>
          <w:p w14:paraId="61D8460F" w14:textId="77777777" w:rsidR="0079249C" w:rsidRPr="009E2BD8" w:rsidRDefault="0079249C" w:rsidP="005F103F">
            <w:pPr>
              <w:jc w:val="center"/>
              <w:rPr>
                <w:noProof/>
                <w:sz w:val="20"/>
                <w:szCs w:val="20"/>
                <w:lang w:val="sr-Cyrl-RS"/>
              </w:rPr>
            </w:pPr>
          </w:p>
        </w:tc>
        <w:tc>
          <w:tcPr>
            <w:tcW w:w="1950" w:type="dxa"/>
            <w:tcBorders>
              <w:left w:val="nil"/>
            </w:tcBorders>
            <w:noWrap/>
          </w:tcPr>
          <w:p w14:paraId="4104A88F" w14:textId="77777777" w:rsidR="0079249C" w:rsidRPr="009E2BD8" w:rsidRDefault="0079249C" w:rsidP="005F103F">
            <w:pPr>
              <w:jc w:val="center"/>
              <w:rPr>
                <w:noProof/>
                <w:sz w:val="20"/>
                <w:szCs w:val="20"/>
                <w:lang w:val="sr-Cyrl-RS"/>
              </w:rPr>
            </w:pPr>
          </w:p>
        </w:tc>
      </w:tr>
      <w:tr w:rsidR="0079249C" w:rsidRPr="009E2BD8" w14:paraId="433F0656" w14:textId="77777777" w:rsidTr="005F103F">
        <w:trPr>
          <w:cantSplit/>
          <w:trHeight w:val="284"/>
        </w:trPr>
        <w:tc>
          <w:tcPr>
            <w:tcW w:w="727" w:type="dxa"/>
            <w:tcBorders>
              <w:left w:val="nil"/>
              <w:right w:val="nil"/>
            </w:tcBorders>
            <w:noWrap/>
          </w:tcPr>
          <w:p w14:paraId="5E9A0F6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74ECA1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4AB0FF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18F96F9" w14:textId="77777777" w:rsidR="0079249C" w:rsidRPr="009E2BD8" w:rsidRDefault="0079249C" w:rsidP="005F103F">
            <w:pPr>
              <w:jc w:val="center"/>
              <w:rPr>
                <w:noProof/>
                <w:sz w:val="20"/>
                <w:szCs w:val="20"/>
                <w:lang w:val="sr-Cyrl-RS"/>
              </w:rPr>
            </w:pPr>
          </w:p>
        </w:tc>
        <w:tc>
          <w:tcPr>
            <w:tcW w:w="1950" w:type="dxa"/>
            <w:tcBorders>
              <w:left w:val="nil"/>
            </w:tcBorders>
            <w:noWrap/>
          </w:tcPr>
          <w:p w14:paraId="6C9FA30C" w14:textId="77777777" w:rsidR="0079249C" w:rsidRPr="009E2BD8" w:rsidRDefault="0079249C" w:rsidP="005F103F">
            <w:pPr>
              <w:jc w:val="center"/>
              <w:rPr>
                <w:noProof/>
                <w:sz w:val="20"/>
                <w:szCs w:val="20"/>
                <w:lang w:val="sr-Cyrl-RS"/>
              </w:rPr>
            </w:pPr>
          </w:p>
        </w:tc>
      </w:tr>
      <w:tr w:rsidR="0079249C" w:rsidRPr="009E2BD8" w14:paraId="53AF2706" w14:textId="77777777" w:rsidTr="005F103F">
        <w:trPr>
          <w:cantSplit/>
          <w:trHeight w:val="284"/>
        </w:trPr>
        <w:tc>
          <w:tcPr>
            <w:tcW w:w="727" w:type="dxa"/>
            <w:tcBorders>
              <w:left w:val="nil"/>
              <w:right w:val="nil"/>
            </w:tcBorders>
            <w:noWrap/>
          </w:tcPr>
          <w:p w14:paraId="63E2D833"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08CF6E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AE864EB" w14:textId="77777777" w:rsidR="0079249C" w:rsidRPr="009E2BD8" w:rsidRDefault="0079249C" w:rsidP="005F103F">
            <w:pPr>
              <w:jc w:val="center"/>
              <w:rPr>
                <w:noProof/>
                <w:sz w:val="20"/>
                <w:szCs w:val="20"/>
                <w:lang w:val="sr-Cyrl-RS"/>
              </w:rPr>
            </w:pPr>
            <w:r w:rsidRPr="009E2BD8">
              <w:rPr>
                <w:noProof/>
                <w:sz w:val="20"/>
                <w:szCs w:val="20"/>
                <w:lang w:val="sr-Cyrl-RS"/>
              </w:rPr>
              <w:t>100.000 EUR</w:t>
            </w:r>
          </w:p>
        </w:tc>
        <w:tc>
          <w:tcPr>
            <w:tcW w:w="1542" w:type="dxa"/>
            <w:tcBorders>
              <w:left w:val="nil"/>
              <w:right w:val="nil"/>
            </w:tcBorders>
            <w:noWrap/>
          </w:tcPr>
          <w:p w14:paraId="107447EB" w14:textId="77777777" w:rsidR="0079249C" w:rsidRPr="009E2BD8" w:rsidRDefault="0079249C" w:rsidP="005F103F">
            <w:pPr>
              <w:jc w:val="center"/>
              <w:rPr>
                <w:noProof/>
                <w:sz w:val="20"/>
                <w:szCs w:val="20"/>
                <w:lang w:val="sr-Cyrl-RS"/>
              </w:rPr>
            </w:pPr>
          </w:p>
        </w:tc>
        <w:tc>
          <w:tcPr>
            <w:tcW w:w="1950" w:type="dxa"/>
            <w:tcBorders>
              <w:left w:val="nil"/>
            </w:tcBorders>
            <w:noWrap/>
          </w:tcPr>
          <w:p w14:paraId="57F7ACDB" w14:textId="77777777" w:rsidR="0079249C" w:rsidRPr="009E2BD8" w:rsidRDefault="0079249C" w:rsidP="005F103F">
            <w:pPr>
              <w:jc w:val="center"/>
              <w:rPr>
                <w:noProof/>
                <w:sz w:val="20"/>
                <w:szCs w:val="20"/>
                <w:lang w:val="sr-Cyrl-RS"/>
              </w:rPr>
            </w:pPr>
          </w:p>
        </w:tc>
      </w:tr>
      <w:tr w:rsidR="0079249C" w:rsidRPr="009E2BD8" w14:paraId="1FC0EEAA" w14:textId="77777777" w:rsidTr="005F103F">
        <w:trPr>
          <w:cantSplit/>
          <w:trHeight w:val="284"/>
        </w:trPr>
        <w:tc>
          <w:tcPr>
            <w:tcW w:w="727" w:type="dxa"/>
            <w:tcBorders>
              <w:left w:val="nil"/>
              <w:right w:val="nil"/>
            </w:tcBorders>
            <w:noWrap/>
          </w:tcPr>
          <w:p w14:paraId="0178E661"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62AB88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FF51F93"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left w:val="nil"/>
              <w:right w:val="nil"/>
            </w:tcBorders>
            <w:noWrap/>
          </w:tcPr>
          <w:p w14:paraId="79C959A0" w14:textId="77777777" w:rsidR="0079249C" w:rsidRPr="009E2BD8" w:rsidRDefault="0079249C" w:rsidP="005F103F">
            <w:pPr>
              <w:jc w:val="center"/>
              <w:rPr>
                <w:noProof/>
                <w:sz w:val="20"/>
                <w:szCs w:val="20"/>
                <w:lang w:val="sr-Cyrl-RS"/>
              </w:rPr>
            </w:pPr>
          </w:p>
        </w:tc>
        <w:tc>
          <w:tcPr>
            <w:tcW w:w="1950" w:type="dxa"/>
            <w:tcBorders>
              <w:left w:val="nil"/>
            </w:tcBorders>
            <w:noWrap/>
          </w:tcPr>
          <w:p w14:paraId="3C804417" w14:textId="77777777" w:rsidR="0079249C" w:rsidRPr="009E2BD8" w:rsidRDefault="0079249C" w:rsidP="005F103F">
            <w:pPr>
              <w:jc w:val="center"/>
              <w:rPr>
                <w:noProof/>
                <w:sz w:val="20"/>
                <w:szCs w:val="20"/>
                <w:lang w:val="sr-Cyrl-RS"/>
              </w:rPr>
            </w:pPr>
          </w:p>
        </w:tc>
      </w:tr>
      <w:tr w:rsidR="0079249C" w:rsidRPr="009E2BD8" w14:paraId="06D708FD" w14:textId="77777777" w:rsidTr="005F103F">
        <w:trPr>
          <w:cantSplit/>
          <w:trHeight w:val="284"/>
        </w:trPr>
        <w:tc>
          <w:tcPr>
            <w:tcW w:w="727" w:type="dxa"/>
            <w:tcBorders>
              <w:left w:val="nil"/>
              <w:right w:val="nil"/>
            </w:tcBorders>
            <w:noWrap/>
          </w:tcPr>
          <w:p w14:paraId="4790AE19" w14:textId="77777777" w:rsidR="0079249C" w:rsidRPr="009E2BD8" w:rsidRDefault="0079249C" w:rsidP="005F103F">
            <w:pPr>
              <w:jc w:val="right"/>
              <w:rPr>
                <w:bCs/>
                <w:noProof/>
                <w:sz w:val="20"/>
                <w:szCs w:val="20"/>
                <w:lang w:val="sr-Cyrl-RS"/>
              </w:rPr>
            </w:pPr>
            <w:r w:rsidRPr="009E2BD8">
              <w:rPr>
                <w:bCs/>
                <w:noProof/>
                <w:sz w:val="20"/>
                <w:szCs w:val="20"/>
                <w:lang w:val="sr-Cyrl-RS"/>
              </w:rPr>
              <w:t>1.6</w:t>
            </w:r>
          </w:p>
        </w:tc>
        <w:tc>
          <w:tcPr>
            <w:tcW w:w="3637" w:type="dxa"/>
            <w:gridSpan w:val="2"/>
            <w:tcBorders>
              <w:left w:val="nil"/>
              <w:right w:val="nil"/>
            </w:tcBorders>
            <w:noWrap/>
          </w:tcPr>
          <w:p w14:paraId="1473D3B8" w14:textId="77777777" w:rsidR="0079249C" w:rsidRPr="009E2BD8" w:rsidRDefault="0079249C" w:rsidP="005F103F">
            <w:pPr>
              <w:rPr>
                <w:b/>
                <w:bCs/>
                <w:noProof/>
                <w:sz w:val="20"/>
                <w:szCs w:val="20"/>
                <w:lang w:val="sr-Cyrl-RS"/>
              </w:rPr>
            </w:pPr>
            <w:r w:rsidRPr="009E2BD8">
              <w:rPr>
                <w:b/>
                <w:bCs/>
                <w:noProof/>
                <w:sz w:val="20"/>
                <w:szCs w:val="20"/>
                <w:lang w:val="sr-Cyrl-RS"/>
              </w:rPr>
              <w:t>Дугорочне штедне обвезнице деноминоване у динарима</w:t>
            </w:r>
          </w:p>
        </w:tc>
        <w:tc>
          <w:tcPr>
            <w:tcW w:w="2546" w:type="dxa"/>
            <w:tcBorders>
              <w:left w:val="nil"/>
              <w:right w:val="nil"/>
            </w:tcBorders>
            <w:noWrap/>
          </w:tcPr>
          <w:p w14:paraId="3A8DFD2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434B92C" w14:textId="77777777" w:rsidR="0079249C" w:rsidRPr="009E2BD8" w:rsidRDefault="0079249C" w:rsidP="005F103F">
            <w:pPr>
              <w:jc w:val="center"/>
              <w:rPr>
                <w:noProof/>
                <w:sz w:val="20"/>
                <w:szCs w:val="20"/>
                <w:lang w:val="sr-Cyrl-RS"/>
              </w:rPr>
            </w:pPr>
            <w:r w:rsidRPr="009E2BD8">
              <w:rPr>
                <w:noProof/>
                <w:sz w:val="20"/>
                <w:szCs w:val="20"/>
                <w:lang w:val="sr-Cyrl-RS"/>
              </w:rPr>
              <w:t>650.993</w:t>
            </w:r>
          </w:p>
        </w:tc>
        <w:tc>
          <w:tcPr>
            <w:tcW w:w="1950" w:type="dxa"/>
            <w:tcBorders>
              <w:left w:val="nil"/>
            </w:tcBorders>
            <w:noWrap/>
          </w:tcPr>
          <w:p w14:paraId="25B0B330" w14:textId="77777777" w:rsidR="0079249C" w:rsidRPr="009E2BD8" w:rsidRDefault="0079249C" w:rsidP="005F103F">
            <w:pPr>
              <w:jc w:val="center"/>
              <w:rPr>
                <w:noProof/>
                <w:sz w:val="20"/>
                <w:szCs w:val="20"/>
                <w:lang w:val="sr-Cyrl-RS"/>
              </w:rPr>
            </w:pPr>
            <w:r w:rsidRPr="009E2BD8">
              <w:rPr>
                <w:noProof/>
                <w:sz w:val="20"/>
                <w:szCs w:val="20"/>
                <w:lang w:val="sr-Cyrl-RS"/>
              </w:rPr>
              <w:t>76.316.000</w:t>
            </w:r>
          </w:p>
        </w:tc>
      </w:tr>
      <w:tr w:rsidR="0079249C" w:rsidRPr="009E2BD8" w14:paraId="48F46A76" w14:textId="77777777" w:rsidTr="005F103F">
        <w:trPr>
          <w:cantSplit/>
          <w:trHeight w:val="284"/>
        </w:trPr>
        <w:tc>
          <w:tcPr>
            <w:tcW w:w="727" w:type="dxa"/>
            <w:tcBorders>
              <w:left w:val="nil"/>
              <w:right w:val="nil"/>
            </w:tcBorders>
            <w:noWrap/>
          </w:tcPr>
          <w:p w14:paraId="02808F81"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90E072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A3635D9" w14:textId="77777777" w:rsidR="0079249C" w:rsidRPr="009E2BD8" w:rsidRDefault="0079249C" w:rsidP="005F103F">
            <w:pPr>
              <w:jc w:val="center"/>
              <w:rPr>
                <w:noProof/>
                <w:sz w:val="20"/>
                <w:szCs w:val="20"/>
                <w:lang w:val="sr-Cyrl-RS"/>
              </w:rPr>
            </w:pPr>
            <w:r w:rsidRPr="009E2BD8">
              <w:rPr>
                <w:noProof/>
                <w:sz w:val="20"/>
                <w:szCs w:val="20"/>
                <w:lang w:val="sr-Cyrl-RS"/>
              </w:rPr>
              <w:t>04.03.2019.</w:t>
            </w:r>
          </w:p>
        </w:tc>
        <w:tc>
          <w:tcPr>
            <w:tcW w:w="1542" w:type="dxa"/>
            <w:tcBorders>
              <w:left w:val="nil"/>
              <w:right w:val="nil"/>
            </w:tcBorders>
            <w:noWrap/>
          </w:tcPr>
          <w:p w14:paraId="1CBC90EA" w14:textId="77777777" w:rsidR="0079249C" w:rsidRPr="009E2BD8" w:rsidRDefault="0079249C" w:rsidP="005F103F">
            <w:pPr>
              <w:jc w:val="center"/>
              <w:rPr>
                <w:noProof/>
                <w:sz w:val="20"/>
                <w:szCs w:val="20"/>
                <w:lang w:val="sr-Cyrl-RS"/>
              </w:rPr>
            </w:pPr>
          </w:p>
        </w:tc>
        <w:tc>
          <w:tcPr>
            <w:tcW w:w="1950" w:type="dxa"/>
            <w:tcBorders>
              <w:left w:val="nil"/>
            </w:tcBorders>
            <w:noWrap/>
          </w:tcPr>
          <w:p w14:paraId="091014A3" w14:textId="77777777" w:rsidR="0079249C" w:rsidRPr="009E2BD8" w:rsidRDefault="0079249C" w:rsidP="005F103F">
            <w:pPr>
              <w:jc w:val="center"/>
              <w:rPr>
                <w:noProof/>
                <w:sz w:val="20"/>
                <w:szCs w:val="20"/>
                <w:lang w:val="sr-Cyrl-RS"/>
              </w:rPr>
            </w:pPr>
          </w:p>
        </w:tc>
      </w:tr>
      <w:tr w:rsidR="0079249C" w:rsidRPr="009E2BD8" w14:paraId="3EB3796D" w14:textId="77777777" w:rsidTr="005F103F">
        <w:trPr>
          <w:cantSplit/>
          <w:trHeight w:val="284"/>
        </w:trPr>
        <w:tc>
          <w:tcPr>
            <w:tcW w:w="727" w:type="dxa"/>
            <w:tcBorders>
              <w:left w:val="nil"/>
              <w:right w:val="nil"/>
            </w:tcBorders>
            <w:noWrap/>
          </w:tcPr>
          <w:p w14:paraId="63A50203"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C4B226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9749AAB" w14:textId="77777777" w:rsidR="0079249C" w:rsidRPr="009E2BD8" w:rsidRDefault="0079249C" w:rsidP="005F103F">
            <w:pPr>
              <w:jc w:val="center"/>
              <w:rPr>
                <w:noProof/>
                <w:sz w:val="20"/>
                <w:szCs w:val="20"/>
                <w:lang w:val="sr-Cyrl-RS"/>
              </w:rPr>
            </w:pPr>
            <w:r w:rsidRPr="009E2BD8">
              <w:rPr>
                <w:noProof/>
                <w:sz w:val="20"/>
                <w:szCs w:val="20"/>
                <w:lang w:val="sr-Cyrl-RS"/>
              </w:rPr>
              <w:t>27.12.2027.</w:t>
            </w:r>
          </w:p>
        </w:tc>
        <w:tc>
          <w:tcPr>
            <w:tcW w:w="1542" w:type="dxa"/>
            <w:tcBorders>
              <w:left w:val="nil"/>
              <w:right w:val="nil"/>
            </w:tcBorders>
            <w:noWrap/>
          </w:tcPr>
          <w:p w14:paraId="095E819E" w14:textId="77777777" w:rsidR="0079249C" w:rsidRPr="009E2BD8" w:rsidRDefault="0079249C" w:rsidP="005F103F">
            <w:pPr>
              <w:jc w:val="center"/>
              <w:rPr>
                <w:noProof/>
                <w:sz w:val="20"/>
                <w:szCs w:val="20"/>
                <w:lang w:val="sr-Cyrl-RS"/>
              </w:rPr>
            </w:pPr>
          </w:p>
        </w:tc>
        <w:tc>
          <w:tcPr>
            <w:tcW w:w="1950" w:type="dxa"/>
            <w:tcBorders>
              <w:left w:val="nil"/>
            </w:tcBorders>
            <w:noWrap/>
          </w:tcPr>
          <w:p w14:paraId="099F48AB" w14:textId="77777777" w:rsidR="0079249C" w:rsidRPr="009E2BD8" w:rsidRDefault="0079249C" w:rsidP="005F103F">
            <w:pPr>
              <w:jc w:val="center"/>
              <w:rPr>
                <w:noProof/>
                <w:sz w:val="20"/>
                <w:szCs w:val="20"/>
                <w:lang w:val="sr-Cyrl-RS"/>
              </w:rPr>
            </w:pPr>
          </w:p>
        </w:tc>
      </w:tr>
      <w:tr w:rsidR="0079249C" w:rsidRPr="009E2BD8" w14:paraId="50EF6573" w14:textId="77777777" w:rsidTr="005F103F">
        <w:trPr>
          <w:cantSplit/>
          <w:trHeight w:val="284"/>
        </w:trPr>
        <w:tc>
          <w:tcPr>
            <w:tcW w:w="727" w:type="dxa"/>
            <w:tcBorders>
              <w:left w:val="nil"/>
              <w:bottom w:val="nil"/>
              <w:right w:val="nil"/>
            </w:tcBorders>
            <w:noWrap/>
          </w:tcPr>
          <w:p w14:paraId="06461202" w14:textId="77777777" w:rsidR="0079249C" w:rsidRPr="009E2BD8" w:rsidRDefault="0079249C" w:rsidP="005F103F">
            <w:pPr>
              <w:jc w:val="right"/>
              <w:rPr>
                <w:b/>
                <w:bCs/>
                <w:noProof/>
                <w:sz w:val="20"/>
                <w:szCs w:val="20"/>
                <w:lang w:val="sr-Cyrl-RS"/>
              </w:rPr>
            </w:pPr>
          </w:p>
        </w:tc>
        <w:tc>
          <w:tcPr>
            <w:tcW w:w="3637" w:type="dxa"/>
            <w:gridSpan w:val="2"/>
            <w:tcBorders>
              <w:left w:val="nil"/>
              <w:bottom w:val="nil"/>
              <w:right w:val="nil"/>
            </w:tcBorders>
            <w:noWrap/>
          </w:tcPr>
          <w:p w14:paraId="492D8E2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73B417B5" w14:textId="77777777" w:rsidR="0079249C" w:rsidRPr="009E2BD8" w:rsidRDefault="0079249C" w:rsidP="005F103F">
            <w:pPr>
              <w:jc w:val="center"/>
              <w:rPr>
                <w:noProof/>
                <w:sz w:val="20"/>
                <w:szCs w:val="20"/>
                <w:lang w:val="sr-Cyrl-RS"/>
              </w:rPr>
            </w:pPr>
            <w:r w:rsidRPr="009E2BD8">
              <w:rPr>
                <w:noProof/>
                <w:sz w:val="20"/>
                <w:szCs w:val="20"/>
                <w:lang w:val="sr-Cyrl-RS"/>
              </w:rPr>
              <w:t>36.000 RSD</w:t>
            </w:r>
          </w:p>
        </w:tc>
        <w:tc>
          <w:tcPr>
            <w:tcW w:w="1542" w:type="dxa"/>
            <w:tcBorders>
              <w:left w:val="nil"/>
              <w:bottom w:val="nil"/>
              <w:right w:val="nil"/>
            </w:tcBorders>
            <w:noWrap/>
          </w:tcPr>
          <w:p w14:paraId="5EFE5FE8"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5FB22983" w14:textId="77777777" w:rsidR="0079249C" w:rsidRPr="009E2BD8" w:rsidRDefault="0079249C" w:rsidP="005F103F">
            <w:pPr>
              <w:jc w:val="center"/>
              <w:rPr>
                <w:noProof/>
                <w:sz w:val="20"/>
                <w:szCs w:val="20"/>
                <w:lang w:val="sr-Cyrl-RS"/>
              </w:rPr>
            </w:pPr>
          </w:p>
        </w:tc>
      </w:tr>
      <w:tr w:rsidR="0079249C" w:rsidRPr="009E2BD8" w14:paraId="0926DD15" w14:textId="77777777" w:rsidTr="005F103F">
        <w:trPr>
          <w:cantSplit/>
          <w:trHeight w:val="284"/>
        </w:trPr>
        <w:tc>
          <w:tcPr>
            <w:tcW w:w="727" w:type="dxa"/>
            <w:tcBorders>
              <w:top w:val="nil"/>
              <w:left w:val="nil"/>
              <w:bottom w:val="nil"/>
              <w:right w:val="nil"/>
            </w:tcBorders>
            <w:noWrap/>
          </w:tcPr>
          <w:p w14:paraId="0B13C4F9"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10782FEB" w14:textId="77777777" w:rsidR="0079249C" w:rsidRPr="009E2BD8" w:rsidRDefault="0079249C" w:rsidP="005F103F">
            <w:pPr>
              <w:rPr>
                <w:bCs/>
                <w:noProof/>
                <w:sz w:val="20"/>
                <w:szCs w:val="20"/>
                <w:lang w:val="sr-Cyrl-RS"/>
              </w:rPr>
            </w:pPr>
            <w:r w:rsidRPr="009E2BD8">
              <w:rPr>
                <w:bCs/>
                <w:noProof/>
                <w:sz w:val="20"/>
                <w:szCs w:val="20"/>
                <w:lang w:val="sr-Cyrl-RS"/>
              </w:rPr>
              <w:t>Купонска стопа</w:t>
            </w:r>
          </w:p>
        </w:tc>
        <w:tc>
          <w:tcPr>
            <w:tcW w:w="2546" w:type="dxa"/>
            <w:tcBorders>
              <w:top w:val="nil"/>
              <w:left w:val="nil"/>
              <w:bottom w:val="nil"/>
              <w:right w:val="nil"/>
            </w:tcBorders>
            <w:noWrap/>
          </w:tcPr>
          <w:p w14:paraId="6DD30B55" w14:textId="77777777" w:rsidR="0079249C" w:rsidRPr="009E2BD8" w:rsidRDefault="0079249C" w:rsidP="005F103F">
            <w:pPr>
              <w:jc w:val="center"/>
              <w:rPr>
                <w:noProof/>
                <w:sz w:val="20"/>
                <w:szCs w:val="20"/>
                <w:lang w:val="sr-Cyrl-RS"/>
              </w:rPr>
            </w:pPr>
            <w:r w:rsidRPr="009E2BD8">
              <w:rPr>
                <w:noProof/>
                <w:sz w:val="20"/>
                <w:szCs w:val="20"/>
                <w:lang w:val="sr-Cyrl-RS"/>
              </w:rPr>
              <w:t>6,25%</w:t>
            </w:r>
          </w:p>
        </w:tc>
        <w:tc>
          <w:tcPr>
            <w:tcW w:w="1542" w:type="dxa"/>
            <w:tcBorders>
              <w:top w:val="nil"/>
              <w:left w:val="nil"/>
              <w:bottom w:val="nil"/>
              <w:right w:val="nil"/>
            </w:tcBorders>
            <w:noWrap/>
          </w:tcPr>
          <w:p w14:paraId="5466A83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15085BA" w14:textId="77777777" w:rsidR="0079249C" w:rsidRPr="009E2BD8" w:rsidRDefault="0079249C" w:rsidP="005F103F">
            <w:pPr>
              <w:jc w:val="center"/>
              <w:rPr>
                <w:noProof/>
                <w:sz w:val="20"/>
                <w:szCs w:val="20"/>
                <w:lang w:val="sr-Cyrl-RS"/>
              </w:rPr>
            </w:pPr>
          </w:p>
        </w:tc>
      </w:tr>
      <w:tr w:rsidR="0079249C" w:rsidRPr="009E2BD8" w14:paraId="770AF241" w14:textId="77777777" w:rsidTr="005F103F">
        <w:trPr>
          <w:cantSplit/>
          <w:trHeight w:val="284"/>
        </w:trPr>
        <w:tc>
          <w:tcPr>
            <w:tcW w:w="727" w:type="dxa"/>
            <w:tcBorders>
              <w:top w:val="nil"/>
              <w:left w:val="nil"/>
              <w:right w:val="nil"/>
            </w:tcBorders>
            <w:noWrap/>
          </w:tcPr>
          <w:p w14:paraId="32FC1E10" w14:textId="77777777" w:rsidR="0079249C" w:rsidRPr="009E2BD8" w:rsidRDefault="0079249C" w:rsidP="005F103F">
            <w:pPr>
              <w:jc w:val="right"/>
              <w:rPr>
                <w:bCs/>
                <w:noProof/>
                <w:sz w:val="20"/>
                <w:szCs w:val="20"/>
                <w:lang w:val="sr-Cyrl-RS"/>
              </w:rPr>
            </w:pPr>
            <w:r w:rsidRPr="009E2BD8">
              <w:rPr>
                <w:bCs/>
                <w:noProof/>
                <w:sz w:val="20"/>
                <w:szCs w:val="20"/>
                <w:lang w:val="sr-Cyrl-RS"/>
              </w:rPr>
              <w:t>1.7</w:t>
            </w:r>
          </w:p>
        </w:tc>
        <w:tc>
          <w:tcPr>
            <w:tcW w:w="3637" w:type="dxa"/>
            <w:gridSpan w:val="2"/>
            <w:tcBorders>
              <w:top w:val="nil"/>
              <w:left w:val="nil"/>
              <w:right w:val="nil"/>
            </w:tcBorders>
            <w:noWrap/>
          </w:tcPr>
          <w:p w14:paraId="0D1A09F8" w14:textId="77777777" w:rsidR="0079249C" w:rsidRPr="009E2BD8" w:rsidRDefault="0079249C" w:rsidP="005F103F">
            <w:pPr>
              <w:rPr>
                <w:b/>
                <w:bCs/>
                <w:noProof/>
                <w:sz w:val="20"/>
                <w:szCs w:val="20"/>
                <w:lang w:val="sr-Cyrl-RS"/>
              </w:rPr>
            </w:pPr>
            <w:r w:rsidRPr="009E2BD8">
              <w:rPr>
                <w:b/>
                <w:bCs/>
                <w:noProof/>
                <w:sz w:val="20"/>
                <w:szCs w:val="20"/>
                <w:lang w:val="sr-Cyrl-RS"/>
              </w:rPr>
              <w:t>Дугорочне штедне обвезнице деноминоване у еврима</w:t>
            </w:r>
          </w:p>
        </w:tc>
        <w:tc>
          <w:tcPr>
            <w:tcW w:w="2546" w:type="dxa"/>
            <w:tcBorders>
              <w:top w:val="nil"/>
              <w:left w:val="nil"/>
              <w:right w:val="nil"/>
            </w:tcBorders>
            <w:noWrap/>
          </w:tcPr>
          <w:p w14:paraId="3AFD2920"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1D1F9166" w14:textId="77777777" w:rsidR="0079249C" w:rsidRPr="009E2BD8" w:rsidRDefault="0079249C" w:rsidP="005F103F">
            <w:pPr>
              <w:jc w:val="center"/>
              <w:rPr>
                <w:noProof/>
                <w:sz w:val="20"/>
                <w:szCs w:val="20"/>
                <w:lang w:val="sr-Cyrl-RS"/>
              </w:rPr>
            </w:pPr>
            <w:r w:rsidRPr="009E2BD8">
              <w:rPr>
                <w:noProof/>
                <w:sz w:val="20"/>
                <w:szCs w:val="20"/>
                <w:lang w:val="sr-Cyrl-RS"/>
              </w:rPr>
              <w:t>10.347.700</w:t>
            </w:r>
          </w:p>
        </w:tc>
        <w:tc>
          <w:tcPr>
            <w:tcW w:w="1950" w:type="dxa"/>
            <w:tcBorders>
              <w:top w:val="nil"/>
              <w:left w:val="nil"/>
            </w:tcBorders>
            <w:noWrap/>
          </w:tcPr>
          <w:p w14:paraId="5F19ACE7" w14:textId="77777777" w:rsidR="0079249C" w:rsidRPr="009E2BD8" w:rsidRDefault="0079249C" w:rsidP="005F103F">
            <w:pPr>
              <w:jc w:val="center"/>
              <w:rPr>
                <w:noProof/>
                <w:sz w:val="20"/>
                <w:szCs w:val="20"/>
                <w:lang w:val="sr-Cyrl-RS"/>
              </w:rPr>
            </w:pPr>
            <w:r w:rsidRPr="009E2BD8">
              <w:rPr>
                <w:noProof/>
                <w:sz w:val="20"/>
                <w:szCs w:val="20"/>
                <w:lang w:val="sr-Cyrl-RS"/>
              </w:rPr>
              <w:t>1.213.061.906</w:t>
            </w:r>
          </w:p>
        </w:tc>
      </w:tr>
      <w:tr w:rsidR="0079249C" w:rsidRPr="009E2BD8" w14:paraId="4EF4BBCE" w14:textId="77777777" w:rsidTr="005F103F">
        <w:trPr>
          <w:cantSplit/>
          <w:trHeight w:val="284"/>
        </w:trPr>
        <w:tc>
          <w:tcPr>
            <w:tcW w:w="727" w:type="dxa"/>
            <w:tcBorders>
              <w:left w:val="nil"/>
              <w:right w:val="nil"/>
            </w:tcBorders>
            <w:noWrap/>
          </w:tcPr>
          <w:p w14:paraId="79FCADBB"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DA1E48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6C90A26" w14:textId="77777777" w:rsidR="0079249C" w:rsidRPr="009E2BD8" w:rsidRDefault="0079249C" w:rsidP="005F103F">
            <w:pPr>
              <w:jc w:val="center"/>
              <w:rPr>
                <w:noProof/>
                <w:sz w:val="20"/>
                <w:szCs w:val="20"/>
                <w:lang w:val="sr-Cyrl-RS"/>
              </w:rPr>
            </w:pPr>
            <w:r w:rsidRPr="009E2BD8">
              <w:rPr>
                <w:noProof/>
                <w:sz w:val="20"/>
                <w:szCs w:val="20"/>
                <w:lang w:val="sr-Cyrl-RS"/>
              </w:rPr>
              <w:t>31.01.2019.</w:t>
            </w:r>
          </w:p>
        </w:tc>
        <w:tc>
          <w:tcPr>
            <w:tcW w:w="1542" w:type="dxa"/>
            <w:tcBorders>
              <w:left w:val="nil"/>
              <w:right w:val="nil"/>
            </w:tcBorders>
            <w:noWrap/>
          </w:tcPr>
          <w:p w14:paraId="19973E6E" w14:textId="77777777" w:rsidR="0079249C" w:rsidRPr="009E2BD8" w:rsidRDefault="0079249C" w:rsidP="005F103F">
            <w:pPr>
              <w:jc w:val="center"/>
              <w:rPr>
                <w:noProof/>
                <w:sz w:val="20"/>
                <w:szCs w:val="20"/>
                <w:lang w:val="sr-Cyrl-RS"/>
              </w:rPr>
            </w:pPr>
          </w:p>
        </w:tc>
        <w:tc>
          <w:tcPr>
            <w:tcW w:w="1950" w:type="dxa"/>
            <w:tcBorders>
              <w:left w:val="nil"/>
            </w:tcBorders>
            <w:noWrap/>
          </w:tcPr>
          <w:p w14:paraId="5A42C7B8" w14:textId="77777777" w:rsidR="0079249C" w:rsidRPr="009E2BD8" w:rsidRDefault="0079249C" w:rsidP="005F103F">
            <w:pPr>
              <w:jc w:val="center"/>
              <w:rPr>
                <w:noProof/>
                <w:sz w:val="20"/>
                <w:szCs w:val="20"/>
                <w:lang w:val="sr-Cyrl-RS"/>
              </w:rPr>
            </w:pPr>
          </w:p>
        </w:tc>
      </w:tr>
      <w:tr w:rsidR="0079249C" w:rsidRPr="009E2BD8" w14:paraId="0A5770D6" w14:textId="77777777" w:rsidTr="005F103F">
        <w:trPr>
          <w:cantSplit/>
          <w:trHeight w:val="284"/>
        </w:trPr>
        <w:tc>
          <w:tcPr>
            <w:tcW w:w="727" w:type="dxa"/>
            <w:tcBorders>
              <w:left w:val="nil"/>
              <w:right w:val="nil"/>
            </w:tcBorders>
            <w:noWrap/>
          </w:tcPr>
          <w:p w14:paraId="1DD59F23"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746B84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F17C52B" w14:textId="77777777" w:rsidR="0079249C" w:rsidRPr="009E2BD8" w:rsidRDefault="0079249C" w:rsidP="005F103F">
            <w:pPr>
              <w:jc w:val="center"/>
              <w:rPr>
                <w:noProof/>
                <w:sz w:val="20"/>
                <w:szCs w:val="20"/>
                <w:lang w:val="sr-Cyrl-RS"/>
              </w:rPr>
            </w:pPr>
            <w:r w:rsidRPr="009E2BD8">
              <w:rPr>
                <w:noProof/>
                <w:sz w:val="20"/>
                <w:szCs w:val="20"/>
                <w:lang w:val="sr-Cyrl-RS"/>
              </w:rPr>
              <w:t>27.12.2027.</w:t>
            </w:r>
          </w:p>
        </w:tc>
        <w:tc>
          <w:tcPr>
            <w:tcW w:w="1542" w:type="dxa"/>
            <w:tcBorders>
              <w:left w:val="nil"/>
              <w:right w:val="nil"/>
            </w:tcBorders>
            <w:noWrap/>
          </w:tcPr>
          <w:p w14:paraId="2DF3F2DD" w14:textId="77777777" w:rsidR="0079249C" w:rsidRPr="009E2BD8" w:rsidRDefault="0079249C" w:rsidP="005F103F">
            <w:pPr>
              <w:jc w:val="center"/>
              <w:rPr>
                <w:noProof/>
                <w:sz w:val="20"/>
                <w:szCs w:val="20"/>
                <w:lang w:val="sr-Cyrl-RS"/>
              </w:rPr>
            </w:pPr>
          </w:p>
        </w:tc>
        <w:tc>
          <w:tcPr>
            <w:tcW w:w="1950" w:type="dxa"/>
            <w:tcBorders>
              <w:left w:val="nil"/>
            </w:tcBorders>
            <w:noWrap/>
          </w:tcPr>
          <w:p w14:paraId="02B8E5E0" w14:textId="77777777" w:rsidR="0079249C" w:rsidRPr="009E2BD8" w:rsidRDefault="0079249C" w:rsidP="005F103F">
            <w:pPr>
              <w:jc w:val="center"/>
              <w:rPr>
                <w:noProof/>
                <w:sz w:val="20"/>
                <w:szCs w:val="20"/>
                <w:lang w:val="sr-Cyrl-RS"/>
              </w:rPr>
            </w:pPr>
          </w:p>
        </w:tc>
      </w:tr>
      <w:tr w:rsidR="0079249C" w:rsidRPr="009E2BD8" w14:paraId="1AC3ED79" w14:textId="77777777" w:rsidTr="005F103F">
        <w:trPr>
          <w:cantSplit/>
          <w:trHeight w:val="284"/>
        </w:trPr>
        <w:tc>
          <w:tcPr>
            <w:tcW w:w="727" w:type="dxa"/>
            <w:tcBorders>
              <w:left w:val="nil"/>
              <w:right w:val="nil"/>
            </w:tcBorders>
            <w:noWrap/>
          </w:tcPr>
          <w:p w14:paraId="57906689"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9BA675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F1BF78E" w14:textId="77777777" w:rsidR="0079249C" w:rsidRPr="009E2BD8" w:rsidRDefault="0079249C" w:rsidP="005F103F">
            <w:pPr>
              <w:jc w:val="center"/>
              <w:rPr>
                <w:noProof/>
                <w:sz w:val="20"/>
                <w:szCs w:val="20"/>
                <w:lang w:val="sr-Cyrl-RS"/>
              </w:rPr>
            </w:pPr>
            <w:r w:rsidRPr="009E2BD8">
              <w:rPr>
                <w:noProof/>
                <w:sz w:val="20"/>
                <w:szCs w:val="20"/>
                <w:lang w:val="sr-Cyrl-RS"/>
              </w:rPr>
              <w:t>311.000 EUR</w:t>
            </w:r>
          </w:p>
        </w:tc>
        <w:tc>
          <w:tcPr>
            <w:tcW w:w="1542" w:type="dxa"/>
            <w:tcBorders>
              <w:left w:val="nil"/>
              <w:right w:val="nil"/>
            </w:tcBorders>
            <w:noWrap/>
          </w:tcPr>
          <w:p w14:paraId="4EF4F932" w14:textId="77777777" w:rsidR="0079249C" w:rsidRPr="009E2BD8" w:rsidRDefault="0079249C" w:rsidP="005F103F">
            <w:pPr>
              <w:jc w:val="center"/>
              <w:rPr>
                <w:noProof/>
                <w:sz w:val="20"/>
                <w:szCs w:val="20"/>
                <w:lang w:val="sr-Cyrl-RS"/>
              </w:rPr>
            </w:pPr>
          </w:p>
        </w:tc>
        <w:tc>
          <w:tcPr>
            <w:tcW w:w="1950" w:type="dxa"/>
            <w:tcBorders>
              <w:left w:val="nil"/>
            </w:tcBorders>
            <w:noWrap/>
          </w:tcPr>
          <w:p w14:paraId="2708E19C" w14:textId="77777777" w:rsidR="0079249C" w:rsidRPr="009E2BD8" w:rsidRDefault="0079249C" w:rsidP="005F103F">
            <w:pPr>
              <w:jc w:val="center"/>
              <w:rPr>
                <w:noProof/>
                <w:sz w:val="20"/>
                <w:szCs w:val="20"/>
                <w:lang w:val="sr-Cyrl-RS"/>
              </w:rPr>
            </w:pPr>
          </w:p>
        </w:tc>
      </w:tr>
      <w:tr w:rsidR="0079249C" w:rsidRPr="009E2BD8" w14:paraId="10430F58" w14:textId="77777777" w:rsidTr="005F103F">
        <w:trPr>
          <w:cantSplit/>
          <w:trHeight w:val="284"/>
        </w:trPr>
        <w:tc>
          <w:tcPr>
            <w:tcW w:w="727" w:type="dxa"/>
            <w:tcBorders>
              <w:left w:val="nil"/>
              <w:right w:val="nil"/>
            </w:tcBorders>
            <w:noWrap/>
          </w:tcPr>
          <w:p w14:paraId="6979FF97"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84F2C62" w14:textId="77777777" w:rsidR="0079249C" w:rsidRPr="009E2BD8" w:rsidRDefault="0079249C" w:rsidP="005F103F">
            <w:pPr>
              <w:rPr>
                <w:bCs/>
                <w:noProof/>
                <w:sz w:val="20"/>
                <w:szCs w:val="20"/>
                <w:lang w:val="sr-Cyrl-RS"/>
              </w:rPr>
            </w:pPr>
            <w:r w:rsidRPr="009E2BD8">
              <w:rPr>
                <w:bCs/>
                <w:noProof/>
                <w:sz w:val="20"/>
                <w:szCs w:val="20"/>
                <w:lang w:val="sr-Cyrl-RS"/>
              </w:rPr>
              <w:t>Купонска стопа</w:t>
            </w:r>
          </w:p>
        </w:tc>
        <w:tc>
          <w:tcPr>
            <w:tcW w:w="2546" w:type="dxa"/>
            <w:tcBorders>
              <w:left w:val="nil"/>
              <w:right w:val="nil"/>
            </w:tcBorders>
            <w:noWrap/>
          </w:tcPr>
          <w:p w14:paraId="60666DFD" w14:textId="77777777" w:rsidR="0079249C" w:rsidRPr="009E2BD8" w:rsidRDefault="0079249C" w:rsidP="005F103F">
            <w:pPr>
              <w:jc w:val="center"/>
              <w:rPr>
                <w:noProof/>
                <w:sz w:val="20"/>
                <w:szCs w:val="20"/>
                <w:lang w:val="sr-Cyrl-RS"/>
              </w:rPr>
            </w:pPr>
            <w:r w:rsidRPr="009E2BD8">
              <w:rPr>
                <w:noProof/>
                <w:sz w:val="20"/>
                <w:szCs w:val="20"/>
                <w:lang w:val="sr-Cyrl-RS"/>
              </w:rPr>
              <w:t>4,00%</w:t>
            </w:r>
          </w:p>
        </w:tc>
        <w:tc>
          <w:tcPr>
            <w:tcW w:w="1542" w:type="dxa"/>
            <w:tcBorders>
              <w:left w:val="nil"/>
              <w:right w:val="nil"/>
            </w:tcBorders>
            <w:noWrap/>
          </w:tcPr>
          <w:p w14:paraId="54965A33" w14:textId="77777777" w:rsidR="0079249C" w:rsidRPr="009E2BD8" w:rsidRDefault="0079249C" w:rsidP="005F103F">
            <w:pPr>
              <w:jc w:val="center"/>
              <w:rPr>
                <w:noProof/>
                <w:sz w:val="20"/>
                <w:szCs w:val="20"/>
                <w:lang w:val="sr-Cyrl-RS"/>
              </w:rPr>
            </w:pPr>
          </w:p>
        </w:tc>
        <w:tc>
          <w:tcPr>
            <w:tcW w:w="1950" w:type="dxa"/>
            <w:tcBorders>
              <w:left w:val="nil"/>
            </w:tcBorders>
            <w:noWrap/>
          </w:tcPr>
          <w:p w14:paraId="270F47D2" w14:textId="77777777" w:rsidR="0079249C" w:rsidRPr="009E2BD8" w:rsidRDefault="0079249C" w:rsidP="005F103F">
            <w:pPr>
              <w:jc w:val="center"/>
              <w:rPr>
                <w:noProof/>
                <w:sz w:val="20"/>
                <w:szCs w:val="20"/>
                <w:lang w:val="sr-Cyrl-RS"/>
              </w:rPr>
            </w:pPr>
          </w:p>
        </w:tc>
      </w:tr>
      <w:tr w:rsidR="0079249C" w:rsidRPr="009E2BD8" w14:paraId="4492E453" w14:textId="77777777" w:rsidTr="005F103F">
        <w:trPr>
          <w:cantSplit/>
          <w:trHeight w:val="284"/>
        </w:trPr>
        <w:tc>
          <w:tcPr>
            <w:tcW w:w="727" w:type="dxa"/>
            <w:tcBorders>
              <w:left w:val="nil"/>
              <w:right w:val="nil"/>
            </w:tcBorders>
            <w:noWrap/>
          </w:tcPr>
          <w:p w14:paraId="77B06474" w14:textId="77777777" w:rsidR="0079249C" w:rsidRPr="009E2BD8" w:rsidRDefault="0079249C" w:rsidP="005F103F">
            <w:pPr>
              <w:jc w:val="right"/>
              <w:rPr>
                <w:bCs/>
                <w:noProof/>
                <w:sz w:val="20"/>
                <w:szCs w:val="20"/>
                <w:lang w:val="sr-Cyrl-RS"/>
              </w:rPr>
            </w:pPr>
            <w:r w:rsidRPr="009E2BD8">
              <w:rPr>
                <w:bCs/>
                <w:noProof/>
                <w:sz w:val="20"/>
                <w:szCs w:val="20"/>
                <w:lang w:val="sr-Cyrl-RS"/>
              </w:rPr>
              <w:t>1.8</w:t>
            </w:r>
          </w:p>
        </w:tc>
        <w:tc>
          <w:tcPr>
            <w:tcW w:w="3637" w:type="dxa"/>
            <w:gridSpan w:val="2"/>
            <w:tcBorders>
              <w:left w:val="nil"/>
              <w:right w:val="nil"/>
            </w:tcBorders>
            <w:noWrap/>
          </w:tcPr>
          <w:p w14:paraId="450AACE7" w14:textId="77777777" w:rsidR="0079249C" w:rsidRPr="009E2BD8" w:rsidRDefault="0079249C" w:rsidP="005F103F">
            <w:pPr>
              <w:rPr>
                <w:b/>
                <w:noProof/>
                <w:sz w:val="20"/>
                <w:szCs w:val="20"/>
                <w:lang w:val="sr-Cyrl-RS"/>
              </w:rPr>
            </w:pPr>
            <w:r w:rsidRPr="009E2BD8">
              <w:rPr>
                <w:b/>
                <w:noProof/>
                <w:sz w:val="20"/>
                <w:szCs w:val="20"/>
                <w:lang w:val="sr-Cyrl-RS"/>
              </w:rPr>
              <w:t>Хартије од вредности емитоване на домаћем финансијском тржишту у динарима</w:t>
            </w:r>
          </w:p>
        </w:tc>
        <w:tc>
          <w:tcPr>
            <w:tcW w:w="2546" w:type="dxa"/>
            <w:tcBorders>
              <w:left w:val="nil"/>
              <w:right w:val="nil"/>
            </w:tcBorders>
            <w:noWrap/>
          </w:tcPr>
          <w:p w14:paraId="4597F003" w14:textId="77777777" w:rsidR="0079249C" w:rsidRPr="009E2BD8" w:rsidRDefault="0079249C" w:rsidP="005F103F">
            <w:pPr>
              <w:rPr>
                <w:noProof/>
                <w:sz w:val="20"/>
                <w:szCs w:val="20"/>
                <w:lang w:val="sr-Cyrl-RS"/>
              </w:rPr>
            </w:pPr>
          </w:p>
        </w:tc>
        <w:tc>
          <w:tcPr>
            <w:tcW w:w="1542" w:type="dxa"/>
            <w:tcBorders>
              <w:left w:val="nil"/>
              <w:right w:val="nil"/>
            </w:tcBorders>
            <w:noWrap/>
          </w:tcPr>
          <w:p w14:paraId="70DF719D" w14:textId="77777777" w:rsidR="0079249C" w:rsidRPr="009E2BD8" w:rsidRDefault="0079249C" w:rsidP="005F103F">
            <w:pPr>
              <w:jc w:val="center"/>
              <w:rPr>
                <w:noProof/>
                <w:sz w:val="20"/>
                <w:szCs w:val="20"/>
                <w:lang w:val="sr-Cyrl-RS"/>
              </w:rPr>
            </w:pPr>
            <w:r w:rsidRPr="009E2BD8">
              <w:rPr>
                <w:noProof/>
                <w:sz w:val="20"/>
                <w:szCs w:val="20"/>
                <w:lang w:val="sr-Cyrl-RS"/>
              </w:rPr>
              <w:t>7.788.473.935</w:t>
            </w:r>
          </w:p>
        </w:tc>
        <w:tc>
          <w:tcPr>
            <w:tcW w:w="1950" w:type="dxa"/>
            <w:tcBorders>
              <w:left w:val="nil"/>
            </w:tcBorders>
            <w:noWrap/>
          </w:tcPr>
          <w:p w14:paraId="47167BA9" w14:textId="77777777" w:rsidR="0079249C" w:rsidRPr="009E2BD8" w:rsidRDefault="0079249C" w:rsidP="005F103F">
            <w:pPr>
              <w:jc w:val="center"/>
              <w:rPr>
                <w:noProof/>
                <w:sz w:val="20"/>
                <w:szCs w:val="20"/>
                <w:lang w:val="sr-Cyrl-RS"/>
              </w:rPr>
            </w:pPr>
            <w:r w:rsidRPr="009E2BD8">
              <w:rPr>
                <w:noProof/>
                <w:sz w:val="20"/>
                <w:szCs w:val="20"/>
                <w:lang w:val="sr-Cyrl-RS"/>
              </w:rPr>
              <w:t>913.043.578.250</w:t>
            </w:r>
          </w:p>
        </w:tc>
      </w:tr>
      <w:tr w:rsidR="0079249C" w:rsidRPr="009E2BD8" w14:paraId="59085AC9" w14:textId="77777777" w:rsidTr="005F103F">
        <w:trPr>
          <w:cantSplit/>
          <w:trHeight w:val="284"/>
        </w:trPr>
        <w:tc>
          <w:tcPr>
            <w:tcW w:w="727" w:type="dxa"/>
            <w:tcBorders>
              <w:left w:val="nil"/>
              <w:right w:val="nil"/>
            </w:tcBorders>
            <w:noWrap/>
          </w:tcPr>
          <w:p w14:paraId="524E2D80"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C34702D" w14:textId="77777777" w:rsidR="0079249C" w:rsidRPr="009E2BD8" w:rsidRDefault="0079249C" w:rsidP="005F103F">
            <w:pPr>
              <w:rPr>
                <w:noProof/>
                <w:sz w:val="20"/>
                <w:szCs w:val="20"/>
                <w:lang w:val="sr-Cyrl-RS"/>
              </w:rPr>
            </w:pPr>
            <w:r w:rsidRPr="009E2BD8">
              <w:rPr>
                <w:noProof/>
                <w:sz w:val="20"/>
                <w:szCs w:val="20"/>
                <w:lang w:val="sr-Cyrl-RS"/>
              </w:rPr>
              <w:t>Први датум отплате главнице</w:t>
            </w:r>
          </w:p>
        </w:tc>
        <w:tc>
          <w:tcPr>
            <w:tcW w:w="2546" w:type="dxa"/>
            <w:tcBorders>
              <w:left w:val="nil"/>
              <w:right w:val="nil"/>
            </w:tcBorders>
            <w:noWrap/>
          </w:tcPr>
          <w:p w14:paraId="22C03EAC"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44311B89" w14:textId="77777777" w:rsidR="0079249C" w:rsidRPr="009E2BD8" w:rsidRDefault="0079249C" w:rsidP="005F103F">
            <w:pPr>
              <w:jc w:val="center"/>
              <w:rPr>
                <w:noProof/>
                <w:sz w:val="20"/>
                <w:szCs w:val="20"/>
                <w:lang w:val="sr-Cyrl-RS"/>
              </w:rPr>
            </w:pPr>
          </w:p>
        </w:tc>
        <w:tc>
          <w:tcPr>
            <w:tcW w:w="1950" w:type="dxa"/>
            <w:tcBorders>
              <w:left w:val="nil"/>
            </w:tcBorders>
            <w:noWrap/>
          </w:tcPr>
          <w:p w14:paraId="2AFA2273" w14:textId="77777777" w:rsidR="0079249C" w:rsidRPr="009E2BD8" w:rsidRDefault="0079249C" w:rsidP="005F103F">
            <w:pPr>
              <w:jc w:val="center"/>
              <w:rPr>
                <w:noProof/>
                <w:sz w:val="20"/>
                <w:szCs w:val="20"/>
                <w:lang w:val="sr-Cyrl-RS"/>
              </w:rPr>
            </w:pPr>
          </w:p>
        </w:tc>
      </w:tr>
      <w:tr w:rsidR="0079249C" w:rsidRPr="009E2BD8" w14:paraId="74E6839B" w14:textId="77777777" w:rsidTr="005F103F">
        <w:trPr>
          <w:cantSplit/>
          <w:trHeight w:val="284"/>
        </w:trPr>
        <w:tc>
          <w:tcPr>
            <w:tcW w:w="727" w:type="dxa"/>
            <w:tcBorders>
              <w:left w:val="nil"/>
              <w:right w:val="nil"/>
            </w:tcBorders>
            <w:noWrap/>
          </w:tcPr>
          <w:p w14:paraId="308FB606"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446D854" w14:textId="77777777" w:rsidR="0079249C" w:rsidRPr="009E2BD8" w:rsidRDefault="0079249C" w:rsidP="005F103F">
            <w:pPr>
              <w:rPr>
                <w:noProof/>
                <w:sz w:val="20"/>
                <w:szCs w:val="20"/>
                <w:lang w:val="sr-Cyrl-RS"/>
              </w:rPr>
            </w:pPr>
            <w:r w:rsidRPr="009E2BD8">
              <w:rPr>
                <w:noProof/>
                <w:sz w:val="20"/>
                <w:szCs w:val="20"/>
                <w:lang w:val="sr-Cyrl-RS"/>
              </w:rPr>
              <w:t>Последњи датум отплате главнице</w:t>
            </w:r>
          </w:p>
        </w:tc>
        <w:tc>
          <w:tcPr>
            <w:tcW w:w="2546" w:type="dxa"/>
            <w:tcBorders>
              <w:left w:val="nil"/>
              <w:right w:val="nil"/>
            </w:tcBorders>
            <w:noWrap/>
          </w:tcPr>
          <w:p w14:paraId="7CE5C150"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1536201D" w14:textId="77777777" w:rsidR="0079249C" w:rsidRPr="009E2BD8" w:rsidRDefault="0079249C" w:rsidP="005F103F">
            <w:pPr>
              <w:jc w:val="center"/>
              <w:rPr>
                <w:noProof/>
                <w:sz w:val="20"/>
                <w:szCs w:val="20"/>
                <w:lang w:val="sr-Cyrl-RS"/>
              </w:rPr>
            </w:pPr>
          </w:p>
        </w:tc>
        <w:tc>
          <w:tcPr>
            <w:tcW w:w="1950" w:type="dxa"/>
            <w:tcBorders>
              <w:left w:val="nil"/>
            </w:tcBorders>
            <w:noWrap/>
          </w:tcPr>
          <w:p w14:paraId="587AAA5C" w14:textId="77777777" w:rsidR="0079249C" w:rsidRPr="009E2BD8" w:rsidRDefault="0079249C" w:rsidP="005F103F">
            <w:pPr>
              <w:jc w:val="center"/>
              <w:rPr>
                <w:noProof/>
                <w:sz w:val="20"/>
                <w:szCs w:val="20"/>
                <w:lang w:val="sr-Cyrl-RS"/>
              </w:rPr>
            </w:pPr>
          </w:p>
        </w:tc>
      </w:tr>
      <w:tr w:rsidR="0079249C" w:rsidRPr="009E2BD8" w14:paraId="5D0F678E" w14:textId="77777777" w:rsidTr="005F103F">
        <w:trPr>
          <w:cantSplit/>
          <w:trHeight w:val="284"/>
        </w:trPr>
        <w:tc>
          <w:tcPr>
            <w:tcW w:w="727" w:type="dxa"/>
            <w:tcBorders>
              <w:left w:val="nil"/>
              <w:right w:val="nil"/>
            </w:tcBorders>
            <w:noWrap/>
          </w:tcPr>
          <w:p w14:paraId="4A53B8A2"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08DF0B47" w14:textId="77777777" w:rsidR="0079249C" w:rsidRPr="009E2BD8" w:rsidRDefault="0079249C" w:rsidP="005F103F">
            <w:pPr>
              <w:rPr>
                <w:noProof/>
                <w:sz w:val="20"/>
                <w:szCs w:val="20"/>
                <w:lang w:val="sr-Cyrl-RS"/>
              </w:rPr>
            </w:pPr>
            <w:r w:rsidRPr="009E2BD8">
              <w:rPr>
                <w:noProof/>
                <w:sz w:val="20"/>
                <w:szCs w:val="20"/>
                <w:lang w:val="sr-Cyrl-RS"/>
              </w:rPr>
              <w:t>Рата главнице (номинална вредност) за 2023. год.</w:t>
            </w:r>
          </w:p>
        </w:tc>
        <w:tc>
          <w:tcPr>
            <w:tcW w:w="2546" w:type="dxa"/>
            <w:tcBorders>
              <w:left w:val="nil"/>
              <w:right w:val="nil"/>
            </w:tcBorders>
            <w:noWrap/>
          </w:tcPr>
          <w:p w14:paraId="6FC04FE6" w14:textId="77777777" w:rsidR="0079249C" w:rsidRPr="009E2BD8" w:rsidRDefault="0079249C" w:rsidP="005F103F">
            <w:pPr>
              <w:jc w:val="center"/>
              <w:rPr>
                <w:noProof/>
                <w:sz w:val="20"/>
                <w:szCs w:val="20"/>
                <w:lang w:val="sr-Cyrl-RS"/>
              </w:rPr>
            </w:pPr>
          </w:p>
          <w:p w14:paraId="3FC611BB" w14:textId="77777777" w:rsidR="0079249C" w:rsidRPr="009E2BD8" w:rsidRDefault="0079249C" w:rsidP="005F103F">
            <w:pPr>
              <w:jc w:val="center"/>
              <w:rPr>
                <w:noProof/>
                <w:sz w:val="20"/>
                <w:szCs w:val="20"/>
                <w:lang w:val="sr-Cyrl-RS"/>
              </w:rPr>
            </w:pPr>
            <w:r w:rsidRPr="009E2BD8">
              <w:rPr>
                <w:noProof/>
                <w:sz w:val="20"/>
                <w:szCs w:val="20"/>
                <w:lang w:val="sr-Cyrl-RS"/>
              </w:rPr>
              <w:t>319.265.820.000 RSD</w:t>
            </w:r>
          </w:p>
        </w:tc>
        <w:tc>
          <w:tcPr>
            <w:tcW w:w="1542" w:type="dxa"/>
            <w:tcBorders>
              <w:left w:val="nil"/>
              <w:right w:val="nil"/>
            </w:tcBorders>
            <w:noWrap/>
          </w:tcPr>
          <w:p w14:paraId="2CA3116B" w14:textId="77777777" w:rsidR="0079249C" w:rsidRPr="009E2BD8" w:rsidRDefault="0079249C" w:rsidP="005F103F">
            <w:pPr>
              <w:jc w:val="center"/>
              <w:rPr>
                <w:noProof/>
                <w:sz w:val="20"/>
                <w:szCs w:val="20"/>
                <w:lang w:val="sr-Cyrl-RS"/>
              </w:rPr>
            </w:pPr>
          </w:p>
        </w:tc>
        <w:tc>
          <w:tcPr>
            <w:tcW w:w="1950" w:type="dxa"/>
            <w:tcBorders>
              <w:left w:val="nil"/>
            </w:tcBorders>
            <w:noWrap/>
          </w:tcPr>
          <w:p w14:paraId="06E01196" w14:textId="77777777" w:rsidR="0079249C" w:rsidRPr="009E2BD8" w:rsidRDefault="0079249C" w:rsidP="005F103F">
            <w:pPr>
              <w:jc w:val="center"/>
              <w:rPr>
                <w:noProof/>
                <w:sz w:val="20"/>
                <w:szCs w:val="20"/>
                <w:lang w:val="sr-Cyrl-RS"/>
              </w:rPr>
            </w:pPr>
          </w:p>
        </w:tc>
      </w:tr>
      <w:tr w:rsidR="0079249C" w:rsidRPr="009E2BD8" w14:paraId="64B56448" w14:textId="77777777" w:rsidTr="005F103F">
        <w:trPr>
          <w:cantSplit/>
          <w:trHeight w:val="284"/>
        </w:trPr>
        <w:tc>
          <w:tcPr>
            <w:tcW w:w="727" w:type="dxa"/>
            <w:tcBorders>
              <w:left w:val="nil"/>
              <w:right w:val="nil"/>
            </w:tcBorders>
            <w:noWrap/>
          </w:tcPr>
          <w:p w14:paraId="3304980A"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52498F39" w14:textId="77777777" w:rsidR="0079249C" w:rsidRPr="009E2BD8" w:rsidRDefault="0079249C" w:rsidP="005F103F">
            <w:pPr>
              <w:rPr>
                <w:noProof/>
                <w:sz w:val="20"/>
                <w:szCs w:val="20"/>
                <w:lang w:val="sr-Cyrl-RS"/>
              </w:rPr>
            </w:pPr>
            <w:r w:rsidRPr="009E2BD8">
              <w:rPr>
                <w:noProof/>
                <w:sz w:val="20"/>
                <w:szCs w:val="20"/>
                <w:lang w:val="sr-Cyrl-RS"/>
              </w:rPr>
              <w:t>Извршна стопа за записе/Купонска стопа за обвезнице</w:t>
            </w:r>
          </w:p>
        </w:tc>
        <w:tc>
          <w:tcPr>
            <w:tcW w:w="2546" w:type="dxa"/>
            <w:tcBorders>
              <w:left w:val="nil"/>
              <w:right w:val="nil"/>
            </w:tcBorders>
            <w:noWrap/>
          </w:tcPr>
          <w:p w14:paraId="6B08648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C04B129" w14:textId="77777777" w:rsidR="0079249C" w:rsidRPr="009E2BD8" w:rsidRDefault="0079249C" w:rsidP="005F103F">
            <w:pPr>
              <w:jc w:val="center"/>
              <w:rPr>
                <w:noProof/>
                <w:sz w:val="20"/>
                <w:szCs w:val="20"/>
                <w:lang w:val="sr-Cyrl-RS"/>
              </w:rPr>
            </w:pPr>
          </w:p>
        </w:tc>
        <w:tc>
          <w:tcPr>
            <w:tcW w:w="1950" w:type="dxa"/>
            <w:tcBorders>
              <w:left w:val="nil"/>
            </w:tcBorders>
            <w:noWrap/>
          </w:tcPr>
          <w:p w14:paraId="1B0D34F5" w14:textId="77777777" w:rsidR="0079249C" w:rsidRPr="009E2BD8" w:rsidRDefault="0079249C" w:rsidP="005F103F">
            <w:pPr>
              <w:jc w:val="center"/>
              <w:rPr>
                <w:noProof/>
                <w:sz w:val="20"/>
                <w:szCs w:val="20"/>
                <w:lang w:val="sr-Cyrl-RS"/>
              </w:rPr>
            </w:pPr>
          </w:p>
        </w:tc>
      </w:tr>
      <w:tr w:rsidR="0079249C" w:rsidRPr="009E2BD8" w14:paraId="03C90F35" w14:textId="77777777" w:rsidTr="005F103F">
        <w:trPr>
          <w:cantSplit/>
          <w:trHeight w:val="284"/>
        </w:trPr>
        <w:tc>
          <w:tcPr>
            <w:tcW w:w="727" w:type="dxa"/>
            <w:tcBorders>
              <w:left w:val="nil"/>
              <w:right w:val="nil"/>
            </w:tcBorders>
            <w:noWrap/>
          </w:tcPr>
          <w:p w14:paraId="1DD510B9"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1EF58A2" w14:textId="77777777" w:rsidR="0079249C" w:rsidRPr="009E2BD8" w:rsidRDefault="0079249C" w:rsidP="005F103F">
            <w:pPr>
              <w:rPr>
                <w:noProof/>
                <w:sz w:val="20"/>
                <w:szCs w:val="20"/>
                <w:lang w:val="sr-Cyrl-RS"/>
              </w:rPr>
            </w:pPr>
            <w:r w:rsidRPr="009E2BD8">
              <w:rPr>
                <w:noProof/>
                <w:sz w:val="20"/>
                <w:szCs w:val="20"/>
                <w:lang w:val="sr-Cyrl-RS"/>
              </w:rPr>
              <w:t>-дванаестомесечни записи</w:t>
            </w:r>
          </w:p>
        </w:tc>
        <w:tc>
          <w:tcPr>
            <w:tcW w:w="2546" w:type="dxa"/>
            <w:tcBorders>
              <w:left w:val="nil"/>
              <w:right w:val="nil"/>
            </w:tcBorders>
            <w:noWrap/>
          </w:tcPr>
          <w:p w14:paraId="26280702" w14:textId="77777777" w:rsidR="0079249C" w:rsidRPr="009E2BD8" w:rsidRDefault="0079249C" w:rsidP="005F103F">
            <w:pPr>
              <w:jc w:val="center"/>
              <w:rPr>
                <w:noProof/>
                <w:sz w:val="20"/>
                <w:szCs w:val="20"/>
                <w:lang w:val="sr-Cyrl-RS"/>
              </w:rPr>
            </w:pPr>
            <w:r w:rsidRPr="009E2BD8">
              <w:rPr>
                <w:noProof/>
                <w:sz w:val="20"/>
                <w:szCs w:val="20"/>
                <w:lang w:val="sr-Cyrl-RS"/>
              </w:rPr>
              <w:t>3,90%</w:t>
            </w:r>
          </w:p>
        </w:tc>
        <w:tc>
          <w:tcPr>
            <w:tcW w:w="1542" w:type="dxa"/>
            <w:tcBorders>
              <w:left w:val="nil"/>
              <w:right w:val="nil"/>
            </w:tcBorders>
            <w:noWrap/>
          </w:tcPr>
          <w:p w14:paraId="68A1AE7E" w14:textId="77777777" w:rsidR="0079249C" w:rsidRPr="009E2BD8" w:rsidRDefault="0079249C" w:rsidP="005F103F">
            <w:pPr>
              <w:jc w:val="center"/>
              <w:rPr>
                <w:noProof/>
                <w:sz w:val="20"/>
                <w:szCs w:val="20"/>
                <w:lang w:val="sr-Cyrl-RS"/>
              </w:rPr>
            </w:pPr>
          </w:p>
        </w:tc>
        <w:tc>
          <w:tcPr>
            <w:tcW w:w="1950" w:type="dxa"/>
            <w:tcBorders>
              <w:left w:val="nil"/>
            </w:tcBorders>
            <w:noWrap/>
          </w:tcPr>
          <w:p w14:paraId="1DAFFEA7" w14:textId="77777777" w:rsidR="0079249C" w:rsidRPr="009E2BD8" w:rsidRDefault="0079249C" w:rsidP="005F103F">
            <w:pPr>
              <w:jc w:val="center"/>
              <w:rPr>
                <w:noProof/>
                <w:sz w:val="20"/>
                <w:szCs w:val="20"/>
                <w:lang w:val="sr-Cyrl-RS"/>
              </w:rPr>
            </w:pPr>
          </w:p>
        </w:tc>
      </w:tr>
      <w:tr w:rsidR="0079249C" w:rsidRPr="009E2BD8" w14:paraId="0D15FAE8" w14:textId="77777777" w:rsidTr="005F103F">
        <w:trPr>
          <w:cantSplit/>
          <w:trHeight w:val="284"/>
        </w:trPr>
        <w:tc>
          <w:tcPr>
            <w:tcW w:w="727" w:type="dxa"/>
            <w:tcBorders>
              <w:left w:val="nil"/>
              <w:right w:val="nil"/>
            </w:tcBorders>
            <w:noWrap/>
          </w:tcPr>
          <w:p w14:paraId="5359231E"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DA51EF3" w14:textId="77777777" w:rsidR="0079249C" w:rsidRPr="009E2BD8" w:rsidRDefault="0079249C" w:rsidP="005F103F">
            <w:pPr>
              <w:rPr>
                <w:noProof/>
                <w:sz w:val="20"/>
                <w:szCs w:val="20"/>
                <w:lang w:val="sr-Cyrl-RS"/>
              </w:rPr>
            </w:pPr>
            <w:r w:rsidRPr="009E2BD8">
              <w:rPr>
                <w:noProof/>
                <w:sz w:val="20"/>
                <w:szCs w:val="20"/>
                <w:lang w:val="sr-Cyrl-RS"/>
              </w:rPr>
              <w:t xml:space="preserve">-двогодишње обвезнице                         </w:t>
            </w:r>
          </w:p>
        </w:tc>
        <w:tc>
          <w:tcPr>
            <w:tcW w:w="2546" w:type="dxa"/>
            <w:tcBorders>
              <w:left w:val="nil"/>
              <w:right w:val="nil"/>
            </w:tcBorders>
            <w:noWrap/>
          </w:tcPr>
          <w:p w14:paraId="62A11D14" w14:textId="77777777" w:rsidR="0079249C" w:rsidRPr="009E2BD8" w:rsidRDefault="0079249C" w:rsidP="005F103F">
            <w:pPr>
              <w:jc w:val="center"/>
              <w:rPr>
                <w:noProof/>
                <w:sz w:val="20"/>
                <w:szCs w:val="20"/>
                <w:lang w:val="sr-Cyrl-RS"/>
              </w:rPr>
            </w:pPr>
            <w:r w:rsidRPr="009E2BD8">
              <w:rPr>
                <w:noProof/>
                <w:sz w:val="20"/>
                <w:szCs w:val="20"/>
                <w:lang w:val="sr-Cyrl-RS"/>
              </w:rPr>
              <w:t>2,75%-5,00%</w:t>
            </w:r>
          </w:p>
        </w:tc>
        <w:tc>
          <w:tcPr>
            <w:tcW w:w="1542" w:type="dxa"/>
            <w:tcBorders>
              <w:left w:val="nil"/>
              <w:right w:val="nil"/>
            </w:tcBorders>
            <w:noWrap/>
          </w:tcPr>
          <w:p w14:paraId="59E56912" w14:textId="77777777" w:rsidR="0079249C" w:rsidRPr="009E2BD8" w:rsidRDefault="0079249C" w:rsidP="005F103F">
            <w:pPr>
              <w:jc w:val="center"/>
              <w:rPr>
                <w:noProof/>
                <w:sz w:val="20"/>
                <w:szCs w:val="20"/>
                <w:lang w:val="sr-Cyrl-RS"/>
              </w:rPr>
            </w:pPr>
          </w:p>
        </w:tc>
        <w:tc>
          <w:tcPr>
            <w:tcW w:w="1950" w:type="dxa"/>
            <w:tcBorders>
              <w:left w:val="nil"/>
            </w:tcBorders>
            <w:noWrap/>
          </w:tcPr>
          <w:p w14:paraId="50FCCB74" w14:textId="77777777" w:rsidR="0079249C" w:rsidRPr="009E2BD8" w:rsidRDefault="0079249C" w:rsidP="005F103F">
            <w:pPr>
              <w:jc w:val="center"/>
              <w:rPr>
                <w:noProof/>
                <w:sz w:val="20"/>
                <w:szCs w:val="20"/>
                <w:lang w:val="sr-Cyrl-RS"/>
              </w:rPr>
            </w:pPr>
          </w:p>
        </w:tc>
      </w:tr>
      <w:tr w:rsidR="0079249C" w:rsidRPr="009E2BD8" w14:paraId="3C36BA9A" w14:textId="77777777" w:rsidTr="005F103F">
        <w:trPr>
          <w:cantSplit/>
          <w:trHeight w:val="284"/>
        </w:trPr>
        <w:tc>
          <w:tcPr>
            <w:tcW w:w="727" w:type="dxa"/>
            <w:tcBorders>
              <w:left w:val="nil"/>
              <w:right w:val="nil"/>
            </w:tcBorders>
            <w:noWrap/>
          </w:tcPr>
          <w:p w14:paraId="1F4760FD"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0608110" w14:textId="77777777" w:rsidR="0079249C" w:rsidRPr="009E2BD8" w:rsidRDefault="0079249C" w:rsidP="005F103F">
            <w:pPr>
              <w:rPr>
                <w:noProof/>
                <w:sz w:val="20"/>
                <w:szCs w:val="20"/>
                <w:lang w:val="sr-Cyrl-RS"/>
              </w:rPr>
            </w:pPr>
            <w:r w:rsidRPr="009E2BD8">
              <w:rPr>
                <w:noProof/>
                <w:sz w:val="20"/>
                <w:szCs w:val="20"/>
                <w:lang w:val="sr-Cyrl-RS"/>
              </w:rPr>
              <w:t>-трогодишње обвезнице</w:t>
            </w:r>
          </w:p>
        </w:tc>
        <w:tc>
          <w:tcPr>
            <w:tcW w:w="2546" w:type="dxa"/>
            <w:tcBorders>
              <w:left w:val="nil"/>
              <w:right w:val="nil"/>
            </w:tcBorders>
            <w:noWrap/>
          </w:tcPr>
          <w:p w14:paraId="6143EA4C"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5805B40" w14:textId="77777777" w:rsidR="0079249C" w:rsidRPr="009E2BD8" w:rsidRDefault="0079249C" w:rsidP="005F103F">
            <w:pPr>
              <w:jc w:val="center"/>
              <w:rPr>
                <w:noProof/>
                <w:sz w:val="20"/>
                <w:szCs w:val="20"/>
                <w:lang w:val="sr-Cyrl-RS"/>
              </w:rPr>
            </w:pPr>
          </w:p>
        </w:tc>
        <w:tc>
          <w:tcPr>
            <w:tcW w:w="1950" w:type="dxa"/>
            <w:tcBorders>
              <w:left w:val="nil"/>
            </w:tcBorders>
            <w:noWrap/>
          </w:tcPr>
          <w:p w14:paraId="28396079" w14:textId="77777777" w:rsidR="0079249C" w:rsidRPr="009E2BD8" w:rsidRDefault="0079249C" w:rsidP="005F103F">
            <w:pPr>
              <w:jc w:val="center"/>
              <w:rPr>
                <w:noProof/>
                <w:sz w:val="20"/>
                <w:szCs w:val="20"/>
                <w:lang w:val="sr-Cyrl-RS"/>
              </w:rPr>
            </w:pPr>
          </w:p>
        </w:tc>
      </w:tr>
      <w:tr w:rsidR="0079249C" w:rsidRPr="009E2BD8" w14:paraId="63D7BABE" w14:textId="77777777" w:rsidTr="005F103F">
        <w:trPr>
          <w:cantSplit/>
          <w:trHeight w:val="284"/>
        </w:trPr>
        <w:tc>
          <w:tcPr>
            <w:tcW w:w="727" w:type="dxa"/>
            <w:tcBorders>
              <w:left w:val="nil"/>
              <w:right w:val="nil"/>
            </w:tcBorders>
            <w:noWrap/>
          </w:tcPr>
          <w:p w14:paraId="1AA18C13"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42877E7B" w14:textId="77777777" w:rsidR="0079249C" w:rsidRPr="009E2BD8" w:rsidRDefault="0079249C" w:rsidP="005F103F">
            <w:pPr>
              <w:rPr>
                <w:noProof/>
                <w:sz w:val="20"/>
                <w:szCs w:val="20"/>
                <w:lang w:val="sr-Cyrl-RS"/>
              </w:rPr>
            </w:pPr>
            <w:r w:rsidRPr="009E2BD8">
              <w:rPr>
                <w:noProof/>
                <w:sz w:val="20"/>
                <w:szCs w:val="20"/>
                <w:lang w:val="sr-Cyrl-RS"/>
              </w:rPr>
              <w:t>-петогодишње обвезнице</w:t>
            </w:r>
          </w:p>
        </w:tc>
        <w:tc>
          <w:tcPr>
            <w:tcW w:w="2546" w:type="dxa"/>
            <w:tcBorders>
              <w:left w:val="nil"/>
              <w:right w:val="nil"/>
            </w:tcBorders>
            <w:noWrap/>
          </w:tcPr>
          <w:p w14:paraId="630C1CC2" w14:textId="77777777" w:rsidR="0079249C" w:rsidRPr="009E2BD8" w:rsidRDefault="0079249C" w:rsidP="005F103F">
            <w:pPr>
              <w:jc w:val="center"/>
              <w:rPr>
                <w:noProof/>
                <w:sz w:val="20"/>
                <w:szCs w:val="20"/>
                <w:lang w:val="sr-Cyrl-RS"/>
              </w:rPr>
            </w:pPr>
            <w:r w:rsidRPr="009E2BD8">
              <w:rPr>
                <w:noProof/>
                <w:sz w:val="20"/>
                <w:szCs w:val="20"/>
                <w:lang w:val="sr-Cyrl-RS"/>
              </w:rPr>
              <w:t>4,00%</w:t>
            </w:r>
          </w:p>
        </w:tc>
        <w:tc>
          <w:tcPr>
            <w:tcW w:w="1542" w:type="dxa"/>
            <w:tcBorders>
              <w:left w:val="nil"/>
              <w:right w:val="nil"/>
            </w:tcBorders>
            <w:noWrap/>
          </w:tcPr>
          <w:p w14:paraId="62B823C7" w14:textId="77777777" w:rsidR="0079249C" w:rsidRPr="009E2BD8" w:rsidRDefault="0079249C" w:rsidP="005F103F">
            <w:pPr>
              <w:jc w:val="center"/>
              <w:rPr>
                <w:noProof/>
                <w:sz w:val="20"/>
                <w:szCs w:val="20"/>
                <w:lang w:val="sr-Cyrl-RS"/>
              </w:rPr>
            </w:pPr>
          </w:p>
        </w:tc>
        <w:tc>
          <w:tcPr>
            <w:tcW w:w="1950" w:type="dxa"/>
            <w:tcBorders>
              <w:left w:val="nil"/>
            </w:tcBorders>
            <w:noWrap/>
          </w:tcPr>
          <w:p w14:paraId="4D41794F" w14:textId="77777777" w:rsidR="0079249C" w:rsidRPr="009E2BD8" w:rsidRDefault="0079249C" w:rsidP="005F103F">
            <w:pPr>
              <w:jc w:val="center"/>
              <w:rPr>
                <w:noProof/>
                <w:sz w:val="20"/>
                <w:szCs w:val="20"/>
                <w:lang w:val="sr-Cyrl-RS"/>
              </w:rPr>
            </w:pPr>
          </w:p>
        </w:tc>
      </w:tr>
      <w:tr w:rsidR="0079249C" w:rsidRPr="009E2BD8" w14:paraId="2B04BE6F" w14:textId="77777777" w:rsidTr="005F103F">
        <w:trPr>
          <w:cantSplit/>
          <w:trHeight w:val="284"/>
        </w:trPr>
        <w:tc>
          <w:tcPr>
            <w:tcW w:w="727" w:type="dxa"/>
            <w:tcBorders>
              <w:left w:val="nil"/>
              <w:right w:val="nil"/>
            </w:tcBorders>
            <w:noWrap/>
          </w:tcPr>
          <w:p w14:paraId="6623EC34"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0B297749" w14:textId="77777777" w:rsidR="0079249C" w:rsidRPr="009E2BD8" w:rsidRDefault="0079249C" w:rsidP="005F103F">
            <w:pPr>
              <w:rPr>
                <w:noProof/>
                <w:sz w:val="20"/>
                <w:szCs w:val="20"/>
                <w:lang w:val="sr-Cyrl-RS"/>
              </w:rPr>
            </w:pPr>
            <w:r w:rsidRPr="009E2BD8">
              <w:rPr>
                <w:noProof/>
                <w:sz w:val="20"/>
                <w:szCs w:val="20"/>
                <w:lang w:val="sr-Cyrl-RS"/>
              </w:rPr>
              <w:t>-петипогодишње обвезнице</w:t>
            </w:r>
          </w:p>
        </w:tc>
        <w:tc>
          <w:tcPr>
            <w:tcW w:w="2546" w:type="dxa"/>
            <w:tcBorders>
              <w:left w:val="nil"/>
              <w:right w:val="nil"/>
            </w:tcBorders>
            <w:noWrap/>
          </w:tcPr>
          <w:p w14:paraId="50D1F0AD"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left w:val="nil"/>
              <w:right w:val="nil"/>
            </w:tcBorders>
            <w:noWrap/>
          </w:tcPr>
          <w:p w14:paraId="210B0FCA" w14:textId="77777777" w:rsidR="0079249C" w:rsidRPr="009E2BD8" w:rsidRDefault="0079249C" w:rsidP="005F103F">
            <w:pPr>
              <w:jc w:val="center"/>
              <w:rPr>
                <w:noProof/>
                <w:sz w:val="20"/>
                <w:szCs w:val="20"/>
                <w:lang w:val="sr-Cyrl-RS"/>
              </w:rPr>
            </w:pPr>
          </w:p>
        </w:tc>
        <w:tc>
          <w:tcPr>
            <w:tcW w:w="1950" w:type="dxa"/>
            <w:tcBorders>
              <w:left w:val="nil"/>
            </w:tcBorders>
            <w:noWrap/>
          </w:tcPr>
          <w:p w14:paraId="40698449" w14:textId="77777777" w:rsidR="0079249C" w:rsidRPr="009E2BD8" w:rsidRDefault="0079249C" w:rsidP="005F103F">
            <w:pPr>
              <w:jc w:val="center"/>
              <w:rPr>
                <w:noProof/>
                <w:sz w:val="20"/>
                <w:szCs w:val="20"/>
                <w:lang w:val="sr-Cyrl-RS"/>
              </w:rPr>
            </w:pPr>
          </w:p>
        </w:tc>
      </w:tr>
      <w:tr w:rsidR="0079249C" w:rsidRPr="009E2BD8" w14:paraId="716DBFCA" w14:textId="77777777" w:rsidTr="005F103F">
        <w:trPr>
          <w:cantSplit/>
          <w:trHeight w:val="284"/>
        </w:trPr>
        <w:tc>
          <w:tcPr>
            <w:tcW w:w="727" w:type="dxa"/>
            <w:tcBorders>
              <w:left w:val="nil"/>
              <w:right w:val="nil"/>
            </w:tcBorders>
            <w:noWrap/>
          </w:tcPr>
          <w:p w14:paraId="700A80F6"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5E0258FF" w14:textId="77777777" w:rsidR="0079249C" w:rsidRPr="009E2BD8" w:rsidRDefault="0079249C" w:rsidP="005F103F">
            <w:pPr>
              <w:rPr>
                <w:noProof/>
                <w:sz w:val="20"/>
                <w:szCs w:val="20"/>
                <w:lang w:val="sr-Cyrl-RS"/>
              </w:rPr>
            </w:pPr>
            <w:r w:rsidRPr="009E2BD8">
              <w:rPr>
                <w:noProof/>
                <w:sz w:val="20"/>
                <w:szCs w:val="20"/>
                <w:lang w:val="sr-Cyrl-RS"/>
              </w:rPr>
              <w:t>-седмогодишње обвезнице</w:t>
            </w:r>
          </w:p>
        </w:tc>
        <w:tc>
          <w:tcPr>
            <w:tcW w:w="2546" w:type="dxa"/>
            <w:tcBorders>
              <w:left w:val="nil"/>
              <w:right w:val="nil"/>
            </w:tcBorders>
            <w:noWrap/>
          </w:tcPr>
          <w:p w14:paraId="1B1D23C1" w14:textId="77777777" w:rsidR="0079249C" w:rsidRPr="009E2BD8" w:rsidRDefault="0079249C" w:rsidP="005F103F">
            <w:pPr>
              <w:jc w:val="center"/>
              <w:rPr>
                <w:noProof/>
                <w:sz w:val="20"/>
                <w:szCs w:val="20"/>
                <w:lang w:val="sr-Cyrl-RS"/>
              </w:rPr>
            </w:pPr>
            <w:r w:rsidRPr="009E2BD8">
              <w:rPr>
                <w:noProof/>
                <w:sz w:val="20"/>
                <w:szCs w:val="20"/>
                <w:lang w:val="sr-Cyrl-RS"/>
              </w:rPr>
              <w:t>4,50%-5,75%</w:t>
            </w:r>
          </w:p>
        </w:tc>
        <w:tc>
          <w:tcPr>
            <w:tcW w:w="1542" w:type="dxa"/>
            <w:tcBorders>
              <w:left w:val="nil"/>
              <w:right w:val="nil"/>
            </w:tcBorders>
            <w:noWrap/>
          </w:tcPr>
          <w:p w14:paraId="47F152EB" w14:textId="77777777" w:rsidR="0079249C" w:rsidRPr="009E2BD8" w:rsidRDefault="0079249C" w:rsidP="005F103F">
            <w:pPr>
              <w:jc w:val="center"/>
              <w:rPr>
                <w:noProof/>
                <w:sz w:val="20"/>
                <w:szCs w:val="20"/>
                <w:lang w:val="sr-Cyrl-RS"/>
              </w:rPr>
            </w:pPr>
          </w:p>
        </w:tc>
        <w:tc>
          <w:tcPr>
            <w:tcW w:w="1950" w:type="dxa"/>
            <w:tcBorders>
              <w:left w:val="nil"/>
            </w:tcBorders>
            <w:noWrap/>
          </w:tcPr>
          <w:p w14:paraId="1006D6DE" w14:textId="77777777" w:rsidR="0079249C" w:rsidRPr="009E2BD8" w:rsidRDefault="0079249C" w:rsidP="005F103F">
            <w:pPr>
              <w:jc w:val="center"/>
              <w:rPr>
                <w:noProof/>
                <w:sz w:val="20"/>
                <w:szCs w:val="20"/>
                <w:lang w:val="sr-Cyrl-RS"/>
              </w:rPr>
            </w:pPr>
          </w:p>
        </w:tc>
      </w:tr>
      <w:tr w:rsidR="0079249C" w:rsidRPr="009E2BD8" w14:paraId="32885D4B" w14:textId="77777777" w:rsidTr="005F103F">
        <w:trPr>
          <w:cantSplit/>
          <w:trHeight w:val="284"/>
        </w:trPr>
        <w:tc>
          <w:tcPr>
            <w:tcW w:w="727" w:type="dxa"/>
            <w:tcBorders>
              <w:left w:val="nil"/>
              <w:right w:val="nil"/>
            </w:tcBorders>
            <w:noWrap/>
          </w:tcPr>
          <w:p w14:paraId="1A638A9E"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77C987F7" w14:textId="77777777" w:rsidR="0079249C" w:rsidRPr="009E2BD8" w:rsidRDefault="0079249C" w:rsidP="005F103F">
            <w:pPr>
              <w:rPr>
                <w:noProof/>
                <w:sz w:val="20"/>
                <w:szCs w:val="20"/>
                <w:lang w:val="sr-Cyrl-RS"/>
              </w:rPr>
            </w:pPr>
            <w:r w:rsidRPr="009E2BD8">
              <w:rPr>
                <w:noProof/>
                <w:sz w:val="20"/>
                <w:szCs w:val="20"/>
                <w:lang w:val="sr-Cyrl-RS"/>
              </w:rPr>
              <w:t>-десетогодишње обвезнице</w:t>
            </w:r>
          </w:p>
          <w:p w14:paraId="09721442" w14:textId="77777777" w:rsidR="0079249C" w:rsidRPr="009E2BD8" w:rsidRDefault="0079249C" w:rsidP="005F103F">
            <w:pPr>
              <w:rPr>
                <w:noProof/>
                <w:sz w:val="20"/>
                <w:szCs w:val="20"/>
                <w:lang w:val="sr-Cyrl-RS"/>
              </w:rPr>
            </w:pPr>
            <w:r w:rsidRPr="009E2BD8">
              <w:rPr>
                <w:noProof/>
                <w:sz w:val="20"/>
                <w:szCs w:val="20"/>
                <w:lang w:val="sr-Cyrl-RS"/>
              </w:rPr>
              <w:t>-дванаестипогодишње обвезнице</w:t>
            </w:r>
          </w:p>
        </w:tc>
        <w:tc>
          <w:tcPr>
            <w:tcW w:w="2546" w:type="dxa"/>
            <w:tcBorders>
              <w:left w:val="nil"/>
              <w:right w:val="nil"/>
            </w:tcBorders>
            <w:noWrap/>
          </w:tcPr>
          <w:p w14:paraId="787FCF76" w14:textId="77777777" w:rsidR="0079249C" w:rsidRPr="009E2BD8" w:rsidRDefault="0079249C" w:rsidP="005F103F">
            <w:pPr>
              <w:jc w:val="center"/>
              <w:rPr>
                <w:noProof/>
                <w:sz w:val="20"/>
                <w:szCs w:val="20"/>
                <w:lang w:val="sr-Cyrl-RS"/>
              </w:rPr>
            </w:pPr>
            <w:r w:rsidRPr="009E2BD8">
              <w:rPr>
                <w:noProof/>
                <w:sz w:val="20"/>
                <w:szCs w:val="20"/>
                <w:lang w:val="sr-Cyrl-RS"/>
              </w:rPr>
              <w:t>5,875%-10,00%</w:t>
            </w:r>
          </w:p>
          <w:p w14:paraId="5A46D781" w14:textId="77777777" w:rsidR="0079249C" w:rsidRPr="009E2BD8" w:rsidRDefault="0079249C" w:rsidP="005F103F">
            <w:pPr>
              <w:jc w:val="center"/>
              <w:rPr>
                <w:noProof/>
                <w:sz w:val="20"/>
                <w:szCs w:val="20"/>
                <w:lang w:val="sr-Cyrl-RS"/>
              </w:rPr>
            </w:pPr>
            <w:r w:rsidRPr="009E2BD8">
              <w:rPr>
                <w:noProof/>
                <w:sz w:val="20"/>
                <w:szCs w:val="20"/>
                <w:lang w:val="sr-Cyrl-RS"/>
              </w:rPr>
              <w:t>4,50%</w:t>
            </w:r>
          </w:p>
        </w:tc>
        <w:tc>
          <w:tcPr>
            <w:tcW w:w="1542" w:type="dxa"/>
            <w:tcBorders>
              <w:left w:val="nil"/>
              <w:right w:val="nil"/>
            </w:tcBorders>
            <w:noWrap/>
          </w:tcPr>
          <w:p w14:paraId="6AC65098" w14:textId="77777777" w:rsidR="0079249C" w:rsidRPr="009E2BD8" w:rsidRDefault="0079249C" w:rsidP="005F103F">
            <w:pPr>
              <w:jc w:val="center"/>
              <w:rPr>
                <w:noProof/>
                <w:sz w:val="20"/>
                <w:szCs w:val="20"/>
                <w:lang w:val="sr-Cyrl-RS"/>
              </w:rPr>
            </w:pPr>
          </w:p>
        </w:tc>
        <w:tc>
          <w:tcPr>
            <w:tcW w:w="1950" w:type="dxa"/>
            <w:tcBorders>
              <w:left w:val="nil"/>
            </w:tcBorders>
            <w:noWrap/>
          </w:tcPr>
          <w:p w14:paraId="550EC42A" w14:textId="77777777" w:rsidR="0079249C" w:rsidRPr="009E2BD8" w:rsidRDefault="0079249C" w:rsidP="005F103F">
            <w:pPr>
              <w:jc w:val="center"/>
              <w:rPr>
                <w:noProof/>
                <w:sz w:val="20"/>
                <w:szCs w:val="20"/>
                <w:lang w:val="sr-Cyrl-RS"/>
              </w:rPr>
            </w:pPr>
          </w:p>
        </w:tc>
      </w:tr>
      <w:tr w:rsidR="0079249C" w:rsidRPr="009E2BD8" w14:paraId="060F1457" w14:textId="77777777" w:rsidTr="005F103F">
        <w:trPr>
          <w:cantSplit/>
          <w:trHeight w:val="284"/>
        </w:trPr>
        <w:tc>
          <w:tcPr>
            <w:tcW w:w="727" w:type="dxa"/>
            <w:tcBorders>
              <w:left w:val="nil"/>
              <w:right w:val="nil"/>
            </w:tcBorders>
            <w:noWrap/>
          </w:tcPr>
          <w:p w14:paraId="346FDE83" w14:textId="77777777" w:rsidR="0079249C" w:rsidRPr="009E2BD8" w:rsidRDefault="0079249C" w:rsidP="005F103F">
            <w:pPr>
              <w:jc w:val="right"/>
              <w:rPr>
                <w:noProof/>
                <w:sz w:val="20"/>
                <w:szCs w:val="20"/>
                <w:lang w:val="sr-Cyrl-RS"/>
              </w:rPr>
            </w:pPr>
            <w:r w:rsidRPr="009E2BD8">
              <w:rPr>
                <w:noProof/>
                <w:sz w:val="20"/>
                <w:szCs w:val="20"/>
                <w:lang w:val="sr-Cyrl-RS"/>
              </w:rPr>
              <w:t>1.9</w:t>
            </w:r>
          </w:p>
        </w:tc>
        <w:tc>
          <w:tcPr>
            <w:tcW w:w="3637" w:type="dxa"/>
            <w:gridSpan w:val="2"/>
            <w:tcBorders>
              <w:left w:val="nil"/>
              <w:right w:val="nil"/>
            </w:tcBorders>
            <w:noWrap/>
          </w:tcPr>
          <w:p w14:paraId="42B82061" w14:textId="77777777" w:rsidR="0079249C" w:rsidRPr="009E2BD8" w:rsidRDefault="0079249C" w:rsidP="005F103F">
            <w:pPr>
              <w:rPr>
                <w:b/>
                <w:noProof/>
                <w:sz w:val="20"/>
                <w:szCs w:val="20"/>
                <w:lang w:val="sr-Cyrl-RS"/>
              </w:rPr>
            </w:pPr>
            <w:r w:rsidRPr="009E2BD8">
              <w:rPr>
                <w:b/>
                <w:noProof/>
                <w:sz w:val="20"/>
                <w:szCs w:val="20"/>
                <w:lang w:val="sr-Cyrl-RS"/>
              </w:rPr>
              <w:t>Хартије од вредности емитоване на домаћем финансијском тржишту у еврима</w:t>
            </w:r>
          </w:p>
        </w:tc>
        <w:tc>
          <w:tcPr>
            <w:tcW w:w="2546" w:type="dxa"/>
            <w:tcBorders>
              <w:left w:val="nil"/>
              <w:right w:val="nil"/>
            </w:tcBorders>
            <w:noWrap/>
          </w:tcPr>
          <w:p w14:paraId="2CBF0C7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84D37C6" w14:textId="77777777" w:rsidR="0079249C" w:rsidRPr="009E2BD8" w:rsidRDefault="0079249C" w:rsidP="005F103F">
            <w:pPr>
              <w:jc w:val="center"/>
              <w:rPr>
                <w:noProof/>
                <w:sz w:val="20"/>
                <w:szCs w:val="20"/>
                <w:lang w:val="sr-Cyrl-RS"/>
              </w:rPr>
            </w:pPr>
            <w:r w:rsidRPr="009E2BD8">
              <w:rPr>
                <w:noProof/>
                <w:sz w:val="20"/>
                <w:szCs w:val="20"/>
                <w:lang w:val="sr-Cyrl-RS"/>
              </w:rPr>
              <w:t>1.919.535.000</w:t>
            </w:r>
          </w:p>
        </w:tc>
        <w:tc>
          <w:tcPr>
            <w:tcW w:w="1950" w:type="dxa"/>
            <w:tcBorders>
              <w:left w:val="nil"/>
            </w:tcBorders>
            <w:noWrap/>
          </w:tcPr>
          <w:p w14:paraId="05616FEA" w14:textId="77777777" w:rsidR="0079249C" w:rsidRPr="009E2BD8" w:rsidRDefault="0079249C" w:rsidP="005F103F">
            <w:pPr>
              <w:jc w:val="center"/>
              <w:rPr>
                <w:noProof/>
                <w:sz w:val="20"/>
                <w:szCs w:val="20"/>
                <w:lang w:val="sr-Cyrl-RS"/>
              </w:rPr>
            </w:pPr>
            <w:r w:rsidRPr="009E2BD8">
              <w:rPr>
                <w:noProof/>
                <w:sz w:val="20"/>
                <w:szCs w:val="20"/>
                <w:lang w:val="sr-Cyrl-RS"/>
              </w:rPr>
              <w:t>225.027.280.004</w:t>
            </w:r>
          </w:p>
        </w:tc>
      </w:tr>
      <w:tr w:rsidR="0079249C" w:rsidRPr="009E2BD8" w14:paraId="58658CDE" w14:textId="77777777" w:rsidTr="005F103F">
        <w:trPr>
          <w:cantSplit/>
          <w:trHeight w:val="284"/>
        </w:trPr>
        <w:tc>
          <w:tcPr>
            <w:tcW w:w="727" w:type="dxa"/>
            <w:tcBorders>
              <w:left w:val="nil"/>
              <w:right w:val="nil"/>
            </w:tcBorders>
            <w:noWrap/>
          </w:tcPr>
          <w:p w14:paraId="0B8C0727"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5FB29D4" w14:textId="77777777" w:rsidR="0079249C" w:rsidRPr="009E2BD8" w:rsidRDefault="0079249C" w:rsidP="005F103F">
            <w:pPr>
              <w:rPr>
                <w:noProof/>
                <w:sz w:val="20"/>
                <w:szCs w:val="20"/>
                <w:lang w:val="sr-Cyrl-RS"/>
              </w:rPr>
            </w:pPr>
            <w:r w:rsidRPr="009E2BD8">
              <w:rPr>
                <w:noProof/>
                <w:sz w:val="20"/>
                <w:szCs w:val="20"/>
                <w:lang w:val="sr-Cyrl-RS"/>
              </w:rPr>
              <w:t>Први датум отплате главнице</w:t>
            </w:r>
          </w:p>
        </w:tc>
        <w:tc>
          <w:tcPr>
            <w:tcW w:w="2546" w:type="dxa"/>
            <w:tcBorders>
              <w:left w:val="nil"/>
              <w:right w:val="nil"/>
            </w:tcBorders>
            <w:noWrap/>
          </w:tcPr>
          <w:p w14:paraId="5F806881"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5C36096F" w14:textId="77777777" w:rsidR="0079249C" w:rsidRPr="009E2BD8" w:rsidRDefault="0079249C" w:rsidP="005F103F">
            <w:pPr>
              <w:jc w:val="center"/>
              <w:rPr>
                <w:noProof/>
                <w:sz w:val="20"/>
                <w:szCs w:val="20"/>
                <w:lang w:val="sr-Cyrl-RS"/>
              </w:rPr>
            </w:pPr>
          </w:p>
        </w:tc>
        <w:tc>
          <w:tcPr>
            <w:tcW w:w="1950" w:type="dxa"/>
            <w:tcBorders>
              <w:left w:val="nil"/>
            </w:tcBorders>
            <w:noWrap/>
          </w:tcPr>
          <w:p w14:paraId="2014C8BC" w14:textId="77777777" w:rsidR="0079249C" w:rsidRPr="009E2BD8" w:rsidRDefault="0079249C" w:rsidP="005F103F">
            <w:pPr>
              <w:jc w:val="center"/>
              <w:rPr>
                <w:noProof/>
                <w:sz w:val="20"/>
                <w:szCs w:val="20"/>
                <w:lang w:val="sr-Cyrl-RS"/>
              </w:rPr>
            </w:pPr>
          </w:p>
        </w:tc>
      </w:tr>
      <w:tr w:rsidR="0079249C" w:rsidRPr="009E2BD8" w14:paraId="4F7214F4" w14:textId="77777777" w:rsidTr="005F103F">
        <w:trPr>
          <w:cantSplit/>
          <w:trHeight w:val="284"/>
        </w:trPr>
        <w:tc>
          <w:tcPr>
            <w:tcW w:w="727" w:type="dxa"/>
            <w:tcBorders>
              <w:left w:val="nil"/>
              <w:right w:val="nil"/>
            </w:tcBorders>
            <w:noWrap/>
          </w:tcPr>
          <w:p w14:paraId="4AD9FFCF"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283775E7" w14:textId="77777777" w:rsidR="0079249C" w:rsidRPr="009E2BD8" w:rsidRDefault="0079249C" w:rsidP="005F103F">
            <w:pPr>
              <w:rPr>
                <w:noProof/>
                <w:sz w:val="20"/>
                <w:szCs w:val="20"/>
                <w:lang w:val="sr-Cyrl-RS"/>
              </w:rPr>
            </w:pPr>
            <w:r w:rsidRPr="009E2BD8">
              <w:rPr>
                <w:noProof/>
                <w:sz w:val="20"/>
                <w:szCs w:val="20"/>
                <w:lang w:val="sr-Cyrl-RS"/>
              </w:rPr>
              <w:t>Последњи датум отплате главнице</w:t>
            </w:r>
          </w:p>
        </w:tc>
        <w:tc>
          <w:tcPr>
            <w:tcW w:w="2546" w:type="dxa"/>
            <w:tcBorders>
              <w:left w:val="nil"/>
              <w:right w:val="nil"/>
            </w:tcBorders>
            <w:noWrap/>
          </w:tcPr>
          <w:p w14:paraId="72B2E041"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53520670" w14:textId="77777777" w:rsidR="0079249C" w:rsidRPr="009E2BD8" w:rsidRDefault="0079249C" w:rsidP="005F103F">
            <w:pPr>
              <w:jc w:val="center"/>
              <w:rPr>
                <w:noProof/>
                <w:sz w:val="20"/>
                <w:szCs w:val="20"/>
                <w:lang w:val="sr-Cyrl-RS"/>
              </w:rPr>
            </w:pPr>
          </w:p>
        </w:tc>
        <w:tc>
          <w:tcPr>
            <w:tcW w:w="1950" w:type="dxa"/>
            <w:tcBorders>
              <w:left w:val="nil"/>
            </w:tcBorders>
            <w:noWrap/>
          </w:tcPr>
          <w:p w14:paraId="0CCDD507" w14:textId="77777777" w:rsidR="0079249C" w:rsidRPr="009E2BD8" w:rsidRDefault="0079249C" w:rsidP="005F103F">
            <w:pPr>
              <w:jc w:val="center"/>
              <w:rPr>
                <w:noProof/>
                <w:sz w:val="20"/>
                <w:szCs w:val="20"/>
                <w:lang w:val="sr-Cyrl-RS"/>
              </w:rPr>
            </w:pPr>
          </w:p>
        </w:tc>
      </w:tr>
      <w:tr w:rsidR="0079249C" w:rsidRPr="009E2BD8" w14:paraId="0DAE80FB" w14:textId="77777777" w:rsidTr="005F103F">
        <w:trPr>
          <w:cantSplit/>
          <w:trHeight w:val="284"/>
        </w:trPr>
        <w:tc>
          <w:tcPr>
            <w:tcW w:w="727" w:type="dxa"/>
            <w:tcBorders>
              <w:left w:val="nil"/>
              <w:right w:val="nil"/>
            </w:tcBorders>
            <w:noWrap/>
          </w:tcPr>
          <w:p w14:paraId="669AC34F"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5A439267" w14:textId="77777777" w:rsidR="0079249C" w:rsidRPr="009E2BD8" w:rsidRDefault="0079249C" w:rsidP="005F103F">
            <w:pPr>
              <w:rPr>
                <w:noProof/>
                <w:sz w:val="20"/>
                <w:szCs w:val="20"/>
                <w:lang w:val="sr-Cyrl-RS"/>
              </w:rPr>
            </w:pPr>
            <w:r w:rsidRPr="009E2BD8">
              <w:rPr>
                <w:noProof/>
                <w:sz w:val="20"/>
                <w:szCs w:val="20"/>
                <w:lang w:val="sr-Cyrl-RS"/>
              </w:rPr>
              <w:t>Рата главнице (номинална вредност) за 2023. год.</w:t>
            </w:r>
          </w:p>
        </w:tc>
        <w:tc>
          <w:tcPr>
            <w:tcW w:w="2546" w:type="dxa"/>
            <w:tcBorders>
              <w:left w:val="nil"/>
              <w:right w:val="nil"/>
            </w:tcBorders>
            <w:noWrap/>
          </w:tcPr>
          <w:p w14:paraId="6D54580D" w14:textId="77777777" w:rsidR="0079249C" w:rsidRPr="009E2BD8" w:rsidRDefault="0079249C" w:rsidP="005F103F">
            <w:pPr>
              <w:jc w:val="center"/>
              <w:rPr>
                <w:noProof/>
                <w:sz w:val="20"/>
                <w:szCs w:val="20"/>
                <w:lang w:val="sr-Cyrl-RS"/>
              </w:rPr>
            </w:pPr>
          </w:p>
          <w:p w14:paraId="57C2D45F" w14:textId="77777777" w:rsidR="0079249C" w:rsidRPr="009E2BD8" w:rsidRDefault="0079249C" w:rsidP="005F103F">
            <w:pPr>
              <w:jc w:val="center"/>
              <w:rPr>
                <w:noProof/>
                <w:sz w:val="20"/>
                <w:szCs w:val="20"/>
                <w:lang w:val="sr-Cyrl-RS"/>
              </w:rPr>
            </w:pPr>
            <w:r w:rsidRPr="009E2BD8">
              <w:rPr>
                <w:noProof/>
                <w:sz w:val="20"/>
                <w:szCs w:val="20"/>
                <w:lang w:val="sr-Cyrl-RS"/>
              </w:rPr>
              <w:t>485.365.000 EUR</w:t>
            </w:r>
          </w:p>
        </w:tc>
        <w:tc>
          <w:tcPr>
            <w:tcW w:w="1542" w:type="dxa"/>
            <w:tcBorders>
              <w:left w:val="nil"/>
              <w:right w:val="nil"/>
            </w:tcBorders>
            <w:noWrap/>
          </w:tcPr>
          <w:p w14:paraId="685A1ED8" w14:textId="77777777" w:rsidR="0079249C" w:rsidRPr="009E2BD8" w:rsidRDefault="0079249C" w:rsidP="005F103F">
            <w:pPr>
              <w:jc w:val="center"/>
              <w:rPr>
                <w:noProof/>
                <w:sz w:val="20"/>
                <w:szCs w:val="20"/>
                <w:lang w:val="sr-Cyrl-RS"/>
              </w:rPr>
            </w:pPr>
          </w:p>
        </w:tc>
        <w:tc>
          <w:tcPr>
            <w:tcW w:w="1950" w:type="dxa"/>
            <w:tcBorders>
              <w:left w:val="nil"/>
            </w:tcBorders>
            <w:noWrap/>
          </w:tcPr>
          <w:p w14:paraId="645E389B" w14:textId="77777777" w:rsidR="0079249C" w:rsidRPr="009E2BD8" w:rsidRDefault="0079249C" w:rsidP="005F103F">
            <w:pPr>
              <w:jc w:val="center"/>
              <w:rPr>
                <w:noProof/>
                <w:sz w:val="20"/>
                <w:szCs w:val="20"/>
                <w:lang w:val="sr-Cyrl-RS"/>
              </w:rPr>
            </w:pPr>
          </w:p>
        </w:tc>
      </w:tr>
      <w:tr w:rsidR="0079249C" w:rsidRPr="009E2BD8" w14:paraId="5D4D7319" w14:textId="77777777" w:rsidTr="005F103F">
        <w:trPr>
          <w:cantSplit/>
          <w:trHeight w:val="284"/>
        </w:trPr>
        <w:tc>
          <w:tcPr>
            <w:tcW w:w="727" w:type="dxa"/>
            <w:tcBorders>
              <w:left w:val="nil"/>
              <w:bottom w:val="nil"/>
              <w:right w:val="nil"/>
            </w:tcBorders>
            <w:noWrap/>
          </w:tcPr>
          <w:p w14:paraId="7A96DB85" w14:textId="77777777" w:rsidR="0079249C" w:rsidRPr="009E2BD8" w:rsidRDefault="0079249C" w:rsidP="005F103F">
            <w:pPr>
              <w:rPr>
                <w:noProof/>
                <w:sz w:val="20"/>
                <w:szCs w:val="20"/>
                <w:lang w:val="sr-Cyrl-RS"/>
              </w:rPr>
            </w:pPr>
          </w:p>
        </w:tc>
        <w:tc>
          <w:tcPr>
            <w:tcW w:w="3637" w:type="dxa"/>
            <w:gridSpan w:val="2"/>
            <w:tcBorders>
              <w:left w:val="nil"/>
              <w:bottom w:val="nil"/>
              <w:right w:val="nil"/>
            </w:tcBorders>
            <w:noWrap/>
          </w:tcPr>
          <w:p w14:paraId="08708251" w14:textId="77777777" w:rsidR="0079249C" w:rsidRPr="009E2BD8" w:rsidRDefault="0079249C" w:rsidP="005F103F">
            <w:pPr>
              <w:rPr>
                <w:noProof/>
                <w:sz w:val="20"/>
                <w:szCs w:val="20"/>
                <w:lang w:val="sr-Cyrl-RS"/>
              </w:rPr>
            </w:pPr>
            <w:r w:rsidRPr="009E2BD8">
              <w:rPr>
                <w:noProof/>
                <w:sz w:val="20"/>
                <w:szCs w:val="20"/>
                <w:lang w:val="sr-Cyrl-RS"/>
              </w:rPr>
              <w:t>Извршна стопа за записе/Купонска стопа за обвезнице</w:t>
            </w:r>
          </w:p>
        </w:tc>
        <w:tc>
          <w:tcPr>
            <w:tcW w:w="2546" w:type="dxa"/>
            <w:tcBorders>
              <w:left w:val="nil"/>
              <w:bottom w:val="nil"/>
              <w:right w:val="nil"/>
            </w:tcBorders>
            <w:noWrap/>
          </w:tcPr>
          <w:p w14:paraId="5F4420C9" w14:textId="77777777" w:rsidR="0079249C" w:rsidRPr="009E2BD8" w:rsidRDefault="0079249C" w:rsidP="005F103F">
            <w:pPr>
              <w:rPr>
                <w:noProof/>
                <w:sz w:val="20"/>
                <w:szCs w:val="20"/>
                <w:lang w:val="sr-Cyrl-RS"/>
              </w:rPr>
            </w:pPr>
          </w:p>
        </w:tc>
        <w:tc>
          <w:tcPr>
            <w:tcW w:w="1542" w:type="dxa"/>
            <w:tcBorders>
              <w:left w:val="nil"/>
              <w:bottom w:val="nil"/>
              <w:right w:val="nil"/>
            </w:tcBorders>
            <w:noWrap/>
          </w:tcPr>
          <w:p w14:paraId="53AAA42C"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54690E11" w14:textId="77777777" w:rsidR="0079249C" w:rsidRPr="009E2BD8" w:rsidRDefault="0079249C" w:rsidP="005F103F">
            <w:pPr>
              <w:jc w:val="center"/>
              <w:rPr>
                <w:noProof/>
                <w:sz w:val="20"/>
                <w:szCs w:val="20"/>
                <w:lang w:val="sr-Cyrl-RS"/>
              </w:rPr>
            </w:pPr>
          </w:p>
        </w:tc>
      </w:tr>
      <w:tr w:rsidR="0079249C" w:rsidRPr="009E2BD8" w14:paraId="2B2EB2AA" w14:textId="77777777" w:rsidTr="005F103F">
        <w:trPr>
          <w:cantSplit/>
          <w:trHeight w:val="284"/>
        </w:trPr>
        <w:tc>
          <w:tcPr>
            <w:tcW w:w="727" w:type="dxa"/>
            <w:tcBorders>
              <w:top w:val="nil"/>
              <w:left w:val="nil"/>
              <w:right w:val="nil"/>
            </w:tcBorders>
            <w:noWrap/>
          </w:tcPr>
          <w:p w14:paraId="7F456683" w14:textId="77777777" w:rsidR="0079249C" w:rsidRPr="009E2BD8" w:rsidRDefault="0079249C" w:rsidP="005F103F">
            <w:pPr>
              <w:rPr>
                <w:noProof/>
                <w:sz w:val="20"/>
                <w:szCs w:val="20"/>
                <w:lang w:val="sr-Cyrl-RS"/>
              </w:rPr>
            </w:pPr>
          </w:p>
        </w:tc>
        <w:tc>
          <w:tcPr>
            <w:tcW w:w="3637" w:type="dxa"/>
            <w:gridSpan w:val="2"/>
            <w:tcBorders>
              <w:top w:val="nil"/>
              <w:left w:val="nil"/>
              <w:right w:val="nil"/>
            </w:tcBorders>
            <w:noWrap/>
          </w:tcPr>
          <w:p w14:paraId="247AA707" w14:textId="77777777" w:rsidR="0079249C" w:rsidRPr="009E2BD8" w:rsidRDefault="0079249C" w:rsidP="005F103F">
            <w:pPr>
              <w:rPr>
                <w:noProof/>
                <w:sz w:val="20"/>
                <w:szCs w:val="20"/>
                <w:lang w:val="sr-Cyrl-RS"/>
              </w:rPr>
            </w:pPr>
            <w:r w:rsidRPr="009E2BD8">
              <w:rPr>
                <w:noProof/>
                <w:sz w:val="20"/>
                <w:szCs w:val="20"/>
                <w:lang w:val="sr-Cyrl-RS"/>
              </w:rPr>
              <w:t>-педесеттронедељна обвезница</w:t>
            </w:r>
          </w:p>
        </w:tc>
        <w:tc>
          <w:tcPr>
            <w:tcW w:w="2546" w:type="dxa"/>
            <w:tcBorders>
              <w:top w:val="nil"/>
              <w:left w:val="nil"/>
              <w:right w:val="nil"/>
            </w:tcBorders>
            <w:noWrap/>
          </w:tcPr>
          <w:p w14:paraId="10667FB4" w14:textId="77777777" w:rsidR="0079249C" w:rsidRPr="009E2BD8" w:rsidRDefault="0079249C" w:rsidP="005F103F">
            <w:pPr>
              <w:jc w:val="center"/>
              <w:rPr>
                <w:noProof/>
                <w:sz w:val="20"/>
                <w:szCs w:val="20"/>
                <w:lang w:val="sr-Cyrl-RS"/>
              </w:rPr>
            </w:pPr>
            <w:r w:rsidRPr="009E2BD8">
              <w:rPr>
                <w:noProof/>
                <w:sz w:val="20"/>
                <w:szCs w:val="20"/>
                <w:lang w:val="sr-Cyrl-RS"/>
              </w:rPr>
              <w:t>2,40%</w:t>
            </w:r>
          </w:p>
        </w:tc>
        <w:tc>
          <w:tcPr>
            <w:tcW w:w="1542" w:type="dxa"/>
            <w:tcBorders>
              <w:top w:val="nil"/>
              <w:left w:val="nil"/>
              <w:right w:val="nil"/>
            </w:tcBorders>
            <w:noWrap/>
          </w:tcPr>
          <w:p w14:paraId="473DCCCB"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28E66EA0" w14:textId="77777777" w:rsidR="0079249C" w:rsidRPr="009E2BD8" w:rsidRDefault="0079249C" w:rsidP="005F103F">
            <w:pPr>
              <w:jc w:val="center"/>
              <w:rPr>
                <w:noProof/>
                <w:sz w:val="20"/>
                <w:szCs w:val="20"/>
                <w:lang w:val="sr-Cyrl-RS"/>
              </w:rPr>
            </w:pPr>
          </w:p>
        </w:tc>
      </w:tr>
      <w:tr w:rsidR="0079249C" w:rsidRPr="009E2BD8" w14:paraId="229B0155" w14:textId="77777777" w:rsidTr="005F103F">
        <w:trPr>
          <w:cantSplit/>
          <w:trHeight w:val="284"/>
        </w:trPr>
        <w:tc>
          <w:tcPr>
            <w:tcW w:w="727" w:type="dxa"/>
            <w:tcBorders>
              <w:top w:val="nil"/>
              <w:left w:val="nil"/>
              <w:right w:val="nil"/>
            </w:tcBorders>
            <w:noWrap/>
          </w:tcPr>
          <w:p w14:paraId="3988E2A0" w14:textId="77777777" w:rsidR="0079249C" w:rsidRPr="009E2BD8" w:rsidRDefault="0079249C" w:rsidP="005F103F">
            <w:pPr>
              <w:rPr>
                <w:noProof/>
                <w:sz w:val="20"/>
                <w:szCs w:val="20"/>
                <w:lang w:val="sr-Cyrl-RS"/>
              </w:rPr>
            </w:pPr>
          </w:p>
        </w:tc>
        <w:tc>
          <w:tcPr>
            <w:tcW w:w="3637" w:type="dxa"/>
            <w:gridSpan w:val="2"/>
            <w:tcBorders>
              <w:top w:val="nil"/>
              <w:left w:val="nil"/>
              <w:right w:val="nil"/>
            </w:tcBorders>
            <w:noWrap/>
          </w:tcPr>
          <w:p w14:paraId="536AD6CF" w14:textId="77777777" w:rsidR="0079249C" w:rsidRPr="009E2BD8" w:rsidRDefault="0079249C" w:rsidP="005F103F">
            <w:pPr>
              <w:rPr>
                <w:noProof/>
                <w:sz w:val="20"/>
                <w:szCs w:val="20"/>
                <w:lang w:val="sr-Cyrl-RS"/>
              </w:rPr>
            </w:pPr>
            <w:r w:rsidRPr="009E2BD8">
              <w:rPr>
                <w:noProof/>
                <w:sz w:val="20"/>
                <w:szCs w:val="20"/>
                <w:lang w:val="sr-Cyrl-RS"/>
              </w:rPr>
              <w:t>-двогодишње обвезнице</w:t>
            </w:r>
          </w:p>
        </w:tc>
        <w:tc>
          <w:tcPr>
            <w:tcW w:w="2546" w:type="dxa"/>
            <w:tcBorders>
              <w:top w:val="nil"/>
              <w:left w:val="nil"/>
              <w:right w:val="nil"/>
            </w:tcBorders>
            <w:noWrap/>
          </w:tcPr>
          <w:p w14:paraId="44BFB65D" w14:textId="77777777" w:rsidR="0079249C" w:rsidRPr="009E2BD8" w:rsidRDefault="0079249C" w:rsidP="005F103F">
            <w:pPr>
              <w:jc w:val="center"/>
              <w:rPr>
                <w:noProof/>
                <w:sz w:val="20"/>
                <w:szCs w:val="20"/>
                <w:lang w:val="sr-Cyrl-RS"/>
              </w:rPr>
            </w:pPr>
            <w:r w:rsidRPr="009E2BD8">
              <w:rPr>
                <w:noProof/>
                <w:sz w:val="20"/>
                <w:szCs w:val="20"/>
                <w:lang w:val="sr-Cyrl-RS"/>
              </w:rPr>
              <w:t xml:space="preserve">0,75%-2,50% </w:t>
            </w:r>
          </w:p>
        </w:tc>
        <w:tc>
          <w:tcPr>
            <w:tcW w:w="1542" w:type="dxa"/>
            <w:tcBorders>
              <w:top w:val="nil"/>
              <w:left w:val="nil"/>
              <w:right w:val="nil"/>
            </w:tcBorders>
            <w:noWrap/>
          </w:tcPr>
          <w:p w14:paraId="09C3EE99"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3CA50AC5" w14:textId="77777777" w:rsidR="0079249C" w:rsidRPr="009E2BD8" w:rsidRDefault="0079249C" w:rsidP="005F103F">
            <w:pPr>
              <w:jc w:val="center"/>
              <w:rPr>
                <w:noProof/>
                <w:sz w:val="20"/>
                <w:szCs w:val="20"/>
                <w:lang w:val="sr-Cyrl-RS"/>
              </w:rPr>
            </w:pPr>
          </w:p>
        </w:tc>
      </w:tr>
      <w:tr w:rsidR="0079249C" w:rsidRPr="009E2BD8" w14:paraId="1E0DEB40" w14:textId="77777777" w:rsidTr="005F103F">
        <w:trPr>
          <w:cantSplit/>
          <w:trHeight w:val="284"/>
        </w:trPr>
        <w:tc>
          <w:tcPr>
            <w:tcW w:w="727" w:type="dxa"/>
            <w:tcBorders>
              <w:left w:val="nil"/>
              <w:right w:val="nil"/>
            </w:tcBorders>
            <w:noWrap/>
          </w:tcPr>
          <w:p w14:paraId="2F8EE495" w14:textId="77777777" w:rsidR="0079249C" w:rsidRPr="009E2BD8" w:rsidRDefault="0079249C" w:rsidP="005F103F">
            <w:pPr>
              <w:rPr>
                <w:noProof/>
                <w:sz w:val="20"/>
                <w:szCs w:val="20"/>
                <w:lang w:val="sr-Cyrl-RS"/>
              </w:rPr>
            </w:pPr>
          </w:p>
        </w:tc>
        <w:tc>
          <w:tcPr>
            <w:tcW w:w="3637" w:type="dxa"/>
            <w:gridSpan w:val="2"/>
            <w:tcBorders>
              <w:left w:val="nil"/>
              <w:right w:val="nil"/>
            </w:tcBorders>
            <w:noWrap/>
          </w:tcPr>
          <w:p w14:paraId="17E405A4" w14:textId="77777777" w:rsidR="0079249C" w:rsidRPr="009E2BD8" w:rsidRDefault="0079249C" w:rsidP="005F103F">
            <w:pPr>
              <w:rPr>
                <w:noProof/>
                <w:sz w:val="20"/>
                <w:szCs w:val="20"/>
                <w:lang w:val="sr-Cyrl-RS"/>
              </w:rPr>
            </w:pPr>
            <w:r w:rsidRPr="009E2BD8">
              <w:rPr>
                <w:noProof/>
                <w:sz w:val="20"/>
                <w:szCs w:val="20"/>
                <w:lang w:val="sr-Cyrl-RS"/>
              </w:rPr>
              <w:t>-двоипогодишње обвезнице</w:t>
            </w:r>
          </w:p>
        </w:tc>
        <w:tc>
          <w:tcPr>
            <w:tcW w:w="2546" w:type="dxa"/>
            <w:tcBorders>
              <w:left w:val="nil"/>
              <w:right w:val="nil"/>
            </w:tcBorders>
            <w:noWrap/>
          </w:tcPr>
          <w:p w14:paraId="21B9326E" w14:textId="77777777" w:rsidR="0079249C" w:rsidRPr="009E2BD8" w:rsidRDefault="0079249C" w:rsidP="005F103F">
            <w:pPr>
              <w:jc w:val="center"/>
              <w:rPr>
                <w:noProof/>
                <w:sz w:val="20"/>
                <w:szCs w:val="20"/>
                <w:lang w:val="sr-Cyrl-RS"/>
              </w:rPr>
            </w:pPr>
            <w:r w:rsidRPr="009E2BD8">
              <w:rPr>
                <w:noProof/>
                <w:sz w:val="20"/>
                <w:szCs w:val="20"/>
                <w:lang w:val="sr-Cyrl-RS"/>
              </w:rPr>
              <w:t>0,85%</w:t>
            </w:r>
          </w:p>
        </w:tc>
        <w:tc>
          <w:tcPr>
            <w:tcW w:w="1542" w:type="dxa"/>
            <w:tcBorders>
              <w:left w:val="nil"/>
              <w:right w:val="nil"/>
            </w:tcBorders>
            <w:noWrap/>
          </w:tcPr>
          <w:p w14:paraId="58D0753C" w14:textId="77777777" w:rsidR="0079249C" w:rsidRPr="009E2BD8" w:rsidRDefault="0079249C" w:rsidP="005F103F">
            <w:pPr>
              <w:jc w:val="center"/>
              <w:rPr>
                <w:noProof/>
                <w:sz w:val="20"/>
                <w:szCs w:val="20"/>
                <w:lang w:val="sr-Cyrl-RS"/>
              </w:rPr>
            </w:pPr>
          </w:p>
        </w:tc>
        <w:tc>
          <w:tcPr>
            <w:tcW w:w="1950" w:type="dxa"/>
            <w:tcBorders>
              <w:left w:val="nil"/>
            </w:tcBorders>
            <w:noWrap/>
          </w:tcPr>
          <w:p w14:paraId="502E5F61" w14:textId="77777777" w:rsidR="0079249C" w:rsidRPr="009E2BD8" w:rsidRDefault="0079249C" w:rsidP="005F103F">
            <w:pPr>
              <w:jc w:val="center"/>
              <w:rPr>
                <w:noProof/>
                <w:sz w:val="20"/>
                <w:szCs w:val="20"/>
                <w:lang w:val="sr-Cyrl-RS"/>
              </w:rPr>
            </w:pPr>
          </w:p>
        </w:tc>
      </w:tr>
      <w:tr w:rsidR="0079249C" w:rsidRPr="009E2BD8" w14:paraId="7960F4BE" w14:textId="77777777" w:rsidTr="005F103F">
        <w:trPr>
          <w:cantSplit/>
          <w:trHeight w:val="284"/>
        </w:trPr>
        <w:tc>
          <w:tcPr>
            <w:tcW w:w="727" w:type="dxa"/>
            <w:tcBorders>
              <w:left w:val="nil"/>
              <w:right w:val="nil"/>
            </w:tcBorders>
            <w:noWrap/>
          </w:tcPr>
          <w:p w14:paraId="1706B604"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77818108" w14:textId="77777777" w:rsidR="0079249C" w:rsidRPr="009E2BD8" w:rsidRDefault="0079249C" w:rsidP="005F103F">
            <w:pPr>
              <w:spacing w:line="276" w:lineRule="auto"/>
              <w:rPr>
                <w:noProof/>
                <w:sz w:val="20"/>
                <w:szCs w:val="20"/>
                <w:lang w:val="sr-Cyrl-RS"/>
              </w:rPr>
            </w:pPr>
            <w:r w:rsidRPr="009E2BD8">
              <w:rPr>
                <w:noProof/>
                <w:sz w:val="20"/>
                <w:szCs w:val="20"/>
                <w:lang w:val="sr-Cyrl-RS"/>
              </w:rPr>
              <w:t>-петогодишње обвезнице</w:t>
            </w:r>
          </w:p>
        </w:tc>
        <w:tc>
          <w:tcPr>
            <w:tcW w:w="2546" w:type="dxa"/>
            <w:tcBorders>
              <w:left w:val="nil"/>
              <w:right w:val="nil"/>
            </w:tcBorders>
            <w:noWrap/>
          </w:tcPr>
          <w:p w14:paraId="3E3FF7FB" w14:textId="77777777" w:rsidR="0079249C" w:rsidRPr="009E2BD8" w:rsidRDefault="0079249C" w:rsidP="005F103F">
            <w:pPr>
              <w:jc w:val="center"/>
              <w:rPr>
                <w:noProof/>
                <w:sz w:val="20"/>
                <w:szCs w:val="20"/>
                <w:lang w:val="sr-Cyrl-RS"/>
              </w:rPr>
            </w:pPr>
            <w:r w:rsidRPr="009E2BD8">
              <w:rPr>
                <w:noProof/>
                <w:sz w:val="20"/>
                <w:szCs w:val="20"/>
                <w:lang w:val="sr-Cyrl-RS"/>
              </w:rPr>
              <w:t>1,00%-1,75%</w:t>
            </w:r>
          </w:p>
        </w:tc>
        <w:tc>
          <w:tcPr>
            <w:tcW w:w="1542" w:type="dxa"/>
            <w:tcBorders>
              <w:left w:val="nil"/>
              <w:right w:val="nil"/>
            </w:tcBorders>
            <w:noWrap/>
          </w:tcPr>
          <w:p w14:paraId="37193D90" w14:textId="77777777" w:rsidR="0079249C" w:rsidRPr="009E2BD8" w:rsidRDefault="0079249C" w:rsidP="005F103F">
            <w:pPr>
              <w:jc w:val="center"/>
              <w:rPr>
                <w:noProof/>
                <w:sz w:val="20"/>
                <w:szCs w:val="20"/>
                <w:lang w:val="sr-Cyrl-RS"/>
              </w:rPr>
            </w:pPr>
          </w:p>
        </w:tc>
        <w:tc>
          <w:tcPr>
            <w:tcW w:w="1950" w:type="dxa"/>
            <w:tcBorders>
              <w:left w:val="nil"/>
            </w:tcBorders>
            <w:noWrap/>
          </w:tcPr>
          <w:p w14:paraId="5E5B8DEF" w14:textId="77777777" w:rsidR="0079249C" w:rsidRPr="009E2BD8" w:rsidRDefault="0079249C" w:rsidP="005F103F">
            <w:pPr>
              <w:tabs>
                <w:tab w:val="left" w:pos="1440"/>
              </w:tabs>
              <w:rPr>
                <w:noProof/>
                <w:sz w:val="20"/>
                <w:szCs w:val="20"/>
                <w:lang w:val="sr-Cyrl-RS"/>
              </w:rPr>
            </w:pPr>
          </w:p>
        </w:tc>
      </w:tr>
      <w:tr w:rsidR="0079249C" w:rsidRPr="009E2BD8" w14:paraId="2A5515AC" w14:textId="77777777" w:rsidTr="005F103F">
        <w:trPr>
          <w:cantSplit/>
          <w:trHeight w:val="284"/>
        </w:trPr>
        <w:tc>
          <w:tcPr>
            <w:tcW w:w="727" w:type="dxa"/>
            <w:tcBorders>
              <w:left w:val="nil"/>
              <w:right w:val="nil"/>
            </w:tcBorders>
            <w:noWrap/>
          </w:tcPr>
          <w:p w14:paraId="179A24F2"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0F881E93" w14:textId="77777777" w:rsidR="0079249C" w:rsidRPr="009E2BD8" w:rsidRDefault="0079249C" w:rsidP="005F103F">
            <w:pPr>
              <w:spacing w:line="276" w:lineRule="auto"/>
              <w:rPr>
                <w:noProof/>
                <w:sz w:val="20"/>
                <w:szCs w:val="20"/>
                <w:lang w:val="sr-Cyrl-RS"/>
              </w:rPr>
            </w:pPr>
            <w:r w:rsidRPr="009E2BD8">
              <w:rPr>
                <w:noProof/>
                <w:sz w:val="20"/>
                <w:szCs w:val="20"/>
                <w:lang w:val="sr-Cyrl-RS"/>
              </w:rPr>
              <w:t>-седмогодишње обвезнице</w:t>
            </w:r>
          </w:p>
        </w:tc>
        <w:tc>
          <w:tcPr>
            <w:tcW w:w="2546" w:type="dxa"/>
            <w:tcBorders>
              <w:left w:val="nil"/>
              <w:right w:val="nil"/>
            </w:tcBorders>
            <w:noWrap/>
          </w:tcPr>
          <w:p w14:paraId="7409ABE4"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left w:val="nil"/>
              <w:right w:val="nil"/>
            </w:tcBorders>
            <w:noWrap/>
          </w:tcPr>
          <w:p w14:paraId="32143667" w14:textId="77777777" w:rsidR="0079249C" w:rsidRPr="009E2BD8" w:rsidRDefault="0079249C" w:rsidP="005F103F">
            <w:pPr>
              <w:jc w:val="center"/>
              <w:rPr>
                <w:noProof/>
                <w:sz w:val="20"/>
                <w:szCs w:val="20"/>
                <w:lang w:val="sr-Cyrl-RS"/>
              </w:rPr>
            </w:pPr>
          </w:p>
        </w:tc>
        <w:tc>
          <w:tcPr>
            <w:tcW w:w="1950" w:type="dxa"/>
            <w:tcBorders>
              <w:left w:val="nil"/>
            </w:tcBorders>
            <w:noWrap/>
          </w:tcPr>
          <w:p w14:paraId="4C77C889" w14:textId="77777777" w:rsidR="0079249C" w:rsidRPr="009E2BD8" w:rsidRDefault="0079249C" w:rsidP="005F103F">
            <w:pPr>
              <w:tabs>
                <w:tab w:val="left" w:pos="1440"/>
              </w:tabs>
              <w:rPr>
                <w:noProof/>
                <w:sz w:val="20"/>
                <w:szCs w:val="20"/>
                <w:lang w:val="sr-Cyrl-RS"/>
              </w:rPr>
            </w:pPr>
          </w:p>
        </w:tc>
      </w:tr>
      <w:tr w:rsidR="0079249C" w:rsidRPr="009E2BD8" w14:paraId="0A4EFB3E" w14:textId="77777777" w:rsidTr="005F103F">
        <w:trPr>
          <w:cantSplit/>
          <w:trHeight w:val="284"/>
        </w:trPr>
        <w:tc>
          <w:tcPr>
            <w:tcW w:w="727" w:type="dxa"/>
            <w:tcBorders>
              <w:left w:val="nil"/>
              <w:right w:val="nil"/>
            </w:tcBorders>
            <w:noWrap/>
          </w:tcPr>
          <w:p w14:paraId="1D2D4286"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6C5DDCC1" w14:textId="77777777" w:rsidR="0079249C" w:rsidRPr="009E2BD8" w:rsidRDefault="0079249C" w:rsidP="005F103F">
            <w:pPr>
              <w:spacing w:line="276" w:lineRule="auto"/>
              <w:rPr>
                <w:noProof/>
                <w:sz w:val="20"/>
                <w:szCs w:val="20"/>
                <w:lang w:val="sr-Cyrl-RS"/>
              </w:rPr>
            </w:pPr>
            <w:r w:rsidRPr="009E2BD8">
              <w:rPr>
                <w:noProof/>
                <w:sz w:val="20"/>
                <w:szCs w:val="20"/>
                <w:lang w:val="sr-Cyrl-RS"/>
              </w:rPr>
              <w:t>-десетогодишње обвезнице</w:t>
            </w:r>
          </w:p>
        </w:tc>
        <w:tc>
          <w:tcPr>
            <w:tcW w:w="2546" w:type="dxa"/>
            <w:tcBorders>
              <w:left w:val="nil"/>
              <w:right w:val="nil"/>
            </w:tcBorders>
            <w:noWrap/>
          </w:tcPr>
          <w:p w14:paraId="67EABC4A" w14:textId="77777777" w:rsidR="0079249C" w:rsidRPr="009E2BD8" w:rsidRDefault="0079249C" w:rsidP="005F103F">
            <w:pPr>
              <w:jc w:val="center"/>
              <w:rPr>
                <w:noProof/>
                <w:sz w:val="20"/>
                <w:szCs w:val="20"/>
                <w:lang w:val="sr-Cyrl-RS"/>
              </w:rPr>
            </w:pPr>
            <w:r w:rsidRPr="009E2BD8">
              <w:rPr>
                <w:noProof/>
                <w:sz w:val="20"/>
                <w:szCs w:val="20"/>
                <w:lang w:val="sr-Cyrl-RS"/>
              </w:rPr>
              <w:t>3,25%-5,00%</w:t>
            </w:r>
          </w:p>
        </w:tc>
        <w:tc>
          <w:tcPr>
            <w:tcW w:w="1542" w:type="dxa"/>
            <w:tcBorders>
              <w:left w:val="nil"/>
              <w:right w:val="nil"/>
            </w:tcBorders>
            <w:noWrap/>
          </w:tcPr>
          <w:p w14:paraId="33465D8B" w14:textId="77777777" w:rsidR="0079249C" w:rsidRPr="009E2BD8" w:rsidRDefault="0079249C" w:rsidP="005F103F">
            <w:pPr>
              <w:jc w:val="center"/>
              <w:rPr>
                <w:noProof/>
                <w:sz w:val="20"/>
                <w:szCs w:val="20"/>
                <w:lang w:val="sr-Cyrl-RS"/>
              </w:rPr>
            </w:pPr>
          </w:p>
        </w:tc>
        <w:tc>
          <w:tcPr>
            <w:tcW w:w="1950" w:type="dxa"/>
            <w:tcBorders>
              <w:left w:val="nil"/>
            </w:tcBorders>
            <w:noWrap/>
          </w:tcPr>
          <w:p w14:paraId="2D7F5E3C" w14:textId="77777777" w:rsidR="0079249C" w:rsidRPr="009E2BD8" w:rsidRDefault="0079249C" w:rsidP="005F103F">
            <w:pPr>
              <w:tabs>
                <w:tab w:val="left" w:pos="1440"/>
              </w:tabs>
              <w:rPr>
                <w:noProof/>
                <w:sz w:val="20"/>
                <w:szCs w:val="20"/>
                <w:lang w:val="sr-Cyrl-RS"/>
              </w:rPr>
            </w:pPr>
          </w:p>
        </w:tc>
      </w:tr>
      <w:tr w:rsidR="0079249C" w:rsidRPr="009E2BD8" w14:paraId="22B53839" w14:textId="77777777" w:rsidTr="005F103F">
        <w:trPr>
          <w:cantSplit/>
          <w:trHeight w:val="284"/>
        </w:trPr>
        <w:tc>
          <w:tcPr>
            <w:tcW w:w="727" w:type="dxa"/>
            <w:tcBorders>
              <w:left w:val="nil"/>
              <w:right w:val="nil"/>
            </w:tcBorders>
            <w:noWrap/>
          </w:tcPr>
          <w:p w14:paraId="13092C07"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61EACC5A" w14:textId="77777777" w:rsidR="0079249C" w:rsidRPr="009E2BD8" w:rsidRDefault="0079249C" w:rsidP="005F103F">
            <w:pPr>
              <w:spacing w:line="276" w:lineRule="auto"/>
              <w:rPr>
                <w:noProof/>
                <w:sz w:val="20"/>
                <w:szCs w:val="20"/>
                <w:lang w:val="sr-Cyrl-RS"/>
              </w:rPr>
            </w:pPr>
            <w:r w:rsidRPr="009E2BD8">
              <w:rPr>
                <w:noProof/>
                <w:sz w:val="20"/>
                <w:szCs w:val="20"/>
                <w:lang w:val="sr-Cyrl-RS"/>
              </w:rPr>
              <w:t>-дванаестогодишње обвезнице</w:t>
            </w:r>
          </w:p>
        </w:tc>
        <w:tc>
          <w:tcPr>
            <w:tcW w:w="2546" w:type="dxa"/>
            <w:tcBorders>
              <w:left w:val="nil"/>
              <w:right w:val="nil"/>
            </w:tcBorders>
            <w:noWrap/>
          </w:tcPr>
          <w:p w14:paraId="07AE814D" w14:textId="77777777" w:rsidR="0079249C" w:rsidRPr="009E2BD8" w:rsidRDefault="0079249C" w:rsidP="005F103F">
            <w:pPr>
              <w:jc w:val="center"/>
              <w:rPr>
                <w:noProof/>
                <w:sz w:val="20"/>
                <w:szCs w:val="20"/>
                <w:lang w:val="sr-Cyrl-RS"/>
              </w:rPr>
            </w:pPr>
            <w:r w:rsidRPr="009E2BD8">
              <w:rPr>
                <w:noProof/>
                <w:sz w:val="20"/>
                <w:szCs w:val="20"/>
                <w:lang w:val="sr-Cyrl-RS"/>
              </w:rPr>
              <w:t>1,50%-2,00%</w:t>
            </w:r>
          </w:p>
        </w:tc>
        <w:tc>
          <w:tcPr>
            <w:tcW w:w="1542" w:type="dxa"/>
            <w:tcBorders>
              <w:left w:val="nil"/>
              <w:right w:val="nil"/>
            </w:tcBorders>
            <w:noWrap/>
          </w:tcPr>
          <w:p w14:paraId="4CA309F7" w14:textId="77777777" w:rsidR="0079249C" w:rsidRPr="009E2BD8" w:rsidRDefault="0079249C" w:rsidP="005F103F">
            <w:pPr>
              <w:jc w:val="center"/>
              <w:rPr>
                <w:noProof/>
                <w:sz w:val="20"/>
                <w:szCs w:val="20"/>
                <w:lang w:val="sr-Cyrl-RS"/>
              </w:rPr>
            </w:pPr>
          </w:p>
        </w:tc>
        <w:tc>
          <w:tcPr>
            <w:tcW w:w="1950" w:type="dxa"/>
            <w:tcBorders>
              <w:left w:val="nil"/>
            </w:tcBorders>
            <w:noWrap/>
          </w:tcPr>
          <w:p w14:paraId="25C21BE7" w14:textId="77777777" w:rsidR="0079249C" w:rsidRPr="009E2BD8" w:rsidRDefault="0079249C" w:rsidP="005F103F">
            <w:pPr>
              <w:tabs>
                <w:tab w:val="left" w:pos="1440"/>
              </w:tabs>
              <w:rPr>
                <w:noProof/>
                <w:sz w:val="20"/>
                <w:szCs w:val="20"/>
                <w:lang w:val="sr-Cyrl-RS"/>
              </w:rPr>
            </w:pPr>
          </w:p>
        </w:tc>
      </w:tr>
      <w:tr w:rsidR="0079249C" w:rsidRPr="009E2BD8" w14:paraId="4AA1C702" w14:textId="77777777" w:rsidTr="005F103F">
        <w:trPr>
          <w:cantSplit/>
          <w:trHeight w:val="284"/>
        </w:trPr>
        <w:tc>
          <w:tcPr>
            <w:tcW w:w="727" w:type="dxa"/>
            <w:tcBorders>
              <w:left w:val="nil"/>
              <w:right w:val="nil"/>
            </w:tcBorders>
            <w:noWrap/>
          </w:tcPr>
          <w:p w14:paraId="1D3AAB3D"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6EC81667" w14:textId="77777777" w:rsidR="0079249C" w:rsidRPr="009E2BD8" w:rsidRDefault="0079249C" w:rsidP="005F103F">
            <w:pPr>
              <w:spacing w:line="276" w:lineRule="auto"/>
              <w:rPr>
                <w:noProof/>
                <w:sz w:val="20"/>
                <w:szCs w:val="20"/>
                <w:lang w:val="sr-Cyrl-RS"/>
              </w:rPr>
            </w:pPr>
            <w:r w:rsidRPr="009E2BD8">
              <w:rPr>
                <w:noProof/>
                <w:sz w:val="20"/>
                <w:szCs w:val="20"/>
                <w:lang w:val="sr-Cyrl-RS"/>
              </w:rPr>
              <w:t>-петнаестогодишње обвезнице</w:t>
            </w:r>
          </w:p>
        </w:tc>
        <w:tc>
          <w:tcPr>
            <w:tcW w:w="2546" w:type="dxa"/>
            <w:tcBorders>
              <w:left w:val="nil"/>
              <w:right w:val="nil"/>
            </w:tcBorders>
            <w:noWrap/>
          </w:tcPr>
          <w:p w14:paraId="0D10660E" w14:textId="77777777" w:rsidR="0079249C" w:rsidRPr="009E2BD8" w:rsidRDefault="0079249C" w:rsidP="005F103F">
            <w:pPr>
              <w:jc w:val="center"/>
              <w:rPr>
                <w:noProof/>
                <w:sz w:val="20"/>
                <w:szCs w:val="20"/>
                <w:lang w:val="sr-Cyrl-RS"/>
              </w:rPr>
            </w:pPr>
            <w:r w:rsidRPr="009E2BD8">
              <w:rPr>
                <w:noProof/>
                <w:sz w:val="20"/>
                <w:szCs w:val="20"/>
                <w:lang w:val="sr-Cyrl-RS"/>
              </w:rPr>
              <w:t>3,50%-5,85%</w:t>
            </w:r>
          </w:p>
        </w:tc>
        <w:tc>
          <w:tcPr>
            <w:tcW w:w="1542" w:type="dxa"/>
            <w:tcBorders>
              <w:left w:val="nil"/>
              <w:right w:val="nil"/>
            </w:tcBorders>
            <w:noWrap/>
          </w:tcPr>
          <w:p w14:paraId="4927EBA5" w14:textId="77777777" w:rsidR="0079249C" w:rsidRPr="009E2BD8" w:rsidRDefault="0079249C" w:rsidP="005F103F">
            <w:pPr>
              <w:jc w:val="center"/>
              <w:rPr>
                <w:noProof/>
                <w:sz w:val="20"/>
                <w:szCs w:val="20"/>
                <w:lang w:val="sr-Cyrl-RS"/>
              </w:rPr>
            </w:pPr>
          </w:p>
        </w:tc>
        <w:tc>
          <w:tcPr>
            <w:tcW w:w="1950" w:type="dxa"/>
            <w:tcBorders>
              <w:left w:val="nil"/>
            </w:tcBorders>
            <w:noWrap/>
          </w:tcPr>
          <w:p w14:paraId="1B87FA80" w14:textId="77777777" w:rsidR="0079249C" w:rsidRPr="009E2BD8" w:rsidRDefault="0079249C" w:rsidP="005F103F">
            <w:pPr>
              <w:tabs>
                <w:tab w:val="left" w:pos="1440"/>
              </w:tabs>
              <w:rPr>
                <w:noProof/>
                <w:sz w:val="20"/>
                <w:szCs w:val="20"/>
                <w:lang w:val="sr-Cyrl-RS"/>
              </w:rPr>
            </w:pPr>
          </w:p>
        </w:tc>
      </w:tr>
      <w:tr w:rsidR="0079249C" w:rsidRPr="009E2BD8" w14:paraId="2F5442C4" w14:textId="77777777" w:rsidTr="005F103F">
        <w:trPr>
          <w:cantSplit/>
          <w:trHeight w:val="284"/>
        </w:trPr>
        <w:tc>
          <w:tcPr>
            <w:tcW w:w="727" w:type="dxa"/>
            <w:tcBorders>
              <w:left w:val="nil"/>
              <w:right w:val="nil"/>
            </w:tcBorders>
            <w:noWrap/>
          </w:tcPr>
          <w:p w14:paraId="3B5C6EA5"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640D7E64" w14:textId="77777777" w:rsidR="0079249C" w:rsidRPr="009E2BD8" w:rsidRDefault="0079249C" w:rsidP="005F103F">
            <w:pPr>
              <w:spacing w:line="276" w:lineRule="auto"/>
              <w:rPr>
                <w:noProof/>
                <w:sz w:val="20"/>
                <w:szCs w:val="20"/>
                <w:lang w:val="sr-Cyrl-RS"/>
              </w:rPr>
            </w:pPr>
            <w:r w:rsidRPr="009E2BD8">
              <w:rPr>
                <w:noProof/>
                <w:sz w:val="20"/>
                <w:szCs w:val="20"/>
                <w:lang w:val="sr-Cyrl-RS"/>
              </w:rPr>
              <w:t>-двадесетогодишње обвезнице</w:t>
            </w:r>
          </w:p>
        </w:tc>
        <w:tc>
          <w:tcPr>
            <w:tcW w:w="2546" w:type="dxa"/>
            <w:tcBorders>
              <w:left w:val="nil"/>
              <w:right w:val="nil"/>
            </w:tcBorders>
            <w:noWrap/>
          </w:tcPr>
          <w:p w14:paraId="74B6A2FC" w14:textId="77777777" w:rsidR="0079249C" w:rsidRPr="009E2BD8" w:rsidRDefault="0079249C" w:rsidP="005F103F">
            <w:pPr>
              <w:jc w:val="center"/>
              <w:rPr>
                <w:noProof/>
                <w:sz w:val="20"/>
                <w:szCs w:val="20"/>
                <w:lang w:val="sr-Cyrl-RS"/>
              </w:rPr>
            </w:pPr>
            <w:r w:rsidRPr="009E2BD8">
              <w:rPr>
                <w:noProof/>
                <w:sz w:val="20"/>
                <w:szCs w:val="20"/>
                <w:lang w:val="sr-Cyrl-RS"/>
              </w:rPr>
              <w:t>2,25%-3,50%</w:t>
            </w:r>
          </w:p>
        </w:tc>
        <w:tc>
          <w:tcPr>
            <w:tcW w:w="1542" w:type="dxa"/>
            <w:tcBorders>
              <w:left w:val="nil"/>
              <w:right w:val="nil"/>
            </w:tcBorders>
            <w:noWrap/>
          </w:tcPr>
          <w:p w14:paraId="1D978387" w14:textId="77777777" w:rsidR="0079249C" w:rsidRPr="009E2BD8" w:rsidRDefault="0079249C" w:rsidP="005F103F">
            <w:pPr>
              <w:jc w:val="center"/>
              <w:rPr>
                <w:noProof/>
                <w:sz w:val="20"/>
                <w:szCs w:val="20"/>
                <w:lang w:val="sr-Cyrl-RS"/>
              </w:rPr>
            </w:pPr>
          </w:p>
        </w:tc>
        <w:tc>
          <w:tcPr>
            <w:tcW w:w="1950" w:type="dxa"/>
            <w:tcBorders>
              <w:left w:val="nil"/>
            </w:tcBorders>
            <w:noWrap/>
          </w:tcPr>
          <w:p w14:paraId="589D8DC2" w14:textId="77777777" w:rsidR="0079249C" w:rsidRPr="009E2BD8" w:rsidRDefault="0079249C" w:rsidP="005F103F">
            <w:pPr>
              <w:tabs>
                <w:tab w:val="left" w:pos="1440"/>
              </w:tabs>
              <w:rPr>
                <w:noProof/>
                <w:sz w:val="20"/>
                <w:szCs w:val="20"/>
                <w:lang w:val="sr-Cyrl-RS"/>
              </w:rPr>
            </w:pPr>
          </w:p>
        </w:tc>
      </w:tr>
      <w:tr w:rsidR="0079249C" w:rsidRPr="009E2BD8" w14:paraId="0B4C79DC" w14:textId="77777777" w:rsidTr="005F103F">
        <w:trPr>
          <w:cantSplit/>
          <w:trHeight w:val="284"/>
        </w:trPr>
        <w:tc>
          <w:tcPr>
            <w:tcW w:w="727" w:type="dxa"/>
            <w:tcBorders>
              <w:left w:val="nil"/>
              <w:right w:val="nil"/>
            </w:tcBorders>
            <w:noWrap/>
          </w:tcPr>
          <w:p w14:paraId="4E921346" w14:textId="77777777" w:rsidR="0079249C" w:rsidRPr="009E2BD8" w:rsidRDefault="0079249C" w:rsidP="005F103F">
            <w:pPr>
              <w:spacing w:line="276" w:lineRule="auto"/>
              <w:rPr>
                <w:noProof/>
                <w:sz w:val="20"/>
                <w:szCs w:val="20"/>
                <w:lang w:val="sr-Cyrl-RS"/>
              </w:rPr>
            </w:pPr>
          </w:p>
        </w:tc>
        <w:tc>
          <w:tcPr>
            <w:tcW w:w="3637" w:type="dxa"/>
            <w:gridSpan w:val="2"/>
            <w:tcBorders>
              <w:left w:val="nil"/>
              <w:right w:val="nil"/>
            </w:tcBorders>
            <w:noWrap/>
          </w:tcPr>
          <w:p w14:paraId="54FA3580" w14:textId="77777777" w:rsidR="0079249C" w:rsidRPr="009E2BD8" w:rsidRDefault="0079249C" w:rsidP="005F103F">
            <w:pPr>
              <w:spacing w:line="276" w:lineRule="auto"/>
              <w:rPr>
                <w:noProof/>
                <w:sz w:val="20"/>
                <w:szCs w:val="20"/>
                <w:lang w:val="sr-Cyrl-RS"/>
              </w:rPr>
            </w:pPr>
            <w:r w:rsidRPr="009E2BD8">
              <w:rPr>
                <w:noProof/>
                <w:sz w:val="20"/>
                <w:szCs w:val="20"/>
                <w:lang w:val="sr-Cyrl-RS"/>
              </w:rPr>
              <w:t>-двадесетпетогодишње обвезнице</w:t>
            </w:r>
          </w:p>
        </w:tc>
        <w:tc>
          <w:tcPr>
            <w:tcW w:w="2546" w:type="dxa"/>
            <w:tcBorders>
              <w:left w:val="nil"/>
              <w:right w:val="nil"/>
            </w:tcBorders>
            <w:noWrap/>
          </w:tcPr>
          <w:p w14:paraId="1DE35DDF" w14:textId="77777777" w:rsidR="0079249C" w:rsidRPr="009E2BD8" w:rsidRDefault="0079249C" w:rsidP="005F103F">
            <w:pPr>
              <w:jc w:val="center"/>
              <w:rPr>
                <w:noProof/>
                <w:sz w:val="20"/>
                <w:szCs w:val="20"/>
                <w:lang w:val="sr-Cyrl-RS"/>
              </w:rPr>
            </w:pPr>
            <w:r w:rsidRPr="009E2BD8">
              <w:rPr>
                <w:noProof/>
                <w:sz w:val="20"/>
                <w:szCs w:val="20"/>
                <w:lang w:val="sr-Cyrl-RS"/>
              </w:rPr>
              <w:t>2,30%</w:t>
            </w:r>
          </w:p>
        </w:tc>
        <w:tc>
          <w:tcPr>
            <w:tcW w:w="1542" w:type="dxa"/>
            <w:tcBorders>
              <w:left w:val="nil"/>
              <w:right w:val="nil"/>
            </w:tcBorders>
            <w:noWrap/>
          </w:tcPr>
          <w:p w14:paraId="3694FCD8" w14:textId="77777777" w:rsidR="0079249C" w:rsidRPr="009E2BD8" w:rsidRDefault="0079249C" w:rsidP="005F103F">
            <w:pPr>
              <w:jc w:val="center"/>
              <w:rPr>
                <w:noProof/>
                <w:sz w:val="20"/>
                <w:szCs w:val="20"/>
                <w:lang w:val="sr-Cyrl-RS"/>
              </w:rPr>
            </w:pPr>
          </w:p>
        </w:tc>
        <w:tc>
          <w:tcPr>
            <w:tcW w:w="1950" w:type="dxa"/>
            <w:tcBorders>
              <w:left w:val="nil"/>
            </w:tcBorders>
            <w:noWrap/>
          </w:tcPr>
          <w:p w14:paraId="0CB4B33A" w14:textId="77777777" w:rsidR="0079249C" w:rsidRPr="009E2BD8" w:rsidRDefault="0079249C" w:rsidP="005F103F">
            <w:pPr>
              <w:tabs>
                <w:tab w:val="left" w:pos="1440"/>
              </w:tabs>
              <w:rPr>
                <w:noProof/>
                <w:sz w:val="20"/>
                <w:szCs w:val="20"/>
                <w:lang w:val="sr-Cyrl-RS"/>
              </w:rPr>
            </w:pPr>
          </w:p>
        </w:tc>
      </w:tr>
      <w:tr w:rsidR="0079249C" w:rsidRPr="009E2BD8" w14:paraId="21E8662A" w14:textId="77777777" w:rsidTr="005F103F">
        <w:trPr>
          <w:cantSplit/>
          <w:trHeight w:val="284"/>
        </w:trPr>
        <w:tc>
          <w:tcPr>
            <w:tcW w:w="727" w:type="dxa"/>
            <w:tcBorders>
              <w:top w:val="nil"/>
              <w:left w:val="nil"/>
              <w:right w:val="nil"/>
            </w:tcBorders>
            <w:noWrap/>
          </w:tcPr>
          <w:p w14:paraId="0FEBB2D5" w14:textId="77777777" w:rsidR="0079249C" w:rsidRPr="009E2BD8" w:rsidRDefault="0079249C" w:rsidP="005F103F">
            <w:pPr>
              <w:jc w:val="right"/>
              <w:rPr>
                <w:bCs/>
                <w:noProof/>
                <w:sz w:val="20"/>
                <w:szCs w:val="20"/>
                <w:lang w:val="sr-Cyrl-RS"/>
              </w:rPr>
            </w:pPr>
            <w:r w:rsidRPr="009E2BD8">
              <w:rPr>
                <w:bCs/>
                <w:noProof/>
                <w:sz w:val="20"/>
                <w:szCs w:val="20"/>
                <w:lang w:val="sr-Cyrl-RS"/>
              </w:rPr>
              <w:t>1.10</w:t>
            </w:r>
          </w:p>
        </w:tc>
        <w:tc>
          <w:tcPr>
            <w:tcW w:w="3637" w:type="dxa"/>
            <w:gridSpan w:val="2"/>
            <w:tcBorders>
              <w:top w:val="nil"/>
              <w:left w:val="nil"/>
              <w:right w:val="nil"/>
            </w:tcBorders>
            <w:noWrap/>
          </w:tcPr>
          <w:p w14:paraId="60385AE9" w14:textId="77777777" w:rsidR="0079249C" w:rsidRPr="009E2BD8" w:rsidRDefault="0079249C" w:rsidP="005F103F">
            <w:pPr>
              <w:rPr>
                <w:b/>
                <w:bCs/>
                <w:noProof/>
                <w:sz w:val="20"/>
                <w:szCs w:val="20"/>
                <w:lang w:val="sr-Cyrl-RS"/>
              </w:rPr>
            </w:pPr>
            <w:r w:rsidRPr="009E2BD8">
              <w:rPr>
                <w:b/>
                <w:bCs/>
                <w:noProof/>
                <w:sz w:val="20"/>
                <w:szCs w:val="20"/>
                <w:lang w:val="sr-Cyrl-RS"/>
              </w:rPr>
              <w:t>Државне обвезнице емитоване ради регулисања обавеза по основу обештећења за одузету имовину</w:t>
            </w:r>
          </w:p>
        </w:tc>
        <w:tc>
          <w:tcPr>
            <w:tcW w:w="2546" w:type="dxa"/>
            <w:tcBorders>
              <w:top w:val="nil"/>
              <w:left w:val="nil"/>
              <w:right w:val="nil"/>
            </w:tcBorders>
            <w:noWrap/>
          </w:tcPr>
          <w:p w14:paraId="6D048C0F"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627E1F79" w14:textId="77777777" w:rsidR="0079249C" w:rsidRPr="009E2BD8" w:rsidRDefault="0079249C" w:rsidP="005F103F">
            <w:pPr>
              <w:jc w:val="center"/>
              <w:rPr>
                <w:noProof/>
                <w:sz w:val="20"/>
                <w:szCs w:val="20"/>
                <w:lang w:val="sr-Cyrl-RS"/>
              </w:rPr>
            </w:pPr>
            <w:r w:rsidRPr="009E2BD8">
              <w:rPr>
                <w:noProof/>
                <w:sz w:val="20"/>
                <w:szCs w:val="20"/>
                <w:lang w:val="sr-Cyrl-RS"/>
              </w:rPr>
              <w:t>101.489.145</w:t>
            </w:r>
          </w:p>
        </w:tc>
        <w:tc>
          <w:tcPr>
            <w:tcW w:w="1950" w:type="dxa"/>
            <w:tcBorders>
              <w:top w:val="nil"/>
              <w:left w:val="nil"/>
            </w:tcBorders>
            <w:noWrap/>
          </w:tcPr>
          <w:p w14:paraId="1B8A40E6" w14:textId="77777777" w:rsidR="0079249C" w:rsidRPr="009E2BD8" w:rsidRDefault="0079249C" w:rsidP="005F103F">
            <w:pPr>
              <w:jc w:val="center"/>
              <w:rPr>
                <w:noProof/>
                <w:sz w:val="20"/>
                <w:szCs w:val="20"/>
                <w:lang w:val="sr-Cyrl-RS"/>
              </w:rPr>
            </w:pPr>
            <w:r w:rsidRPr="009E2BD8">
              <w:rPr>
                <w:noProof/>
                <w:sz w:val="20"/>
                <w:szCs w:val="20"/>
                <w:lang w:val="sr-Cyrl-RS"/>
              </w:rPr>
              <w:t>11.897.582.604</w:t>
            </w:r>
          </w:p>
        </w:tc>
      </w:tr>
      <w:tr w:rsidR="0079249C" w:rsidRPr="009E2BD8" w14:paraId="0D5F31FE" w14:textId="77777777" w:rsidTr="005F103F">
        <w:trPr>
          <w:cantSplit/>
          <w:trHeight w:val="284"/>
        </w:trPr>
        <w:tc>
          <w:tcPr>
            <w:tcW w:w="727" w:type="dxa"/>
            <w:tcBorders>
              <w:top w:val="nil"/>
              <w:left w:val="nil"/>
              <w:right w:val="nil"/>
            </w:tcBorders>
            <w:noWrap/>
          </w:tcPr>
          <w:p w14:paraId="6BA40BF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F6C9B4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548D3593" w14:textId="77777777" w:rsidR="0079249C" w:rsidRPr="009E2BD8" w:rsidRDefault="0079249C" w:rsidP="005F103F">
            <w:pPr>
              <w:jc w:val="center"/>
              <w:rPr>
                <w:noProof/>
                <w:sz w:val="20"/>
                <w:szCs w:val="20"/>
                <w:lang w:val="sr-Cyrl-RS"/>
              </w:rPr>
            </w:pPr>
            <w:r w:rsidRPr="009E2BD8">
              <w:rPr>
                <w:noProof/>
                <w:sz w:val="20"/>
                <w:szCs w:val="20"/>
                <w:lang w:val="sr-Cyrl-RS"/>
              </w:rPr>
              <w:t>14.01.2023.</w:t>
            </w:r>
          </w:p>
        </w:tc>
        <w:tc>
          <w:tcPr>
            <w:tcW w:w="1542" w:type="dxa"/>
            <w:tcBorders>
              <w:top w:val="nil"/>
              <w:left w:val="nil"/>
              <w:right w:val="nil"/>
            </w:tcBorders>
            <w:noWrap/>
          </w:tcPr>
          <w:p w14:paraId="484D393F"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5599EE7E" w14:textId="77777777" w:rsidR="0079249C" w:rsidRPr="009E2BD8" w:rsidRDefault="0079249C" w:rsidP="005F103F">
            <w:pPr>
              <w:jc w:val="center"/>
              <w:rPr>
                <w:noProof/>
                <w:sz w:val="20"/>
                <w:szCs w:val="20"/>
                <w:lang w:val="sr-Cyrl-RS"/>
              </w:rPr>
            </w:pPr>
          </w:p>
        </w:tc>
      </w:tr>
      <w:tr w:rsidR="0079249C" w:rsidRPr="009E2BD8" w14:paraId="1C67315A" w14:textId="77777777" w:rsidTr="005F103F">
        <w:trPr>
          <w:cantSplit/>
          <w:trHeight w:val="284"/>
        </w:trPr>
        <w:tc>
          <w:tcPr>
            <w:tcW w:w="727" w:type="dxa"/>
            <w:tcBorders>
              <w:top w:val="nil"/>
              <w:left w:val="nil"/>
              <w:right w:val="nil"/>
            </w:tcBorders>
            <w:noWrap/>
          </w:tcPr>
          <w:p w14:paraId="180D851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9B67B98"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48B06CAE"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33462FB8"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26A17DE3" w14:textId="77777777" w:rsidR="0079249C" w:rsidRPr="009E2BD8" w:rsidRDefault="0079249C" w:rsidP="005F103F">
            <w:pPr>
              <w:jc w:val="center"/>
              <w:rPr>
                <w:noProof/>
                <w:sz w:val="20"/>
                <w:szCs w:val="20"/>
                <w:lang w:val="sr-Cyrl-RS"/>
              </w:rPr>
            </w:pPr>
          </w:p>
        </w:tc>
      </w:tr>
      <w:tr w:rsidR="0079249C" w:rsidRPr="009E2BD8" w14:paraId="309E719C" w14:textId="77777777" w:rsidTr="005F103F">
        <w:trPr>
          <w:cantSplit/>
          <w:trHeight w:val="284"/>
        </w:trPr>
        <w:tc>
          <w:tcPr>
            <w:tcW w:w="727" w:type="dxa"/>
            <w:tcBorders>
              <w:top w:val="nil"/>
              <w:left w:val="nil"/>
              <w:bottom w:val="nil"/>
              <w:right w:val="nil"/>
            </w:tcBorders>
            <w:noWrap/>
          </w:tcPr>
          <w:p w14:paraId="3DDD12E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52AED26"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AD8C4B7" w14:textId="77777777" w:rsidR="0079249C" w:rsidRPr="009E2BD8" w:rsidRDefault="0079249C" w:rsidP="005F103F">
            <w:pPr>
              <w:jc w:val="center"/>
              <w:rPr>
                <w:noProof/>
                <w:sz w:val="20"/>
                <w:szCs w:val="20"/>
                <w:lang w:val="sr-Cyrl-RS"/>
              </w:rPr>
            </w:pPr>
            <w:r w:rsidRPr="009E2BD8">
              <w:rPr>
                <w:noProof/>
                <w:sz w:val="20"/>
                <w:szCs w:val="20"/>
                <w:lang w:val="sr-Cyrl-RS"/>
              </w:rPr>
              <w:t>9.235.700 EUR</w:t>
            </w:r>
          </w:p>
        </w:tc>
        <w:tc>
          <w:tcPr>
            <w:tcW w:w="1542" w:type="dxa"/>
            <w:tcBorders>
              <w:top w:val="nil"/>
              <w:left w:val="nil"/>
              <w:bottom w:val="nil"/>
              <w:right w:val="nil"/>
            </w:tcBorders>
            <w:noWrap/>
          </w:tcPr>
          <w:p w14:paraId="28FF684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94FACA0" w14:textId="77777777" w:rsidR="0079249C" w:rsidRPr="009E2BD8" w:rsidRDefault="0079249C" w:rsidP="005F103F">
            <w:pPr>
              <w:jc w:val="center"/>
              <w:rPr>
                <w:noProof/>
                <w:sz w:val="20"/>
                <w:szCs w:val="20"/>
                <w:lang w:val="sr-Cyrl-RS"/>
              </w:rPr>
            </w:pPr>
          </w:p>
        </w:tc>
      </w:tr>
      <w:tr w:rsidR="0079249C" w:rsidRPr="009E2BD8" w14:paraId="4AF98CB8" w14:textId="77777777" w:rsidTr="005F103F">
        <w:trPr>
          <w:cantSplit/>
          <w:trHeight w:val="284"/>
        </w:trPr>
        <w:tc>
          <w:tcPr>
            <w:tcW w:w="727" w:type="dxa"/>
            <w:tcBorders>
              <w:top w:val="nil"/>
              <w:left w:val="nil"/>
              <w:bottom w:val="nil"/>
              <w:right w:val="nil"/>
            </w:tcBorders>
            <w:noWrap/>
          </w:tcPr>
          <w:p w14:paraId="49792E5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8F369B7"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D2B6E78"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top w:val="nil"/>
              <w:left w:val="nil"/>
              <w:bottom w:val="nil"/>
              <w:right w:val="nil"/>
            </w:tcBorders>
            <w:noWrap/>
          </w:tcPr>
          <w:p w14:paraId="4639B50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EE2B9AA" w14:textId="77777777" w:rsidR="0079249C" w:rsidRPr="009E2BD8" w:rsidRDefault="0079249C" w:rsidP="005F103F">
            <w:pPr>
              <w:jc w:val="center"/>
              <w:rPr>
                <w:noProof/>
                <w:sz w:val="20"/>
                <w:szCs w:val="20"/>
                <w:lang w:val="sr-Cyrl-RS"/>
              </w:rPr>
            </w:pPr>
          </w:p>
        </w:tc>
      </w:tr>
      <w:tr w:rsidR="0079249C" w:rsidRPr="009E2BD8" w14:paraId="121FF7AF" w14:textId="77777777" w:rsidTr="005F103F">
        <w:trPr>
          <w:cantSplit/>
          <w:trHeight w:val="284"/>
        </w:trPr>
        <w:tc>
          <w:tcPr>
            <w:tcW w:w="727" w:type="dxa"/>
            <w:tcBorders>
              <w:top w:val="nil"/>
              <w:left w:val="nil"/>
              <w:right w:val="nil"/>
            </w:tcBorders>
            <w:noWrap/>
          </w:tcPr>
          <w:p w14:paraId="62984024" w14:textId="77777777" w:rsidR="0079249C" w:rsidRPr="009E2BD8" w:rsidRDefault="0079249C" w:rsidP="005F103F">
            <w:pPr>
              <w:jc w:val="right"/>
              <w:rPr>
                <w:bCs/>
                <w:noProof/>
                <w:sz w:val="20"/>
                <w:szCs w:val="20"/>
                <w:lang w:val="sr-Cyrl-RS"/>
              </w:rPr>
            </w:pPr>
            <w:r w:rsidRPr="009E2BD8">
              <w:rPr>
                <w:bCs/>
                <w:noProof/>
                <w:sz w:val="20"/>
                <w:szCs w:val="20"/>
                <w:lang w:val="sr-Cyrl-RS"/>
              </w:rPr>
              <w:t>1.11</w:t>
            </w:r>
          </w:p>
        </w:tc>
        <w:tc>
          <w:tcPr>
            <w:tcW w:w="3637" w:type="dxa"/>
            <w:gridSpan w:val="2"/>
            <w:tcBorders>
              <w:top w:val="nil"/>
              <w:left w:val="nil"/>
              <w:right w:val="nil"/>
            </w:tcBorders>
            <w:noWrap/>
          </w:tcPr>
          <w:p w14:paraId="05E181FE" w14:textId="77777777" w:rsidR="0079249C" w:rsidRPr="009E2BD8" w:rsidRDefault="0079249C" w:rsidP="005F103F">
            <w:pPr>
              <w:rPr>
                <w:b/>
                <w:bCs/>
                <w:noProof/>
                <w:sz w:val="20"/>
                <w:szCs w:val="20"/>
                <w:lang w:val="sr-Cyrl-RS"/>
              </w:rPr>
            </w:pPr>
            <w:r w:rsidRPr="009E2BD8">
              <w:rPr>
                <w:b/>
                <w:bCs/>
                <w:noProof/>
                <w:sz w:val="20"/>
                <w:szCs w:val="20"/>
                <w:lang w:val="sr-Cyrl-R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top w:val="nil"/>
              <w:left w:val="nil"/>
              <w:right w:val="nil"/>
            </w:tcBorders>
            <w:noWrap/>
          </w:tcPr>
          <w:p w14:paraId="3744A9BE"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6030A7E7" w14:textId="77777777" w:rsidR="0079249C" w:rsidRPr="009E2BD8" w:rsidRDefault="0079249C" w:rsidP="005F103F">
            <w:pPr>
              <w:jc w:val="center"/>
              <w:rPr>
                <w:noProof/>
                <w:sz w:val="20"/>
                <w:szCs w:val="20"/>
                <w:lang w:val="sr-Cyrl-RS"/>
              </w:rPr>
            </w:pPr>
            <w:r w:rsidRPr="009E2BD8">
              <w:rPr>
                <w:noProof/>
                <w:sz w:val="20"/>
                <w:szCs w:val="20"/>
                <w:lang w:val="sr-Cyrl-RS"/>
              </w:rPr>
              <w:t>5.101.540</w:t>
            </w:r>
          </w:p>
        </w:tc>
        <w:tc>
          <w:tcPr>
            <w:tcW w:w="1950" w:type="dxa"/>
            <w:tcBorders>
              <w:top w:val="nil"/>
              <w:left w:val="nil"/>
            </w:tcBorders>
            <w:noWrap/>
          </w:tcPr>
          <w:p w14:paraId="45A62681" w14:textId="77777777" w:rsidR="0079249C" w:rsidRPr="009E2BD8" w:rsidRDefault="0079249C" w:rsidP="005F103F">
            <w:pPr>
              <w:jc w:val="center"/>
              <w:rPr>
                <w:noProof/>
                <w:sz w:val="20"/>
                <w:szCs w:val="20"/>
                <w:lang w:val="sr-Cyrl-RS"/>
              </w:rPr>
            </w:pPr>
            <w:r w:rsidRPr="009E2BD8">
              <w:rPr>
                <w:noProof/>
                <w:sz w:val="20"/>
                <w:szCs w:val="20"/>
                <w:lang w:val="sr-Cyrl-RS"/>
              </w:rPr>
              <w:t>598.054.090</w:t>
            </w:r>
          </w:p>
        </w:tc>
      </w:tr>
      <w:tr w:rsidR="0079249C" w:rsidRPr="009E2BD8" w14:paraId="77F34BE1" w14:textId="77777777" w:rsidTr="005F103F">
        <w:trPr>
          <w:cantSplit/>
          <w:trHeight w:val="284"/>
        </w:trPr>
        <w:tc>
          <w:tcPr>
            <w:tcW w:w="727" w:type="dxa"/>
            <w:tcBorders>
              <w:left w:val="nil"/>
              <w:right w:val="nil"/>
            </w:tcBorders>
            <w:noWrap/>
          </w:tcPr>
          <w:p w14:paraId="6F6DBFB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0612387"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99CCDAF"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5F8B6BAB" w14:textId="77777777" w:rsidR="0079249C" w:rsidRPr="009E2BD8" w:rsidRDefault="0079249C" w:rsidP="005F103F">
            <w:pPr>
              <w:jc w:val="center"/>
              <w:rPr>
                <w:noProof/>
                <w:sz w:val="20"/>
                <w:szCs w:val="20"/>
                <w:lang w:val="sr-Cyrl-RS"/>
              </w:rPr>
            </w:pPr>
          </w:p>
        </w:tc>
        <w:tc>
          <w:tcPr>
            <w:tcW w:w="1950" w:type="dxa"/>
            <w:tcBorders>
              <w:left w:val="nil"/>
            </w:tcBorders>
            <w:noWrap/>
          </w:tcPr>
          <w:p w14:paraId="02AE68B3" w14:textId="77777777" w:rsidR="0079249C" w:rsidRPr="009E2BD8" w:rsidRDefault="0079249C" w:rsidP="005F103F">
            <w:pPr>
              <w:jc w:val="center"/>
              <w:rPr>
                <w:noProof/>
                <w:sz w:val="20"/>
                <w:szCs w:val="20"/>
                <w:lang w:val="sr-Cyrl-RS"/>
              </w:rPr>
            </w:pPr>
          </w:p>
        </w:tc>
      </w:tr>
      <w:tr w:rsidR="0079249C" w:rsidRPr="009E2BD8" w14:paraId="466F83DE" w14:textId="77777777" w:rsidTr="005F103F">
        <w:trPr>
          <w:cantSplit/>
          <w:trHeight w:val="284"/>
        </w:trPr>
        <w:tc>
          <w:tcPr>
            <w:tcW w:w="727" w:type="dxa"/>
            <w:tcBorders>
              <w:left w:val="nil"/>
              <w:right w:val="nil"/>
            </w:tcBorders>
            <w:noWrap/>
          </w:tcPr>
          <w:p w14:paraId="4BB2E11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87109FE"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3990D5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1A0D788" w14:textId="77777777" w:rsidR="0079249C" w:rsidRPr="009E2BD8" w:rsidRDefault="0079249C" w:rsidP="005F103F">
            <w:pPr>
              <w:jc w:val="center"/>
              <w:rPr>
                <w:noProof/>
                <w:sz w:val="20"/>
                <w:szCs w:val="20"/>
                <w:lang w:val="sr-Cyrl-RS"/>
              </w:rPr>
            </w:pPr>
          </w:p>
        </w:tc>
        <w:tc>
          <w:tcPr>
            <w:tcW w:w="1950" w:type="dxa"/>
            <w:tcBorders>
              <w:left w:val="nil"/>
            </w:tcBorders>
            <w:noWrap/>
          </w:tcPr>
          <w:p w14:paraId="427966F4" w14:textId="77777777" w:rsidR="0079249C" w:rsidRPr="009E2BD8" w:rsidRDefault="0079249C" w:rsidP="005F103F">
            <w:pPr>
              <w:jc w:val="center"/>
              <w:rPr>
                <w:noProof/>
                <w:sz w:val="20"/>
                <w:szCs w:val="20"/>
                <w:lang w:val="sr-Cyrl-RS"/>
              </w:rPr>
            </w:pPr>
          </w:p>
        </w:tc>
      </w:tr>
      <w:tr w:rsidR="0079249C" w:rsidRPr="009E2BD8" w14:paraId="4ED2D3BC" w14:textId="77777777" w:rsidTr="005F103F">
        <w:trPr>
          <w:cantSplit/>
          <w:trHeight w:val="284"/>
        </w:trPr>
        <w:tc>
          <w:tcPr>
            <w:tcW w:w="727" w:type="dxa"/>
            <w:tcBorders>
              <w:left w:val="nil"/>
              <w:right w:val="nil"/>
            </w:tcBorders>
            <w:noWrap/>
          </w:tcPr>
          <w:p w14:paraId="3F22C4B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3E0D3D4"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32B4CD2"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F2F0834" w14:textId="77777777" w:rsidR="0079249C" w:rsidRPr="009E2BD8" w:rsidRDefault="0079249C" w:rsidP="005F103F">
            <w:pPr>
              <w:jc w:val="center"/>
              <w:rPr>
                <w:noProof/>
                <w:sz w:val="20"/>
                <w:szCs w:val="20"/>
                <w:lang w:val="sr-Cyrl-RS"/>
              </w:rPr>
            </w:pPr>
          </w:p>
        </w:tc>
        <w:tc>
          <w:tcPr>
            <w:tcW w:w="1950" w:type="dxa"/>
            <w:tcBorders>
              <w:left w:val="nil"/>
            </w:tcBorders>
            <w:noWrap/>
          </w:tcPr>
          <w:p w14:paraId="0A5A8CA9" w14:textId="77777777" w:rsidR="0079249C" w:rsidRPr="009E2BD8" w:rsidRDefault="0079249C" w:rsidP="005F103F">
            <w:pPr>
              <w:jc w:val="center"/>
              <w:rPr>
                <w:noProof/>
                <w:sz w:val="20"/>
                <w:szCs w:val="20"/>
                <w:lang w:val="sr-Cyrl-RS"/>
              </w:rPr>
            </w:pPr>
          </w:p>
        </w:tc>
      </w:tr>
      <w:tr w:rsidR="0079249C" w:rsidRPr="009E2BD8" w14:paraId="2A3EA0B2" w14:textId="77777777" w:rsidTr="005F103F">
        <w:trPr>
          <w:cantSplit/>
          <w:trHeight w:val="284"/>
        </w:trPr>
        <w:tc>
          <w:tcPr>
            <w:tcW w:w="727" w:type="dxa"/>
            <w:tcBorders>
              <w:left w:val="nil"/>
              <w:right w:val="nil"/>
            </w:tcBorders>
            <w:noWrap/>
          </w:tcPr>
          <w:p w14:paraId="0911B0D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6B8C30E"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91F98FE"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4C3D4F38" w14:textId="77777777" w:rsidR="0079249C" w:rsidRPr="009E2BD8" w:rsidRDefault="0079249C" w:rsidP="005F103F">
            <w:pPr>
              <w:jc w:val="center"/>
              <w:rPr>
                <w:noProof/>
                <w:sz w:val="20"/>
                <w:szCs w:val="20"/>
                <w:lang w:val="sr-Cyrl-RS"/>
              </w:rPr>
            </w:pPr>
          </w:p>
        </w:tc>
        <w:tc>
          <w:tcPr>
            <w:tcW w:w="1950" w:type="dxa"/>
            <w:tcBorders>
              <w:left w:val="nil"/>
            </w:tcBorders>
            <w:noWrap/>
          </w:tcPr>
          <w:p w14:paraId="6714F66D" w14:textId="77777777" w:rsidR="0079249C" w:rsidRPr="009E2BD8" w:rsidRDefault="0079249C" w:rsidP="005F103F">
            <w:pPr>
              <w:jc w:val="center"/>
              <w:rPr>
                <w:noProof/>
                <w:sz w:val="20"/>
                <w:szCs w:val="20"/>
                <w:lang w:val="sr-Cyrl-RS"/>
              </w:rPr>
            </w:pPr>
          </w:p>
        </w:tc>
      </w:tr>
      <w:tr w:rsidR="0079249C" w:rsidRPr="009E2BD8" w14:paraId="69DEBFE0" w14:textId="77777777" w:rsidTr="005F103F">
        <w:trPr>
          <w:cantSplit/>
          <w:trHeight w:val="284"/>
        </w:trPr>
        <w:tc>
          <w:tcPr>
            <w:tcW w:w="727" w:type="dxa"/>
            <w:tcBorders>
              <w:left w:val="nil"/>
              <w:right w:val="nil"/>
            </w:tcBorders>
            <w:noWrap/>
          </w:tcPr>
          <w:p w14:paraId="3FA7921F" w14:textId="77777777" w:rsidR="0079249C" w:rsidRPr="009E2BD8" w:rsidRDefault="0079249C" w:rsidP="005F103F">
            <w:pPr>
              <w:jc w:val="right"/>
              <w:rPr>
                <w:bCs/>
                <w:noProof/>
                <w:sz w:val="20"/>
                <w:szCs w:val="20"/>
                <w:lang w:val="sr-Cyrl-RS"/>
              </w:rPr>
            </w:pPr>
            <w:r w:rsidRPr="009E2BD8">
              <w:rPr>
                <w:bCs/>
                <w:noProof/>
                <w:sz w:val="20"/>
                <w:szCs w:val="20"/>
                <w:lang w:val="sr-Cyrl-RS"/>
              </w:rPr>
              <w:t>1.12</w:t>
            </w:r>
          </w:p>
        </w:tc>
        <w:tc>
          <w:tcPr>
            <w:tcW w:w="3637" w:type="dxa"/>
            <w:gridSpan w:val="2"/>
            <w:tcBorders>
              <w:left w:val="nil"/>
              <w:right w:val="nil"/>
            </w:tcBorders>
            <w:noWrap/>
          </w:tcPr>
          <w:p w14:paraId="1A9D97B7" w14:textId="77777777" w:rsidR="0079249C" w:rsidRPr="009E2BD8" w:rsidRDefault="0079249C" w:rsidP="005F103F">
            <w:pPr>
              <w:rPr>
                <w:b/>
                <w:bCs/>
                <w:noProof/>
                <w:sz w:val="20"/>
                <w:szCs w:val="20"/>
                <w:lang w:val="sr-Cyrl-RS"/>
              </w:rPr>
            </w:pPr>
            <w:r w:rsidRPr="009E2BD8">
              <w:rPr>
                <w:b/>
                <w:bCs/>
                <w:noProof/>
                <w:sz w:val="20"/>
                <w:szCs w:val="20"/>
                <w:lang w:val="sr-Cyrl-RS"/>
              </w:rPr>
              <w:t>Обавезе СРЈ према НБС по основу Уговора Г. Бр. 840 од 26. септембра 1995. године</w:t>
            </w:r>
          </w:p>
        </w:tc>
        <w:tc>
          <w:tcPr>
            <w:tcW w:w="2546" w:type="dxa"/>
            <w:tcBorders>
              <w:left w:val="nil"/>
              <w:right w:val="nil"/>
            </w:tcBorders>
            <w:noWrap/>
          </w:tcPr>
          <w:p w14:paraId="2AD202E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5C60CF7" w14:textId="77777777" w:rsidR="0079249C" w:rsidRPr="009E2BD8" w:rsidRDefault="0079249C" w:rsidP="005F103F">
            <w:pPr>
              <w:jc w:val="center"/>
              <w:rPr>
                <w:noProof/>
                <w:sz w:val="20"/>
                <w:szCs w:val="20"/>
                <w:lang w:val="sr-Cyrl-RS"/>
              </w:rPr>
            </w:pPr>
            <w:r w:rsidRPr="009E2BD8">
              <w:rPr>
                <w:noProof/>
                <w:sz w:val="20"/>
                <w:szCs w:val="20"/>
                <w:lang w:val="sr-Cyrl-RS"/>
              </w:rPr>
              <w:t>1.914.081</w:t>
            </w:r>
          </w:p>
        </w:tc>
        <w:tc>
          <w:tcPr>
            <w:tcW w:w="1950" w:type="dxa"/>
            <w:tcBorders>
              <w:left w:val="nil"/>
            </w:tcBorders>
            <w:noWrap/>
          </w:tcPr>
          <w:p w14:paraId="29EC50A6" w14:textId="77777777" w:rsidR="0079249C" w:rsidRPr="009E2BD8" w:rsidRDefault="0079249C" w:rsidP="005F103F">
            <w:pPr>
              <w:jc w:val="center"/>
              <w:rPr>
                <w:noProof/>
                <w:sz w:val="20"/>
                <w:szCs w:val="20"/>
                <w:lang w:val="sr-Cyrl-RS"/>
              </w:rPr>
            </w:pPr>
            <w:r w:rsidRPr="009E2BD8">
              <w:rPr>
                <w:noProof/>
                <w:sz w:val="20"/>
                <w:szCs w:val="20"/>
                <w:lang w:val="sr-Cyrl-RS"/>
              </w:rPr>
              <w:t>224.387.914</w:t>
            </w:r>
          </w:p>
        </w:tc>
      </w:tr>
      <w:tr w:rsidR="0079249C" w:rsidRPr="009E2BD8" w14:paraId="18376ABE" w14:textId="77777777" w:rsidTr="005F103F">
        <w:trPr>
          <w:cantSplit/>
          <w:trHeight w:val="284"/>
        </w:trPr>
        <w:tc>
          <w:tcPr>
            <w:tcW w:w="727" w:type="dxa"/>
            <w:tcBorders>
              <w:left w:val="nil"/>
              <w:right w:val="nil"/>
            </w:tcBorders>
            <w:noWrap/>
          </w:tcPr>
          <w:p w14:paraId="2173F0D5"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7EAE9E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A1C2A8C"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598F86D" w14:textId="77777777" w:rsidR="0079249C" w:rsidRPr="009E2BD8" w:rsidRDefault="0079249C" w:rsidP="005F103F">
            <w:pPr>
              <w:jc w:val="center"/>
              <w:rPr>
                <w:noProof/>
                <w:sz w:val="20"/>
                <w:szCs w:val="20"/>
                <w:lang w:val="sr-Cyrl-RS"/>
              </w:rPr>
            </w:pPr>
          </w:p>
        </w:tc>
        <w:tc>
          <w:tcPr>
            <w:tcW w:w="1950" w:type="dxa"/>
            <w:tcBorders>
              <w:left w:val="nil"/>
            </w:tcBorders>
            <w:noWrap/>
          </w:tcPr>
          <w:p w14:paraId="087F56F3" w14:textId="77777777" w:rsidR="0079249C" w:rsidRPr="009E2BD8" w:rsidRDefault="0079249C" w:rsidP="005F103F">
            <w:pPr>
              <w:jc w:val="center"/>
              <w:rPr>
                <w:noProof/>
                <w:sz w:val="20"/>
                <w:szCs w:val="20"/>
                <w:lang w:val="sr-Cyrl-RS"/>
              </w:rPr>
            </w:pPr>
          </w:p>
        </w:tc>
      </w:tr>
      <w:tr w:rsidR="0079249C" w:rsidRPr="009E2BD8" w14:paraId="2342ECFD" w14:textId="77777777" w:rsidTr="005F103F">
        <w:trPr>
          <w:cantSplit/>
          <w:trHeight w:val="284"/>
        </w:trPr>
        <w:tc>
          <w:tcPr>
            <w:tcW w:w="727" w:type="dxa"/>
            <w:tcBorders>
              <w:left w:val="nil"/>
              <w:right w:val="nil"/>
            </w:tcBorders>
            <w:noWrap/>
          </w:tcPr>
          <w:p w14:paraId="2106B2EC"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90ACE8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EA276EC"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49B92010" w14:textId="77777777" w:rsidR="0079249C" w:rsidRPr="009E2BD8" w:rsidRDefault="0079249C" w:rsidP="005F103F">
            <w:pPr>
              <w:jc w:val="center"/>
              <w:rPr>
                <w:noProof/>
                <w:sz w:val="20"/>
                <w:szCs w:val="20"/>
                <w:lang w:val="sr-Cyrl-RS"/>
              </w:rPr>
            </w:pPr>
          </w:p>
        </w:tc>
        <w:tc>
          <w:tcPr>
            <w:tcW w:w="1950" w:type="dxa"/>
            <w:tcBorders>
              <w:left w:val="nil"/>
            </w:tcBorders>
            <w:noWrap/>
          </w:tcPr>
          <w:p w14:paraId="5E0FE7F8" w14:textId="77777777" w:rsidR="0079249C" w:rsidRPr="009E2BD8" w:rsidRDefault="0079249C" w:rsidP="005F103F">
            <w:pPr>
              <w:jc w:val="center"/>
              <w:rPr>
                <w:noProof/>
                <w:sz w:val="20"/>
                <w:szCs w:val="20"/>
                <w:lang w:val="sr-Cyrl-RS"/>
              </w:rPr>
            </w:pPr>
          </w:p>
        </w:tc>
      </w:tr>
      <w:tr w:rsidR="0079249C" w:rsidRPr="009E2BD8" w14:paraId="158E0993" w14:textId="77777777" w:rsidTr="005F103F">
        <w:trPr>
          <w:cantSplit/>
          <w:trHeight w:val="284"/>
        </w:trPr>
        <w:tc>
          <w:tcPr>
            <w:tcW w:w="727" w:type="dxa"/>
            <w:tcBorders>
              <w:left w:val="nil"/>
              <w:right w:val="nil"/>
            </w:tcBorders>
            <w:noWrap/>
          </w:tcPr>
          <w:p w14:paraId="598A5BDB"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2BF2D85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E637900"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6925A939" w14:textId="77777777" w:rsidR="0079249C" w:rsidRPr="009E2BD8" w:rsidRDefault="0079249C" w:rsidP="005F103F">
            <w:pPr>
              <w:jc w:val="center"/>
              <w:rPr>
                <w:noProof/>
                <w:sz w:val="20"/>
                <w:szCs w:val="20"/>
                <w:lang w:val="sr-Cyrl-RS"/>
              </w:rPr>
            </w:pPr>
          </w:p>
        </w:tc>
        <w:tc>
          <w:tcPr>
            <w:tcW w:w="1950" w:type="dxa"/>
            <w:tcBorders>
              <w:left w:val="nil"/>
            </w:tcBorders>
            <w:noWrap/>
          </w:tcPr>
          <w:p w14:paraId="64D9E0B2" w14:textId="77777777" w:rsidR="0079249C" w:rsidRPr="009E2BD8" w:rsidRDefault="0079249C" w:rsidP="005F103F">
            <w:pPr>
              <w:jc w:val="center"/>
              <w:rPr>
                <w:noProof/>
                <w:sz w:val="20"/>
                <w:szCs w:val="20"/>
                <w:lang w:val="sr-Cyrl-RS"/>
              </w:rPr>
            </w:pPr>
          </w:p>
        </w:tc>
      </w:tr>
      <w:tr w:rsidR="0079249C" w:rsidRPr="009E2BD8" w14:paraId="20EBA322" w14:textId="77777777" w:rsidTr="005F103F">
        <w:trPr>
          <w:cantSplit/>
          <w:trHeight w:val="284"/>
        </w:trPr>
        <w:tc>
          <w:tcPr>
            <w:tcW w:w="727" w:type="dxa"/>
            <w:tcBorders>
              <w:left w:val="nil"/>
              <w:bottom w:val="nil"/>
              <w:right w:val="nil"/>
            </w:tcBorders>
            <w:noWrap/>
          </w:tcPr>
          <w:p w14:paraId="0511F804"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1D6459F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2DDD2304"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bottom w:val="nil"/>
              <w:right w:val="nil"/>
            </w:tcBorders>
            <w:noWrap/>
          </w:tcPr>
          <w:p w14:paraId="17951DB5"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4EA166A5" w14:textId="77777777" w:rsidR="0079249C" w:rsidRPr="009E2BD8" w:rsidRDefault="0079249C" w:rsidP="005F103F">
            <w:pPr>
              <w:jc w:val="center"/>
              <w:rPr>
                <w:noProof/>
                <w:sz w:val="20"/>
                <w:szCs w:val="20"/>
                <w:lang w:val="sr-Cyrl-RS"/>
              </w:rPr>
            </w:pPr>
          </w:p>
        </w:tc>
      </w:tr>
      <w:tr w:rsidR="0079249C" w:rsidRPr="009E2BD8" w14:paraId="6E17F3E1" w14:textId="77777777" w:rsidTr="005F103F">
        <w:trPr>
          <w:cantSplit/>
          <w:trHeight w:val="284"/>
        </w:trPr>
        <w:tc>
          <w:tcPr>
            <w:tcW w:w="727" w:type="dxa"/>
            <w:tcBorders>
              <w:top w:val="nil"/>
              <w:left w:val="nil"/>
              <w:bottom w:val="nil"/>
              <w:right w:val="nil"/>
            </w:tcBorders>
            <w:noWrap/>
          </w:tcPr>
          <w:p w14:paraId="0ADE0501" w14:textId="77777777" w:rsidR="0079249C" w:rsidRPr="009E2BD8" w:rsidRDefault="0079249C" w:rsidP="005F103F">
            <w:pPr>
              <w:jc w:val="right"/>
              <w:rPr>
                <w:bCs/>
                <w:noProof/>
                <w:sz w:val="20"/>
                <w:szCs w:val="20"/>
                <w:lang w:val="sr-Cyrl-RS"/>
              </w:rPr>
            </w:pPr>
            <w:r w:rsidRPr="009E2BD8">
              <w:rPr>
                <w:bCs/>
                <w:noProof/>
                <w:sz w:val="20"/>
                <w:szCs w:val="20"/>
                <w:lang w:val="sr-Cyrl-RS"/>
              </w:rPr>
              <w:t>1.13</w:t>
            </w:r>
          </w:p>
        </w:tc>
        <w:tc>
          <w:tcPr>
            <w:tcW w:w="3637" w:type="dxa"/>
            <w:gridSpan w:val="2"/>
            <w:tcBorders>
              <w:top w:val="nil"/>
              <w:left w:val="nil"/>
              <w:bottom w:val="nil"/>
              <w:right w:val="nil"/>
            </w:tcBorders>
            <w:noWrap/>
          </w:tcPr>
          <w:p w14:paraId="0272ACF1" w14:textId="77777777" w:rsidR="0079249C" w:rsidRPr="009E2BD8" w:rsidRDefault="0079249C" w:rsidP="005F103F">
            <w:pPr>
              <w:rPr>
                <w:b/>
                <w:bCs/>
                <w:noProof/>
                <w:sz w:val="20"/>
                <w:szCs w:val="20"/>
                <w:lang w:val="sr-Cyrl-RS"/>
              </w:rPr>
            </w:pPr>
            <w:r w:rsidRPr="009E2BD8">
              <w:rPr>
                <w:b/>
                <w:bCs/>
                <w:noProof/>
                <w:sz w:val="20"/>
                <w:szCs w:val="20"/>
                <w:lang w:val="sr-Cyrl-R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04614829"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319FFA0" w14:textId="77777777" w:rsidR="0079249C" w:rsidRPr="009E2BD8" w:rsidRDefault="0079249C" w:rsidP="005F103F">
            <w:pPr>
              <w:jc w:val="center"/>
              <w:rPr>
                <w:noProof/>
                <w:sz w:val="20"/>
                <w:szCs w:val="20"/>
                <w:lang w:val="sr-Cyrl-RS"/>
              </w:rPr>
            </w:pPr>
            <w:r w:rsidRPr="009E2BD8">
              <w:rPr>
                <w:noProof/>
                <w:sz w:val="20"/>
                <w:szCs w:val="20"/>
                <w:lang w:val="sr-Cyrl-RS"/>
              </w:rPr>
              <w:t>26.748.075</w:t>
            </w:r>
          </w:p>
        </w:tc>
        <w:tc>
          <w:tcPr>
            <w:tcW w:w="1950" w:type="dxa"/>
            <w:tcBorders>
              <w:top w:val="nil"/>
              <w:left w:val="nil"/>
              <w:bottom w:val="nil"/>
            </w:tcBorders>
            <w:noWrap/>
          </w:tcPr>
          <w:p w14:paraId="37706679" w14:textId="77777777" w:rsidR="0079249C" w:rsidRPr="009E2BD8" w:rsidRDefault="0079249C" w:rsidP="005F103F">
            <w:pPr>
              <w:jc w:val="center"/>
              <w:rPr>
                <w:noProof/>
                <w:sz w:val="20"/>
                <w:szCs w:val="20"/>
                <w:lang w:val="sr-Cyrl-RS"/>
              </w:rPr>
            </w:pPr>
            <w:r w:rsidRPr="009E2BD8">
              <w:rPr>
                <w:noProof/>
                <w:sz w:val="20"/>
                <w:szCs w:val="20"/>
                <w:lang w:val="sr-Cyrl-RS"/>
              </w:rPr>
              <w:t>3.135.679.517</w:t>
            </w:r>
          </w:p>
        </w:tc>
      </w:tr>
      <w:tr w:rsidR="0079249C" w:rsidRPr="009E2BD8" w14:paraId="1E1B5172" w14:textId="77777777" w:rsidTr="005F103F">
        <w:trPr>
          <w:cantSplit/>
          <w:trHeight w:val="284"/>
        </w:trPr>
        <w:tc>
          <w:tcPr>
            <w:tcW w:w="727" w:type="dxa"/>
            <w:tcBorders>
              <w:top w:val="nil"/>
              <w:left w:val="nil"/>
              <w:bottom w:val="nil"/>
              <w:right w:val="nil"/>
            </w:tcBorders>
            <w:noWrap/>
          </w:tcPr>
          <w:p w14:paraId="27F3DEA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1B14CF6"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9E25E39"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1C4576E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FEFD06A" w14:textId="77777777" w:rsidR="0079249C" w:rsidRPr="009E2BD8" w:rsidRDefault="0079249C" w:rsidP="005F103F">
            <w:pPr>
              <w:jc w:val="center"/>
              <w:rPr>
                <w:noProof/>
                <w:sz w:val="20"/>
                <w:szCs w:val="20"/>
                <w:lang w:val="sr-Cyrl-RS"/>
              </w:rPr>
            </w:pPr>
          </w:p>
        </w:tc>
      </w:tr>
      <w:tr w:rsidR="0079249C" w:rsidRPr="009E2BD8" w14:paraId="1245D772" w14:textId="77777777" w:rsidTr="005F103F">
        <w:trPr>
          <w:cantSplit/>
          <w:trHeight w:val="284"/>
        </w:trPr>
        <w:tc>
          <w:tcPr>
            <w:tcW w:w="727" w:type="dxa"/>
            <w:tcBorders>
              <w:top w:val="nil"/>
              <w:left w:val="nil"/>
              <w:bottom w:val="nil"/>
              <w:right w:val="nil"/>
            </w:tcBorders>
            <w:noWrap/>
          </w:tcPr>
          <w:p w14:paraId="19103B3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EBC5452"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9FB8F21"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02AEA77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15AC50B" w14:textId="77777777" w:rsidR="0079249C" w:rsidRPr="009E2BD8" w:rsidRDefault="0079249C" w:rsidP="005F103F">
            <w:pPr>
              <w:jc w:val="center"/>
              <w:rPr>
                <w:noProof/>
                <w:sz w:val="20"/>
                <w:szCs w:val="20"/>
                <w:lang w:val="sr-Cyrl-RS"/>
              </w:rPr>
            </w:pPr>
          </w:p>
        </w:tc>
      </w:tr>
      <w:tr w:rsidR="0079249C" w:rsidRPr="009E2BD8" w14:paraId="37576D5F" w14:textId="77777777" w:rsidTr="005F103F">
        <w:trPr>
          <w:cantSplit/>
          <w:trHeight w:val="284"/>
        </w:trPr>
        <w:tc>
          <w:tcPr>
            <w:tcW w:w="727" w:type="dxa"/>
            <w:tcBorders>
              <w:top w:val="nil"/>
              <w:left w:val="nil"/>
              <w:bottom w:val="nil"/>
              <w:right w:val="nil"/>
            </w:tcBorders>
            <w:noWrap/>
          </w:tcPr>
          <w:p w14:paraId="1C66ED7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3B12975"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E904C24"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70C5C45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E0B01F8" w14:textId="77777777" w:rsidR="0079249C" w:rsidRPr="009E2BD8" w:rsidRDefault="0079249C" w:rsidP="005F103F">
            <w:pPr>
              <w:jc w:val="center"/>
              <w:rPr>
                <w:noProof/>
                <w:sz w:val="20"/>
                <w:szCs w:val="20"/>
                <w:lang w:val="sr-Cyrl-RS"/>
              </w:rPr>
            </w:pPr>
          </w:p>
        </w:tc>
      </w:tr>
      <w:tr w:rsidR="0079249C" w:rsidRPr="009E2BD8" w14:paraId="7A238C21" w14:textId="77777777" w:rsidTr="005F103F">
        <w:trPr>
          <w:cantSplit/>
          <w:trHeight w:val="284"/>
        </w:trPr>
        <w:tc>
          <w:tcPr>
            <w:tcW w:w="727" w:type="dxa"/>
            <w:tcBorders>
              <w:top w:val="nil"/>
              <w:left w:val="nil"/>
              <w:bottom w:val="nil"/>
              <w:right w:val="nil"/>
            </w:tcBorders>
            <w:noWrap/>
          </w:tcPr>
          <w:p w14:paraId="300BAD1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AFCA53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95C43D1"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43A2924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ED2701B" w14:textId="77777777" w:rsidR="0079249C" w:rsidRPr="009E2BD8" w:rsidRDefault="0079249C" w:rsidP="005F103F">
            <w:pPr>
              <w:jc w:val="center"/>
              <w:rPr>
                <w:noProof/>
                <w:sz w:val="20"/>
                <w:szCs w:val="20"/>
                <w:lang w:val="sr-Cyrl-RS"/>
              </w:rPr>
            </w:pPr>
          </w:p>
        </w:tc>
      </w:tr>
      <w:tr w:rsidR="0079249C" w:rsidRPr="009E2BD8" w14:paraId="01772037" w14:textId="77777777" w:rsidTr="005F103F">
        <w:trPr>
          <w:cantSplit/>
          <w:trHeight w:val="284"/>
        </w:trPr>
        <w:tc>
          <w:tcPr>
            <w:tcW w:w="727" w:type="dxa"/>
            <w:tcBorders>
              <w:top w:val="nil"/>
              <w:left w:val="nil"/>
              <w:bottom w:val="nil"/>
              <w:right w:val="nil"/>
            </w:tcBorders>
            <w:noWrap/>
          </w:tcPr>
          <w:p w14:paraId="40C3C367" w14:textId="77777777" w:rsidR="0079249C" w:rsidRPr="009E2BD8" w:rsidRDefault="0079249C" w:rsidP="005F103F">
            <w:pPr>
              <w:jc w:val="right"/>
              <w:rPr>
                <w:bCs/>
                <w:noProof/>
                <w:sz w:val="20"/>
                <w:szCs w:val="20"/>
                <w:lang w:val="sr-Cyrl-RS"/>
              </w:rPr>
            </w:pPr>
            <w:r w:rsidRPr="009E2BD8">
              <w:rPr>
                <w:bCs/>
                <w:noProof/>
                <w:sz w:val="20"/>
                <w:szCs w:val="20"/>
                <w:lang w:val="sr-Cyrl-RS"/>
              </w:rPr>
              <w:t>1.14</w:t>
            </w:r>
          </w:p>
        </w:tc>
        <w:tc>
          <w:tcPr>
            <w:tcW w:w="3637" w:type="dxa"/>
            <w:gridSpan w:val="2"/>
            <w:tcBorders>
              <w:top w:val="nil"/>
              <w:left w:val="nil"/>
              <w:bottom w:val="nil"/>
              <w:right w:val="nil"/>
            </w:tcBorders>
            <w:noWrap/>
          </w:tcPr>
          <w:p w14:paraId="312C122C" w14:textId="77777777" w:rsidR="0079249C" w:rsidRPr="009E2BD8" w:rsidRDefault="0079249C" w:rsidP="005F103F">
            <w:pPr>
              <w:rPr>
                <w:b/>
                <w:bCs/>
                <w:noProof/>
                <w:sz w:val="20"/>
                <w:szCs w:val="20"/>
                <w:lang w:val="sr-Cyrl-RS"/>
              </w:rPr>
            </w:pPr>
            <w:r w:rsidRPr="009E2BD8">
              <w:rPr>
                <w:b/>
                <w:bCs/>
                <w:noProof/>
                <w:sz w:val="20"/>
                <w:szCs w:val="20"/>
                <w:lang w:val="sr-Cyrl-RS"/>
              </w:rPr>
              <w:t>UniCredit Bank Srbija a.d. Beograd - Финансирање пројекта Рума - Шабац - Лозница</w:t>
            </w:r>
          </w:p>
        </w:tc>
        <w:tc>
          <w:tcPr>
            <w:tcW w:w="2546" w:type="dxa"/>
            <w:tcBorders>
              <w:top w:val="nil"/>
              <w:left w:val="nil"/>
              <w:bottom w:val="nil"/>
              <w:right w:val="nil"/>
            </w:tcBorders>
            <w:noWrap/>
          </w:tcPr>
          <w:p w14:paraId="02C1EDF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4D2D73F" w14:textId="77777777" w:rsidR="0079249C" w:rsidRPr="009E2BD8" w:rsidRDefault="0079249C" w:rsidP="005F103F">
            <w:pPr>
              <w:jc w:val="center"/>
              <w:rPr>
                <w:noProof/>
                <w:sz w:val="20"/>
                <w:szCs w:val="20"/>
                <w:lang w:val="sr-Cyrl-RS"/>
              </w:rPr>
            </w:pPr>
            <w:r w:rsidRPr="009E2BD8">
              <w:rPr>
                <w:noProof/>
                <w:sz w:val="20"/>
                <w:szCs w:val="20"/>
                <w:lang w:val="sr-Cyrl-RS"/>
              </w:rPr>
              <w:t>89.416.208</w:t>
            </w:r>
          </w:p>
        </w:tc>
        <w:tc>
          <w:tcPr>
            <w:tcW w:w="1950" w:type="dxa"/>
            <w:tcBorders>
              <w:top w:val="nil"/>
              <w:left w:val="nil"/>
              <w:bottom w:val="nil"/>
            </w:tcBorders>
            <w:noWrap/>
          </w:tcPr>
          <w:p w14:paraId="079886C6" w14:textId="77777777" w:rsidR="0079249C" w:rsidRPr="009E2BD8" w:rsidRDefault="0079249C" w:rsidP="005F103F">
            <w:pPr>
              <w:jc w:val="center"/>
              <w:rPr>
                <w:noProof/>
                <w:sz w:val="20"/>
                <w:szCs w:val="20"/>
                <w:lang w:val="sr-Cyrl-RS"/>
              </w:rPr>
            </w:pPr>
            <w:r w:rsidRPr="009E2BD8">
              <w:rPr>
                <w:noProof/>
                <w:sz w:val="20"/>
                <w:szCs w:val="20"/>
                <w:lang w:val="sr-Cyrl-RS"/>
              </w:rPr>
              <w:t>10.482.271.008</w:t>
            </w:r>
          </w:p>
        </w:tc>
      </w:tr>
      <w:tr w:rsidR="0079249C" w:rsidRPr="009E2BD8" w14:paraId="08542D33" w14:textId="77777777" w:rsidTr="005F103F">
        <w:trPr>
          <w:cantSplit/>
          <w:trHeight w:val="284"/>
        </w:trPr>
        <w:tc>
          <w:tcPr>
            <w:tcW w:w="727" w:type="dxa"/>
            <w:tcBorders>
              <w:top w:val="nil"/>
              <w:left w:val="nil"/>
              <w:bottom w:val="nil"/>
              <w:right w:val="nil"/>
            </w:tcBorders>
            <w:noWrap/>
          </w:tcPr>
          <w:p w14:paraId="521B9FF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8D5AE17"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8846CFE" w14:textId="77777777" w:rsidR="0079249C" w:rsidRPr="009E2BD8" w:rsidRDefault="0079249C" w:rsidP="005F103F">
            <w:pPr>
              <w:jc w:val="center"/>
              <w:rPr>
                <w:noProof/>
                <w:sz w:val="20"/>
                <w:szCs w:val="20"/>
                <w:lang w:val="sr-Cyrl-RS"/>
              </w:rPr>
            </w:pPr>
            <w:r w:rsidRPr="009E2BD8">
              <w:rPr>
                <w:noProof/>
                <w:sz w:val="20"/>
                <w:szCs w:val="20"/>
                <w:lang w:val="sr-Cyrl-RS"/>
              </w:rPr>
              <w:t>30.06.2023.</w:t>
            </w:r>
          </w:p>
        </w:tc>
        <w:tc>
          <w:tcPr>
            <w:tcW w:w="1542" w:type="dxa"/>
            <w:tcBorders>
              <w:top w:val="nil"/>
              <w:left w:val="nil"/>
              <w:bottom w:val="nil"/>
              <w:right w:val="nil"/>
            </w:tcBorders>
            <w:noWrap/>
          </w:tcPr>
          <w:p w14:paraId="5B560E6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F74A114" w14:textId="77777777" w:rsidR="0079249C" w:rsidRPr="009E2BD8" w:rsidRDefault="0079249C" w:rsidP="005F103F">
            <w:pPr>
              <w:jc w:val="center"/>
              <w:rPr>
                <w:noProof/>
                <w:sz w:val="20"/>
                <w:szCs w:val="20"/>
                <w:lang w:val="sr-Cyrl-RS"/>
              </w:rPr>
            </w:pPr>
          </w:p>
        </w:tc>
      </w:tr>
      <w:tr w:rsidR="0079249C" w:rsidRPr="009E2BD8" w14:paraId="3FCA8C8D" w14:textId="77777777" w:rsidTr="005F103F">
        <w:trPr>
          <w:cantSplit/>
          <w:trHeight w:val="284"/>
        </w:trPr>
        <w:tc>
          <w:tcPr>
            <w:tcW w:w="727" w:type="dxa"/>
            <w:tcBorders>
              <w:top w:val="nil"/>
              <w:left w:val="nil"/>
              <w:bottom w:val="nil"/>
              <w:right w:val="nil"/>
            </w:tcBorders>
            <w:noWrap/>
          </w:tcPr>
          <w:p w14:paraId="2056A21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6953EC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695F36B" w14:textId="77777777" w:rsidR="0079249C" w:rsidRPr="009E2BD8" w:rsidRDefault="0079249C" w:rsidP="005F103F">
            <w:pPr>
              <w:jc w:val="center"/>
              <w:rPr>
                <w:noProof/>
                <w:sz w:val="20"/>
                <w:szCs w:val="20"/>
                <w:lang w:val="sr-Cyrl-RS"/>
              </w:rPr>
            </w:pPr>
            <w:r w:rsidRPr="009E2BD8">
              <w:rPr>
                <w:noProof/>
                <w:sz w:val="20"/>
                <w:szCs w:val="20"/>
                <w:lang w:val="sr-Cyrl-RS"/>
              </w:rPr>
              <w:t>31.12.2029.</w:t>
            </w:r>
          </w:p>
        </w:tc>
        <w:tc>
          <w:tcPr>
            <w:tcW w:w="1542" w:type="dxa"/>
            <w:tcBorders>
              <w:top w:val="nil"/>
              <w:left w:val="nil"/>
              <w:bottom w:val="nil"/>
              <w:right w:val="nil"/>
            </w:tcBorders>
            <w:noWrap/>
          </w:tcPr>
          <w:p w14:paraId="11A8204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9EACD15" w14:textId="77777777" w:rsidR="0079249C" w:rsidRPr="009E2BD8" w:rsidRDefault="0079249C" w:rsidP="005F103F">
            <w:pPr>
              <w:jc w:val="center"/>
              <w:rPr>
                <w:noProof/>
                <w:sz w:val="20"/>
                <w:szCs w:val="20"/>
                <w:lang w:val="sr-Cyrl-RS"/>
              </w:rPr>
            </w:pPr>
          </w:p>
        </w:tc>
      </w:tr>
      <w:tr w:rsidR="0079249C" w:rsidRPr="009E2BD8" w14:paraId="40F1B844" w14:textId="77777777" w:rsidTr="005F103F">
        <w:trPr>
          <w:cantSplit/>
          <w:trHeight w:val="284"/>
        </w:trPr>
        <w:tc>
          <w:tcPr>
            <w:tcW w:w="727" w:type="dxa"/>
            <w:tcBorders>
              <w:top w:val="nil"/>
              <w:left w:val="nil"/>
              <w:bottom w:val="nil"/>
              <w:right w:val="nil"/>
            </w:tcBorders>
            <w:noWrap/>
          </w:tcPr>
          <w:p w14:paraId="587EC2A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1FF75A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051B62E" w14:textId="77777777" w:rsidR="0079249C" w:rsidRPr="009E2BD8" w:rsidRDefault="0079249C" w:rsidP="005F103F">
            <w:pPr>
              <w:jc w:val="center"/>
              <w:rPr>
                <w:noProof/>
                <w:sz w:val="20"/>
                <w:szCs w:val="20"/>
                <w:lang w:val="sr-Cyrl-RS"/>
              </w:rPr>
            </w:pPr>
            <w:r w:rsidRPr="009E2BD8">
              <w:rPr>
                <w:noProof/>
                <w:sz w:val="20"/>
                <w:szCs w:val="20"/>
                <w:lang w:val="sr-Cyrl-RS"/>
              </w:rPr>
              <w:t>1.612.657.079 RSD</w:t>
            </w:r>
          </w:p>
        </w:tc>
        <w:tc>
          <w:tcPr>
            <w:tcW w:w="1542" w:type="dxa"/>
            <w:tcBorders>
              <w:top w:val="nil"/>
              <w:left w:val="nil"/>
              <w:bottom w:val="nil"/>
              <w:right w:val="nil"/>
            </w:tcBorders>
            <w:noWrap/>
          </w:tcPr>
          <w:p w14:paraId="29C6B7C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7847E65" w14:textId="77777777" w:rsidR="0079249C" w:rsidRPr="009E2BD8" w:rsidRDefault="0079249C" w:rsidP="005F103F">
            <w:pPr>
              <w:jc w:val="center"/>
              <w:rPr>
                <w:noProof/>
                <w:sz w:val="20"/>
                <w:szCs w:val="20"/>
                <w:lang w:val="sr-Cyrl-RS"/>
              </w:rPr>
            </w:pPr>
          </w:p>
        </w:tc>
      </w:tr>
      <w:tr w:rsidR="0079249C" w:rsidRPr="009E2BD8" w14:paraId="0410721D" w14:textId="77777777" w:rsidTr="005F103F">
        <w:trPr>
          <w:cantSplit/>
          <w:trHeight w:val="284"/>
        </w:trPr>
        <w:tc>
          <w:tcPr>
            <w:tcW w:w="727" w:type="dxa"/>
            <w:tcBorders>
              <w:top w:val="nil"/>
              <w:left w:val="nil"/>
              <w:bottom w:val="nil"/>
              <w:right w:val="nil"/>
            </w:tcBorders>
            <w:noWrap/>
          </w:tcPr>
          <w:p w14:paraId="1436DEC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80E06A3"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D215C7A" w14:textId="77777777" w:rsidR="0079249C" w:rsidRPr="009E2BD8" w:rsidRDefault="0079249C" w:rsidP="005F103F">
            <w:pPr>
              <w:jc w:val="center"/>
              <w:rPr>
                <w:noProof/>
                <w:sz w:val="20"/>
                <w:szCs w:val="20"/>
                <w:lang w:val="sr-Cyrl-RS"/>
              </w:rPr>
            </w:pPr>
            <w:r w:rsidRPr="009E2BD8">
              <w:rPr>
                <w:noProof/>
                <w:sz w:val="20"/>
                <w:szCs w:val="20"/>
                <w:lang w:val="sr-Cyrl-RS"/>
              </w:rPr>
              <w:t>3M BELIBOR + 2,70%</w:t>
            </w:r>
          </w:p>
        </w:tc>
        <w:tc>
          <w:tcPr>
            <w:tcW w:w="1542" w:type="dxa"/>
            <w:tcBorders>
              <w:top w:val="nil"/>
              <w:left w:val="nil"/>
              <w:bottom w:val="nil"/>
              <w:right w:val="nil"/>
            </w:tcBorders>
            <w:noWrap/>
          </w:tcPr>
          <w:p w14:paraId="33E5962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9BF1EE2" w14:textId="77777777" w:rsidR="0079249C" w:rsidRPr="009E2BD8" w:rsidRDefault="0079249C" w:rsidP="005F103F">
            <w:pPr>
              <w:jc w:val="center"/>
              <w:rPr>
                <w:noProof/>
                <w:sz w:val="20"/>
                <w:szCs w:val="20"/>
                <w:lang w:val="sr-Cyrl-RS"/>
              </w:rPr>
            </w:pPr>
          </w:p>
        </w:tc>
      </w:tr>
      <w:tr w:rsidR="0079249C" w:rsidRPr="009E2BD8" w14:paraId="69902A6C" w14:textId="77777777" w:rsidTr="005F103F">
        <w:trPr>
          <w:cantSplit/>
          <w:trHeight w:val="284"/>
        </w:trPr>
        <w:tc>
          <w:tcPr>
            <w:tcW w:w="727" w:type="dxa"/>
            <w:tcBorders>
              <w:top w:val="nil"/>
              <w:left w:val="nil"/>
              <w:bottom w:val="nil"/>
              <w:right w:val="nil"/>
            </w:tcBorders>
            <w:noWrap/>
          </w:tcPr>
          <w:p w14:paraId="05F663E2" w14:textId="77777777" w:rsidR="0079249C" w:rsidRPr="009E2BD8" w:rsidRDefault="0079249C" w:rsidP="005F103F">
            <w:pPr>
              <w:jc w:val="right"/>
              <w:rPr>
                <w:bCs/>
                <w:noProof/>
                <w:sz w:val="20"/>
                <w:szCs w:val="20"/>
                <w:lang w:val="sr-Cyrl-RS"/>
              </w:rPr>
            </w:pPr>
            <w:r w:rsidRPr="009E2BD8">
              <w:rPr>
                <w:bCs/>
                <w:noProof/>
                <w:sz w:val="20"/>
                <w:szCs w:val="20"/>
                <w:lang w:val="sr-Cyrl-RS"/>
              </w:rPr>
              <w:t>1.15</w:t>
            </w:r>
          </w:p>
        </w:tc>
        <w:tc>
          <w:tcPr>
            <w:tcW w:w="3637" w:type="dxa"/>
            <w:gridSpan w:val="2"/>
            <w:tcBorders>
              <w:top w:val="nil"/>
              <w:left w:val="nil"/>
              <w:bottom w:val="nil"/>
              <w:right w:val="nil"/>
            </w:tcBorders>
            <w:noWrap/>
          </w:tcPr>
          <w:p w14:paraId="5862820F" w14:textId="77777777" w:rsidR="0079249C" w:rsidRPr="009E2BD8" w:rsidRDefault="0079249C" w:rsidP="005F103F">
            <w:pPr>
              <w:rPr>
                <w:b/>
                <w:bCs/>
                <w:noProof/>
                <w:sz w:val="20"/>
                <w:szCs w:val="20"/>
                <w:lang w:val="sr-Cyrl-RS"/>
              </w:rPr>
            </w:pPr>
            <w:r w:rsidRPr="009E2BD8">
              <w:rPr>
                <w:b/>
                <w:bCs/>
                <w:noProof/>
                <w:sz w:val="20"/>
                <w:szCs w:val="20"/>
                <w:lang w:val="sr-Cyrl-RS"/>
              </w:rPr>
              <w:t>OTP banka Srbija a.d. Novi Sad - Пројекат реконструкције и модернизације железничке пруге Суботица - Хоргош граница са Мађaрском (Сегедин)</w:t>
            </w:r>
          </w:p>
        </w:tc>
        <w:tc>
          <w:tcPr>
            <w:tcW w:w="2546" w:type="dxa"/>
            <w:tcBorders>
              <w:top w:val="nil"/>
              <w:left w:val="nil"/>
              <w:bottom w:val="nil"/>
              <w:right w:val="nil"/>
            </w:tcBorders>
            <w:noWrap/>
          </w:tcPr>
          <w:p w14:paraId="562452B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A851097" w14:textId="77777777" w:rsidR="0079249C" w:rsidRPr="009E2BD8" w:rsidRDefault="0079249C" w:rsidP="005F103F">
            <w:pPr>
              <w:jc w:val="center"/>
              <w:rPr>
                <w:noProof/>
                <w:sz w:val="20"/>
                <w:szCs w:val="20"/>
                <w:lang w:val="sr-Cyrl-RS"/>
              </w:rPr>
            </w:pPr>
            <w:r w:rsidRPr="009E2BD8">
              <w:rPr>
                <w:noProof/>
                <w:sz w:val="20"/>
                <w:szCs w:val="20"/>
                <w:lang w:val="sr-Cyrl-RS"/>
              </w:rPr>
              <w:t>69.998.670</w:t>
            </w:r>
          </w:p>
        </w:tc>
        <w:tc>
          <w:tcPr>
            <w:tcW w:w="1950" w:type="dxa"/>
            <w:tcBorders>
              <w:top w:val="nil"/>
              <w:left w:val="nil"/>
              <w:bottom w:val="nil"/>
            </w:tcBorders>
            <w:noWrap/>
          </w:tcPr>
          <w:p w14:paraId="6DDA44D9" w14:textId="77777777" w:rsidR="0079249C" w:rsidRPr="009E2BD8" w:rsidRDefault="0079249C" w:rsidP="005F103F">
            <w:pPr>
              <w:jc w:val="center"/>
              <w:rPr>
                <w:noProof/>
                <w:sz w:val="20"/>
                <w:szCs w:val="20"/>
                <w:lang w:val="sr-Cyrl-RS"/>
              </w:rPr>
            </w:pPr>
            <w:r w:rsidRPr="009E2BD8">
              <w:rPr>
                <w:noProof/>
                <w:sz w:val="20"/>
                <w:szCs w:val="20"/>
                <w:lang w:val="sr-Cyrl-RS"/>
              </w:rPr>
              <w:t>8.205.951.137</w:t>
            </w:r>
          </w:p>
        </w:tc>
      </w:tr>
      <w:tr w:rsidR="0079249C" w:rsidRPr="009E2BD8" w14:paraId="2467D5C5" w14:textId="77777777" w:rsidTr="005F103F">
        <w:trPr>
          <w:cantSplit/>
          <w:trHeight w:val="284"/>
        </w:trPr>
        <w:tc>
          <w:tcPr>
            <w:tcW w:w="727" w:type="dxa"/>
            <w:tcBorders>
              <w:top w:val="nil"/>
              <w:left w:val="nil"/>
              <w:bottom w:val="nil"/>
              <w:right w:val="nil"/>
            </w:tcBorders>
            <w:noWrap/>
          </w:tcPr>
          <w:p w14:paraId="5AB8592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D415142"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DD7493C" w14:textId="77777777" w:rsidR="0079249C" w:rsidRPr="009E2BD8" w:rsidRDefault="0079249C" w:rsidP="005F103F">
            <w:pPr>
              <w:jc w:val="center"/>
              <w:rPr>
                <w:noProof/>
                <w:sz w:val="20"/>
                <w:szCs w:val="20"/>
                <w:lang w:val="sr-Cyrl-RS"/>
              </w:rPr>
            </w:pPr>
            <w:r w:rsidRPr="009E2BD8">
              <w:rPr>
                <w:noProof/>
                <w:sz w:val="20"/>
                <w:szCs w:val="20"/>
                <w:lang w:val="sr-Cyrl-RS"/>
              </w:rPr>
              <w:t>15.04.2024.</w:t>
            </w:r>
          </w:p>
        </w:tc>
        <w:tc>
          <w:tcPr>
            <w:tcW w:w="1542" w:type="dxa"/>
            <w:tcBorders>
              <w:top w:val="nil"/>
              <w:left w:val="nil"/>
              <w:bottom w:val="nil"/>
              <w:right w:val="nil"/>
            </w:tcBorders>
            <w:noWrap/>
          </w:tcPr>
          <w:p w14:paraId="4721712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8FF4786" w14:textId="77777777" w:rsidR="0079249C" w:rsidRPr="009E2BD8" w:rsidRDefault="0079249C" w:rsidP="005F103F">
            <w:pPr>
              <w:jc w:val="center"/>
              <w:rPr>
                <w:noProof/>
                <w:sz w:val="20"/>
                <w:szCs w:val="20"/>
                <w:lang w:val="sr-Cyrl-RS"/>
              </w:rPr>
            </w:pPr>
          </w:p>
        </w:tc>
      </w:tr>
      <w:tr w:rsidR="0079249C" w:rsidRPr="009E2BD8" w14:paraId="20583077" w14:textId="77777777" w:rsidTr="005F103F">
        <w:trPr>
          <w:cantSplit/>
          <w:trHeight w:val="284"/>
        </w:trPr>
        <w:tc>
          <w:tcPr>
            <w:tcW w:w="727" w:type="dxa"/>
            <w:tcBorders>
              <w:top w:val="nil"/>
              <w:left w:val="nil"/>
              <w:bottom w:val="nil"/>
              <w:right w:val="nil"/>
            </w:tcBorders>
            <w:noWrap/>
          </w:tcPr>
          <w:p w14:paraId="3E80A43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829581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524DFA5" w14:textId="77777777" w:rsidR="0079249C" w:rsidRPr="009E2BD8" w:rsidRDefault="0079249C" w:rsidP="005F103F">
            <w:pPr>
              <w:jc w:val="center"/>
              <w:rPr>
                <w:noProof/>
                <w:sz w:val="20"/>
                <w:szCs w:val="20"/>
                <w:lang w:val="sr-Cyrl-RS"/>
              </w:rPr>
            </w:pPr>
            <w:r w:rsidRPr="009E2BD8">
              <w:rPr>
                <w:noProof/>
                <w:sz w:val="20"/>
                <w:szCs w:val="20"/>
                <w:lang w:val="sr-Cyrl-RS"/>
              </w:rPr>
              <w:t>15.10.2028.</w:t>
            </w:r>
          </w:p>
        </w:tc>
        <w:tc>
          <w:tcPr>
            <w:tcW w:w="1542" w:type="dxa"/>
            <w:tcBorders>
              <w:top w:val="nil"/>
              <w:left w:val="nil"/>
              <w:bottom w:val="nil"/>
              <w:right w:val="nil"/>
            </w:tcBorders>
            <w:noWrap/>
          </w:tcPr>
          <w:p w14:paraId="42A4716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99EE8DD" w14:textId="77777777" w:rsidR="0079249C" w:rsidRPr="009E2BD8" w:rsidRDefault="0079249C" w:rsidP="005F103F">
            <w:pPr>
              <w:jc w:val="center"/>
              <w:rPr>
                <w:noProof/>
                <w:sz w:val="20"/>
                <w:szCs w:val="20"/>
                <w:lang w:val="sr-Cyrl-RS"/>
              </w:rPr>
            </w:pPr>
          </w:p>
        </w:tc>
      </w:tr>
      <w:tr w:rsidR="0079249C" w:rsidRPr="009E2BD8" w14:paraId="5D3A6B16" w14:textId="77777777" w:rsidTr="005F103F">
        <w:trPr>
          <w:cantSplit/>
          <w:trHeight w:val="284"/>
        </w:trPr>
        <w:tc>
          <w:tcPr>
            <w:tcW w:w="727" w:type="dxa"/>
            <w:tcBorders>
              <w:top w:val="nil"/>
              <w:left w:val="nil"/>
              <w:bottom w:val="nil"/>
              <w:right w:val="nil"/>
            </w:tcBorders>
            <w:noWrap/>
          </w:tcPr>
          <w:p w14:paraId="7248185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2DA12D9"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31201DA"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4DDB4B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86A332F" w14:textId="77777777" w:rsidR="0079249C" w:rsidRPr="009E2BD8" w:rsidRDefault="0079249C" w:rsidP="005F103F">
            <w:pPr>
              <w:jc w:val="center"/>
              <w:rPr>
                <w:noProof/>
                <w:sz w:val="20"/>
                <w:szCs w:val="20"/>
                <w:lang w:val="sr-Cyrl-RS"/>
              </w:rPr>
            </w:pPr>
          </w:p>
        </w:tc>
      </w:tr>
      <w:tr w:rsidR="0079249C" w:rsidRPr="009E2BD8" w14:paraId="0055E8B3" w14:textId="77777777" w:rsidTr="005F103F">
        <w:trPr>
          <w:cantSplit/>
          <w:trHeight w:val="284"/>
        </w:trPr>
        <w:tc>
          <w:tcPr>
            <w:tcW w:w="727" w:type="dxa"/>
            <w:tcBorders>
              <w:top w:val="nil"/>
              <w:left w:val="nil"/>
              <w:bottom w:val="nil"/>
              <w:right w:val="nil"/>
            </w:tcBorders>
            <w:noWrap/>
          </w:tcPr>
          <w:p w14:paraId="252B231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2EE7CCF"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236B4F1" w14:textId="77777777" w:rsidR="0079249C" w:rsidRPr="009E2BD8" w:rsidRDefault="0079249C" w:rsidP="005F103F">
            <w:pPr>
              <w:jc w:val="center"/>
              <w:rPr>
                <w:noProof/>
                <w:sz w:val="20"/>
                <w:szCs w:val="20"/>
                <w:lang w:val="sr-Cyrl-RS"/>
              </w:rPr>
            </w:pPr>
            <w:r w:rsidRPr="009E2BD8">
              <w:rPr>
                <w:noProof/>
                <w:sz w:val="20"/>
                <w:szCs w:val="20"/>
                <w:lang w:val="sr-Cyrl-RS"/>
              </w:rPr>
              <w:t>6M EURIBOR + 1,85%</w:t>
            </w:r>
          </w:p>
        </w:tc>
        <w:tc>
          <w:tcPr>
            <w:tcW w:w="1542" w:type="dxa"/>
            <w:tcBorders>
              <w:top w:val="nil"/>
              <w:left w:val="nil"/>
              <w:bottom w:val="nil"/>
              <w:right w:val="nil"/>
            </w:tcBorders>
            <w:noWrap/>
          </w:tcPr>
          <w:p w14:paraId="57C84DA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58EBAC" w14:textId="77777777" w:rsidR="0079249C" w:rsidRPr="009E2BD8" w:rsidRDefault="0079249C" w:rsidP="005F103F">
            <w:pPr>
              <w:jc w:val="center"/>
              <w:rPr>
                <w:noProof/>
                <w:sz w:val="20"/>
                <w:szCs w:val="20"/>
                <w:lang w:val="sr-Cyrl-RS"/>
              </w:rPr>
            </w:pPr>
          </w:p>
        </w:tc>
      </w:tr>
      <w:tr w:rsidR="0079249C" w:rsidRPr="009E2BD8" w14:paraId="27DEEF95" w14:textId="77777777" w:rsidTr="005F103F">
        <w:trPr>
          <w:cantSplit/>
          <w:trHeight w:val="284"/>
        </w:trPr>
        <w:tc>
          <w:tcPr>
            <w:tcW w:w="727" w:type="dxa"/>
            <w:tcBorders>
              <w:top w:val="nil"/>
              <w:left w:val="nil"/>
              <w:bottom w:val="nil"/>
              <w:right w:val="nil"/>
            </w:tcBorders>
            <w:noWrap/>
          </w:tcPr>
          <w:p w14:paraId="7ACCCBE1" w14:textId="77777777" w:rsidR="0079249C" w:rsidRPr="009E2BD8" w:rsidRDefault="0079249C" w:rsidP="005F103F">
            <w:pPr>
              <w:jc w:val="right"/>
              <w:rPr>
                <w:bCs/>
                <w:noProof/>
                <w:sz w:val="20"/>
                <w:szCs w:val="20"/>
                <w:lang w:val="sr-Cyrl-RS"/>
              </w:rPr>
            </w:pPr>
            <w:r w:rsidRPr="009E2BD8">
              <w:rPr>
                <w:bCs/>
                <w:noProof/>
                <w:sz w:val="20"/>
                <w:szCs w:val="20"/>
                <w:lang w:val="sr-Cyrl-RS"/>
              </w:rPr>
              <w:t>1.16</w:t>
            </w:r>
          </w:p>
        </w:tc>
        <w:tc>
          <w:tcPr>
            <w:tcW w:w="3637" w:type="dxa"/>
            <w:gridSpan w:val="2"/>
            <w:tcBorders>
              <w:top w:val="nil"/>
              <w:left w:val="nil"/>
              <w:bottom w:val="nil"/>
              <w:right w:val="nil"/>
            </w:tcBorders>
            <w:noWrap/>
          </w:tcPr>
          <w:p w14:paraId="1DB66111" w14:textId="77777777" w:rsidR="0079249C" w:rsidRPr="009E2BD8" w:rsidRDefault="0079249C" w:rsidP="005F103F">
            <w:pPr>
              <w:rPr>
                <w:b/>
                <w:bCs/>
                <w:noProof/>
                <w:sz w:val="20"/>
                <w:szCs w:val="20"/>
                <w:lang w:val="sr-Cyrl-RS"/>
              </w:rPr>
            </w:pPr>
            <w:r w:rsidRPr="009E2BD8">
              <w:rPr>
                <w:b/>
                <w:bCs/>
                <w:noProof/>
                <w:sz w:val="20"/>
                <w:szCs w:val="20"/>
                <w:lang w:val="sr-Cyrl-RS"/>
              </w:rPr>
              <w:t>Banca Intesa a.d. Beograd - Финансирање пројекта Рума - Шабац - Лозница</w:t>
            </w:r>
          </w:p>
        </w:tc>
        <w:tc>
          <w:tcPr>
            <w:tcW w:w="2546" w:type="dxa"/>
            <w:tcBorders>
              <w:top w:val="nil"/>
              <w:left w:val="nil"/>
              <w:bottom w:val="nil"/>
              <w:right w:val="nil"/>
            </w:tcBorders>
            <w:noWrap/>
          </w:tcPr>
          <w:p w14:paraId="78B6817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C90DC11" w14:textId="77777777" w:rsidR="0079249C" w:rsidRPr="009E2BD8" w:rsidRDefault="0079249C" w:rsidP="005F103F">
            <w:pPr>
              <w:jc w:val="center"/>
              <w:rPr>
                <w:noProof/>
                <w:sz w:val="20"/>
                <w:szCs w:val="20"/>
                <w:lang w:val="sr-Cyrl-RS"/>
              </w:rPr>
            </w:pPr>
            <w:r w:rsidRPr="009E2BD8">
              <w:rPr>
                <w:noProof/>
                <w:sz w:val="20"/>
                <w:szCs w:val="20"/>
                <w:lang w:val="sr-Cyrl-RS"/>
              </w:rPr>
              <w:t>120.053.915</w:t>
            </w:r>
          </w:p>
        </w:tc>
        <w:tc>
          <w:tcPr>
            <w:tcW w:w="1950" w:type="dxa"/>
            <w:tcBorders>
              <w:top w:val="nil"/>
              <w:left w:val="nil"/>
              <w:bottom w:val="nil"/>
            </w:tcBorders>
            <w:noWrap/>
          </w:tcPr>
          <w:p w14:paraId="2C573026" w14:textId="77777777" w:rsidR="0079249C" w:rsidRPr="009E2BD8" w:rsidRDefault="0079249C" w:rsidP="005F103F">
            <w:pPr>
              <w:jc w:val="center"/>
              <w:rPr>
                <w:noProof/>
                <w:sz w:val="20"/>
                <w:szCs w:val="20"/>
                <w:lang w:val="sr-Cyrl-RS"/>
              </w:rPr>
            </w:pPr>
            <w:r w:rsidRPr="009E2BD8">
              <w:rPr>
                <w:noProof/>
                <w:sz w:val="20"/>
                <w:szCs w:val="20"/>
                <w:lang w:val="sr-Cyrl-RS"/>
              </w:rPr>
              <w:t>14.073.932.415</w:t>
            </w:r>
          </w:p>
        </w:tc>
      </w:tr>
      <w:tr w:rsidR="0079249C" w:rsidRPr="009E2BD8" w14:paraId="0DBBD292" w14:textId="77777777" w:rsidTr="005F103F">
        <w:trPr>
          <w:cantSplit/>
          <w:trHeight w:val="284"/>
        </w:trPr>
        <w:tc>
          <w:tcPr>
            <w:tcW w:w="727" w:type="dxa"/>
            <w:tcBorders>
              <w:top w:val="nil"/>
              <w:left w:val="nil"/>
              <w:bottom w:val="nil"/>
              <w:right w:val="nil"/>
            </w:tcBorders>
            <w:noWrap/>
          </w:tcPr>
          <w:p w14:paraId="2E99EF7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2835A07"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4219D2D" w14:textId="77777777" w:rsidR="0079249C" w:rsidRPr="009E2BD8" w:rsidRDefault="0079249C" w:rsidP="005F103F">
            <w:pPr>
              <w:jc w:val="center"/>
              <w:rPr>
                <w:noProof/>
                <w:sz w:val="20"/>
                <w:szCs w:val="20"/>
                <w:lang w:val="sr-Cyrl-RS"/>
              </w:rPr>
            </w:pPr>
            <w:r w:rsidRPr="009E2BD8">
              <w:rPr>
                <w:noProof/>
                <w:sz w:val="20"/>
                <w:szCs w:val="20"/>
                <w:lang w:val="sr-Cyrl-RS"/>
              </w:rPr>
              <w:t>01.02.2024.</w:t>
            </w:r>
          </w:p>
        </w:tc>
        <w:tc>
          <w:tcPr>
            <w:tcW w:w="1542" w:type="dxa"/>
            <w:tcBorders>
              <w:top w:val="nil"/>
              <w:left w:val="nil"/>
              <w:bottom w:val="nil"/>
              <w:right w:val="nil"/>
            </w:tcBorders>
            <w:noWrap/>
          </w:tcPr>
          <w:p w14:paraId="7897B0F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E6E04D2" w14:textId="77777777" w:rsidR="0079249C" w:rsidRPr="009E2BD8" w:rsidRDefault="0079249C" w:rsidP="005F103F">
            <w:pPr>
              <w:jc w:val="center"/>
              <w:rPr>
                <w:noProof/>
                <w:sz w:val="20"/>
                <w:szCs w:val="20"/>
                <w:lang w:val="sr-Cyrl-RS"/>
              </w:rPr>
            </w:pPr>
          </w:p>
        </w:tc>
      </w:tr>
      <w:tr w:rsidR="0079249C" w:rsidRPr="009E2BD8" w14:paraId="67240E03" w14:textId="77777777" w:rsidTr="005F103F">
        <w:trPr>
          <w:cantSplit/>
          <w:trHeight w:val="284"/>
        </w:trPr>
        <w:tc>
          <w:tcPr>
            <w:tcW w:w="727" w:type="dxa"/>
            <w:tcBorders>
              <w:top w:val="nil"/>
              <w:left w:val="nil"/>
              <w:bottom w:val="nil"/>
              <w:right w:val="nil"/>
            </w:tcBorders>
            <w:noWrap/>
          </w:tcPr>
          <w:p w14:paraId="7989DC4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8D40381"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8974DCC" w14:textId="77777777" w:rsidR="0079249C" w:rsidRPr="009E2BD8" w:rsidRDefault="0079249C" w:rsidP="005F103F">
            <w:pPr>
              <w:jc w:val="center"/>
              <w:rPr>
                <w:noProof/>
                <w:sz w:val="20"/>
                <w:szCs w:val="20"/>
                <w:lang w:val="sr-Cyrl-RS"/>
              </w:rPr>
            </w:pPr>
            <w:r w:rsidRPr="009E2BD8">
              <w:rPr>
                <w:noProof/>
                <w:sz w:val="20"/>
                <w:szCs w:val="20"/>
                <w:lang w:val="sr-Cyrl-RS"/>
              </w:rPr>
              <w:t>01.08.2031.</w:t>
            </w:r>
          </w:p>
        </w:tc>
        <w:tc>
          <w:tcPr>
            <w:tcW w:w="1542" w:type="dxa"/>
            <w:tcBorders>
              <w:top w:val="nil"/>
              <w:left w:val="nil"/>
              <w:bottom w:val="nil"/>
              <w:right w:val="nil"/>
            </w:tcBorders>
            <w:noWrap/>
          </w:tcPr>
          <w:p w14:paraId="1F904E1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E10D764" w14:textId="77777777" w:rsidR="0079249C" w:rsidRPr="009E2BD8" w:rsidRDefault="0079249C" w:rsidP="005F103F">
            <w:pPr>
              <w:jc w:val="center"/>
              <w:rPr>
                <w:noProof/>
                <w:sz w:val="20"/>
                <w:szCs w:val="20"/>
                <w:lang w:val="sr-Cyrl-RS"/>
              </w:rPr>
            </w:pPr>
          </w:p>
        </w:tc>
      </w:tr>
      <w:tr w:rsidR="0079249C" w:rsidRPr="009E2BD8" w14:paraId="10B38B36" w14:textId="77777777" w:rsidTr="005F103F">
        <w:trPr>
          <w:cantSplit/>
          <w:trHeight w:val="284"/>
        </w:trPr>
        <w:tc>
          <w:tcPr>
            <w:tcW w:w="727" w:type="dxa"/>
            <w:tcBorders>
              <w:top w:val="nil"/>
              <w:left w:val="nil"/>
              <w:bottom w:val="nil"/>
              <w:right w:val="nil"/>
            </w:tcBorders>
            <w:noWrap/>
          </w:tcPr>
          <w:p w14:paraId="6D3A7E8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813E68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E8027A8" w14:textId="77777777" w:rsidR="0079249C" w:rsidRPr="009E2BD8" w:rsidRDefault="0079249C" w:rsidP="005F103F">
            <w:pPr>
              <w:jc w:val="center"/>
              <w:rPr>
                <w:noProof/>
                <w:sz w:val="20"/>
                <w:szCs w:val="20"/>
                <w:lang w:val="sr-Cyrl-RS"/>
              </w:rPr>
            </w:pPr>
            <w:r w:rsidRPr="009E2BD8">
              <w:rPr>
                <w:noProof/>
                <w:sz w:val="20"/>
                <w:szCs w:val="20"/>
                <w:lang w:val="sr-Cyrl-RS"/>
              </w:rPr>
              <w:t>0 RSD</w:t>
            </w:r>
          </w:p>
        </w:tc>
        <w:tc>
          <w:tcPr>
            <w:tcW w:w="1542" w:type="dxa"/>
            <w:tcBorders>
              <w:top w:val="nil"/>
              <w:left w:val="nil"/>
              <w:bottom w:val="nil"/>
              <w:right w:val="nil"/>
            </w:tcBorders>
            <w:noWrap/>
          </w:tcPr>
          <w:p w14:paraId="057E24B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3522072" w14:textId="77777777" w:rsidR="0079249C" w:rsidRPr="009E2BD8" w:rsidRDefault="0079249C" w:rsidP="005F103F">
            <w:pPr>
              <w:jc w:val="center"/>
              <w:rPr>
                <w:noProof/>
                <w:sz w:val="20"/>
                <w:szCs w:val="20"/>
                <w:lang w:val="sr-Cyrl-RS"/>
              </w:rPr>
            </w:pPr>
          </w:p>
        </w:tc>
      </w:tr>
      <w:tr w:rsidR="0079249C" w:rsidRPr="009E2BD8" w14:paraId="74254D40" w14:textId="77777777" w:rsidTr="005F103F">
        <w:trPr>
          <w:cantSplit/>
          <w:trHeight w:val="284"/>
        </w:trPr>
        <w:tc>
          <w:tcPr>
            <w:tcW w:w="727" w:type="dxa"/>
            <w:tcBorders>
              <w:top w:val="nil"/>
              <w:left w:val="nil"/>
              <w:bottom w:val="nil"/>
              <w:right w:val="nil"/>
            </w:tcBorders>
            <w:noWrap/>
          </w:tcPr>
          <w:p w14:paraId="52F0494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737ADD0"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E13E4EB" w14:textId="77777777" w:rsidR="0079249C" w:rsidRPr="009E2BD8" w:rsidRDefault="0079249C" w:rsidP="005F103F">
            <w:pPr>
              <w:jc w:val="center"/>
              <w:rPr>
                <w:noProof/>
                <w:sz w:val="20"/>
                <w:szCs w:val="20"/>
                <w:lang w:val="sr-Cyrl-RS"/>
              </w:rPr>
            </w:pPr>
            <w:r w:rsidRPr="009E2BD8">
              <w:rPr>
                <w:noProof/>
                <w:sz w:val="20"/>
                <w:szCs w:val="20"/>
                <w:lang w:val="sr-Cyrl-RS"/>
              </w:rPr>
              <w:t>6M BELIBOR + 2,00%</w:t>
            </w:r>
          </w:p>
        </w:tc>
        <w:tc>
          <w:tcPr>
            <w:tcW w:w="1542" w:type="dxa"/>
            <w:tcBorders>
              <w:top w:val="nil"/>
              <w:left w:val="nil"/>
              <w:bottom w:val="nil"/>
              <w:right w:val="nil"/>
            </w:tcBorders>
            <w:noWrap/>
          </w:tcPr>
          <w:p w14:paraId="3C41FBD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A67333B" w14:textId="77777777" w:rsidR="0079249C" w:rsidRPr="009E2BD8" w:rsidRDefault="0079249C" w:rsidP="005F103F">
            <w:pPr>
              <w:jc w:val="center"/>
              <w:rPr>
                <w:noProof/>
                <w:sz w:val="20"/>
                <w:szCs w:val="20"/>
                <w:lang w:val="sr-Cyrl-RS"/>
              </w:rPr>
            </w:pPr>
          </w:p>
        </w:tc>
      </w:tr>
      <w:tr w:rsidR="0079249C" w:rsidRPr="009E2BD8" w14:paraId="4E0FF4B8" w14:textId="77777777" w:rsidTr="005F103F">
        <w:trPr>
          <w:cantSplit/>
          <w:trHeight w:val="284"/>
        </w:trPr>
        <w:tc>
          <w:tcPr>
            <w:tcW w:w="727" w:type="dxa"/>
            <w:tcBorders>
              <w:top w:val="nil"/>
              <w:left w:val="nil"/>
              <w:bottom w:val="nil"/>
              <w:right w:val="nil"/>
            </w:tcBorders>
            <w:noWrap/>
          </w:tcPr>
          <w:p w14:paraId="561182E4" w14:textId="77777777" w:rsidR="0079249C" w:rsidRPr="009E2BD8" w:rsidRDefault="0079249C" w:rsidP="005F103F">
            <w:pPr>
              <w:jc w:val="right"/>
              <w:rPr>
                <w:bCs/>
                <w:noProof/>
                <w:sz w:val="20"/>
                <w:szCs w:val="20"/>
                <w:lang w:val="sr-Cyrl-RS"/>
              </w:rPr>
            </w:pPr>
            <w:r w:rsidRPr="009E2BD8">
              <w:rPr>
                <w:bCs/>
                <w:noProof/>
                <w:sz w:val="20"/>
                <w:szCs w:val="20"/>
                <w:lang w:val="sr-Cyrl-RS"/>
              </w:rPr>
              <w:t>1.17</w:t>
            </w:r>
          </w:p>
        </w:tc>
        <w:tc>
          <w:tcPr>
            <w:tcW w:w="3637" w:type="dxa"/>
            <w:gridSpan w:val="2"/>
            <w:tcBorders>
              <w:top w:val="nil"/>
              <w:left w:val="nil"/>
              <w:bottom w:val="nil"/>
              <w:right w:val="nil"/>
            </w:tcBorders>
            <w:noWrap/>
          </w:tcPr>
          <w:p w14:paraId="78D73B5E" w14:textId="6FED456B" w:rsidR="0079249C" w:rsidRPr="009E2BD8" w:rsidRDefault="0079249C" w:rsidP="005F103F">
            <w:pPr>
              <w:rPr>
                <w:bCs/>
                <w:noProof/>
                <w:sz w:val="20"/>
                <w:szCs w:val="20"/>
                <w:lang w:val="sr-Cyrl-RS"/>
              </w:rPr>
            </w:pPr>
            <w:r w:rsidRPr="009E2BD8">
              <w:rPr>
                <w:b/>
                <w:bCs/>
                <w:noProof/>
                <w:sz w:val="20"/>
                <w:szCs w:val="20"/>
                <w:lang w:val="sr-Cyrl-RS"/>
              </w:rPr>
              <w:t xml:space="preserve">NLB Komercijalna banka AD Beograd </w:t>
            </w:r>
            <w:r w:rsidR="00802141" w:rsidRPr="009E2BD8">
              <w:rPr>
                <w:b/>
                <w:bCs/>
                <w:noProof/>
                <w:sz w:val="20"/>
                <w:szCs w:val="20"/>
                <w:lang w:val="sr-Cyrl-RS"/>
              </w:rPr>
              <w:t>-</w:t>
            </w:r>
            <w:r w:rsidRPr="009E2BD8">
              <w:rPr>
                <w:b/>
                <w:bCs/>
                <w:noProof/>
                <w:sz w:val="20"/>
                <w:szCs w:val="20"/>
                <w:lang w:val="sr-Cyrl-RS"/>
              </w:rPr>
              <w:t xml:space="preserve"> Пројекат изградње пута IБ реда, деоница брзе саобраћајнице: Ауто</w:t>
            </w:r>
            <w:r w:rsidR="00802141" w:rsidRPr="009E2BD8">
              <w:rPr>
                <w:b/>
                <w:bCs/>
                <w:noProof/>
                <w:sz w:val="20"/>
                <w:szCs w:val="20"/>
                <w:lang w:val="sr-Cyrl-RS"/>
              </w:rPr>
              <w:t xml:space="preserve"> </w:t>
            </w:r>
            <w:r w:rsidRPr="009E2BD8">
              <w:rPr>
                <w:b/>
                <w:bCs/>
                <w:noProof/>
                <w:sz w:val="20"/>
                <w:szCs w:val="20"/>
                <w:lang w:val="sr-Cyrl-RS"/>
              </w:rPr>
              <w:t xml:space="preserve">-пут Е-75 Београд </w:t>
            </w:r>
            <w:r w:rsidR="00802141" w:rsidRPr="009E2BD8">
              <w:rPr>
                <w:b/>
                <w:bCs/>
                <w:noProof/>
                <w:sz w:val="20"/>
                <w:szCs w:val="20"/>
                <w:lang w:val="sr-Cyrl-RS"/>
              </w:rPr>
              <w:t>-</w:t>
            </w:r>
            <w:r w:rsidRPr="009E2BD8">
              <w:rPr>
                <w:b/>
                <w:bCs/>
                <w:noProof/>
                <w:sz w:val="20"/>
                <w:szCs w:val="20"/>
                <w:lang w:val="sr-Cyrl-RS"/>
              </w:rPr>
              <w:t xml:space="preserve"> Ниш (петља „Пожаревац</w:t>
            </w:r>
            <w:r w:rsidR="00802141" w:rsidRPr="009E2BD8">
              <w:rPr>
                <w:b/>
                <w:bCs/>
                <w:noProof/>
                <w:sz w:val="20"/>
                <w:szCs w:val="20"/>
                <w:lang w:val="sr-Cyrl-RS"/>
              </w:rPr>
              <w:t>ˮ</w:t>
            </w:r>
            <w:r w:rsidRPr="009E2BD8">
              <w:rPr>
                <w:b/>
                <w:bCs/>
                <w:noProof/>
                <w:sz w:val="20"/>
                <w:szCs w:val="20"/>
                <w:lang w:val="sr-Cyrl-RS"/>
              </w:rPr>
              <w:t xml:space="preserve">) </w:t>
            </w:r>
            <w:r w:rsidR="00802141" w:rsidRPr="009E2BD8">
              <w:rPr>
                <w:b/>
                <w:bCs/>
                <w:noProof/>
                <w:sz w:val="20"/>
                <w:szCs w:val="20"/>
                <w:lang w:val="sr-Cyrl-RS"/>
              </w:rPr>
              <w:t>-</w:t>
            </w:r>
            <w:r w:rsidRPr="009E2BD8">
              <w:rPr>
                <w:b/>
                <w:bCs/>
                <w:noProof/>
                <w:sz w:val="20"/>
                <w:szCs w:val="20"/>
                <w:lang w:val="sr-Cyrl-RS"/>
              </w:rPr>
              <w:t xml:space="preserve"> Пожаревац (Обилазница) </w:t>
            </w:r>
            <w:r w:rsidR="00802141" w:rsidRPr="009E2BD8">
              <w:rPr>
                <w:b/>
                <w:bCs/>
                <w:noProof/>
                <w:sz w:val="20"/>
                <w:szCs w:val="20"/>
                <w:lang w:val="sr-Cyrl-RS"/>
              </w:rPr>
              <w:t>-</w:t>
            </w:r>
            <w:r w:rsidRPr="009E2BD8">
              <w:rPr>
                <w:b/>
                <w:bCs/>
                <w:noProof/>
                <w:sz w:val="20"/>
                <w:szCs w:val="20"/>
                <w:lang w:val="sr-Cyrl-RS"/>
              </w:rPr>
              <w:t xml:space="preserve"> Велико Градиште </w:t>
            </w:r>
            <w:r w:rsidR="00802141" w:rsidRPr="009E2BD8">
              <w:rPr>
                <w:b/>
                <w:bCs/>
                <w:noProof/>
                <w:sz w:val="20"/>
                <w:szCs w:val="20"/>
                <w:lang w:val="sr-Cyrl-RS"/>
              </w:rPr>
              <w:t>-</w:t>
            </w:r>
            <w:r w:rsidRPr="009E2BD8">
              <w:rPr>
                <w:b/>
                <w:bCs/>
                <w:noProof/>
                <w:sz w:val="20"/>
                <w:szCs w:val="20"/>
                <w:lang w:val="sr-Cyrl-RS"/>
              </w:rPr>
              <w:t xml:space="preserve"> Голубац (Дунавска магистрала)</w:t>
            </w:r>
          </w:p>
        </w:tc>
        <w:tc>
          <w:tcPr>
            <w:tcW w:w="2546" w:type="dxa"/>
            <w:tcBorders>
              <w:top w:val="nil"/>
              <w:left w:val="nil"/>
              <w:bottom w:val="nil"/>
              <w:right w:val="nil"/>
            </w:tcBorders>
            <w:noWrap/>
          </w:tcPr>
          <w:p w14:paraId="740D7D7B"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493CD19" w14:textId="77777777" w:rsidR="0079249C" w:rsidRPr="009E2BD8" w:rsidRDefault="0079249C" w:rsidP="005F103F">
            <w:pPr>
              <w:jc w:val="center"/>
              <w:rPr>
                <w:noProof/>
                <w:sz w:val="20"/>
                <w:szCs w:val="20"/>
                <w:lang w:val="sr-Cyrl-RS"/>
              </w:rPr>
            </w:pPr>
            <w:r w:rsidRPr="009E2BD8">
              <w:rPr>
                <w:noProof/>
                <w:sz w:val="20"/>
                <w:szCs w:val="20"/>
                <w:lang w:val="sr-Cyrl-RS"/>
              </w:rPr>
              <w:t>112.752.594</w:t>
            </w:r>
          </w:p>
        </w:tc>
        <w:tc>
          <w:tcPr>
            <w:tcW w:w="1950" w:type="dxa"/>
            <w:tcBorders>
              <w:top w:val="nil"/>
              <w:left w:val="nil"/>
              <w:bottom w:val="nil"/>
            </w:tcBorders>
            <w:noWrap/>
          </w:tcPr>
          <w:p w14:paraId="753003D5" w14:textId="77777777" w:rsidR="0079249C" w:rsidRPr="009E2BD8" w:rsidRDefault="0079249C" w:rsidP="005F103F">
            <w:pPr>
              <w:jc w:val="center"/>
              <w:rPr>
                <w:noProof/>
                <w:sz w:val="20"/>
                <w:szCs w:val="20"/>
                <w:lang w:val="sr-Cyrl-RS"/>
              </w:rPr>
            </w:pPr>
            <w:r w:rsidRPr="009E2BD8">
              <w:rPr>
                <w:noProof/>
                <w:sz w:val="20"/>
                <w:szCs w:val="20"/>
                <w:lang w:val="sr-Cyrl-RS"/>
              </w:rPr>
              <w:t>13.217.997.884</w:t>
            </w:r>
          </w:p>
        </w:tc>
      </w:tr>
      <w:tr w:rsidR="0079249C" w:rsidRPr="009E2BD8" w14:paraId="7FB30208" w14:textId="77777777" w:rsidTr="005F103F">
        <w:trPr>
          <w:cantSplit/>
          <w:trHeight w:val="284"/>
        </w:trPr>
        <w:tc>
          <w:tcPr>
            <w:tcW w:w="727" w:type="dxa"/>
            <w:tcBorders>
              <w:top w:val="nil"/>
              <w:left w:val="nil"/>
              <w:bottom w:val="nil"/>
              <w:right w:val="nil"/>
            </w:tcBorders>
            <w:noWrap/>
          </w:tcPr>
          <w:p w14:paraId="552C17E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79CCED5"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5B78EC7" w14:textId="77777777" w:rsidR="0079249C" w:rsidRPr="009E2BD8" w:rsidRDefault="0079249C" w:rsidP="005F103F">
            <w:pPr>
              <w:jc w:val="center"/>
              <w:rPr>
                <w:noProof/>
                <w:sz w:val="20"/>
                <w:szCs w:val="20"/>
                <w:lang w:val="sr-Cyrl-RS"/>
              </w:rPr>
            </w:pPr>
            <w:r w:rsidRPr="009E2BD8">
              <w:rPr>
                <w:noProof/>
                <w:sz w:val="20"/>
                <w:szCs w:val="20"/>
                <w:lang w:val="sr-Cyrl-RS"/>
              </w:rPr>
              <w:t>05.01.2026.</w:t>
            </w:r>
          </w:p>
        </w:tc>
        <w:tc>
          <w:tcPr>
            <w:tcW w:w="1542" w:type="dxa"/>
            <w:tcBorders>
              <w:top w:val="nil"/>
              <w:left w:val="nil"/>
              <w:bottom w:val="nil"/>
              <w:right w:val="nil"/>
            </w:tcBorders>
            <w:noWrap/>
          </w:tcPr>
          <w:p w14:paraId="1DED5A7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5B519FE" w14:textId="77777777" w:rsidR="0079249C" w:rsidRPr="009E2BD8" w:rsidRDefault="0079249C" w:rsidP="005F103F">
            <w:pPr>
              <w:jc w:val="center"/>
              <w:rPr>
                <w:noProof/>
                <w:sz w:val="20"/>
                <w:szCs w:val="20"/>
                <w:lang w:val="sr-Cyrl-RS"/>
              </w:rPr>
            </w:pPr>
          </w:p>
        </w:tc>
      </w:tr>
      <w:tr w:rsidR="0079249C" w:rsidRPr="009E2BD8" w14:paraId="00709F7A" w14:textId="77777777" w:rsidTr="005F103F">
        <w:trPr>
          <w:cantSplit/>
          <w:trHeight w:val="284"/>
        </w:trPr>
        <w:tc>
          <w:tcPr>
            <w:tcW w:w="727" w:type="dxa"/>
            <w:tcBorders>
              <w:top w:val="nil"/>
              <w:left w:val="nil"/>
              <w:bottom w:val="nil"/>
              <w:right w:val="nil"/>
            </w:tcBorders>
            <w:noWrap/>
          </w:tcPr>
          <w:p w14:paraId="1161E82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414657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D84F6F2" w14:textId="77777777" w:rsidR="0079249C" w:rsidRPr="009E2BD8" w:rsidRDefault="0079249C" w:rsidP="005F103F">
            <w:pPr>
              <w:jc w:val="center"/>
              <w:rPr>
                <w:noProof/>
                <w:sz w:val="20"/>
                <w:szCs w:val="20"/>
                <w:lang w:val="sr-Cyrl-RS"/>
              </w:rPr>
            </w:pPr>
            <w:r w:rsidRPr="009E2BD8">
              <w:rPr>
                <w:noProof/>
                <w:sz w:val="20"/>
                <w:szCs w:val="20"/>
                <w:lang w:val="sr-Cyrl-RS"/>
              </w:rPr>
              <w:t>05.10.2032.</w:t>
            </w:r>
          </w:p>
        </w:tc>
        <w:tc>
          <w:tcPr>
            <w:tcW w:w="1542" w:type="dxa"/>
            <w:tcBorders>
              <w:top w:val="nil"/>
              <w:left w:val="nil"/>
              <w:bottom w:val="nil"/>
              <w:right w:val="nil"/>
            </w:tcBorders>
            <w:noWrap/>
          </w:tcPr>
          <w:p w14:paraId="010279A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701F068" w14:textId="77777777" w:rsidR="0079249C" w:rsidRPr="009E2BD8" w:rsidRDefault="0079249C" w:rsidP="005F103F">
            <w:pPr>
              <w:jc w:val="center"/>
              <w:rPr>
                <w:noProof/>
                <w:sz w:val="20"/>
                <w:szCs w:val="20"/>
                <w:lang w:val="sr-Cyrl-RS"/>
              </w:rPr>
            </w:pPr>
          </w:p>
        </w:tc>
      </w:tr>
      <w:tr w:rsidR="0079249C" w:rsidRPr="009E2BD8" w14:paraId="24FB8A61" w14:textId="77777777" w:rsidTr="005F103F">
        <w:trPr>
          <w:cantSplit/>
          <w:trHeight w:val="284"/>
        </w:trPr>
        <w:tc>
          <w:tcPr>
            <w:tcW w:w="727" w:type="dxa"/>
            <w:tcBorders>
              <w:top w:val="nil"/>
              <w:left w:val="nil"/>
              <w:bottom w:val="nil"/>
              <w:right w:val="nil"/>
            </w:tcBorders>
            <w:noWrap/>
          </w:tcPr>
          <w:p w14:paraId="7BA2B42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BE63C26"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A9E461C" w14:textId="77777777" w:rsidR="0079249C" w:rsidRPr="009E2BD8" w:rsidRDefault="0079249C" w:rsidP="005F103F">
            <w:pPr>
              <w:jc w:val="center"/>
              <w:rPr>
                <w:noProof/>
                <w:sz w:val="20"/>
                <w:szCs w:val="20"/>
                <w:lang w:val="sr-Cyrl-RS"/>
              </w:rPr>
            </w:pPr>
            <w:r w:rsidRPr="009E2BD8">
              <w:rPr>
                <w:noProof/>
                <w:sz w:val="20"/>
                <w:szCs w:val="20"/>
                <w:lang w:val="sr-Cyrl-RS"/>
              </w:rPr>
              <w:t>0 RSD</w:t>
            </w:r>
          </w:p>
        </w:tc>
        <w:tc>
          <w:tcPr>
            <w:tcW w:w="1542" w:type="dxa"/>
            <w:tcBorders>
              <w:top w:val="nil"/>
              <w:left w:val="nil"/>
              <w:bottom w:val="nil"/>
              <w:right w:val="nil"/>
            </w:tcBorders>
            <w:noWrap/>
          </w:tcPr>
          <w:p w14:paraId="64F484E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39A6403" w14:textId="77777777" w:rsidR="0079249C" w:rsidRPr="009E2BD8" w:rsidRDefault="0079249C" w:rsidP="005F103F">
            <w:pPr>
              <w:jc w:val="center"/>
              <w:rPr>
                <w:noProof/>
                <w:sz w:val="20"/>
                <w:szCs w:val="20"/>
                <w:lang w:val="sr-Cyrl-RS"/>
              </w:rPr>
            </w:pPr>
          </w:p>
        </w:tc>
      </w:tr>
      <w:tr w:rsidR="0079249C" w:rsidRPr="009E2BD8" w14:paraId="476730FF" w14:textId="77777777" w:rsidTr="005F103F">
        <w:trPr>
          <w:cantSplit/>
          <w:trHeight w:val="284"/>
        </w:trPr>
        <w:tc>
          <w:tcPr>
            <w:tcW w:w="727" w:type="dxa"/>
            <w:tcBorders>
              <w:top w:val="nil"/>
              <w:left w:val="nil"/>
              <w:bottom w:val="nil"/>
              <w:right w:val="nil"/>
            </w:tcBorders>
            <w:noWrap/>
          </w:tcPr>
          <w:p w14:paraId="60F8630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single" w:sz="4" w:space="0" w:color="auto"/>
              <w:right w:val="nil"/>
            </w:tcBorders>
            <w:noWrap/>
          </w:tcPr>
          <w:p w14:paraId="33FD1CA7"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single" w:sz="4" w:space="0" w:color="auto"/>
              <w:right w:val="nil"/>
            </w:tcBorders>
            <w:noWrap/>
          </w:tcPr>
          <w:p w14:paraId="10410338" w14:textId="77777777" w:rsidR="0079249C" w:rsidRPr="009E2BD8" w:rsidRDefault="0079249C" w:rsidP="005F103F">
            <w:pPr>
              <w:jc w:val="center"/>
              <w:rPr>
                <w:noProof/>
                <w:sz w:val="20"/>
                <w:szCs w:val="20"/>
                <w:lang w:val="sr-Cyrl-RS"/>
              </w:rPr>
            </w:pPr>
            <w:r w:rsidRPr="009E2BD8">
              <w:rPr>
                <w:noProof/>
                <w:sz w:val="20"/>
                <w:szCs w:val="20"/>
                <w:lang w:val="sr-Cyrl-RS"/>
              </w:rPr>
              <w:t>3M BELIBOR + 3,85%</w:t>
            </w:r>
          </w:p>
        </w:tc>
        <w:tc>
          <w:tcPr>
            <w:tcW w:w="1542" w:type="dxa"/>
            <w:tcBorders>
              <w:top w:val="nil"/>
              <w:left w:val="nil"/>
              <w:bottom w:val="single" w:sz="4" w:space="0" w:color="auto"/>
              <w:right w:val="nil"/>
            </w:tcBorders>
            <w:noWrap/>
          </w:tcPr>
          <w:p w14:paraId="292538F0" w14:textId="77777777" w:rsidR="0079249C" w:rsidRPr="009E2BD8" w:rsidRDefault="0079249C" w:rsidP="005F103F">
            <w:pPr>
              <w:jc w:val="center"/>
              <w:rPr>
                <w:noProof/>
                <w:sz w:val="20"/>
                <w:szCs w:val="20"/>
                <w:lang w:val="sr-Cyrl-RS"/>
              </w:rPr>
            </w:pPr>
          </w:p>
        </w:tc>
        <w:tc>
          <w:tcPr>
            <w:tcW w:w="1950" w:type="dxa"/>
            <w:tcBorders>
              <w:top w:val="nil"/>
              <w:left w:val="nil"/>
              <w:bottom w:val="single" w:sz="4" w:space="0" w:color="auto"/>
            </w:tcBorders>
            <w:noWrap/>
          </w:tcPr>
          <w:p w14:paraId="14060E81" w14:textId="77777777" w:rsidR="0079249C" w:rsidRPr="009E2BD8" w:rsidRDefault="0079249C" w:rsidP="005F103F">
            <w:pPr>
              <w:jc w:val="center"/>
              <w:rPr>
                <w:noProof/>
                <w:sz w:val="20"/>
                <w:szCs w:val="20"/>
                <w:lang w:val="sr-Cyrl-RS"/>
              </w:rPr>
            </w:pPr>
          </w:p>
        </w:tc>
      </w:tr>
      <w:tr w:rsidR="0079249C" w:rsidRPr="009E2BD8" w14:paraId="3BED9547" w14:textId="77777777" w:rsidTr="005F103F">
        <w:trPr>
          <w:cantSplit/>
          <w:trHeight w:val="284"/>
        </w:trPr>
        <w:tc>
          <w:tcPr>
            <w:tcW w:w="727" w:type="dxa"/>
            <w:tcBorders>
              <w:top w:val="single" w:sz="4" w:space="0" w:color="000000"/>
              <w:left w:val="nil"/>
              <w:bottom w:val="single" w:sz="4" w:space="0" w:color="auto"/>
              <w:right w:val="nil"/>
            </w:tcBorders>
            <w:noWrap/>
          </w:tcPr>
          <w:p w14:paraId="5CCF8113" w14:textId="77777777" w:rsidR="0079249C" w:rsidRPr="009E2BD8" w:rsidRDefault="0079249C" w:rsidP="005F103F">
            <w:pPr>
              <w:jc w:val="right"/>
              <w:rPr>
                <w:bCs/>
                <w:noProof/>
                <w:sz w:val="20"/>
                <w:szCs w:val="20"/>
                <w:lang w:val="sr-Cyrl-RS"/>
              </w:rPr>
            </w:pPr>
          </w:p>
        </w:tc>
        <w:tc>
          <w:tcPr>
            <w:tcW w:w="3637" w:type="dxa"/>
            <w:gridSpan w:val="2"/>
            <w:tcBorders>
              <w:top w:val="single" w:sz="4" w:space="0" w:color="000000"/>
              <w:left w:val="nil"/>
              <w:bottom w:val="single" w:sz="4" w:space="0" w:color="auto"/>
              <w:right w:val="nil"/>
            </w:tcBorders>
            <w:noWrap/>
          </w:tcPr>
          <w:p w14:paraId="1F9798F6" w14:textId="77777777" w:rsidR="0079249C" w:rsidRPr="009E2BD8" w:rsidRDefault="0079249C" w:rsidP="005F103F">
            <w:pPr>
              <w:rPr>
                <w:bCs/>
                <w:noProof/>
                <w:sz w:val="20"/>
                <w:szCs w:val="20"/>
                <w:lang w:val="sr-Cyrl-RS"/>
              </w:rPr>
            </w:pPr>
            <w:r w:rsidRPr="009E2BD8">
              <w:rPr>
                <w:b/>
                <w:bCs/>
                <w:noProof/>
                <w:sz w:val="20"/>
                <w:szCs w:val="20"/>
                <w:lang w:val="sr-Cyrl-R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15D3CDCB" w14:textId="77777777" w:rsidR="0079249C" w:rsidRPr="009E2BD8" w:rsidRDefault="0079249C" w:rsidP="005F103F">
            <w:pPr>
              <w:jc w:val="center"/>
              <w:rPr>
                <w:noProof/>
                <w:sz w:val="20"/>
                <w:szCs w:val="20"/>
                <w:lang w:val="sr-Cyrl-RS"/>
              </w:rPr>
            </w:pPr>
          </w:p>
        </w:tc>
        <w:tc>
          <w:tcPr>
            <w:tcW w:w="1542" w:type="dxa"/>
            <w:tcBorders>
              <w:top w:val="single" w:sz="4" w:space="0" w:color="000000"/>
              <w:left w:val="nil"/>
              <w:bottom w:val="single" w:sz="4" w:space="0" w:color="auto"/>
              <w:right w:val="nil"/>
            </w:tcBorders>
            <w:noWrap/>
            <w:vAlign w:val="center"/>
          </w:tcPr>
          <w:p w14:paraId="798A8F9A" w14:textId="77777777" w:rsidR="0079249C" w:rsidRPr="009E2BD8" w:rsidRDefault="0079249C" w:rsidP="005F103F">
            <w:pPr>
              <w:jc w:val="center"/>
              <w:rPr>
                <w:b/>
                <w:bCs/>
                <w:noProof/>
                <w:sz w:val="20"/>
                <w:szCs w:val="20"/>
                <w:lang w:val="sr-Cyrl-RS"/>
              </w:rPr>
            </w:pPr>
            <w:r w:rsidRPr="009E2BD8">
              <w:rPr>
                <w:b/>
                <w:bCs/>
                <w:noProof/>
                <w:sz w:val="20"/>
                <w:szCs w:val="20"/>
                <w:lang w:val="sr-Cyrl-RS"/>
              </w:rPr>
              <w:t>10.664.719.520</w:t>
            </w:r>
          </w:p>
        </w:tc>
        <w:tc>
          <w:tcPr>
            <w:tcW w:w="1950" w:type="dxa"/>
            <w:tcBorders>
              <w:top w:val="single" w:sz="4" w:space="0" w:color="000000"/>
              <w:left w:val="nil"/>
              <w:bottom w:val="single" w:sz="4" w:space="0" w:color="auto"/>
            </w:tcBorders>
            <w:noWrap/>
            <w:vAlign w:val="center"/>
          </w:tcPr>
          <w:p w14:paraId="53B40340" w14:textId="77777777" w:rsidR="0079249C" w:rsidRPr="009E2BD8" w:rsidRDefault="0079249C" w:rsidP="005F103F">
            <w:pPr>
              <w:jc w:val="center"/>
              <w:rPr>
                <w:b/>
                <w:bCs/>
                <w:noProof/>
                <w:sz w:val="20"/>
                <w:szCs w:val="20"/>
                <w:lang w:val="sr-Cyrl-RS"/>
              </w:rPr>
            </w:pPr>
            <w:r w:rsidRPr="009E2BD8">
              <w:rPr>
                <w:b/>
                <w:bCs/>
                <w:noProof/>
                <w:sz w:val="20"/>
                <w:szCs w:val="20"/>
                <w:lang w:val="sr-Cyrl-RS"/>
              </w:rPr>
              <w:t>1.250.226.135.827</w:t>
            </w:r>
          </w:p>
        </w:tc>
      </w:tr>
      <w:tr w:rsidR="0079249C" w:rsidRPr="009E2BD8" w14:paraId="2ACF1DAD" w14:textId="77777777" w:rsidTr="005F103F">
        <w:trPr>
          <w:cantSplit/>
          <w:trHeight w:val="284"/>
        </w:trPr>
        <w:tc>
          <w:tcPr>
            <w:tcW w:w="727" w:type="dxa"/>
            <w:tcBorders>
              <w:top w:val="single" w:sz="4" w:space="0" w:color="auto"/>
              <w:left w:val="nil"/>
              <w:bottom w:val="single" w:sz="4" w:space="0" w:color="auto"/>
              <w:right w:val="nil"/>
            </w:tcBorders>
            <w:noWrap/>
          </w:tcPr>
          <w:p w14:paraId="24849545"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single" w:sz="4" w:space="0" w:color="auto"/>
              <w:right w:val="nil"/>
            </w:tcBorders>
            <w:noWrap/>
          </w:tcPr>
          <w:p w14:paraId="0D5F2EB1" w14:textId="77777777" w:rsidR="0079249C" w:rsidRPr="009E2BD8" w:rsidRDefault="0079249C" w:rsidP="005F103F">
            <w:pPr>
              <w:rPr>
                <w:b/>
                <w:bCs/>
                <w:noProof/>
                <w:sz w:val="20"/>
                <w:szCs w:val="20"/>
                <w:lang w:val="sr-Cyrl-RS"/>
              </w:rPr>
            </w:pPr>
            <w:r w:rsidRPr="009E2BD8">
              <w:rPr>
                <w:b/>
                <w:bCs/>
                <w:noProof/>
                <w:sz w:val="20"/>
                <w:szCs w:val="20"/>
                <w:lang w:val="sr-Cyrl-RS"/>
              </w:rPr>
              <w:t>II. Директне обавезе - спољни дуг</w:t>
            </w:r>
          </w:p>
        </w:tc>
        <w:tc>
          <w:tcPr>
            <w:tcW w:w="2546" w:type="dxa"/>
            <w:tcBorders>
              <w:top w:val="single" w:sz="4" w:space="0" w:color="auto"/>
              <w:left w:val="nil"/>
              <w:bottom w:val="single" w:sz="4" w:space="0" w:color="auto"/>
              <w:right w:val="nil"/>
            </w:tcBorders>
            <w:noWrap/>
          </w:tcPr>
          <w:p w14:paraId="178EFFBD" w14:textId="77777777" w:rsidR="0079249C" w:rsidRPr="009E2BD8" w:rsidRDefault="0079249C" w:rsidP="005F103F">
            <w:pPr>
              <w:jc w:val="center"/>
              <w:rPr>
                <w:b/>
                <w:noProof/>
                <w:sz w:val="20"/>
                <w:szCs w:val="20"/>
                <w:lang w:val="sr-Cyrl-RS"/>
              </w:rPr>
            </w:pPr>
          </w:p>
        </w:tc>
        <w:tc>
          <w:tcPr>
            <w:tcW w:w="1542" w:type="dxa"/>
            <w:tcBorders>
              <w:top w:val="single" w:sz="4" w:space="0" w:color="auto"/>
              <w:left w:val="nil"/>
              <w:bottom w:val="single" w:sz="4" w:space="0" w:color="auto"/>
              <w:right w:val="nil"/>
            </w:tcBorders>
            <w:noWrap/>
          </w:tcPr>
          <w:p w14:paraId="63F5BB6B" w14:textId="77777777" w:rsidR="0079249C" w:rsidRPr="009E2BD8" w:rsidRDefault="0079249C" w:rsidP="005F103F">
            <w:pPr>
              <w:jc w:val="center"/>
              <w:rPr>
                <w:b/>
                <w:noProof/>
                <w:sz w:val="20"/>
                <w:szCs w:val="20"/>
                <w:lang w:val="sr-Cyrl-RS"/>
              </w:rPr>
            </w:pPr>
          </w:p>
        </w:tc>
        <w:tc>
          <w:tcPr>
            <w:tcW w:w="1950" w:type="dxa"/>
            <w:tcBorders>
              <w:top w:val="single" w:sz="4" w:space="0" w:color="auto"/>
              <w:left w:val="nil"/>
              <w:bottom w:val="single" w:sz="4" w:space="0" w:color="auto"/>
            </w:tcBorders>
            <w:noWrap/>
          </w:tcPr>
          <w:p w14:paraId="6523D5D4" w14:textId="77777777" w:rsidR="0079249C" w:rsidRPr="009E2BD8" w:rsidRDefault="0079249C" w:rsidP="005F103F">
            <w:pPr>
              <w:jc w:val="center"/>
              <w:rPr>
                <w:b/>
                <w:noProof/>
                <w:sz w:val="20"/>
                <w:szCs w:val="20"/>
                <w:lang w:val="sr-Cyrl-RS"/>
              </w:rPr>
            </w:pPr>
          </w:p>
        </w:tc>
      </w:tr>
      <w:tr w:rsidR="0079249C" w:rsidRPr="009E2BD8" w14:paraId="54F5B21B" w14:textId="77777777" w:rsidTr="005F103F">
        <w:trPr>
          <w:cantSplit/>
          <w:trHeight w:val="284"/>
        </w:trPr>
        <w:tc>
          <w:tcPr>
            <w:tcW w:w="727" w:type="dxa"/>
            <w:tcBorders>
              <w:top w:val="single" w:sz="4" w:space="0" w:color="auto"/>
              <w:left w:val="nil"/>
              <w:right w:val="nil"/>
            </w:tcBorders>
            <w:noWrap/>
          </w:tcPr>
          <w:p w14:paraId="66B252C2"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right w:val="nil"/>
            </w:tcBorders>
            <w:noWrap/>
          </w:tcPr>
          <w:p w14:paraId="621DBF4E" w14:textId="77777777" w:rsidR="0079249C" w:rsidRPr="009E2BD8" w:rsidRDefault="0079249C" w:rsidP="005F103F">
            <w:pPr>
              <w:rPr>
                <w:b/>
                <w:bCs/>
                <w:noProof/>
                <w:sz w:val="20"/>
                <w:szCs w:val="20"/>
                <w:lang w:val="sr-Cyrl-RS"/>
              </w:rPr>
            </w:pPr>
            <w:r w:rsidRPr="009E2BD8">
              <w:rPr>
                <w:b/>
                <w:bCs/>
                <w:noProof/>
                <w:sz w:val="20"/>
                <w:szCs w:val="20"/>
                <w:lang w:val="sr-Cyrl-RS"/>
              </w:rPr>
              <w:t>IBRD</w:t>
            </w:r>
          </w:p>
        </w:tc>
        <w:tc>
          <w:tcPr>
            <w:tcW w:w="2546" w:type="dxa"/>
            <w:tcBorders>
              <w:top w:val="single" w:sz="4" w:space="0" w:color="auto"/>
              <w:left w:val="nil"/>
              <w:right w:val="nil"/>
            </w:tcBorders>
            <w:noWrap/>
          </w:tcPr>
          <w:p w14:paraId="2A410395" w14:textId="77777777" w:rsidR="0079249C" w:rsidRPr="009E2BD8" w:rsidRDefault="0079249C" w:rsidP="005F103F">
            <w:pPr>
              <w:jc w:val="center"/>
              <w:rPr>
                <w:noProof/>
                <w:sz w:val="20"/>
                <w:szCs w:val="20"/>
                <w:lang w:val="sr-Cyrl-RS"/>
              </w:rPr>
            </w:pPr>
          </w:p>
        </w:tc>
        <w:tc>
          <w:tcPr>
            <w:tcW w:w="1542" w:type="dxa"/>
            <w:tcBorders>
              <w:top w:val="single" w:sz="4" w:space="0" w:color="auto"/>
              <w:left w:val="nil"/>
              <w:right w:val="nil"/>
            </w:tcBorders>
            <w:noWrap/>
          </w:tcPr>
          <w:p w14:paraId="1B33225B" w14:textId="77777777" w:rsidR="0079249C" w:rsidRPr="009E2BD8" w:rsidRDefault="0079249C" w:rsidP="005F103F">
            <w:pPr>
              <w:jc w:val="center"/>
              <w:rPr>
                <w:noProof/>
                <w:sz w:val="20"/>
                <w:szCs w:val="20"/>
                <w:lang w:val="sr-Cyrl-RS"/>
              </w:rPr>
            </w:pPr>
          </w:p>
        </w:tc>
        <w:tc>
          <w:tcPr>
            <w:tcW w:w="1950" w:type="dxa"/>
            <w:tcBorders>
              <w:top w:val="single" w:sz="4" w:space="0" w:color="auto"/>
              <w:left w:val="nil"/>
            </w:tcBorders>
            <w:noWrap/>
          </w:tcPr>
          <w:p w14:paraId="13B9AB84" w14:textId="77777777" w:rsidR="0079249C" w:rsidRPr="009E2BD8" w:rsidRDefault="0079249C" w:rsidP="005F103F">
            <w:pPr>
              <w:jc w:val="center"/>
              <w:rPr>
                <w:noProof/>
                <w:sz w:val="20"/>
                <w:szCs w:val="20"/>
                <w:lang w:val="sr-Cyrl-RS"/>
              </w:rPr>
            </w:pPr>
          </w:p>
        </w:tc>
      </w:tr>
      <w:tr w:rsidR="0079249C" w:rsidRPr="009E2BD8" w14:paraId="5957FDFF" w14:textId="77777777" w:rsidTr="005F103F">
        <w:trPr>
          <w:cantSplit/>
          <w:trHeight w:val="284"/>
        </w:trPr>
        <w:tc>
          <w:tcPr>
            <w:tcW w:w="727" w:type="dxa"/>
            <w:tcBorders>
              <w:left w:val="nil"/>
              <w:right w:val="nil"/>
            </w:tcBorders>
            <w:noWrap/>
          </w:tcPr>
          <w:p w14:paraId="70BE96C3" w14:textId="77777777" w:rsidR="0079249C" w:rsidRPr="009E2BD8" w:rsidRDefault="0079249C" w:rsidP="005F103F">
            <w:pPr>
              <w:jc w:val="right"/>
              <w:rPr>
                <w:bCs/>
                <w:noProof/>
                <w:sz w:val="20"/>
                <w:szCs w:val="20"/>
                <w:lang w:val="sr-Cyrl-RS"/>
              </w:rPr>
            </w:pPr>
            <w:r w:rsidRPr="009E2BD8">
              <w:rPr>
                <w:bCs/>
                <w:noProof/>
                <w:sz w:val="20"/>
                <w:szCs w:val="20"/>
                <w:lang w:val="sr-Cyrl-RS"/>
              </w:rPr>
              <w:t>1.1</w:t>
            </w:r>
          </w:p>
        </w:tc>
        <w:tc>
          <w:tcPr>
            <w:tcW w:w="3637" w:type="dxa"/>
            <w:gridSpan w:val="2"/>
            <w:tcBorders>
              <w:left w:val="nil"/>
              <w:right w:val="nil"/>
            </w:tcBorders>
            <w:noWrap/>
          </w:tcPr>
          <w:p w14:paraId="5AAAB8B0" w14:textId="77777777" w:rsidR="0079249C" w:rsidRPr="009E2BD8" w:rsidRDefault="0079249C" w:rsidP="005F103F">
            <w:pPr>
              <w:rPr>
                <w:b/>
                <w:bCs/>
                <w:noProof/>
                <w:sz w:val="20"/>
                <w:szCs w:val="20"/>
                <w:lang w:val="sr-Cyrl-RS"/>
              </w:rPr>
            </w:pPr>
            <w:r w:rsidRPr="009E2BD8">
              <w:rPr>
                <w:b/>
                <w:bCs/>
                <w:noProof/>
                <w:sz w:val="20"/>
                <w:szCs w:val="20"/>
                <w:lang w:val="sr-Cyrl-RS"/>
              </w:rPr>
              <w:t>IBRD - Консолидациони зајам А</w:t>
            </w:r>
          </w:p>
        </w:tc>
        <w:tc>
          <w:tcPr>
            <w:tcW w:w="2546" w:type="dxa"/>
            <w:tcBorders>
              <w:left w:val="nil"/>
              <w:right w:val="nil"/>
            </w:tcBorders>
            <w:noWrap/>
          </w:tcPr>
          <w:p w14:paraId="627C2FE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1465CFA" w14:textId="77777777" w:rsidR="0079249C" w:rsidRPr="009E2BD8" w:rsidRDefault="0079249C" w:rsidP="005F103F">
            <w:pPr>
              <w:jc w:val="center"/>
              <w:rPr>
                <w:noProof/>
                <w:sz w:val="20"/>
                <w:szCs w:val="20"/>
                <w:lang w:val="sr-Cyrl-RS"/>
              </w:rPr>
            </w:pPr>
            <w:r w:rsidRPr="009E2BD8">
              <w:rPr>
                <w:noProof/>
                <w:sz w:val="20"/>
                <w:szCs w:val="20"/>
                <w:lang w:val="sr-Cyrl-RS"/>
              </w:rPr>
              <w:t>159.222.908</w:t>
            </w:r>
          </w:p>
        </w:tc>
        <w:tc>
          <w:tcPr>
            <w:tcW w:w="1950" w:type="dxa"/>
            <w:tcBorders>
              <w:left w:val="nil"/>
            </w:tcBorders>
            <w:noWrap/>
          </w:tcPr>
          <w:p w14:paraId="1369B52B" w14:textId="77777777" w:rsidR="0079249C" w:rsidRPr="009E2BD8" w:rsidRDefault="0079249C" w:rsidP="005F103F">
            <w:pPr>
              <w:jc w:val="center"/>
              <w:rPr>
                <w:noProof/>
                <w:sz w:val="20"/>
                <w:szCs w:val="20"/>
                <w:lang w:val="sr-Cyrl-RS"/>
              </w:rPr>
            </w:pPr>
            <w:r w:rsidRPr="009E2BD8">
              <w:rPr>
                <w:noProof/>
                <w:sz w:val="20"/>
                <w:szCs w:val="20"/>
                <w:lang w:val="sr-Cyrl-RS"/>
              </w:rPr>
              <w:t>18.665.717.469</w:t>
            </w:r>
          </w:p>
        </w:tc>
      </w:tr>
      <w:tr w:rsidR="0079249C" w:rsidRPr="009E2BD8" w14:paraId="147BABDA" w14:textId="77777777" w:rsidTr="005F103F">
        <w:trPr>
          <w:cantSplit/>
          <w:trHeight w:val="284"/>
        </w:trPr>
        <w:tc>
          <w:tcPr>
            <w:tcW w:w="727" w:type="dxa"/>
            <w:tcBorders>
              <w:left w:val="nil"/>
              <w:right w:val="nil"/>
            </w:tcBorders>
            <w:noWrap/>
          </w:tcPr>
          <w:p w14:paraId="1FB81580"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41D9E9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F5B32C6" w14:textId="77777777" w:rsidR="0079249C" w:rsidRPr="009E2BD8" w:rsidRDefault="0079249C" w:rsidP="005F103F">
            <w:pPr>
              <w:jc w:val="center"/>
              <w:rPr>
                <w:noProof/>
                <w:sz w:val="20"/>
                <w:szCs w:val="20"/>
                <w:lang w:val="sr-Cyrl-RS"/>
              </w:rPr>
            </w:pPr>
            <w:r w:rsidRPr="009E2BD8">
              <w:rPr>
                <w:noProof/>
                <w:sz w:val="20"/>
                <w:szCs w:val="20"/>
                <w:lang w:val="sr-Cyrl-RS"/>
              </w:rPr>
              <w:t>15.03.2005.</w:t>
            </w:r>
          </w:p>
        </w:tc>
        <w:tc>
          <w:tcPr>
            <w:tcW w:w="1542" w:type="dxa"/>
            <w:tcBorders>
              <w:left w:val="nil"/>
              <w:right w:val="nil"/>
            </w:tcBorders>
            <w:noWrap/>
          </w:tcPr>
          <w:p w14:paraId="58B796E4" w14:textId="77777777" w:rsidR="0079249C" w:rsidRPr="009E2BD8" w:rsidRDefault="0079249C" w:rsidP="005F103F">
            <w:pPr>
              <w:jc w:val="center"/>
              <w:rPr>
                <w:noProof/>
                <w:sz w:val="20"/>
                <w:szCs w:val="20"/>
                <w:lang w:val="sr-Cyrl-RS"/>
              </w:rPr>
            </w:pPr>
          </w:p>
        </w:tc>
        <w:tc>
          <w:tcPr>
            <w:tcW w:w="1950" w:type="dxa"/>
            <w:tcBorders>
              <w:left w:val="nil"/>
            </w:tcBorders>
            <w:noWrap/>
          </w:tcPr>
          <w:p w14:paraId="1624952D" w14:textId="77777777" w:rsidR="0079249C" w:rsidRPr="009E2BD8" w:rsidRDefault="0079249C" w:rsidP="005F103F">
            <w:pPr>
              <w:jc w:val="center"/>
              <w:rPr>
                <w:noProof/>
                <w:sz w:val="20"/>
                <w:szCs w:val="20"/>
                <w:lang w:val="sr-Cyrl-RS"/>
              </w:rPr>
            </w:pPr>
          </w:p>
        </w:tc>
      </w:tr>
      <w:tr w:rsidR="0079249C" w:rsidRPr="009E2BD8" w14:paraId="13E46250" w14:textId="77777777" w:rsidTr="005F103F">
        <w:trPr>
          <w:cantSplit/>
          <w:trHeight w:val="284"/>
        </w:trPr>
        <w:tc>
          <w:tcPr>
            <w:tcW w:w="727" w:type="dxa"/>
            <w:tcBorders>
              <w:left w:val="nil"/>
              <w:right w:val="nil"/>
            </w:tcBorders>
            <w:noWrap/>
          </w:tcPr>
          <w:p w14:paraId="677C8F21"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08BC30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CC59571" w14:textId="77777777" w:rsidR="0079249C" w:rsidRPr="009E2BD8" w:rsidRDefault="0079249C" w:rsidP="005F103F">
            <w:pPr>
              <w:jc w:val="center"/>
              <w:rPr>
                <w:noProof/>
                <w:sz w:val="20"/>
                <w:szCs w:val="20"/>
                <w:lang w:val="sr-Cyrl-RS"/>
              </w:rPr>
            </w:pPr>
            <w:r w:rsidRPr="009E2BD8">
              <w:rPr>
                <w:noProof/>
                <w:sz w:val="20"/>
                <w:szCs w:val="20"/>
                <w:lang w:val="sr-Cyrl-RS"/>
              </w:rPr>
              <w:t>15.09.2031.</w:t>
            </w:r>
          </w:p>
        </w:tc>
        <w:tc>
          <w:tcPr>
            <w:tcW w:w="1542" w:type="dxa"/>
            <w:tcBorders>
              <w:left w:val="nil"/>
              <w:right w:val="nil"/>
            </w:tcBorders>
            <w:noWrap/>
          </w:tcPr>
          <w:p w14:paraId="43030F34" w14:textId="77777777" w:rsidR="0079249C" w:rsidRPr="009E2BD8" w:rsidRDefault="0079249C" w:rsidP="005F103F">
            <w:pPr>
              <w:jc w:val="center"/>
              <w:rPr>
                <w:noProof/>
                <w:sz w:val="20"/>
                <w:szCs w:val="20"/>
                <w:lang w:val="sr-Cyrl-RS"/>
              </w:rPr>
            </w:pPr>
          </w:p>
        </w:tc>
        <w:tc>
          <w:tcPr>
            <w:tcW w:w="1950" w:type="dxa"/>
            <w:tcBorders>
              <w:left w:val="nil"/>
            </w:tcBorders>
            <w:noWrap/>
          </w:tcPr>
          <w:p w14:paraId="676B212B" w14:textId="77777777" w:rsidR="0079249C" w:rsidRPr="009E2BD8" w:rsidRDefault="0079249C" w:rsidP="005F103F">
            <w:pPr>
              <w:jc w:val="center"/>
              <w:rPr>
                <w:noProof/>
                <w:sz w:val="20"/>
                <w:szCs w:val="20"/>
                <w:lang w:val="sr-Cyrl-RS"/>
              </w:rPr>
            </w:pPr>
          </w:p>
        </w:tc>
      </w:tr>
      <w:tr w:rsidR="0079249C" w:rsidRPr="009E2BD8" w14:paraId="12895AF3" w14:textId="77777777" w:rsidTr="005F103F">
        <w:trPr>
          <w:cantSplit/>
          <w:trHeight w:val="284"/>
        </w:trPr>
        <w:tc>
          <w:tcPr>
            <w:tcW w:w="727" w:type="dxa"/>
            <w:tcBorders>
              <w:left w:val="nil"/>
              <w:right w:val="nil"/>
            </w:tcBorders>
            <w:noWrap/>
          </w:tcPr>
          <w:p w14:paraId="3B9C5BEC"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87F43C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558EBDC" w14:textId="77777777" w:rsidR="0079249C" w:rsidRPr="009E2BD8" w:rsidRDefault="0079249C" w:rsidP="005F103F">
            <w:pPr>
              <w:jc w:val="center"/>
              <w:rPr>
                <w:noProof/>
                <w:sz w:val="20"/>
                <w:szCs w:val="20"/>
                <w:lang w:val="sr-Cyrl-RS"/>
              </w:rPr>
            </w:pPr>
            <w:r w:rsidRPr="009E2BD8">
              <w:rPr>
                <w:noProof/>
                <w:sz w:val="20"/>
                <w:szCs w:val="20"/>
                <w:lang w:val="sr-Cyrl-RS"/>
              </w:rPr>
              <w:t>18.810.742 EUR</w:t>
            </w:r>
          </w:p>
        </w:tc>
        <w:tc>
          <w:tcPr>
            <w:tcW w:w="1542" w:type="dxa"/>
            <w:tcBorders>
              <w:left w:val="nil"/>
              <w:right w:val="nil"/>
            </w:tcBorders>
            <w:noWrap/>
          </w:tcPr>
          <w:p w14:paraId="7F5D2F69" w14:textId="77777777" w:rsidR="0079249C" w:rsidRPr="009E2BD8" w:rsidRDefault="0079249C" w:rsidP="005F103F">
            <w:pPr>
              <w:jc w:val="center"/>
              <w:rPr>
                <w:noProof/>
                <w:sz w:val="20"/>
                <w:szCs w:val="20"/>
                <w:lang w:val="sr-Cyrl-RS"/>
              </w:rPr>
            </w:pPr>
          </w:p>
        </w:tc>
        <w:tc>
          <w:tcPr>
            <w:tcW w:w="1950" w:type="dxa"/>
            <w:tcBorders>
              <w:left w:val="nil"/>
            </w:tcBorders>
            <w:noWrap/>
          </w:tcPr>
          <w:p w14:paraId="34F0BCD7" w14:textId="77777777" w:rsidR="0079249C" w:rsidRPr="009E2BD8" w:rsidRDefault="0079249C" w:rsidP="005F103F">
            <w:pPr>
              <w:jc w:val="center"/>
              <w:rPr>
                <w:noProof/>
                <w:sz w:val="20"/>
                <w:szCs w:val="20"/>
                <w:lang w:val="sr-Cyrl-RS"/>
              </w:rPr>
            </w:pPr>
          </w:p>
        </w:tc>
      </w:tr>
      <w:tr w:rsidR="0079249C" w:rsidRPr="009E2BD8" w14:paraId="030DCEB4" w14:textId="77777777" w:rsidTr="005F103F">
        <w:trPr>
          <w:cantSplit/>
          <w:trHeight w:val="284"/>
        </w:trPr>
        <w:tc>
          <w:tcPr>
            <w:tcW w:w="727" w:type="dxa"/>
            <w:tcBorders>
              <w:left w:val="nil"/>
              <w:right w:val="nil"/>
            </w:tcBorders>
            <w:noWrap/>
          </w:tcPr>
          <w:p w14:paraId="3A72E3C2"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4986E4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6CA9937" w14:textId="77777777" w:rsidR="0079249C" w:rsidRPr="009E2BD8" w:rsidRDefault="0079249C" w:rsidP="005F103F">
            <w:pPr>
              <w:jc w:val="center"/>
              <w:rPr>
                <w:noProof/>
                <w:sz w:val="20"/>
                <w:szCs w:val="20"/>
                <w:lang w:val="sr-Cyrl-RS"/>
              </w:rPr>
            </w:pPr>
            <w:r w:rsidRPr="009E2BD8">
              <w:rPr>
                <w:noProof/>
                <w:sz w:val="20"/>
                <w:szCs w:val="20"/>
                <w:lang w:val="sr-Cyrl-RS"/>
              </w:rPr>
              <w:t>Г1, Г2 = 6M EURIBOR + 0,55%, Г3=5,81%</w:t>
            </w:r>
          </w:p>
        </w:tc>
        <w:tc>
          <w:tcPr>
            <w:tcW w:w="1542" w:type="dxa"/>
            <w:tcBorders>
              <w:left w:val="nil"/>
              <w:right w:val="nil"/>
            </w:tcBorders>
            <w:noWrap/>
          </w:tcPr>
          <w:p w14:paraId="6564B882" w14:textId="77777777" w:rsidR="0079249C" w:rsidRPr="009E2BD8" w:rsidRDefault="0079249C" w:rsidP="005F103F">
            <w:pPr>
              <w:jc w:val="center"/>
              <w:rPr>
                <w:noProof/>
                <w:sz w:val="20"/>
                <w:szCs w:val="20"/>
                <w:lang w:val="sr-Cyrl-RS"/>
              </w:rPr>
            </w:pPr>
          </w:p>
        </w:tc>
        <w:tc>
          <w:tcPr>
            <w:tcW w:w="1950" w:type="dxa"/>
            <w:tcBorders>
              <w:left w:val="nil"/>
            </w:tcBorders>
            <w:noWrap/>
          </w:tcPr>
          <w:p w14:paraId="640731C9" w14:textId="77777777" w:rsidR="0079249C" w:rsidRPr="009E2BD8" w:rsidRDefault="0079249C" w:rsidP="005F103F">
            <w:pPr>
              <w:jc w:val="center"/>
              <w:rPr>
                <w:noProof/>
                <w:sz w:val="20"/>
                <w:szCs w:val="20"/>
                <w:lang w:val="sr-Cyrl-RS"/>
              </w:rPr>
            </w:pPr>
          </w:p>
        </w:tc>
      </w:tr>
      <w:tr w:rsidR="0079249C" w:rsidRPr="009E2BD8" w14:paraId="744EDB34" w14:textId="77777777" w:rsidTr="005F103F">
        <w:trPr>
          <w:cantSplit/>
          <w:trHeight w:val="284"/>
        </w:trPr>
        <w:tc>
          <w:tcPr>
            <w:tcW w:w="727" w:type="dxa"/>
            <w:tcBorders>
              <w:left w:val="nil"/>
              <w:right w:val="nil"/>
            </w:tcBorders>
            <w:noWrap/>
          </w:tcPr>
          <w:p w14:paraId="43BF8B55" w14:textId="77777777" w:rsidR="0079249C" w:rsidRPr="009E2BD8" w:rsidRDefault="0079249C" w:rsidP="005F103F">
            <w:pPr>
              <w:jc w:val="right"/>
              <w:rPr>
                <w:bCs/>
                <w:noProof/>
                <w:sz w:val="20"/>
                <w:szCs w:val="20"/>
                <w:lang w:val="sr-Cyrl-RS"/>
              </w:rPr>
            </w:pPr>
            <w:r w:rsidRPr="009E2BD8">
              <w:rPr>
                <w:bCs/>
                <w:noProof/>
                <w:sz w:val="20"/>
                <w:szCs w:val="20"/>
                <w:lang w:val="sr-Cyrl-RS"/>
              </w:rPr>
              <w:t>1.2</w:t>
            </w:r>
          </w:p>
        </w:tc>
        <w:tc>
          <w:tcPr>
            <w:tcW w:w="3637" w:type="dxa"/>
            <w:gridSpan w:val="2"/>
            <w:tcBorders>
              <w:left w:val="nil"/>
              <w:right w:val="nil"/>
            </w:tcBorders>
            <w:noWrap/>
          </w:tcPr>
          <w:p w14:paraId="265121B6" w14:textId="77777777" w:rsidR="0079249C" w:rsidRPr="009E2BD8" w:rsidRDefault="0079249C" w:rsidP="005F103F">
            <w:pPr>
              <w:rPr>
                <w:b/>
                <w:bCs/>
                <w:noProof/>
                <w:sz w:val="20"/>
                <w:szCs w:val="20"/>
                <w:lang w:val="sr-Cyrl-RS"/>
              </w:rPr>
            </w:pPr>
            <w:r w:rsidRPr="009E2BD8">
              <w:rPr>
                <w:b/>
                <w:bCs/>
                <w:noProof/>
                <w:sz w:val="20"/>
                <w:szCs w:val="20"/>
                <w:lang w:val="sr-Cyrl-RS"/>
              </w:rPr>
              <w:t>IBRD - Консолидациони зајам Б</w:t>
            </w:r>
          </w:p>
        </w:tc>
        <w:tc>
          <w:tcPr>
            <w:tcW w:w="2546" w:type="dxa"/>
            <w:tcBorders>
              <w:left w:val="nil"/>
              <w:right w:val="nil"/>
            </w:tcBorders>
            <w:noWrap/>
          </w:tcPr>
          <w:p w14:paraId="118707D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4441926" w14:textId="77777777" w:rsidR="0079249C" w:rsidRPr="009E2BD8" w:rsidRDefault="0079249C" w:rsidP="005F103F">
            <w:pPr>
              <w:jc w:val="center"/>
              <w:rPr>
                <w:noProof/>
                <w:sz w:val="20"/>
                <w:szCs w:val="20"/>
                <w:lang w:val="sr-Cyrl-RS"/>
              </w:rPr>
            </w:pPr>
            <w:r w:rsidRPr="009E2BD8">
              <w:rPr>
                <w:noProof/>
                <w:sz w:val="20"/>
                <w:szCs w:val="20"/>
                <w:lang w:val="sr-Cyrl-RS"/>
              </w:rPr>
              <w:t>302.572.554</w:t>
            </w:r>
          </w:p>
        </w:tc>
        <w:tc>
          <w:tcPr>
            <w:tcW w:w="1950" w:type="dxa"/>
            <w:tcBorders>
              <w:left w:val="nil"/>
            </w:tcBorders>
            <w:noWrap/>
          </w:tcPr>
          <w:p w14:paraId="43858512" w14:textId="77777777" w:rsidR="0079249C" w:rsidRPr="009E2BD8" w:rsidRDefault="0079249C" w:rsidP="005F103F">
            <w:pPr>
              <w:jc w:val="center"/>
              <w:rPr>
                <w:noProof/>
                <w:sz w:val="20"/>
                <w:szCs w:val="20"/>
                <w:lang w:val="sr-Cyrl-RS"/>
              </w:rPr>
            </w:pPr>
            <w:r w:rsidRPr="009E2BD8">
              <w:rPr>
                <w:noProof/>
                <w:sz w:val="20"/>
                <w:szCs w:val="20"/>
                <w:lang w:val="sr-Cyrl-RS"/>
              </w:rPr>
              <w:t>35.470.610.791</w:t>
            </w:r>
          </w:p>
        </w:tc>
      </w:tr>
      <w:tr w:rsidR="0079249C" w:rsidRPr="009E2BD8" w14:paraId="001189C3" w14:textId="77777777" w:rsidTr="005F103F">
        <w:trPr>
          <w:cantSplit/>
          <w:trHeight w:val="284"/>
        </w:trPr>
        <w:tc>
          <w:tcPr>
            <w:tcW w:w="727" w:type="dxa"/>
            <w:tcBorders>
              <w:left w:val="nil"/>
              <w:right w:val="nil"/>
            </w:tcBorders>
            <w:noWrap/>
          </w:tcPr>
          <w:p w14:paraId="103C47AA"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395FC4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BFC207C" w14:textId="77777777" w:rsidR="0079249C" w:rsidRPr="009E2BD8" w:rsidRDefault="0079249C" w:rsidP="005F103F">
            <w:pPr>
              <w:jc w:val="center"/>
              <w:rPr>
                <w:noProof/>
                <w:sz w:val="20"/>
                <w:szCs w:val="20"/>
                <w:lang w:val="sr-Cyrl-RS"/>
              </w:rPr>
            </w:pPr>
            <w:r w:rsidRPr="009E2BD8">
              <w:rPr>
                <w:noProof/>
                <w:sz w:val="20"/>
                <w:szCs w:val="20"/>
                <w:lang w:val="sr-Cyrl-RS"/>
              </w:rPr>
              <w:t>15.06.2005.</w:t>
            </w:r>
          </w:p>
        </w:tc>
        <w:tc>
          <w:tcPr>
            <w:tcW w:w="1542" w:type="dxa"/>
            <w:tcBorders>
              <w:left w:val="nil"/>
              <w:right w:val="nil"/>
            </w:tcBorders>
            <w:noWrap/>
          </w:tcPr>
          <w:p w14:paraId="72771614" w14:textId="77777777" w:rsidR="0079249C" w:rsidRPr="009E2BD8" w:rsidRDefault="0079249C" w:rsidP="005F103F">
            <w:pPr>
              <w:jc w:val="center"/>
              <w:rPr>
                <w:noProof/>
                <w:sz w:val="20"/>
                <w:szCs w:val="20"/>
                <w:lang w:val="sr-Cyrl-RS"/>
              </w:rPr>
            </w:pPr>
          </w:p>
        </w:tc>
        <w:tc>
          <w:tcPr>
            <w:tcW w:w="1950" w:type="dxa"/>
            <w:tcBorders>
              <w:left w:val="nil"/>
            </w:tcBorders>
            <w:noWrap/>
          </w:tcPr>
          <w:p w14:paraId="5D96DFB8" w14:textId="77777777" w:rsidR="0079249C" w:rsidRPr="009E2BD8" w:rsidRDefault="0079249C" w:rsidP="005F103F">
            <w:pPr>
              <w:jc w:val="center"/>
              <w:rPr>
                <w:noProof/>
                <w:sz w:val="20"/>
                <w:szCs w:val="20"/>
                <w:lang w:val="sr-Cyrl-RS"/>
              </w:rPr>
            </w:pPr>
          </w:p>
        </w:tc>
      </w:tr>
      <w:tr w:rsidR="0079249C" w:rsidRPr="009E2BD8" w14:paraId="7AA65AFD" w14:textId="77777777" w:rsidTr="005F103F">
        <w:trPr>
          <w:cantSplit/>
          <w:trHeight w:val="284"/>
        </w:trPr>
        <w:tc>
          <w:tcPr>
            <w:tcW w:w="727" w:type="dxa"/>
            <w:tcBorders>
              <w:left w:val="nil"/>
              <w:bottom w:val="nil"/>
              <w:right w:val="nil"/>
            </w:tcBorders>
            <w:noWrap/>
          </w:tcPr>
          <w:p w14:paraId="3BDEB13E"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6942623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32BF3638" w14:textId="77777777" w:rsidR="0079249C" w:rsidRPr="009E2BD8" w:rsidRDefault="0079249C" w:rsidP="005F103F">
            <w:pPr>
              <w:jc w:val="center"/>
              <w:rPr>
                <w:noProof/>
                <w:sz w:val="20"/>
                <w:szCs w:val="20"/>
                <w:lang w:val="sr-Cyrl-RS"/>
              </w:rPr>
            </w:pPr>
            <w:r w:rsidRPr="009E2BD8">
              <w:rPr>
                <w:noProof/>
                <w:sz w:val="20"/>
                <w:szCs w:val="20"/>
                <w:lang w:val="sr-Cyrl-RS"/>
              </w:rPr>
              <w:t>15.12.2031.</w:t>
            </w:r>
          </w:p>
        </w:tc>
        <w:tc>
          <w:tcPr>
            <w:tcW w:w="1542" w:type="dxa"/>
            <w:tcBorders>
              <w:left w:val="nil"/>
              <w:bottom w:val="nil"/>
              <w:right w:val="nil"/>
            </w:tcBorders>
            <w:noWrap/>
          </w:tcPr>
          <w:p w14:paraId="6C8FD271"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489198E" w14:textId="77777777" w:rsidR="0079249C" w:rsidRPr="009E2BD8" w:rsidRDefault="0079249C" w:rsidP="005F103F">
            <w:pPr>
              <w:jc w:val="center"/>
              <w:rPr>
                <w:noProof/>
                <w:sz w:val="20"/>
                <w:szCs w:val="20"/>
                <w:lang w:val="sr-Cyrl-RS"/>
              </w:rPr>
            </w:pPr>
          </w:p>
        </w:tc>
      </w:tr>
      <w:tr w:rsidR="0079249C" w:rsidRPr="009E2BD8" w14:paraId="01B7E302" w14:textId="77777777" w:rsidTr="005F103F">
        <w:trPr>
          <w:cantSplit/>
          <w:trHeight w:val="284"/>
        </w:trPr>
        <w:tc>
          <w:tcPr>
            <w:tcW w:w="727" w:type="dxa"/>
            <w:tcBorders>
              <w:top w:val="nil"/>
              <w:left w:val="nil"/>
              <w:bottom w:val="nil"/>
              <w:right w:val="nil"/>
            </w:tcBorders>
            <w:noWrap/>
          </w:tcPr>
          <w:p w14:paraId="5AFD862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B109C4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747166B" w14:textId="77777777" w:rsidR="0079249C" w:rsidRPr="009E2BD8" w:rsidRDefault="0079249C" w:rsidP="005F103F">
            <w:pPr>
              <w:jc w:val="center"/>
              <w:rPr>
                <w:noProof/>
                <w:sz w:val="20"/>
                <w:szCs w:val="20"/>
                <w:lang w:val="sr-Cyrl-RS"/>
              </w:rPr>
            </w:pPr>
            <w:r w:rsidRPr="009E2BD8">
              <w:rPr>
                <w:noProof/>
                <w:sz w:val="20"/>
                <w:szCs w:val="20"/>
                <w:lang w:val="sr-Cyrl-RS"/>
              </w:rPr>
              <w:t>35.746.203 EUR</w:t>
            </w:r>
          </w:p>
        </w:tc>
        <w:tc>
          <w:tcPr>
            <w:tcW w:w="1542" w:type="dxa"/>
            <w:tcBorders>
              <w:top w:val="nil"/>
              <w:left w:val="nil"/>
              <w:bottom w:val="nil"/>
              <w:right w:val="nil"/>
            </w:tcBorders>
            <w:noWrap/>
          </w:tcPr>
          <w:p w14:paraId="5D33F88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DD28EAA" w14:textId="77777777" w:rsidR="0079249C" w:rsidRPr="009E2BD8" w:rsidRDefault="0079249C" w:rsidP="005F103F">
            <w:pPr>
              <w:jc w:val="center"/>
              <w:rPr>
                <w:noProof/>
                <w:sz w:val="20"/>
                <w:szCs w:val="20"/>
                <w:lang w:val="sr-Cyrl-RS"/>
              </w:rPr>
            </w:pPr>
          </w:p>
        </w:tc>
      </w:tr>
      <w:tr w:rsidR="0079249C" w:rsidRPr="009E2BD8" w14:paraId="38B0571C" w14:textId="77777777" w:rsidTr="005F103F">
        <w:trPr>
          <w:cantSplit/>
          <w:trHeight w:val="284"/>
        </w:trPr>
        <w:tc>
          <w:tcPr>
            <w:tcW w:w="727" w:type="dxa"/>
            <w:tcBorders>
              <w:top w:val="nil"/>
              <w:left w:val="nil"/>
              <w:right w:val="nil"/>
            </w:tcBorders>
            <w:noWrap/>
          </w:tcPr>
          <w:p w14:paraId="068C6FA3"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54A384A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2023D8BE" w14:textId="77777777" w:rsidR="0079249C" w:rsidRPr="009E2BD8" w:rsidRDefault="0079249C" w:rsidP="005F103F">
            <w:pPr>
              <w:jc w:val="center"/>
              <w:rPr>
                <w:noProof/>
                <w:sz w:val="20"/>
                <w:szCs w:val="20"/>
                <w:lang w:val="sr-Cyrl-RS"/>
              </w:rPr>
            </w:pPr>
            <w:r w:rsidRPr="009E2BD8">
              <w:rPr>
                <w:noProof/>
                <w:sz w:val="20"/>
                <w:szCs w:val="20"/>
                <w:lang w:val="sr-Cyrl-RS"/>
              </w:rPr>
              <w:t>Г1, Г2= 6M EURIBOR + 0,55%, Г3=5,79%</w:t>
            </w:r>
          </w:p>
        </w:tc>
        <w:tc>
          <w:tcPr>
            <w:tcW w:w="1542" w:type="dxa"/>
            <w:tcBorders>
              <w:top w:val="nil"/>
              <w:left w:val="nil"/>
              <w:right w:val="nil"/>
            </w:tcBorders>
            <w:noWrap/>
          </w:tcPr>
          <w:p w14:paraId="1A3EA76D"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70A9AF20" w14:textId="77777777" w:rsidR="0079249C" w:rsidRPr="009E2BD8" w:rsidRDefault="0079249C" w:rsidP="005F103F">
            <w:pPr>
              <w:jc w:val="center"/>
              <w:rPr>
                <w:noProof/>
                <w:sz w:val="20"/>
                <w:szCs w:val="20"/>
                <w:lang w:val="sr-Cyrl-RS"/>
              </w:rPr>
            </w:pPr>
          </w:p>
        </w:tc>
      </w:tr>
      <w:tr w:rsidR="0079249C" w:rsidRPr="009E2BD8" w14:paraId="30E34681" w14:textId="77777777" w:rsidTr="005F103F">
        <w:trPr>
          <w:cantSplit/>
          <w:trHeight w:val="284"/>
        </w:trPr>
        <w:tc>
          <w:tcPr>
            <w:tcW w:w="727" w:type="dxa"/>
            <w:tcBorders>
              <w:left w:val="nil"/>
              <w:right w:val="nil"/>
            </w:tcBorders>
            <w:noWrap/>
          </w:tcPr>
          <w:p w14:paraId="600AAA02" w14:textId="77777777" w:rsidR="0079249C" w:rsidRPr="009E2BD8" w:rsidRDefault="0079249C" w:rsidP="005F103F">
            <w:pPr>
              <w:jc w:val="right"/>
              <w:rPr>
                <w:bCs/>
                <w:noProof/>
                <w:sz w:val="20"/>
                <w:szCs w:val="20"/>
                <w:lang w:val="sr-Cyrl-RS"/>
              </w:rPr>
            </w:pPr>
            <w:r w:rsidRPr="009E2BD8">
              <w:rPr>
                <w:bCs/>
                <w:noProof/>
                <w:sz w:val="20"/>
                <w:szCs w:val="20"/>
                <w:lang w:val="sr-Cyrl-RS"/>
              </w:rPr>
              <w:t>1.3</w:t>
            </w:r>
          </w:p>
        </w:tc>
        <w:tc>
          <w:tcPr>
            <w:tcW w:w="3637" w:type="dxa"/>
            <w:gridSpan w:val="2"/>
            <w:tcBorders>
              <w:left w:val="nil"/>
              <w:right w:val="nil"/>
            </w:tcBorders>
            <w:noWrap/>
          </w:tcPr>
          <w:p w14:paraId="1428EA97" w14:textId="77777777" w:rsidR="0079249C" w:rsidRPr="009E2BD8" w:rsidRDefault="0079249C" w:rsidP="005F103F">
            <w:pPr>
              <w:rPr>
                <w:b/>
                <w:bCs/>
                <w:noProof/>
                <w:sz w:val="20"/>
                <w:szCs w:val="20"/>
                <w:lang w:val="sr-Cyrl-RS"/>
              </w:rPr>
            </w:pPr>
            <w:r w:rsidRPr="009E2BD8">
              <w:rPr>
                <w:b/>
                <w:bCs/>
                <w:noProof/>
                <w:sz w:val="20"/>
                <w:szCs w:val="20"/>
                <w:lang w:val="sr-Cyrl-RS"/>
              </w:rPr>
              <w:t>IBRD - Додатно финансирање Пројекта енергетске ефикасности за Србију</w:t>
            </w:r>
          </w:p>
        </w:tc>
        <w:tc>
          <w:tcPr>
            <w:tcW w:w="2546" w:type="dxa"/>
            <w:tcBorders>
              <w:left w:val="nil"/>
              <w:right w:val="nil"/>
            </w:tcBorders>
            <w:noWrap/>
          </w:tcPr>
          <w:p w14:paraId="00BC70D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8425EC5" w14:textId="77777777" w:rsidR="0079249C" w:rsidRPr="009E2BD8" w:rsidRDefault="0079249C" w:rsidP="005F103F">
            <w:pPr>
              <w:jc w:val="center"/>
              <w:rPr>
                <w:noProof/>
                <w:sz w:val="20"/>
                <w:szCs w:val="20"/>
                <w:lang w:val="sr-Cyrl-RS"/>
              </w:rPr>
            </w:pPr>
            <w:r w:rsidRPr="009E2BD8">
              <w:rPr>
                <w:noProof/>
                <w:sz w:val="20"/>
                <w:szCs w:val="20"/>
                <w:lang w:val="sr-Cyrl-RS"/>
              </w:rPr>
              <w:t>1.110.105</w:t>
            </w:r>
          </w:p>
        </w:tc>
        <w:tc>
          <w:tcPr>
            <w:tcW w:w="1950" w:type="dxa"/>
            <w:tcBorders>
              <w:left w:val="nil"/>
            </w:tcBorders>
            <w:noWrap/>
          </w:tcPr>
          <w:p w14:paraId="053A83E9" w14:textId="77777777" w:rsidR="0079249C" w:rsidRPr="009E2BD8" w:rsidRDefault="0079249C" w:rsidP="005F103F">
            <w:pPr>
              <w:jc w:val="center"/>
              <w:rPr>
                <w:noProof/>
                <w:sz w:val="20"/>
                <w:szCs w:val="20"/>
                <w:lang w:val="sr-Cyrl-RS"/>
              </w:rPr>
            </w:pPr>
            <w:r w:rsidRPr="009E2BD8">
              <w:rPr>
                <w:noProof/>
                <w:sz w:val="20"/>
                <w:szCs w:val="20"/>
                <w:lang w:val="sr-Cyrl-RS"/>
              </w:rPr>
              <w:t>130.137.663</w:t>
            </w:r>
          </w:p>
        </w:tc>
      </w:tr>
      <w:tr w:rsidR="0079249C" w:rsidRPr="009E2BD8" w14:paraId="65158C1B" w14:textId="77777777" w:rsidTr="005F103F">
        <w:trPr>
          <w:cantSplit/>
          <w:trHeight w:val="284"/>
        </w:trPr>
        <w:tc>
          <w:tcPr>
            <w:tcW w:w="727" w:type="dxa"/>
            <w:tcBorders>
              <w:left w:val="nil"/>
              <w:right w:val="nil"/>
            </w:tcBorders>
            <w:noWrap/>
          </w:tcPr>
          <w:p w14:paraId="1A1499E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3621BD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5D32C40" w14:textId="77777777" w:rsidR="0079249C" w:rsidRPr="009E2BD8" w:rsidRDefault="0079249C" w:rsidP="005F103F">
            <w:pPr>
              <w:jc w:val="center"/>
              <w:rPr>
                <w:noProof/>
                <w:sz w:val="20"/>
                <w:szCs w:val="20"/>
                <w:lang w:val="sr-Cyrl-RS"/>
              </w:rPr>
            </w:pPr>
            <w:r w:rsidRPr="009E2BD8">
              <w:rPr>
                <w:noProof/>
                <w:sz w:val="20"/>
                <w:szCs w:val="20"/>
                <w:lang w:val="sr-Cyrl-RS"/>
              </w:rPr>
              <w:t>15.08.2012.</w:t>
            </w:r>
          </w:p>
        </w:tc>
        <w:tc>
          <w:tcPr>
            <w:tcW w:w="1542" w:type="dxa"/>
            <w:tcBorders>
              <w:left w:val="nil"/>
              <w:right w:val="nil"/>
            </w:tcBorders>
            <w:noWrap/>
          </w:tcPr>
          <w:p w14:paraId="1155539E" w14:textId="77777777" w:rsidR="0079249C" w:rsidRPr="009E2BD8" w:rsidRDefault="0079249C" w:rsidP="005F103F">
            <w:pPr>
              <w:jc w:val="center"/>
              <w:rPr>
                <w:noProof/>
                <w:sz w:val="20"/>
                <w:szCs w:val="20"/>
                <w:lang w:val="sr-Cyrl-RS"/>
              </w:rPr>
            </w:pPr>
          </w:p>
        </w:tc>
        <w:tc>
          <w:tcPr>
            <w:tcW w:w="1950" w:type="dxa"/>
            <w:tcBorders>
              <w:left w:val="nil"/>
            </w:tcBorders>
            <w:noWrap/>
          </w:tcPr>
          <w:p w14:paraId="11758900" w14:textId="77777777" w:rsidR="0079249C" w:rsidRPr="009E2BD8" w:rsidRDefault="0079249C" w:rsidP="005F103F">
            <w:pPr>
              <w:jc w:val="center"/>
              <w:rPr>
                <w:noProof/>
                <w:sz w:val="20"/>
                <w:szCs w:val="20"/>
                <w:lang w:val="sr-Cyrl-RS"/>
              </w:rPr>
            </w:pPr>
          </w:p>
        </w:tc>
      </w:tr>
      <w:tr w:rsidR="0079249C" w:rsidRPr="009E2BD8" w14:paraId="43707480" w14:textId="77777777" w:rsidTr="005F103F">
        <w:trPr>
          <w:cantSplit/>
          <w:trHeight w:val="284"/>
        </w:trPr>
        <w:tc>
          <w:tcPr>
            <w:tcW w:w="727" w:type="dxa"/>
            <w:tcBorders>
              <w:left w:val="nil"/>
              <w:right w:val="nil"/>
            </w:tcBorders>
            <w:noWrap/>
          </w:tcPr>
          <w:p w14:paraId="06ACD01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EB8960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A5FFB1B"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left w:val="nil"/>
              <w:right w:val="nil"/>
            </w:tcBorders>
            <w:noWrap/>
          </w:tcPr>
          <w:p w14:paraId="4F312AFA" w14:textId="77777777" w:rsidR="0079249C" w:rsidRPr="009E2BD8" w:rsidRDefault="0079249C" w:rsidP="005F103F">
            <w:pPr>
              <w:jc w:val="center"/>
              <w:rPr>
                <w:noProof/>
                <w:sz w:val="20"/>
                <w:szCs w:val="20"/>
                <w:lang w:val="sr-Cyrl-RS"/>
              </w:rPr>
            </w:pPr>
          </w:p>
        </w:tc>
        <w:tc>
          <w:tcPr>
            <w:tcW w:w="1950" w:type="dxa"/>
            <w:tcBorders>
              <w:left w:val="nil"/>
            </w:tcBorders>
            <w:noWrap/>
          </w:tcPr>
          <w:p w14:paraId="2C4A8F84" w14:textId="77777777" w:rsidR="0079249C" w:rsidRPr="009E2BD8" w:rsidRDefault="0079249C" w:rsidP="005F103F">
            <w:pPr>
              <w:jc w:val="center"/>
              <w:rPr>
                <w:noProof/>
                <w:sz w:val="20"/>
                <w:szCs w:val="20"/>
                <w:lang w:val="sr-Cyrl-RS"/>
              </w:rPr>
            </w:pPr>
          </w:p>
        </w:tc>
      </w:tr>
      <w:tr w:rsidR="0079249C" w:rsidRPr="009E2BD8" w14:paraId="143DFD80" w14:textId="77777777" w:rsidTr="005F103F">
        <w:trPr>
          <w:cantSplit/>
          <w:trHeight w:val="284"/>
        </w:trPr>
        <w:tc>
          <w:tcPr>
            <w:tcW w:w="727" w:type="dxa"/>
            <w:tcBorders>
              <w:left w:val="nil"/>
              <w:right w:val="nil"/>
            </w:tcBorders>
            <w:noWrap/>
          </w:tcPr>
          <w:p w14:paraId="4C321928"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8FBF86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574B42C" w14:textId="77777777" w:rsidR="0079249C" w:rsidRPr="009E2BD8" w:rsidRDefault="0079249C" w:rsidP="005F103F">
            <w:pPr>
              <w:jc w:val="center"/>
              <w:rPr>
                <w:noProof/>
                <w:sz w:val="20"/>
                <w:szCs w:val="20"/>
                <w:lang w:val="sr-Cyrl-RS"/>
              </w:rPr>
            </w:pPr>
            <w:r w:rsidRPr="009E2BD8">
              <w:rPr>
                <w:noProof/>
                <w:sz w:val="20"/>
                <w:szCs w:val="20"/>
                <w:lang w:val="sr-Cyrl-RS"/>
              </w:rPr>
              <w:t>1.119.858 EUR</w:t>
            </w:r>
          </w:p>
        </w:tc>
        <w:tc>
          <w:tcPr>
            <w:tcW w:w="1542" w:type="dxa"/>
            <w:tcBorders>
              <w:left w:val="nil"/>
              <w:right w:val="nil"/>
            </w:tcBorders>
            <w:noWrap/>
          </w:tcPr>
          <w:p w14:paraId="5930DD64" w14:textId="77777777" w:rsidR="0079249C" w:rsidRPr="009E2BD8" w:rsidRDefault="0079249C" w:rsidP="005F103F">
            <w:pPr>
              <w:jc w:val="center"/>
              <w:rPr>
                <w:noProof/>
                <w:sz w:val="20"/>
                <w:szCs w:val="20"/>
                <w:lang w:val="sr-Cyrl-RS"/>
              </w:rPr>
            </w:pPr>
          </w:p>
        </w:tc>
        <w:tc>
          <w:tcPr>
            <w:tcW w:w="1950" w:type="dxa"/>
            <w:tcBorders>
              <w:left w:val="nil"/>
            </w:tcBorders>
            <w:noWrap/>
          </w:tcPr>
          <w:p w14:paraId="42AA2443" w14:textId="77777777" w:rsidR="0079249C" w:rsidRPr="009E2BD8" w:rsidRDefault="0079249C" w:rsidP="005F103F">
            <w:pPr>
              <w:jc w:val="center"/>
              <w:rPr>
                <w:noProof/>
                <w:sz w:val="20"/>
                <w:szCs w:val="20"/>
                <w:lang w:val="sr-Cyrl-RS"/>
              </w:rPr>
            </w:pPr>
          </w:p>
        </w:tc>
      </w:tr>
      <w:tr w:rsidR="0079249C" w:rsidRPr="009E2BD8" w14:paraId="3A2CEFB4" w14:textId="77777777" w:rsidTr="005F103F">
        <w:trPr>
          <w:cantSplit/>
          <w:trHeight w:val="284"/>
        </w:trPr>
        <w:tc>
          <w:tcPr>
            <w:tcW w:w="727" w:type="dxa"/>
            <w:tcBorders>
              <w:left w:val="nil"/>
              <w:right w:val="nil"/>
            </w:tcBorders>
            <w:noWrap/>
          </w:tcPr>
          <w:p w14:paraId="2932E534"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08FBD3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55B42E5" w14:textId="77777777" w:rsidR="0079249C" w:rsidRPr="009E2BD8" w:rsidRDefault="0079249C" w:rsidP="005F103F">
            <w:pPr>
              <w:jc w:val="center"/>
              <w:rPr>
                <w:noProof/>
                <w:sz w:val="20"/>
                <w:szCs w:val="20"/>
                <w:lang w:val="sr-Cyrl-RS"/>
              </w:rPr>
            </w:pPr>
            <w:r w:rsidRPr="009E2BD8">
              <w:rPr>
                <w:noProof/>
                <w:sz w:val="20"/>
                <w:szCs w:val="20"/>
                <w:lang w:val="sr-Cyrl-RS"/>
              </w:rPr>
              <w:t>6M EURIBOR + 0,52%</w:t>
            </w:r>
          </w:p>
        </w:tc>
        <w:tc>
          <w:tcPr>
            <w:tcW w:w="1542" w:type="dxa"/>
            <w:tcBorders>
              <w:left w:val="nil"/>
              <w:right w:val="nil"/>
            </w:tcBorders>
            <w:noWrap/>
          </w:tcPr>
          <w:p w14:paraId="59222973" w14:textId="77777777" w:rsidR="0079249C" w:rsidRPr="009E2BD8" w:rsidRDefault="0079249C" w:rsidP="005F103F">
            <w:pPr>
              <w:jc w:val="center"/>
              <w:rPr>
                <w:noProof/>
                <w:sz w:val="20"/>
                <w:szCs w:val="20"/>
                <w:lang w:val="sr-Cyrl-RS"/>
              </w:rPr>
            </w:pPr>
          </w:p>
        </w:tc>
        <w:tc>
          <w:tcPr>
            <w:tcW w:w="1950" w:type="dxa"/>
            <w:tcBorders>
              <w:left w:val="nil"/>
            </w:tcBorders>
            <w:noWrap/>
          </w:tcPr>
          <w:p w14:paraId="0E9D0DF4" w14:textId="77777777" w:rsidR="0079249C" w:rsidRPr="009E2BD8" w:rsidRDefault="0079249C" w:rsidP="005F103F">
            <w:pPr>
              <w:jc w:val="center"/>
              <w:rPr>
                <w:noProof/>
                <w:sz w:val="20"/>
                <w:szCs w:val="20"/>
                <w:lang w:val="sr-Cyrl-RS"/>
              </w:rPr>
            </w:pPr>
          </w:p>
        </w:tc>
      </w:tr>
      <w:tr w:rsidR="0079249C" w:rsidRPr="009E2BD8" w14:paraId="40F3C487" w14:textId="77777777" w:rsidTr="005F103F">
        <w:trPr>
          <w:cantSplit/>
          <w:trHeight w:val="284"/>
        </w:trPr>
        <w:tc>
          <w:tcPr>
            <w:tcW w:w="727" w:type="dxa"/>
            <w:tcBorders>
              <w:left w:val="nil"/>
              <w:right w:val="nil"/>
            </w:tcBorders>
            <w:noWrap/>
          </w:tcPr>
          <w:p w14:paraId="68F4B0B8" w14:textId="77777777" w:rsidR="0079249C" w:rsidRPr="009E2BD8" w:rsidRDefault="0079249C" w:rsidP="005F103F">
            <w:pPr>
              <w:jc w:val="right"/>
              <w:rPr>
                <w:bCs/>
                <w:noProof/>
                <w:sz w:val="20"/>
                <w:szCs w:val="20"/>
                <w:lang w:val="sr-Cyrl-RS"/>
              </w:rPr>
            </w:pPr>
            <w:r w:rsidRPr="009E2BD8">
              <w:rPr>
                <w:bCs/>
                <w:noProof/>
                <w:sz w:val="20"/>
                <w:szCs w:val="20"/>
                <w:lang w:val="sr-Cyrl-RS"/>
              </w:rPr>
              <w:t>1.4</w:t>
            </w:r>
          </w:p>
        </w:tc>
        <w:tc>
          <w:tcPr>
            <w:tcW w:w="3637" w:type="dxa"/>
            <w:gridSpan w:val="2"/>
            <w:tcBorders>
              <w:left w:val="nil"/>
              <w:right w:val="nil"/>
            </w:tcBorders>
            <w:noWrap/>
          </w:tcPr>
          <w:p w14:paraId="0E2C6501"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„Регионални развој Бора”</w:t>
            </w:r>
          </w:p>
        </w:tc>
        <w:tc>
          <w:tcPr>
            <w:tcW w:w="2546" w:type="dxa"/>
            <w:tcBorders>
              <w:left w:val="nil"/>
              <w:right w:val="nil"/>
            </w:tcBorders>
            <w:noWrap/>
          </w:tcPr>
          <w:p w14:paraId="582B88E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92F6F24" w14:textId="77777777" w:rsidR="0079249C" w:rsidRPr="009E2BD8" w:rsidRDefault="0079249C" w:rsidP="005F103F">
            <w:pPr>
              <w:jc w:val="center"/>
              <w:rPr>
                <w:noProof/>
                <w:sz w:val="20"/>
                <w:szCs w:val="20"/>
                <w:lang w:val="sr-Cyrl-RS"/>
              </w:rPr>
            </w:pPr>
            <w:r w:rsidRPr="009E2BD8">
              <w:rPr>
                <w:noProof/>
                <w:sz w:val="20"/>
                <w:szCs w:val="20"/>
                <w:lang w:val="sr-Cyrl-RS"/>
              </w:rPr>
              <w:t>601.688</w:t>
            </w:r>
          </w:p>
        </w:tc>
        <w:tc>
          <w:tcPr>
            <w:tcW w:w="1950" w:type="dxa"/>
            <w:tcBorders>
              <w:left w:val="nil"/>
            </w:tcBorders>
            <w:noWrap/>
          </w:tcPr>
          <w:p w14:paraId="4BC78986" w14:textId="77777777" w:rsidR="0079249C" w:rsidRPr="009E2BD8" w:rsidRDefault="0079249C" w:rsidP="005F103F">
            <w:pPr>
              <w:jc w:val="center"/>
              <w:rPr>
                <w:noProof/>
                <w:sz w:val="20"/>
                <w:szCs w:val="20"/>
                <w:lang w:val="sr-Cyrl-RS"/>
              </w:rPr>
            </w:pPr>
            <w:r w:rsidRPr="009E2BD8">
              <w:rPr>
                <w:noProof/>
                <w:sz w:val="20"/>
                <w:szCs w:val="20"/>
                <w:lang w:val="sr-Cyrl-RS"/>
              </w:rPr>
              <w:t>70.535.958</w:t>
            </w:r>
          </w:p>
        </w:tc>
      </w:tr>
      <w:tr w:rsidR="0079249C" w:rsidRPr="009E2BD8" w14:paraId="68FB034B" w14:textId="77777777" w:rsidTr="005F103F">
        <w:trPr>
          <w:cantSplit/>
          <w:trHeight w:val="284"/>
        </w:trPr>
        <w:tc>
          <w:tcPr>
            <w:tcW w:w="727" w:type="dxa"/>
            <w:tcBorders>
              <w:left w:val="nil"/>
              <w:right w:val="nil"/>
            </w:tcBorders>
            <w:noWrap/>
          </w:tcPr>
          <w:p w14:paraId="62C749A1"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260967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E79C33A" w14:textId="77777777" w:rsidR="0079249C" w:rsidRPr="009E2BD8" w:rsidRDefault="0079249C" w:rsidP="005F103F">
            <w:pPr>
              <w:jc w:val="center"/>
              <w:rPr>
                <w:noProof/>
                <w:sz w:val="20"/>
                <w:szCs w:val="20"/>
                <w:lang w:val="sr-Cyrl-RS"/>
              </w:rPr>
            </w:pPr>
            <w:r w:rsidRPr="009E2BD8">
              <w:rPr>
                <w:noProof/>
                <w:sz w:val="20"/>
                <w:szCs w:val="20"/>
                <w:lang w:val="sr-Cyrl-RS"/>
              </w:rPr>
              <w:t>15.08.2012.</w:t>
            </w:r>
          </w:p>
        </w:tc>
        <w:tc>
          <w:tcPr>
            <w:tcW w:w="1542" w:type="dxa"/>
            <w:tcBorders>
              <w:left w:val="nil"/>
              <w:right w:val="nil"/>
            </w:tcBorders>
            <w:noWrap/>
          </w:tcPr>
          <w:p w14:paraId="40435A0B" w14:textId="77777777" w:rsidR="0079249C" w:rsidRPr="009E2BD8" w:rsidRDefault="0079249C" w:rsidP="005F103F">
            <w:pPr>
              <w:jc w:val="center"/>
              <w:rPr>
                <w:noProof/>
                <w:sz w:val="20"/>
                <w:szCs w:val="20"/>
                <w:lang w:val="sr-Cyrl-RS"/>
              </w:rPr>
            </w:pPr>
          </w:p>
        </w:tc>
        <w:tc>
          <w:tcPr>
            <w:tcW w:w="1950" w:type="dxa"/>
            <w:tcBorders>
              <w:left w:val="nil"/>
            </w:tcBorders>
            <w:noWrap/>
          </w:tcPr>
          <w:p w14:paraId="72E226E5" w14:textId="77777777" w:rsidR="0079249C" w:rsidRPr="009E2BD8" w:rsidRDefault="0079249C" w:rsidP="005F103F">
            <w:pPr>
              <w:jc w:val="center"/>
              <w:rPr>
                <w:noProof/>
                <w:sz w:val="20"/>
                <w:szCs w:val="20"/>
                <w:lang w:val="sr-Cyrl-RS"/>
              </w:rPr>
            </w:pPr>
          </w:p>
        </w:tc>
      </w:tr>
      <w:tr w:rsidR="0079249C" w:rsidRPr="009E2BD8" w14:paraId="0E43ACC0" w14:textId="77777777" w:rsidTr="005F103F">
        <w:trPr>
          <w:cantSplit/>
          <w:trHeight w:val="284"/>
        </w:trPr>
        <w:tc>
          <w:tcPr>
            <w:tcW w:w="727" w:type="dxa"/>
            <w:tcBorders>
              <w:left w:val="nil"/>
              <w:right w:val="nil"/>
            </w:tcBorders>
            <w:noWrap/>
          </w:tcPr>
          <w:p w14:paraId="00BA47D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563A72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B114489"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left w:val="nil"/>
              <w:right w:val="nil"/>
            </w:tcBorders>
            <w:noWrap/>
          </w:tcPr>
          <w:p w14:paraId="407F2347" w14:textId="77777777" w:rsidR="0079249C" w:rsidRPr="009E2BD8" w:rsidRDefault="0079249C" w:rsidP="005F103F">
            <w:pPr>
              <w:jc w:val="center"/>
              <w:rPr>
                <w:noProof/>
                <w:sz w:val="20"/>
                <w:szCs w:val="20"/>
                <w:lang w:val="sr-Cyrl-RS"/>
              </w:rPr>
            </w:pPr>
          </w:p>
        </w:tc>
        <w:tc>
          <w:tcPr>
            <w:tcW w:w="1950" w:type="dxa"/>
            <w:tcBorders>
              <w:left w:val="nil"/>
            </w:tcBorders>
            <w:noWrap/>
          </w:tcPr>
          <w:p w14:paraId="68793DC5" w14:textId="77777777" w:rsidR="0079249C" w:rsidRPr="009E2BD8" w:rsidRDefault="0079249C" w:rsidP="005F103F">
            <w:pPr>
              <w:jc w:val="center"/>
              <w:rPr>
                <w:noProof/>
                <w:sz w:val="20"/>
                <w:szCs w:val="20"/>
                <w:lang w:val="sr-Cyrl-RS"/>
              </w:rPr>
            </w:pPr>
          </w:p>
        </w:tc>
      </w:tr>
      <w:tr w:rsidR="0079249C" w:rsidRPr="009E2BD8" w14:paraId="5B97E550" w14:textId="77777777" w:rsidTr="005F103F">
        <w:trPr>
          <w:cantSplit/>
          <w:trHeight w:val="284"/>
        </w:trPr>
        <w:tc>
          <w:tcPr>
            <w:tcW w:w="727" w:type="dxa"/>
            <w:tcBorders>
              <w:left w:val="nil"/>
              <w:right w:val="nil"/>
            </w:tcBorders>
            <w:noWrap/>
          </w:tcPr>
          <w:p w14:paraId="5546F0BB"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D8E0B8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D5C17F8" w14:textId="77777777" w:rsidR="0079249C" w:rsidRPr="009E2BD8" w:rsidRDefault="0079249C" w:rsidP="005F103F">
            <w:pPr>
              <w:jc w:val="center"/>
              <w:rPr>
                <w:noProof/>
                <w:sz w:val="20"/>
                <w:szCs w:val="20"/>
                <w:lang w:val="sr-Cyrl-RS"/>
              </w:rPr>
            </w:pPr>
            <w:r w:rsidRPr="009E2BD8">
              <w:rPr>
                <w:noProof/>
                <w:sz w:val="20"/>
                <w:szCs w:val="20"/>
                <w:lang w:val="sr-Cyrl-RS"/>
              </w:rPr>
              <w:t>607.850 EUR</w:t>
            </w:r>
          </w:p>
        </w:tc>
        <w:tc>
          <w:tcPr>
            <w:tcW w:w="1542" w:type="dxa"/>
            <w:tcBorders>
              <w:left w:val="nil"/>
              <w:right w:val="nil"/>
            </w:tcBorders>
            <w:noWrap/>
          </w:tcPr>
          <w:p w14:paraId="01108992" w14:textId="77777777" w:rsidR="0079249C" w:rsidRPr="009E2BD8" w:rsidRDefault="0079249C" w:rsidP="005F103F">
            <w:pPr>
              <w:jc w:val="center"/>
              <w:rPr>
                <w:noProof/>
                <w:sz w:val="20"/>
                <w:szCs w:val="20"/>
                <w:lang w:val="sr-Cyrl-RS"/>
              </w:rPr>
            </w:pPr>
          </w:p>
        </w:tc>
        <w:tc>
          <w:tcPr>
            <w:tcW w:w="1950" w:type="dxa"/>
            <w:tcBorders>
              <w:left w:val="nil"/>
            </w:tcBorders>
            <w:noWrap/>
          </w:tcPr>
          <w:p w14:paraId="727A5EE8" w14:textId="77777777" w:rsidR="0079249C" w:rsidRPr="009E2BD8" w:rsidRDefault="0079249C" w:rsidP="005F103F">
            <w:pPr>
              <w:jc w:val="center"/>
              <w:rPr>
                <w:noProof/>
                <w:sz w:val="20"/>
                <w:szCs w:val="20"/>
                <w:lang w:val="sr-Cyrl-RS"/>
              </w:rPr>
            </w:pPr>
          </w:p>
        </w:tc>
      </w:tr>
      <w:tr w:rsidR="0079249C" w:rsidRPr="009E2BD8" w14:paraId="161EC3B3" w14:textId="77777777" w:rsidTr="005F103F">
        <w:trPr>
          <w:cantSplit/>
          <w:trHeight w:val="284"/>
        </w:trPr>
        <w:tc>
          <w:tcPr>
            <w:tcW w:w="727" w:type="dxa"/>
            <w:tcBorders>
              <w:left w:val="nil"/>
              <w:right w:val="nil"/>
            </w:tcBorders>
            <w:noWrap/>
          </w:tcPr>
          <w:p w14:paraId="6D451D2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F7D55D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653C558" w14:textId="77777777" w:rsidR="0079249C" w:rsidRPr="009E2BD8" w:rsidRDefault="0079249C" w:rsidP="005F103F">
            <w:pPr>
              <w:jc w:val="center"/>
              <w:rPr>
                <w:noProof/>
                <w:sz w:val="20"/>
                <w:szCs w:val="20"/>
                <w:lang w:val="sr-Cyrl-RS"/>
              </w:rPr>
            </w:pPr>
            <w:r w:rsidRPr="009E2BD8">
              <w:rPr>
                <w:noProof/>
                <w:sz w:val="20"/>
                <w:szCs w:val="20"/>
                <w:lang w:val="sr-Cyrl-RS"/>
              </w:rPr>
              <w:t>6M EURIBOR + 0,52%</w:t>
            </w:r>
          </w:p>
        </w:tc>
        <w:tc>
          <w:tcPr>
            <w:tcW w:w="1542" w:type="dxa"/>
            <w:tcBorders>
              <w:left w:val="nil"/>
              <w:right w:val="nil"/>
            </w:tcBorders>
            <w:noWrap/>
          </w:tcPr>
          <w:p w14:paraId="66C69470" w14:textId="77777777" w:rsidR="0079249C" w:rsidRPr="009E2BD8" w:rsidRDefault="0079249C" w:rsidP="005F103F">
            <w:pPr>
              <w:jc w:val="center"/>
              <w:rPr>
                <w:noProof/>
                <w:sz w:val="20"/>
                <w:szCs w:val="20"/>
                <w:lang w:val="sr-Cyrl-RS"/>
              </w:rPr>
            </w:pPr>
          </w:p>
        </w:tc>
        <w:tc>
          <w:tcPr>
            <w:tcW w:w="1950" w:type="dxa"/>
            <w:tcBorders>
              <w:left w:val="nil"/>
            </w:tcBorders>
            <w:noWrap/>
          </w:tcPr>
          <w:p w14:paraId="6B3973DD" w14:textId="77777777" w:rsidR="0079249C" w:rsidRPr="009E2BD8" w:rsidRDefault="0079249C" w:rsidP="005F103F">
            <w:pPr>
              <w:jc w:val="center"/>
              <w:rPr>
                <w:noProof/>
                <w:sz w:val="20"/>
                <w:szCs w:val="20"/>
                <w:lang w:val="sr-Cyrl-RS"/>
              </w:rPr>
            </w:pPr>
          </w:p>
        </w:tc>
      </w:tr>
      <w:tr w:rsidR="0079249C" w:rsidRPr="009E2BD8" w14:paraId="6FAF7BCA" w14:textId="77777777" w:rsidTr="005F103F">
        <w:trPr>
          <w:cantSplit/>
          <w:trHeight w:val="284"/>
        </w:trPr>
        <w:tc>
          <w:tcPr>
            <w:tcW w:w="727" w:type="dxa"/>
            <w:tcBorders>
              <w:left w:val="nil"/>
              <w:right w:val="nil"/>
            </w:tcBorders>
            <w:noWrap/>
          </w:tcPr>
          <w:p w14:paraId="35465869" w14:textId="77777777" w:rsidR="0079249C" w:rsidRPr="009E2BD8" w:rsidRDefault="0079249C" w:rsidP="005F103F">
            <w:pPr>
              <w:jc w:val="right"/>
              <w:rPr>
                <w:bCs/>
                <w:noProof/>
                <w:sz w:val="20"/>
                <w:szCs w:val="20"/>
                <w:lang w:val="sr-Cyrl-RS"/>
              </w:rPr>
            </w:pPr>
            <w:r w:rsidRPr="009E2BD8">
              <w:rPr>
                <w:bCs/>
                <w:noProof/>
                <w:sz w:val="20"/>
                <w:szCs w:val="20"/>
                <w:lang w:val="sr-Cyrl-RS"/>
              </w:rPr>
              <w:t>1.5</w:t>
            </w:r>
          </w:p>
        </w:tc>
        <w:tc>
          <w:tcPr>
            <w:tcW w:w="3637" w:type="dxa"/>
            <w:gridSpan w:val="2"/>
            <w:tcBorders>
              <w:left w:val="nil"/>
              <w:right w:val="nil"/>
            </w:tcBorders>
            <w:noWrap/>
          </w:tcPr>
          <w:p w14:paraId="66BA7854" w14:textId="77777777" w:rsidR="0079249C" w:rsidRPr="009E2BD8" w:rsidRDefault="0079249C" w:rsidP="005F103F">
            <w:pPr>
              <w:rPr>
                <w:b/>
                <w:bCs/>
                <w:noProof/>
                <w:sz w:val="20"/>
                <w:szCs w:val="20"/>
                <w:lang w:val="sr-Cyrl-RS"/>
              </w:rPr>
            </w:pPr>
            <w:r w:rsidRPr="009E2BD8">
              <w:rPr>
                <w:b/>
                <w:bCs/>
                <w:noProof/>
                <w:sz w:val="20"/>
                <w:szCs w:val="20"/>
                <w:lang w:val="sr-Cyrl-RS"/>
              </w:rPr>
              <w:t>IBRD - Додатно финансирање Пројекта рехабилитације система за наводњавање и одводњавање</w:t>
            </w:r>
          </w:p>
        </w:tc>
        <w:tc>
          <w:tcPr>
            <w:tcW w:w="2546" w:type="dxa"/>
            <w:tcBorders>
              <w:left w:val="nil"/>
              <w:right w:val="nil"/>
            </w:tcBorders>
            <w:noWrap/>
          </w:tcPr>
          <w:p w14:paraId="1AA7139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6A78956" w14:textId="77777777" w:rsidR="0079249C" w:rsidRPr="009E2BD8" w:rsidRDefault="0079249C" w:rsidP="005F103F">
            <w:pPr>
              <w:jc w:val="center"/>
              <w:rPr>
                <w:noProof/>
                <w:sz w:val="20"/>
                <w:szCs w:val="20"/>
                <w:lang w:val="sr-Cyrl-RS"/>
              </w:rPr>
            </w:pPr>
            <w:r w:rsidRPr="009E2BD8">
              <w:rPr>
                <w:noProof/>
                <w:sz w:val="20"/>
                <w:szCs w:val="20"/>
                <w:lang w:val="sr-Cyrl-RS"/>
              </w:rPr>
              <w:t>2.891.744</w:t>
            </w:r>
          </w:p>
        </w:tc>
        <w:tc>
          <w:tcPr>
            <w:tcW w:w="1950" w:type="dxa"/>
            <w:tcBorders>
              <w:left w:val="nil"/>
            </w:tcBorders>
            <w:noWrap/>
          </w:tcPr>
          <w:p w14:paraId="344C56EC" w14:textId="77777777" w:rsidR="0079249C" w:rsidRPr="009E2BD8" w:rsidRDefault="0079249C" w:rsidP="005F103F">
            <w:pPr>
              <w:jc w:val="center"/>
              <w:rPr>
                <w:noProof/>
                <w:sz w:val="20"/>
                <w:szCs w:val="20"/>
                <w:lang w:val="sr-Cyrl-RS"/>
              </w:rPr>
            </w:pPr>
            <w:r w:rsidRPr="009E2BD8">
              <w:rPr>
                <w:noProof/>
                <w:sz w:val="20"/>
                <w:szCs w:val="20"/>
                <w:lang w:val="sr-Cyrl-RS"/>
              </w:rPr>
              <w:t>338.999.380</w:t>
            </w:r>
          </w:p>
        </w:tc>
      </w:tr>
      <w:tr w:rsidR="0079249C" w:rsidRPr="009E2BD8" w14:paraId="4B39F7A9" w14:textId="77777777" w:rsidTr="005F103F">
        <w:trPr>
          <w:cantSplit/>
          <w:trHeight w:val="284"/>
        </w:trPr>
        <w:tc>
          <w:tcPr>
            <w:tcW w:w="727" w:type="dxa"/>
            <w:tcBorders>
              <w:left w:val="nil"/>
              <w:right w:val="nil"/>
            </w:tcBorders>
            <w:noWrap/>
          </w:tcPr>
          <w:p w14:paraId="3A2CEF57"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8E6B94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65F402B" w14:textId="77777777" w:rsidR="0079249C" w:rsidRPr="009E2BD8" w:rsidRDefault="0079249C" w:rsidP="005F103F">
            <w:pPr>
              <w:jc w:val="center"/>
              <w:rPr>
                <w:noProof/>
                <w:sz w:val="20"/>
                <w:szCs w:val="20"/>
                <w:lang w:val="sr-Cyrl-RS"/>
              </w:rPr>
            </w:pPr>
            <w:r w:rsidRPr="009E2BD8">
              <w:rPr>
                <w:noProof/>
                <w:sz w:val="20"/>
                <w:szCs w:val="20"/>
                <w:lang w:val="sr-Cyrl-RS"/>
              </w:rPr>
              <w:t>15.08.2012.</w:t>
            </w:r>
          </w:p>
        </w:tc>
        <w:tc>
          <w:tcPr>
            <w:tcW w:w="1542" w:type="dxa"/>
            <w:tcBorders>
              <w:left w:val="nil"/>
              <w:right w:val="nil"/>
            </w:tcBorders>
            <w:noWrap/>
          </w:tcPr>
          <w:p w14:paraId="3F2DAE3A" w14:textId="77777777" w:rsidR="0079249C" w:rsidRPr="009E2BD8" w:rsidRDefault="0079249C" w:rsidP="005F103F">
            <w:pPr>
              <w:jc w:val="center"/>
              <w:rPr>
                <w:noProof/>
                <w:sz w:val="20"/>
                <w:szCs w:val="20"/>
                <w:lang w:val="sr-Cyrl-RS"/>
              </w:rPr>
            </w:pPr>
          </w:p>
        </w:tc>
        <w:tc>
          <w:tcPr>
            <w:tcW w:w="1950" w:type="dxa"/>
            <w:tcBorders>
              <w:left w:val="nil"/>
            </w:tcBorders>
            <w:noWrap/>
          </w:tcPr>
          <w:p w14:paraId="5681C39B" w14:textId="77777777" w:rsidR="0079249C" w:rsidRPr="009E2BD8" w:rsidRDefault="0079249C" w:rsidP="005F103F">
            <w:pPr>
              <w:jc w:val="center"/>
              <w:rPr>
                <w:noProof/>
                <w:sz w:val="20"/>
                <w:szCs w:val="20"/>
                <w:lang w:val="sr-Cyrl-RS"/>
              </w:rPr>
            </w:pPr>
          </w:p>
        </w:tc>
      </w:tr>
      <w:tr w:rsidR="0079249C" w:rsidRPr="009E2BD8" w14:paraId="50D138C0" w14:textId="77777777" w:rsidTr="005F103F">
        <w:trPr>
          <w:cantSplit/>
          <w:trHeight w:val="284"/>
        </w:trPr>
        <w:tc>
          <w:tcPr>
            <w:tcW w:w="727" w:type="dxa"/>
            <w:tcBorders>
              <w:left w:val="nil"/>
              <w:right w:val="nil"/>
            </w:tcBorders>
            <w:noWrap/>
          </w:tcPr>
          <w:p w14:paraId="09DEECE2"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8324F7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D1ED534"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left w:val="nil"/>
              <w:right w:val="nil"/>
            </w:tcBorders>
            <w:noWrap/>
          </w:tcPr>
          <w:p w14:paraId="32E61158" w14:textId="77777777" w:rsidR="0079249C" w:rsidRPr="009E2BD8" w:rsidRDefault="0079249C" w:rsidP="005F103F">
            <w:pPr>
              <w:jc w:val="center"/>
              <w:rPr>
                <w:noProof/>
                <w:sz w:val="20"/>
                <w:szCs w:val="20"/>
                <w:lang w:val="sr-Cyrl-RS"/>
              </w:rPr>
            </w:pPr>
          </w:p>
        </w:tc>
        <w:tc>
          <w:tcPr>
            <w:tcW w:w="1950" w:type="dxa"/>
            <w:tcBorders>
              <w:left w:val="nil"/>
            </w:tcBorders>
            <w:noWrap/>
          </w:tcPr>
          <w:p w14:paraId="3F34348F" w14:textId="77777777" w:rsidR="0079249C" w:rsidRPr="009E2BD8" w:rsidRDefault="0079249C" w:rsidP="005F103F">
            <w:pPr>
              <w:jc w:val="center"/>
              <w:rPr>
                <w:noProof/>
                <w:sz w:val="20"/>
                <w:szCs w:val="20"/>
                <w:lang w:val="sr-Cyrl-RS"/>
              </w:rPr>
            </w:pPr>
          </w:p>
        </w:tc>
      </w:tr>
      <w:tr w:rsidR="0079249C" w:rsidRPr="009E2BD8" w14:paraId="68CC49B1" w14:textId="77777777" w:rsidTr="005F103F">
        <w:trPr>
          <w:cantSplit/>
          <w:trHeight w:val="284"/>
        </w:trPr>
        <w:tc>
          <w:tcPr>
            <w:tcW w:w="727" w:type="dxa"/>
            <w:tcBorders>
              <w:left w:val="nil"/>
              <w:right w:val="nil"/>
            </w:tcBorders>
            <w:noWrap/>
          </w:tcPr>
          <w:p w14:paraId="057AFFA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AAF9F8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E8919A0" w14:textId="77777777" w:rsidR="0079249C" w:rsidRPr="009E2BD8" w:rsidRDefault="0079249C" w:rsidP="005F103F">
            <w:pPr>
              <w:jc w:val="center"/>
              <w:rPr>
                <w:noProof/>
                <w:sz w:val="20"/>
                <w:szCs w:val="20"/>
                <w:lang w:val="sr-Cyrl-RS"/>
              </w:rPr>
            </w:pPr>
            <w:r w:rsidRPr="009E2BD8">
              <w:rPr>
                <w:noProof/>
                <w:sz w:val="20"/>
                <w:szCs w:val="20"/>
                <w:lang w:val="sr-Cyrl-RS"/>
              </w:rPr>
              <w:t>2.920.067 EUR</w:t>
            </w:r>
          </w:p>
        </w:tc>
        <w:tc>
          <w:tcPr>
            <w:tcW w:w="1542" w:type="dxa"/>
            <w:tcBorders>
              <w:left w:val="nil"/>
              <w:right w:val="nil"/>
            </w:tcBorders>
            <w:noWrap/>
          </w:tcPr>
          <w:p w14:paraId="0CA8DF74" w14:textId="77777777" w:rsidR="0079249C" w:rsidRPr="009E2BD8" w:rsidRDefault="0079249C" w:rsidP="005F103F">
            <w:pPr>
              <w:jc w:val="center"/>
              <w:rPr>
                <w:noProof/>
                <w:sz w:val="20"/>
                <w:szCs w:val="20"/>
                <w:lang w:val="sr-Cyrl-RS"/>
              </w:rPr>
            </w:pPr>
          </w:p>
        </w:tc>
        <w:tc>
          <w:tcPr>
            <w:tcW w:w="1950" w:type="dxa"/>
            <w:tcBorders>
              <w:left w:val="nil"/>
            </w:tcBorders>
            <w:noWrap/>
          </w:tcPr>
          <w:p w14:paraId="45910DD4" w14:textId="77777777" w:rsidR="0079249C" w:rsidRPr="009E2BD8" w:rsidRDefault="0079249C" w:rsidP="005F103F">
            <w:pPr>
              <w:jc w:val="center"/>
              <w:rPr>
                <w:noProof/>
                <w:sz w:val="20"/>
                <w:szCs w:val="20"/>
                <w:lang w:val="sr-Cyrl-RS"/>
              </w:rPr>
            </w:pPr>
          </w:p>
        </w:tc>
      </w:tr>
      <w:tr w:rsidR="0079249C" w:rsidRPr="009E2BD8" w14:paraId="6E6E1A85" w14:textId="77777777" w:rsidTr="005F103F">
        <w:trPr>
          <w:cantSplit/>
          <w:trHeight w:val="284"/>
        </w:trPr>
        <w:tc>
          <w:tcPr>
            <w:tcW w:w="727" w:type="dxa"/>
            <w:tcBorders>
              <w:left w:val="nil"/>
              <w:right w:val="nil"/>
            </w:tcBorders>
            <w:noWrap/>
          </w:tcPr>
          <w:p w14:paraId="0033F6A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48B097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4F7D48E" w14:textId="77777777" w:rsidR="0079249C" w:rsidRPr="009E2BD8" w:rsidRDefault="0079249C" w:rsidP="005F103F">
            <w:pPr>
              <w:jc w:val="center"/>
              <w:rPr>
                <w:noProof/>
                <w:sz w:val="20"/>
                <w:szCs w:val="20"/>
                <w:lang w:val="sr-Cyrl-RS"/>
              </w:rPr>
            </w:pPr>
            <w:r w:rsidRPr="009E2BD8">
              <w:rPr>
                <w:noProof/>
                <w:sz w:val="20"/>
                <w:szCs w:val="20"/>
                <w:lang w:val="sr-Cyrl-RS"/>
              </w:rPr>
              <w:t>6M EURIBOR + 0,52%</w:t>
            </w:r>
          </w:p>
        </w:tc>
        <w:tc>
          <w:tcPr>
            <w:tcW w:w="1542" w:type="dxa"/>
            <w:tcBorders>
              <w:left w:val="nil"/>
              <w:right w:val="nil"/>
            </w:tcBorders>
            <w:noWrap/>
          </w:tcPr>
          <w:p w14:paraId="72A23322" w14:textId="77777777" w:rsidR="0079249C" w:rsidRPr="009E2BD8" w:rsidRDefault="0079249C" w:rsidP="005F103F">
            <w:pPr>
              <w:jc w:val="center"/>
              <w:rPr>
                <w:noProof/>
                <w:sz w:val="20"/>
                <w:szCs w:val="20"/>
                <w:lang w:val="sr-Cyrl-RS"/>
              </w:rPr>
            </w:pPr>
          </w:p>
        </w:tc>
        <w:tc>
          <w:tcPr>
            <w:tcW w:w="1950" w:type="dxa"/>
            <w:tcBorders>
              <w:left w:val="nil"/>
            </w:tcBorders>
            <w:noWrap/>
          </w:tcPr>
          <w:p w14:paraId="5390A09A" w14:textId="77777777" w:rsidR="0079249C" w:rsidRPr="009E2BD8" w:rsidRDefault="0079249C" w:rsidP="005F103F">
            <w:pPr>
              <w:jc w:val="center"/>
              <w:rPr>
                <w:noProof/>
                <w:sz w:val="20"/>
                <w:szCs w:val="20"/>
                <w:lang w:val="sr-Cyrl-RS"/>
              </w:rPr>
            </w:pPr>
          </w:p>
        </w:tc>
      </w:tr>
      <w:tr w:rsidR="0079249C" w:rsidRPr="009E2BD8" w14:paraId="70FD2B13" w14:textId="77777777" w:rsidTr="005F103F">
        <w:trPr>
          <w:cantSplit/>
          <w:trHeight w:val="284"/>
        </w:trPr>
        <w:tc>
          <w:tcPr>
            <w:tcW w:w="727" w:type="dxa"/>
            <w:tcBorders>
              <w:left w:val="nil"/>
              <w:bottom w:val="nil"/>
              <w:right w:val="nil"/>
            </w:tcBorders>
            <w:noWrap/>
          </w:tcPr>
          <w:p w14:paraId="10FC53B6" w14:textId="77777777" w:rsidR="0079249C" w:rsidRPr="009E2BD8" w:rsidRDefault="0079249C" w:rsidP="005F103F">
            <w:pPr>
              <w:jc w:val="right"/>
              <w:rPr>
                <w:bCs/>
                <w:noProof/>
                <w:sz w:val="20"/>
                <w:szCs w:val="20"/>
                <w:lang w:val="sr-Cyrl-RS"/>
              </w:rPr>
            </w:pPr>
            <w:r w:rsidRPr="009E2BD8">
              <w:rPr>
                <w:bCs/>
                <w:noProof/>
                <w:sz w:val="20"/>
                <w:szCs w:val="20"/>
                <w:lang w:val="sr-Cyrl-RS"/>
              </w:rPr>
              <w:t>1.6</w:t>
            </w:r>
          </w:p>
        </w:tc>
        <w:tc>
          <w:tcPr>
            <w:tcW w:w="3637" w:type="dxa"/>
            <w:gridSpan w:val="2"/>
            <w:tcBorders>
              <w:left w:val="nil"/>
              <w:bottom w:val="nil"/>
              <w:right w:val="nil"/>
            </w:tcBorders>
            <w:noWrap/>
          </w:tcPr>
          <w:p w14:paraId="3B24161B"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реформе пољопривреде у транзицији</w:t>
            </w:r>
          </w:p>
        </w:tc>
        <w:tc>
          <w:tcPr>
            <w:tcW w:w="2546" w:type="dxa"/>
            <w:tcBorders>
              <w:left w:val="nil"/>
              <w:bottom w:val="nil"/>
              <w:right w:val="nil"/>
            </w:tcBorders>
            <w:noWrap/>
          </w:tcPr>
          <w:p w14:paraId="7270CAFE"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6C287386" w14:textId="77777777" w:rsidR="0079249C" w:rsidRPr="009E2BD8" w:rsidRDefault="0079249C" w:rsidP="005F103F">
            <w:pPr>
              <w:jc w:val="center"/>
              <w:rPr>
                <w:noProof/>
                <w:sz w:val="20"/>
                <w:szCs w:val="20"/>
                <w:lang w:val="sr-Cyrl-RS"/>
              </w:rPr>
            </w:pPr>
            <w:r w:rsidRPr="009E2BD8">
              <w:rPr>
                <w:noProof/>
                <w:sz w:val="20"/>
                <w:szCs w:val="20"/>
                <w:lang w:val="sr-Cyrl-RS"/>
              </w:rPr>
              <w:t>662.801</w:t>
            </w:r>
          </w:p>
        </w:tc>
        <w:tc>
          <w:tcPr>
            <w:tcW w:w="1950" w:type="dxa"/>
            <w:tcBorders>
              <w:left w:val="nil"/>
              <w:bottom w:val="nil"/>
            </w:tcBorders>
            <w:noWrap/>
          </w:tcPr>
          <w:p w14:paraId="66E4C241" w14:textId="77777777" w:rsidR="0079249C" w:rsidRPr="009E2BD8" w:rsidRDefault="0079249C" w:rsidP="005F103F">
            <w:pPr>
              <w:jc w:val="center"/>
              <w:rPr>
                <w:noProof/>
                <w:sz w:val="20"/>
                <w:szCs w:val="20"/>
                <w:lang w:val="sr-Cyrl-RS"/>
              </w:rPr>
            </w:pPr>
            <w:r w:rsidRPr="009E2BD8">
              <w:rPr>
                <w:noProof/>
                <w:sz w:val="20"/>
                <w:szCs w:val="20"/>
                <w:lang w:val="sr-Cyrl-RS"/>
              </w:rPr>
              <w:t>77.700.211</w:t>
            </w:r>
          </w:p>
        </w:tc>
      </w:tr>
      <w:tr w:rsidR="0079249C" w:rsidRPr="009E2BD8" w14:paraId="1E44650D" w14:textId="77777777" w:rsidTr="005F103F">
        <w:trPr>
          <w:cantSplit/>
          <w:trHeight w:val="284"/>
        </w:trPr>
        <w:tc>
          <w:tcPr>
            <w:tcW w:w="727" w:type="dxa"/>
            <w:tcBorders>
              <w:top w:val="nil"/>
              <w:left w:val="nil"/>
              <w:bottom w:val="nil"/>
              <w:right w:val="nil"/>
            </w:tcBorders>
            <w:noWrap/>
          </w:tcPr>
          <w:p w14:paraId="3B6A7495"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E075B8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B505835" w14:textId="77777777" w:rsidR="0079249C" w:rsidRPr="009E2BD8" w:rsidRDefault="0079249C" w:rsidP="005F103F">
            <w:pPr>
              <w:jc w:val="center"/>
              <w:rPr>
                <w:noProof/>
                <w:sz w:val="20"/>
                <w:szCs w:val="20"/>
                <w:lang w:val="sr-Cyrl-RS"/>
              </w:rPr>
            </w:pPr>
            <w:r w:rsidRPr="009E2BD8">
              <w:rPr>
                <w:noProof/>
                <w:sz w:val="20"/>
                <w:szCs w:val="20"/>
                <w:lang w:val="sr-Cyrl-RS"/>
              </w:rPr>
              <w:t>15.08.2012.</w:t>
            </w:r>
          </w:p>
        </w:tc>
        <w:tc>
          <w:tcPr>
            <w:tcW w:w="1542" w:type="dxa"/>
            <w:tcBorders>
              <w:top w:val="nil"/>
              <w:left w:val="nil"/>
              <w:bottom w:val="nil"/>
              <w:right w:val="nil"/>
            </w:tcBorders>
            <w:noWrap/>
          </w:tcPr>
          <w:p w14:paraId="5454F2B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F16F37" w14:textId="77777777" w:rsidR="0079249C" w:rsidRPr="009E2BD8" w:rsidRDefault="0079249C" w:rsidP="005F103F">
            <w:pPr>
              <w:jc w:val="center"/>
              <w:rPr>
                <w:noProof/>
                <w:sz w:val="20"/>
                <w:szCs w:val="20"/>
                <w:lang w:val="sr-Cyrl-RS"/>
              </w:rPr>
            </w:pPr>
          </w:p>
        </w:tc>
      </w:tr>
      <w:tr w:rsidR="0079249C" w:rsidRPr="009E2BD8" w14:paraId="09284ADD" w14:textId="77777777" w:rsidTr="005F103F">
        <w:trPr>
          <w:cantSplit/>
          <w:trHeight w:val="284"/>
        </w:trPr>
        <w:tc>
          <w:tcPr>
            <w:tcW w:w="727" w:type="dxa"/>
            <w:tcBorders>
              <w:top w:val="nil"/>
              <w:left w:val="nil"/>
              <w:bottom w:val="nil"/>
              <w:right w:val="nil"/>
            </w:tcBorders>
            <w:noWrap/>
          </w:tcPr>
          <w:p w14:paraId="40E575EB"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DE99C2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6194217"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top w:val="nil"/>
              <w:left w:val="nil"/>
              <w:bottom w:val="nil"/>
              <w:right w:val="nil"/>
            </w:tcBorders>
            <w:noWrap/>
          </w:tcPr>
          <w:p w14:paraId="52093AB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71EF19F" w14:textId="77777777" w:rsidR="0079249C" w:rsidRPr="009E2BD8" w:rsidRDefault="0079249C" w:rsidP="005F103F">
            <w:pPr>
              <w:jc w:val="center"/>
              <w:rPr>
                <w:noProof/>
                <w:sz w:val="20"/>
                <w:szCs w:val="20"/>
                <w:lang w:val="sr-Cyrl-RS"/>
              </w:rPr>
            </w:pPr>
          </w:p>
        </w:tc>
      </w:tr>
      <w:tr w:rsidR="0079249C" w:rsidRPr="009E2BD8" w14:paraId="2D3D2CB2" w14:textId="77777777" w:rsidTr="005F103F">
        <w:trPr>
          <w:cantSplit/>
          <w:trHeight w:val="284"/>
        </w:trPr>
        <w:tc>
          <w:tcPr>
            <w:tcW w:w="727" w:type="dxa"/>
            <w:tcBorders>
              <w:top w:val="nil"/>
              <w:left w:val="nil"/>
              <w:right w:val="nil"/>
            </w:tcBorders>
            <w:noWrap/>
          </w:tcPr>
          <w:p w14:paraId="69CCBB8D"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6E44040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425CAC9C" w14:textId="77777777" w:rsidR="0079249C" w:rsidRPr="009E2BD8" w:rsidRDefault="0079249C" w:rsidP="005F103F">
            <w:pPr>
              <w:jc w:val="center"/>
              <w:rPr>
                <w:noProof/>
                <w:sz w:val="20"/>
                <w:szCs w:val="20"/>
                <w:lang w:val="sr-Cyrl-RS"/>
              </w:rPr>
            </w:pPr>
            <w:r w:rsidRPr="009E2BD8">
              <w:rPr>
                <w:noProof/>
                <w:sz w:val="20"/>
                <w:szCs w:val="20"/>
                <w:lang w:val="sr-Cyrl-RS"/>
              </w:rPr>
              <w:t>669.152 EUR</w:t>
            </w:r>
          </w:p>
        </w:tc>
        <w:tc>
          <w:tcPr>
            <w:tcW w:w="1542" w:type="dxa"/>
            <w:tcBorders>
              <w:top w:val="nil"/>
              <w:left w:val="nil"/>
              <w:right w:val="nil"/>
            </w:tcBorders>
            <w:noWrap/>
          </w:tcPr>
          <w:p w14:paraId="7856AB91"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3000E425" w14:textId="77777777" w:rsidR="0079249C" w:rsidRPr="009E2BD8" w:rsidRDefault="0079249C" w:rsidP="005F103F">
            <w:pPr>
              <w:jc w:val="center"/>
              <w:rPr>
                <w:noProof/>
                <w:sz w:val="20"/>
                <w:szCs w:val="20"/>
                <w:lang w:val="sr-Cyrl-RS"/>
              </w:rPr>
            </w:pPr>
          </w:p>
        </w:tc>
      </w:tr>
      <w:tr w:rsidR="0079249C" w:rsidRPr="009E2BD8" w14:paraId="3224E633" w14:textId="77777777" w:rsidTr="005F103F">
        <w:trPr>
          <w:cantSplit/>
          <w:trHeight w:val="284"/>
        </w:trPr>
        <w:tc>
          <w:tcPr>
            <w:tcW w:w="727" w:type="dxa"/>
            <w:tcBorders>
              <w:left w:val="nil"/>
              <w:right w:val="nil"/>
            </w:tcBorders>
            <w:noWrap/>
          </w:tcPr>
          <w:p w14:paraId="1EE8668F"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4B330C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962F7F0" w14:textId="77777777" w:rsidR="0079249C" w:rsidRPr="009E2BD8" w:rsidRDefault="0079249C" w:rsidP="005F103F">
            <w:pPr>
              <w:jc w:val="center"/>
              <w:rPr>
                <w:noProof/>
                <w:sz w:val="20"/>
                <w:szCs w:val="20"/>
                <w:lang w:val="sr-Cyrl-RS"/>
              </w:rPr>
            </w:pPr>
            <w:r w:rsidRPr="009E2BD8">
              <w:rPr>
                <w:noProof/>
                <w:sz w:val="20"/>
                <w:szCs w:val="20"/>
                <w:lang w:val="sr-Cyrl-RS"/>
              </w:rPr>
              <w:t>6M EURIBOR + 0,52%</w:t>
            </w:r>
          </w:p>
        </w:tc>
        <w:tc>
          <w:tcPr>
            <w:tcW w:w="1542" w:type="dxa"/>
            <w:tcBorders>
              <w:left w:val="nil"/>
              <w:right w:val="nil"/>
            </w:tcBorders>
            <w:noWrap/>
          </w:tcPr>
          <w:p w14:paraId="64CEB47C" w14:textId="77777777" w:rsidR="0079249C" w:rsidRPr="009E2BD8" w:rsidRDefault="0079249C" w:rsidP="005F103F">
            <w:pPr>
              <w:jc w:val="center"/>
              <w:rPr>
                <w:noProof/>
                <w:sz w:val="20"/>
                <w:szCs w:val="20"/>
                <w:lang w:val="sr-Cyrl-RS"/>
              </w:rPr>
            </w:pPr>
          </w:p>
        </w:tc>
        <w:tc>
          <w:tcPr>
            <w:tcW w:w="1950" w:type="dxa"/>
            <w:tcBorders>
              <w:left w:val="nil"/>
            </w:tcBorders>
            <w:noWrap/>
          </w:tcPr>
          <w:p w14:paraId="68EEF474" w14:textId="77777777" w:rsidR="0079249C" w:rsidRPr="009E2BD8" w:rsidRDefault="0079249C" w:rsidP="005F103F">
            <w:pPr>
              <w:jc w:val="center"/>
              <w:rPr>
                <w:noProof/>
                <w:sz w:val="20"/>
                <w:szCs w:val="20"/>
                <w:lang w:val="sr-Cyrl-RS"/>
              </w:rPr>
            </w:pPr>
          </w:p>
        </w:tc>
      </w:tr>
      <w:tr w:rsidR="0079249C" w:rsidRPr="009E2BD8" w14:paraId="508A2494" w14:textId="77777777" w:rsidTr="005F103F">
        <w:trPr>
          <w:cantSplit/>
          <w:trHeight w:val="284"/>
        </w:trPr>
        <w:tc>
          <w:tcPr>
            <w:tcW w:w="727" w:type="dxa"/>
            <w:tcBorders>
              <w:left w:val="nil"/>
              <w:right w:val="nil"/>
            </w:tcBorders>
            <w:noWrap/>
          </w:tcPr>
          <w:p w14:paraId="4CA0071F" w14:textId="77777777" w:rsidR="0079249C" w:rsidRPr="009E2BD8" w:rsidRDefault="0079249C" w:rsidP="005F103F">
            <w:pPr>
              <w:jc w:val="right"/>
              <w:rPr>
                <w:bCs/>
                <w:noProof/>
                <w:sz w:val="20"/>
                <w:szCs w:val="20"/>
                <w:lang w:val="sr-Cyrl-RS"/>
              </w:rPr>
            </w:pPr>
            <w:r w:rsidRPr="009E2BD8">
              <w:rPr>
                <w:bCs/>
                <w:noProof/>
                <w:sz w:val="20"/>
                <w:szCs w:val="20"/>
                <w:lang w:val="sr-Cyrl-RS"/>
              </w:rPr>
              <w:t>1.7</w:t>
            </w:r>
          </w:p>
        </w:tc>
        <w:tc>
          <w:tcPr>
            <w:tcW w:w="3637" w:type="dxa"/>
            <w:gridSpan w:val="2"/>
            <w:tcBorders>
              <w:left w:val="nil"/>
              <w:right w:val="nil"/>
            </w:tcBorders>
            <w:noWrap/>
          </w:tcPr>
          <w:p w14:paraId="323E0CE0" w14:textId="77777777" w:rsidR="0079249C" w:rsidRPr="009E2BD8" w:rsidRDefault="0079249C" w:rsidP="005F103F">
            <w:pPr>
              <w:rPr>
                <w:b/>
                <w:bCs/>
                <w:noProof/>
                <w:sz w:val="20"/>
                <w:szCs w:val="20"/>
                <w:lang w:val="sr-Cyrl-RS"/>
              </w:rPr>
            </w:pPr>
            <w:r w:rsidRPr="009E2BD8">
              <w:rPr>
                <w:b/>
                <w:bCs/>
                <w:noProof/>
                <w:sz w:val="20"/>
                <w:szCs w:val="20"/>
                <w:lang w:val="sr-Cyrl-RS"/>
              </w:rPr>
              <w:t>IBRD - Програмски зајам за развој приватног и финансијског сектора</w:t>
            </w:r>
          </w:p>
        </w:tc>
        <w:tc>
          <w:tcPr>
            <w:tcW w:w="2546" w:type="dxa"/>
            <w:tcBorders>
              <w:left w:val="nil"/>
              <w:right w:val="nil"/>
            </w:tcBorders>
            <w:noWrap/>
          </w:tcPr>
          <w:p w14:paraId="1180B45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192FB3F" w14:textId="77777777" w:rsidR="0079249C" w:rsidRPr="009E2BD8" w:rsidRDefault="0079249C" w:rsidP="005F103F">
            <w:pPr>
              <w:jc w:val="center"/>
              <w:rPr>
                <w:noProof/>
                <w:sz w:val="20"/>
                <w:szCs w:val="20"/>
                <w:lang w:val="sr-Cyrl-RS"/>
              </w:rPr>
            </w:pPr>
            <w:r w:rsidRPr="009E2BD8">
              <w:rPr>
                <w:noProof/>
                <w:sz w:val="20"/>
                <w:szCs w:val="20"/>
                <w:lang w:val="sr-Cyrl-RS"/>
              </w:rPr>
              <w:t>17.436.040</w:t>
            </w:r>
          </w:p>
        </w:tc>
        <w:tc>
          <w:tcPr>
            <w:tcW w:w="1950" w:type="dxa"/>
            <w:tcBorders>
              <w:left w:val="nil"/>
            </w:tcBorders>
            <w:noWrap/>
          </w:tcPr>
          <w:p w14:paraId="4EBD559C" w14:textId="77777777" w:rsidR="0079249C" w:rsidRPr="009E2BD8" w:rsidRDefault="0079249C" w:rsidP="005F103F">
            <w:pPr>
              <w:jc w:val="center"/>
              <w:rPr>
                <w:noProof/>
                <w:sz w:val="20"/>
                <w:szCs w:val="20"/>
                <w:lang w:val="sr-Cyrl-RS"/>
              </w:rPr>
            </w:pPr>
            <w:r w:rsidRPr="009E2BD8">
              <w:rPr>
                <w:noProof/>
                <w:sz w:val="20"/>
                <w:szCs w:val="20"/>
                <w:lang w:val="sr-Cyrl-RS"/>
              </w:rPr>
              <w:t>2.044.028.699</w:t>
            </w:r>
          </w:p>
        </w:tc>
      </w:tr>
      <w:tr w:rsidR="0079249C" w:rsidRPr="009E2BD8" w14:paraId="1B87FABB" w14:textId="77777777" w:rsidTr="005F103F">
        <w:trPr>
          <w:cantSplit/>
          <w:trHeight w:val="284"/>
        </w:trPr>
        <w:tc>
          <w:tcPr>
            <w:tcW w:w="727" w:type="dxa"/>
            <w:tcBorders>
              <w:left w:val="nil"/>
              <w:right w:val="nil"/>
            </w:tcBorders>
            <w:noWrap/>
          </w:tcPr>
          <w:p w14:paraId="5EAA129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D98EA8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E6905B2" w14:textId="77777777" w:rsidR="0079249C" w:rsidRPr="009E2BD8" w:rsidRDefault="0079249C" w:rsidP="005F103F">
            <w:pPr>
              <w:jc w:val="center"/>
              <w:rPr>
                <w:noProof/>
                <w:sz w:val="20"/>
                <w:szCs w:val="20"/>
                <w:lang w:val="sr-Cyrl-RS"/>
              </w:rPr>
            </w:pPr>
            <w:r w:rsidRPr="009E2BD8">
              <w:rPr>
                <w:noProof/>
                <w:sz w:val="20"/>
                <w:szCs w:val="20"/>
                <w:lang w:val="sr-Cyrl-RS"/>
              </w:rPr>
              <w:t>01.09.2017.</w:t>
            </w:r>
          </w:p>
        </w:tc>
        <w:tc>
          <w:tcPr>
            <w:tcW w:w="1542" w:type="dxa"/>
            <w:tcBorders>
              <w:left w:val="nil"/>
              <w:right w:val="nil"/>
            </w:tcBorders>
            <w:noWrap/>
          </w:tcPr>
          <w:p w14:paraId="0E0C454D" w14:textId="77777777" w:rsidR="0079249C" w:rsidRPr="009E2BD8" w:rsidRDefault="0079249C" w:rsidP="005F103F">
            <w:pPr>
              <w:jc w:val="center"/>
              <w:rPr>
                <w:noProof/>
                <w:sz w:val="20"/>
                <w:szCs w:val="20"/>
                <w:lang w:val="sr-Cyrl-RS"/>
              </w:rPr>
            </w:pPr>
          </w:p>
        </w:tc>
        <w:tc>
          <w:tcPr>
            <w:tcW w:w="1950" w:type="dxa"/>
            <w:tcBorders>
              <w:left w:val="nil"/>
            </w:tcBorders>
            <w:noWrap/>
          </w:tcPr>
          <w:p w14:paraId="07CB40F7" w14:textId="77777777" w:rsidR="0079249C" w:rsidRPr="009E2BD8" w:rsidRDefault="0079249C" w:rsidP="005F103F">
            <w:pPr>
              <w:jc w:val="center"/>
              <w:rPr>
                <w:noProof/>
                <w:sz w:val="20"/>
                <w:szCs w:val="20"/>
                <w:lang w:val="sr-Cyrl-RS"/>
              </w:rPr>
            </w:pPr>
          </w:p>
        </w:tc>
      </w:tr>
      <w:tr w:rsidR="0079249C" w:rsidRPr="009E2BD8" w14:paraId="18534380" w14:textId="77777777" w:rsidTr="005F103F">
        <w:trPr>
          <w:cantSplit/>
          <w:trHeight w:val="284"/>
        </w:trPr>
        <w:tc>
          <w:tcPr>
            <w:tcW w:w="727" w:type="dxa"/>
            <w:tcBorders>
              <w:left w:val="nil"/>
              <w:right w:val="nil"/>
            </w:tcBorders>
            <w:noWrap/>
          </w:tcPr>
          <w:p w14:paraId="4AAA97D9"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D90375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0A8312A" w14:textId="77777777" w:rsidR="0079249C" w:rsidRPr="009E2BD8" w:rsidRDefault="0079249C" w:rsidP="005F103F">
            <w:pPr>
              <w:jc w:val="center"/>
              <w:rPr>
                <w:noProof/>
                <w:sz w:val="20"/>
                <w:szCs w:val="20"/>
                <w:lang w:val="sr-Cyrl-RS"/>
              </w:rPr>
            </w:pPr>
            <w:r w:rsidRPr="009E2BD8">
              <w:rPr>
                <w:noProof/>
                <w:sz w:val="20"/>
                <w:szCs w:val="20"/>
                <w:lang w:val="sr-Cyrl-RS"/>
              </w:rPr>
              <w:t>01.03.2029.</w:t>
            </w:r>
          </w:p>
        </w:tc>
        <w:tc>
          <w:tcPr>
            <w:tcW w:w="1542" w:type="dxa"/>
            <w:tcBorders>
              <w:left w:val="nil"/>
              <w:right w:val="nil"/>
            </w:tcBorders>
            <w:noWrap/>
          </w:tcPr>
          <w:p w14:paraId="7F72FE4E" w14:textId="77777777" w:rsidR="0079249C" w:rsidRPr="009E2BD8" w:rsidRDefault="0079249C" w:rsidP="005F103F">
            <w:pPr>
              <w:jc w:val="center"/>
              <w:rPr>
                <w:noProof/>
                <w:sz w:val="20"/>
                <w:szCs w:val="20"/>
                <w:lang w:val="sr-Cyrl-RS"/>
              </w:rPr>
            </w:pPr>
          </w:p>
        </w:tc>
        <w:tc>
          <w:tcPr>
            <w:tcW w:w="1950" w:type="dxa"/>
            <w:tcBorders>
              <w:left w:val="nil"/>
            </w:tcBorders>
            <w:noWrap/>
          </w:tcPr>
          <w:p w14:paraId="799305D2" w14:textId="77777777" w:rsidR="0079249C" w:rsidRPr="009E2BD8" w:rsidRDefault="0079249C" w:rsidP="005F103F">
            <w:pPr>
              <w:jc w:val="center"/>
              <w:rPr>
                <w:noProof/>
                <w:sz w:val="20"/>
                <w:szCs w:val="20"/>
                <w:lang w:val="sr-Cyrl-RS"/>
              </w:rPr>
            </w:pPr>
          </w:p>
        </w:tc>
      </w:tr>
      <w:tr w:rsidR="0079249C" w:rsidRPr="009E2BD8" w14:paraId="200BCC1A" w14:textId="77777777" w:rsidTr="005F103F">
        <w:trPr>
          <w:cantSplit/>
          <w:trHeight w:val="284"/>
        </w:trPr>
        <w:tc>
          <w:tcPr>
            <w:tcW w:w="727" w:type="dxa"/>
            <w:tcBorders>
              <w:left w:val="nil"/>
              <w:right w:val="nil"/>
            </w:tcBorders>
            <w:noWrap/>
          </w:tcPr>
          <w:p w14:paraId="4D5142D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17F0F6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27F74BB" w14:textId="77777777" w:rsidR="0079249C" w:rsidRPr="009E2BD8" w:rsidRDefault="0079249C" w:rsidP="005F103F">
            <w:pPr>
              <w:jc w:val="center"/>
              <w:rPr>
                <w:noProof/>
                <w:sz w:val="20"/>
                <w:szCs w:val="20"/>
                <w:lang w:val="sr-Cyrl-RS"/>
              </w:rPr>
            </w:pPr>
            <w:r w:rsidRPr="009E2BD8">
              <w:rPr>
                <w:noProof/>
                <w:sz w:val="20"/>
                <w:szCs w:val="20"/>
                <w:lang w:val="sr-Cyrl-RS"/>
              </w:rPr>
              <w:t>2.910.660 EUR</w:t>
            </w:r>
          </w:p>
        </w:tc>
        <w:tc>
          <w:tcPr>
            <w:tcW w:w="1542" w:type="dxa"/>
            <w:tcBorders>
              <w:left w:val="nil"/>
              <w:right w:val="nil"/>
            </w:tcBorders>
            <w:noWrap/>
          </w:tcPr>
          <w:p w14:paraId="2EAE0340" w14:textId="77777777" w:rsidR="0079249C" w:rsidRPr="009E2BD8" w:rsidRDefault="0079249C" w:rsidP="005F103F">
            <w:pPr>
              <w:jc w:val="center"/>
              <w:rPr>
                <w:noProof/>
                <w:sz w:val="20"/>
                <w:szCs w:val="20"/>
                <w:lang w:val="sr-Cyrl-RS"/>
              </w:rPr>
            </w:pPr>
          </w:p>
        </w:tc>
        <w:tc>
          <w:tcPr>
            <w:tcW w:w="1950" w:type="dxa"/>
            <w:tcBorders>
              <w:left w:val="nil"/>
            </w:tcBorders>
            <w:noWrap/>
          </w:tcPr>
          <w:p w14:paraId="64BF7581" w14:textId="77777777" w:rsidR="0079249C" w:rsidRPr="009E2BD8" w:rsidRDefault="0079249C" w:rsidP="005F103F">
            <w:pPr>
              <w:jc w:val="center"/>
              <w:rPr>
                <w:noProof/>
                <w:sz w:val="20"/>
                <w:szCs w:val="20"/>
                <w:lang w:val="sr-Cyrl-RS"/>
              </w:rPr>
            </w:pPr>
          </w:p>
        </w:tc>
      </w:tr>
      <w:tr w:rsidR="0079249C" w:rsidRPr="009E2BD8" w14:paraId="2A3C5568" w14:textId="77777777" w:rsidTr="005F103F">
        <w:trPr>
          <w:cantSplit/>
          <w:trHeight w:val="284"/>
        </w:trPr>
        <w:tc>
          <w:tcPr>
            <w:tcW w:w="727" w:type="dxa"/>
            <w:tcBorders>
              <w:left w:val="nil"/>
              <w:right w:val="nil"/>
            </w:tcBorders>
            <w:noWrap/>
          </w:tcPr>
          <w:p w14:paraId="7FA1CD0B"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D4429C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B0306F7"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7E2F0592" w14:textId="77777777" w:rsidR="0079249C" w:rsidRPr="009E2BD8" w:rsidRDefault="0079249C" w:rsidP="005F103F">
            <w:pPr>
              <w:jc w:val="center"/>
              <w:rPr>
                <w:noProof/>
                <w:sz w:val="20"/>
                <w:szCs w:val="20"/>
                <w:lang w:val="sr-Cyrl-RS"/>
              </w:rPr>
            </w:pPr>
          </w:p>
        </w:tc>
        <w:tc>
          <w:tcPr>
            <w:tcW w:w="1950" w:type="dxa"/>
            <w:tcBorders>
              <w:left w:val="nil"/>
            </w:tcBorders>
            <w:noWrap/>
          </w:tcPr>
          <w:p w14:paraId="6CF5BC0E" w14:textId="77777777" w:rsidR="0079249C" w:rsidRPr="009E2BD8" w:rsidRDefault="0079249C" w:rsidP="005F103F">
            <w:pPr>
              <w:jc w:val="center"/>
              <w:rPr>
                <w:noProof/>
                <w:sz w:val="20"/>
                <w:szCs w:val="20"/>
                <w:lang w:val="sr-Cyrl-RS"/>
              </w:rPr>
            </w:pPr>
          </w:p>
        </w:tc>
      </w:tr>
      <w:tr w:rsidR="0079249C" w:rsidRPr="009E2BD8" w14:paraId="50AE2EA2" w14:textId="77777777" w:rsidTr="005F103F">
        <w:trPr>
          <w:cantSplit/>
          <w:trHeight w:val="284"/>
        </w:trPr>
        <w:tc>
          <w:tcPr>
            <w:tcW w:w="727" w:type="dxa"/>
            <w:tcBorders>
              <w:left w:val="nil"/>
              <w:right w:val="nil"/>
            </w:tcBorders>
            <w:noWrap/>
          </w:tcPr>
          <w:p w14:paraId="67A5350B" w14:textId="77777777" w:rsidR="0079249C" w:rsidRPr="009E2BD8" w:rsidRDefault="0079249C" w:rsidP="005F103F">
            <w:pPr>
              <w:jc w:val="right"/>
              <w:rPr>
                <w:bCs/>
                <w:noProof/>
                <w:sz w:val="20"/>
                <w:szCs w:val="20"/>
                <w:lang w:val="sr-Cyrl-RS"/>
              </w:rPr>
            </w:pPr>
            <w:r w:rsidRPr="009E2BD8">
              <w:rPr>
                <w:bCs/>
                <w:noProof/>
                <w:sz w:val="20"/>
                <w:szCs w:val="20"/>
                <w:lang w:val="sr-Cyrl-RS"/>
              </w:rPr>
              <w:t>1.8</w:t>
            </w:r>
          </w:p>
        </w:tc>
        <w:tc>
          <w:tcPr>
            <w:tcW w:w="3637" w:type="dxa"/>
            <w:gridSpan w:val="2"/>
            <w:tcBorders>
              <w:left w:val="nil"/>
              <w:right w:val="nil"/>
            </w:tcBorders>
            <w:noWrap/>
          </w:tcPr>
          <w:p w14:paraId="47F0E506"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аутопут Коридор 10</w:t>
            </w:r>
          </w:p>
        </w:tc>
        <w:tc>
          <w:tcPr>
            <w:tcW w:w="2546" w:type="dxa"/>
            <w:tcBorders>
              <w:left w:val="nil"/>
              <w:right w:val="nil"/>
            </w:tcBorders>
            <w:noWrap/>
          </w:tcPr>
          <w:p w14:paraId="7F8F04F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CBDBC17" w14:textId="77777777" w:rsidR="0079249C" w:rsidRPr="009E2BD8" w:rsidRDefault="0079249C" w:rsidP="005F103F">
            <w:pPr>
              <w:jc w:val="center"/>
              <w:rPr>
                <w:noProof/>
                <w:sz w:val="20"/>
                <w:szCs w:val="20"/>
                <w:lang w:val="sr-Cyrl-RS"/>
              </w:rPr>
            </w:pPr>
            <w:r w:rsidRPr="009E2BD8">
              <w:rPr>
                <w:noProof/>
                <w:sz w:val="20"/>
                <w:szCs w:val="20"/>
                <w:lang w:val="sr-Cyrl-RS"/>
              </w:rPr>
              <w:t>138.253.706</w:t>
            </w:r>
          </w:p>
        </w:tc>
        <w:tc>
          <w:tcPr>
            <w:tcW w:w="1950" w:type="dxa"/>
            <w:tcBorders>
              <w:left w:val="nil"/>
            </w:tcBorders>
            <w:noWrap/>
          </w:tcPr>
          <w:p w14:paraId="05E581B8" w14:textId="77777777" w:rsidR="0079249C" w:rsidRPr="009E2BD8" w:rsidRDefault="0079249C" w:rsidP="005F103F">
            <w:pPr>
              <w:jc w:val="center"/>
              <w:rPr>
                <w:noProof/>
                <w:sz w:val="20"/>
                <w:szCs w:val="20"/>
                <w:lang w:val="sr-Cyrl-RS"/>
              </w:rPr>
            </w:pPr>
            <w:r w:rsidRPr="009E2BD8">
              <w:rPr>
                <w:noProof/>
                <w:sz w:val="20"/>
                <w:szCs w:val="20"/>
                <w:lang w:val="sr-Cyrl-RS"/>
              </w:rPr>
              <w:t>16.207.495.726</w:t>
            </w:r>
          </w:p>
        </w:tc>
      </w:tr>
      <w:tr w:rsidR="0079249C" w:rsidRPr="009E2BD8" w14:paraId="545E7293" w14:textId="77777777" w:rsidTr="005F103F">
        <w:trPr>
          <w:cantSplit/>
          <w:trHeight w:val="284"/>
        </w:trPr>
        <w:tc>
          <w:tcPr>
            <w:tcW w:w="727" w:type="dxa"/>
            <w:tcBorders>
              <w:left w:val="nil"/>
              <w:right w:val="nil"/>
            </w:tcBorders>
            <w:noWrap/>
          </w:tcPr>
          <w:p w14:paraId="453FDEE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E5847B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BC54AD1" w14:textId="77777777" w:rsidR="0079249C" w:rsidRPr="009E2BD8" w:rsidRDefault="0079249C" w:rsidP="005F103F">
            <w:pPr>
              <w:jc w:val="center"/>
              <w:rPr>
                <w:noProof/>
                <w:sz w:val="20"/>
                <w:szCs w:val="20"/>
                <w:lang w:val="sr-Cyrl-RS"/>
              </w:rPr>
            </w:pPr>
            <w:r w:rsidRPr="009E2BD8">
              <w:rPr>
                <w:noProof/>
                <w:sz w:val="20"/>
                <w:szCs w:val="20"/>
                <w:lang w:val="sr-Cyrl-RS"/>
              </w:rPr>
              <w:t>15.10.2017.</w:t>
            </w:r>
          </w:p>
        </w:tc>
        <w:tc>
          <w:tcPr>
            <w:tcW w:w="1542" w:type="dxa"/>
            <w:tcBorders>
              <w:left w:val="nil"/>
              <w:right w:val="nil"/>
            </w:tcBorders>
            <w:noWrap/>
          </w:tcPr>
          <w:p w14:paraId="3AD42B5D" w14:textId="77777777" w:rsidR="0079249C" w:rsidRPr="009E2BD8" w:rsidRDefault="0079249C" w:rsidP="005F103F">
            <w:pPr>
              <w:jc w:val="center"/>
              <w:rPr>
                <w:noProof/>
                <w:sz w:val="20"/>
                <w:szCs w:val="20"/>
                <w:lang w:val="sr-Cyrl-RS"/>
              </w:rPr>
            </w:pPr>
          </w:p>
        </w:tc>
        <w:tc>
          <w:tcPr>
            <w:tcW w:w="1950" w:type="dxa"/>
            <w:tcBorders>
              <w:left w:val="nil"/>
            </w:tcBorders>
            <w:noWrap/>
          </w:tcPr>
          <w:p w14:paraId="789056CA" w14:textId="77777777" w:rsidR="0079249C" w:rsidRPr="009E2BD8" w:rsidRDefault="0079249C" w:rsidP="005F103F">
            <w:pPr>
              <w:jc w:val="center"/>
              <w:rPr>
                <w:noProof/>
                <w:sz w:val="20"/>
                <w:szCs w:val="20"/>
                <w:lang w:val="sr-Cyrl-RS"/>
              </w:rPr>
            </w:pPr>
          </w:p>
        </w:tc>
      </w:tr>
      <w:tr w:rsidR="0079249C" w:rsidRPr="009E2BD8" w14:paraId="757F5EE7" w14:textId="77777777" w:rsidTr="005F103F">
        <w:trPr>
          <w:cantSplit/>
          <w:trHeight w:val="284"/>
        </w:trPr>
        <w:tc>
          <w:tcPr>
            <w:tcW w:w="727" w:type="dxa"/>
            <w:tcBorders>
              <w:left w:val="nil"/>
              <w:right w:val="nil"/>
            </w:tcBorders>
            <w:noWrap/>
          </w:tcPr>
          <w:p w14:paraId="465E6085"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DA9B67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2C9DF80" w14:textId="77777777" w:rsidR="0079249C" w:rsidRPr="009E2BD8" w:rsidRDefault="0079249C" w:rsidP="005F103F">
            <w:pPr>
              <w:jc w:val="center"/>
              <w:rPr>
                <w:noProof/>
                <w:sz w:val="20"/>
                <w:szCs w:val="20"/>
                <w:lang w:val="sr-Cyrl-RS"/>
              </w:rPr>
            </w:pPr>
            <w:r w:rsidRPr="009E2BD8">
              <w:rPr>
                <w:noProof/>
                <w:sz w:val="20"/>
                <w:szCs w:val="20"/>
                <w:lang w:val="sr-Cyrl-RS"/>
              </w:rPr>
              <w:t>15.04.2029.</w:t>
            </w:r>
          </w:p>
        </w:tc>
        <w:tc>
          <w:tcPr>
            <w:tcW w:w="1542" w:type="dxa"/>
            <w:tcBorders>
              <w:left w:val="nil"/>
              <w:right w:val="nil"/>
            </w:tcBorders>
            <w:noWrap/>
          </w:tcPr>
          <w:p w14:paraId="75901D65" w14:textId="77777777" w:rsidR="0079249C" w:rsidRPr="009E2BD8" w:rsidRDefault="0079249C" w:rsidP="005F103F">
            <w:pPr>
              <w:jc w:val="center"/>
              <w:rPr>
                <w:noProof/>
                <w:sz w:val="20"/>
                <w:szCs w:val="20"/>
                <w:lang w:val="sr-Cyrl-RS"/>
              </w:rPr>
            </w:pPr>
          </w:p>
        </w:tc>
        <w:tc>
          <w:tcPr>
            <w:tcW w:w="1950" w:type="dxa"/>
            <w:tcBorders>
              <w:left w:val="nil"/>
            </w:tcBorders>
            <w:noWrap/>
          </w:tcPr>
          <w:p w14:paraId="34C49B1C" w14:textId="77777777" w:rsidR="0079249C" w:rsidRPr="009E2BD8" w:rsidRDefault="0079249C" w:rsidP="005F103F">
            <w:pPr>
              <w:jc w:val="center"/>
              <w:rPr>
                <w:noProof/>
                <w:sz w:val="20"/>
                <w:szCs w:val="20"/>
                <w:lang w:val="sr-Cyrl-RS"/>
              </w:rPr>
            </w:pPr>
          </w:p>
        </w:tc>
      </w:tr>
      <w:tr w:rsidR="0079249C" w:rsidRPr="009E2BD8" w14:paraId="35CCC5F6" w14:textId="77777777" w:rsidTr="005F103F">
        <w:trPr>
          <w:cantSplit/>
          <w:trHeight w:val="284"/>
        </w:trPr>
        <w:tc>
          <w:tcPr>
            <w:tcW w:w="727" w:type="dxa"/>
            <w:tcBorders>
              <w:left w:val="nil"/>
              <w:right w:val="nil"/>
            </w:tcBorders>
            <w:noWrap/>
          </w:tcPr>
          <w:p w14:paraId="3268CD0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98EBBB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3C364F1" w14:textId="77777777" w:rsidR="0079249C" w:rsidRPr="009E2BD8" w:rsidRDefault="0079249C" w:rsidP="005F103F">
            <w:pPr>
              <w:jc w:val="center"/>
              <w:rPr>
                <w:noProof/>
                <w:sz w:val="20"/>
                <w:szCs w:val="20"/>
                <w:lang w:val="sr-Cyrl-RS"/>
              </w:rPr>
            </w:pPr>
            <w:r w:rsidRPr="009E2BD8">
              <w:rPr>
                <w:noProof/>
                <w:sz w:val="20"/>
                <w:szCs w:val="20"/>
                <w:lang w:val="sr-Cyrl-RS"/>
              </w:rPr>
              <w:t>23.078.617 EUR</w:t>
            </w:r>
          </w:p>
        </w:tc>
        <w:tc>
          <w:tcPr>
            <w:tcW w:w="1542" w:type="dxa"/>
            <w:tcBorders>
              <w:left w:val="nil"/>
              <w:right w:val="nil"/>
            </w:tcBorders>
            <w:noWrap/>
          </w:tcPr>
          <w:p w14:paraId="2A046445" w14:textId="77777777" w:rsidR="0079249C" w:rsidRPr="009E2BD8" w:rsidRDefault="0079249C" w:rsidP="005F103F">
            <w:pPr>
              <w:jc w:val="center"/>
              <w:rPr>
                <w:noProof/>
                <w:sz w:val="20"/>
                <w:szCs w:val="20"/>
                <w:lang w:val="sr-Cyrl-RS"/>
              </w:rPr>
            </w:pPr>
          </w:p>
        </w:tc>
        <w:tc>
          <w:tcPr>
            <w:tcW w:w="1950" w:type="dxa"/>
            <w:tcBorders>
              <w:left w:val="nil"/>
            </w:tcBorders>
            <w:noWrap/>
          </w:tcPr>
          <w:p w14:paraId="05876225" w14:textId="77777777" w:rsidR="0079249C" w:rsidRPr="009E2BD8" w:rsidRDefault="0079249C" w:rsidP="005F103F">
            <w:pPr>
              <w:jc w:val="center"/>
              <w:rPr>
                <w:noProof/>
                <w:sz w:val="20"/>
                <w:szCs w:val="20"/>
                <w:lang w:val="sr-Cyrl-RS"/>
              </w:rPr>
            </w:pPr>
          </w:p>
        </w:tc>
      </w:tr>
      <w:tr w:rsidR="0079249C" w:rsidRPr="009E2BD8" w14:paraId="2FADFFDC" w14:textId="77777777" w:rsidTr="005F103F">
        <w:trPr>
          <w:cantSplit/>
          <w:trHeight w:val="284"/>
        </w:trPr>
        <w:tc>
          <w:tcPr>
            <w:tcW w:w="727" w:type="dxa"/>
            <w:tcBorders>
              <w:left w:val="nil"/>
              <w:right w:val="nil"/>
            </w:tcBorders>
            <w:noWrap/>
          </w:tcPr>
          <w:p w14:paraId="0BD341C4"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28EB60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7EACCE3"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05C31B34" w14:textId="77777777" w:rsidR="0079249C" w:rsidRPr="009E2BD8" w:rsidRDefault="0079249C" w:rsidP="005F103F">
            <w:pPr>
              <w:jc w:val="center"/>
              <w:rPr>
                <w:noProof/>
                <w:sz w:val="20"/>
                <w:szCs w:val="20"/>
                <w:lang w:val="sr-Cyrl-RS"/>
              </w:rPr>
            </w:pPr>
          </w:p>
        </w:tc>
        <w:tc>
          <w:tcPr>
            <w:tcW w:w="1950" w:type="dxa"/>
            <w:tcBorders>
              <w:left w:val="nil"/>
            </w:tcBorders>
            <w:noWrap/>
          </w:tcPr>
          <w:p w14:paraId="28F73B63" w14:textId="77777777" w:rsidR="0079249C" w:rsidRPr="009E2BD8" w:rsidRDefault="0079249C" w:rsidP="005F103F">
            <w:pPr>
              <w:jc w:val="center"/>
              <w:rPr>
                <w:noProof/>
                <w:sz w:val="20"/>
                <w:szCs w:val="20"/>
                <w:lang w:val="sr-Cyrl-RS"/>
              </w:rPr>
            </w:pPr>
          </w:p>
        </w:tc>
      </w:tr>
      <w:tr w:rsidR="0079249C" w:rsidRPr="009E2BD8" w14:paraId="53ADD49D" w14:textId="77777777" w:rsidTr="005F103F">
        <w:trPr>
          <w:cantSplit/>
          <w:trHeight w:val="284"/>
        </w:trPr>
        <w:tc>
          <w:tcPr>
            <w:tcW w:w="727" w:type="dxa"/>
            <w:tcBorders>
              <w:left w:val="nil"/>
              <w:right w:val="nil"/>
            </w:tcBorders>
            <w:noWrap/>
          </w:tcPr>
          <w:p w14:paraId="413D6BEB"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1.9</w:t>
            </w:r>
          </w:p>
        </w:tc>
        <w:tc>
          <w:tcPr>
            <w:tcW w:w="3637" w:type="dxa"/>
            <w:gridSpan w:val="2"/>
            <w:tcBorders>
              <w:left w:val="nil"/>
              <w:right w:val="nil"/>
            </w:tcBorders>
            <w:noWrap/>
          </w:tcPr>
          <w:p w14:paraId="6C61FDC5" w14:textId="77777777" w:rsidR="0079249C" w:rsidRPr="009E2BD8" w:rsidRDefault="0079249C" w:rsidP="005F103F">
            <w:pPr>
              <w:rPr>
                <w:b/>
                <w:bCs/>
                <w:noProof/>
                <w:sz w:val="20"/>
                <w:szCs w:val="20"/>
                <w:lang w:val="sr-Cyrl-RS"/>
              </w:rPr>
            </w:pPr>
            <w:r w:rsidRPr="009E2BD8">
              <w:rPr>
                <w:b/>
                <w:bCs/>
                <w:noProof/>
                <w:sz w:val="20"/>
                <w:szCs w:val="20"/>
                <w:lang w:val="sr-Cyrl-RS"/>
              </w:rPr>
              <w:t>IBRD - Други програмски зајам за развој приватног и финансијског сектора</w:t>
            </w:r>
          </w:p>
        </w:tc>
        <w:tc>
          <w:tcPr>
            <w:tcW w:w="2546" w:type="dxa"/>
            <w:tcBorders>
              <w:left w:val="nil"/>
              <w:right w:val="nil"/>
            </w:tcBorders>
            <w:noWrap/>
          </w:tcPr>
          <w:p w14:paraId="065161E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B24E38E" w14:textId="77777777" w:rsidR="0079249C" w:rsidRPr="009E2BD8" w:rsidRDefault="0079249C" w:rsidP="005F103F">
            <w:pPr>
              <w:jc w:val="center"/>
              <w:rPr>
                <w:noProof/>
                <w:sz w:val="20"/>
                <w:szCs w:val="20"/>
                <w:lang w:val="sr-Cyrl-RS"/>
              </w:rPr>
            </w:pPr>
            <w:r w:rsidRPr="009E2BD8">
              <w:rPr>
                <w:noProof/>
                <w:sz w:val="20"/>
                <w:szCs w:val="20"/>
                <w:lang w:val="sr-Cyrl-RS"/>
              </w:rPr>
              <w:t>38.324.040</w:t>
            </w:r>
          </w:p>
        </w:tc>
        <w:tc>
          <w:tcPr>
            <w:tcW w:w="1950" w:type="dxa"/>
            <w:tcBorders>
              <w:left w:val="nil"/>
            </w:tcBorders>
            <w:noWrap/>
          </w:tcPr>
          <w:p w14:paraId="513AB13A" w14:textId="77777777" w:rsidR="0079249C" w:rsidRPr="009E2BD8" w:rsidRDefault="0079249C" w:rsidP="005F103F">
            <w:pPr>
              <w:jc w:val="center"/>
              <w:rPr>
                <w:noProof/>
                <w:sz w:val="20"/>
                <w:szCs w:val="20"/>
                <w:lang w:val="sr-Cyrl-RS"/>
              </w:rPr>
            </w:pPr>
            <w:r w:rsidRPr="009E2BD8">
              <w:rPr>
                <w:noProof/>
                <w:sz w:val="20"/>
                <w:szCs w:val="20"/>
                <w:lang w:val="sr-Cyrl-RS"/>
              </w:rPr>
              <w:t>4.492.731.042</w:t>
            </w:r>
          </w:p>
        </w:tc>
      </w:tr>
      <w:tr w:rsidR="0079249C" w:rsidRPr="009E2BD8" w14:paraId="47B66734" w14:textId="77777777" w:rsidTr="005F103F">
        <w:trPr>
          <w:cantSplit/>
          <w:trHeight w:val="284"/>
        </w:trPr>
        <w:tc>
          <w:tcPr>
            <w:tcW w:w="727" w:type="dxa"/>
            <w:tcBorders>
              <w:left w:val="nil"/>
              <w:right w:val="nil"/>
            </w:tcBorders>
            <w:noWrap/>
          </w:tcPr>
          <w:p w14:paraId="4EC25D02"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176E4A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92DB23B" w14:textId="77777777" w:rsidR="0079249C" w:rsidRPr="009E2BD8" w:rsidRDefault="0079249C" w:rsidP="005F103F">
            <w:pPr>
              <w:jc w:val="center"/>
              <w:rPr>
                <w:noProof/>
                <w:sz w:val="20"/>
                <w:szCs w:val="20"/>
                <w:lang w:val="sr-Cyrl-RS"/>
              </w:rPr>
            </w:pPr>
            <w:r w:rsidRPr="009E2BD8">
              <w:rPr>
                <w:noProof/>
                <w:sz w:val="20"/>
                <w:szCs w:val="20"/>
                <w:lang w:val="sr-Cyrl-RS"/>
              </w:rPr>
              <w:t>01.02.2018.</w:t>
            </w:r>
          </w:p>
        </w:tc>
        <w:tc>
          <w:tcPr>
            <w:tcW w:w="1542" w:type="dxa"/>
            <w:tcBorders>
              <w:left w:val="nil"/>
              <w:right w:val="nil"/>
            </w:tcBorders>
            <w:noWrap/>
          </w:tcPr>
          <w:p w14:paraId="091B4EB0" w14:textId="77777777" w:rsidR="0079249C" w:rsidRPr="009E2BD8" w:rsidRDefault="0079249C" w:rsidP="005F103F">
            <w:pPr>
              <w:jc w:val="center"/>
              <w:rPr>
                <w:noProof/>
                <w:sz w:val="20"/>
                <w:szCs w:val="20"/>
                <w:lang w:val="sr-Cyrl-RS"/>
              </w:rPr>
            </w:pPr>
          </w:p>
        </w:tc>
        <w:tc>
          <w:tcPr>
            <w:tcW w:w="1950" w:type="dxa"/>
            <w:tcBorders>
              <w:left w:val="nil"/>
            </w:tcBorders>
            <w:noWrap/>
          </w:tcPr>
          <w:p w14:paraId="77A673D3" w14:textId="77777777" w:rsidR="0079249C" w:rsidRPr="009E2BD8" w:rsidRDefault="0079249C" w:rsidP="005F103F">
            <w:pPr>
              <w:jc w:val="center"/>
              <w:rPr>
                <w:noProof/>
                <w:sz w:val="20"/>
                <w:szCs w:val="20"/>
                <w:lang w:val="sr-Cyrl-RS"/>
              </w:rPr>
            </w:pPr>
          </w:p>
        </w:tc>
      </w:tr>
      <w:tr w:rsidR="0079249C" w:rsidRPr="009E2BD8" w14:paraId="3E07B052" w14:textId="77777777" w:rsidTr="005F103F">
        <w:trPr>
          <w:cantSplit/>
          <w:trHeight w:val="284"/>
        </w:trPr>
        <w:tc>
          <w:tcPr>
            <w:tcW w:w="727" w:type="dxa"/>
            <w:tcBorders>
              <w:left w:val="nil"/>
              <w:right w:val="nil"/>
            </w:tcBorders>
            <w:noWrap/>
          </w:tcPr>
          <w:p w14:paraId="3BA211F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39886B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D755E6C" w14:textId="77777777" w:rsidR="0079249C" w:rsidRPr="009E2BD8" w:rsidRDefault="0079249C" w:rsidP="005F103F">
            <w:pPr>
              <w:jc w:val="center"/>
              <w:rPr>
                <w:noProof/>
                <w:sz w:val="20"/>
                <w:szCs w:val="20"/>
                <w:lang w:val="sr-Cyrl-RS"/>
              </w:rPr>
            </w:pPr>
            <w:r w:rsidRPr="009E2BD8">
              <w:rPr>
                <w:noProof/>
                <w:sz w:val="20"/>
                <w:szCs w:val="20"/>
                <w:lang w:val="sr-Cyrl-RS"/>
              </w:rPr>
              <w:t>01.08.2029.</w:t>
            </w:r>
          </w:p>
        </w:tc>
        <w:tc>
          <w:tcPr>
            <w:tcW w:w="1542" w:type="dxa"/>
            <w:tcBorders>
              <w:left w:val="nil"/>
              <w:right w:val="nil"/>
            </w:tcBorders>
            <w:noWrap/>
          </w:tcPr>
          <w:p w14:paraId="3AB40856" w14:textId="77777777" w:rsidR="0079249C" w:rsidRPr="009E2BD8" w:rsidRDefault="0079249C" w:rsidP="005F103F">
            <w:pPr>
              <w:jc w:val="center"/>
              <w:rPr>
                <w:noProof/>
                <w:sz w:val="20"/>
                <w:szCs w:val="20"/>
                <w:lang w:val="sr-Cyrl-RS"/>
              </w:rPr>
            </w:pPr>
          </w:p>
        </w:tc>
        <w:tc>
          <w:tcPr>
            <w:tcW w:w="1950" w:type="dxa"/>
            <w:tcBorders>
              <w:left w:val="nil"/>
            </w:tcBorders>
            <w:noWrap/>
          </w:tcPr>
          <w:p w14:paraId="27B0A070" w14:textId="77777777" w:rsidR="0079249C" w:rsidRPr="009E2BD8" w:rsidRDefault="0079249C" w:rsidP="005F103F">
            <w:pPr>
              <w:jc w:val="center"/>
              <w:rPr>
                <w:noProof/>
                <w:sz w:val="20"/>
                <w:szCs w:val="20"/>
                <w:lang w:val="sr-Cyrl-RS"/>
              </w:rPr>
            </w:pPr>
          </w:p>
        </w:tc>
      </w:tr>
      <w:tr w:rsidR="0079249C" w:rsidRPr="009E2BD8" w14:paraId="581351E5" w14:textId="77777777" w:rsidTr="005F103F">
        <w:trPr>
          <w:cantSplit/>
          <w:trHeight w:val="284"/>
        </w:trPr>
        <w:tc>
          <w:tcPr>
            <w:tcW w:w="727" w:type="dxa"/>
            <w:tcBorders>
              <w:left w:val="nil"/>
              <w:right w:val="nil"/>
            </w:tcBorders>
            <w:noWrap/>
          </w:tcPr>
          <w:p w14:paraId="48040624"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D6C707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4225EF7" w14:textId="77777777" w:rsidR="0079249C" w:rsidRPr="009E2BD8" w:rsidRDefault="0079249C" w:rsidP="005F103F">
            <w:pPr>
              <w:jc w:val="center"/>
              <w:rPr>
                <w:noProof/>
                <w:sz w:val="20"/>
                <w:szCs w:val="20"/>
                <w:lang w:val="sr-Cyrl-RS"/>
              </w:rPr>
            </w:pPr>
            <w:r w:rsidRPr="009E2BD8">
              <w:rPr>
                <w:noProof/>
                <w:sz w:val="20"/>
                <w:szCs w:val="20"/>
                <w:lang w:val="sr-Cyrl-RS"/>
              </w:rPr>
              <w:t>5.904.720 EUR</w:t>
            </w:r>
          </w:p>
        </w:tc>
        <w:tc>
          <w:tcPr>
            <w:tcW w:w="1542" w:type="dxa"/>
            <w:tcBorders>
              <w:left w:val="nil"/>
              <w:right w:val="nil"/>
            </w:tcBorders>
            <w:noWrap/>
          </w:tcPr>
          <w:p w14:paraId="55A2013F" w14:textId="77777777" w:rsidR="0079249C" w:rsidRPr="009E2BD8" w:rsidRDefault="0079249C" w:rsidP="005F103F">
            <w:pPr>
              <w:jc w:val="center"/>
              <w:rPr>
                <w:noProof/>
                <w:sz w:val="20"/>
                <w:szCs w:val="20"/>
                <w:lang w:val="sr-Cyrl-RS"/>
              </w:rPr>
            </w:pPr>
          </w:p>
        </w:tc>
        <w:tc>
          <w:tcPr>
            <w:tcW w:w="1950" w:type="dxa"/>
            <w:tcBorders>
              <w:left w:val="nil"/>
            </w:tcBorders>
            <w:noWrap/>
          </w:tcPr>
          <w:p w14:paraId="4316ADB8" w14:textId="77777777" w:rsidR="0079249C" w:rsidRPr="009E2BD8" w:rsidRDefault="0079249C" w:rsidP="005F103F">
            <w:pPr>
              <w:jc w:val="center"/>
              <w:rPr>
                <w:noProof/>
                <w:sz w:val="20"/>
                <w:szCs w:val="20"/>
                <w:lang w:val="sr-Cyrl-RS"/>
              </w:rPr>
            </w:pPr>
          </w:p>
        </w:tc>
      </w:tr>
      <w:tr w:rsidR="0079249C" w:rsidRPr="009E2BD8" w14:paraId="74745F95" w14:textId="77777777" w:rsidTr="005F103F">
        <w:trPr>
          <w:cantSplit/>
          <w:trHeight w:val="284"/>
        </w:trPr>
        <w:tc>
          <w:tcPr>
            <w:tcW w:w="727" w:type="dxa"/>
            <w:tcBorders>
              <w:left w:val="nil"/>
              <w:right w:val="nil"/>
            </w:tcBorders>
            <w:noWrap/>
          </w:tcPr>
          <w:p w14:paraId="7839A72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6CEE27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9D26111"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76E2BCB6" w14:textId="77777777" w:rsidR="0079249C" w:rsidRPr="009E2BD8" w:rsidRDefault="0079249C" w:rsidP="005F103F">
            <w:pPr>
              <w:jc w:val="center"/>
              <w:rPr>
                <w:noProof/>
                <w:sz w:val="20"/>
                <w:szCs w:val="20"/>
                <w:lang w:val="sr-Cyrl-RS"/>
              </w:rPr>
            </w:pPr>
          </w:p>
        </w:tc>
        <w:tc>
          <w:tcPr>
            <w:tcW w:w="1950" w:type="dxa"/>
            <w:tcBorders>
              <w:left w:val="nil"/>
            </w:tcBorders>
            <w:noWrap/>
          </w:tcPr>
          <w:p w14:paraId="736E95C3" w14:textId="77777777" w:rsidR="0079249C" w:rsidRPr="009E2BD8" w:rsidRDefault="0079249C" w:rsidP="005F103F">
            <w:pPr>
              <w:jc w:val="center"/>
              <w:rPr>
                <w:noProof/>
                <w:sz w:val="20"/>
                <w:szCs w:val="20"/>
                <w:lang w:val="sr-Cyrl-RS"/>
              </w:rPr>
            </w:pPr>
          </w:p>
        </w:tc>
      </w:tr>
      <w:tr w:rsidR="0079249C" w:rsidRPr="009E2BD8" w14:paraId="03166907" w14:textId="77777777" w:rsidTr="005F103F">
        <w:trPr>
          <w:cantSplit/>
          <w:trHeight w:val="284"/>
        </w:trPr>
        <w:tc>
          <w:tcPr>
            <w:tcW w:w="727" w:type="dxa"/>
            <w:tcBorders>
              <w:left w:val="nil"/>
              <w:right w:val="nil"/>
            </w:tcBorders>
            <w:noWrap/>
          </w:tcPr>
          <w:p w14:paraId="2F83E02D" w14:textId="77777777" w:rsidR="0079249C" w:rsidRPr="009E2BD8" w:rsidRDefault="0079249C" w:rsidP="005F103F">
            <w:pPr>
              <w:jc w:val="right"/>
              <w:rPr>
                <w:bCs/>
                <w:noProof/>
                <w:sz w:val="20"/>
                <w:szCs w:val="20"/>
                <w:lang w:val="sr-Cyrl-RS"/>
              </w:rPr>
            </w:pPr>
            <w:r w:rsidRPr="009E2BD8">
              <w:rPr>
                <w:bCs/>
                <w:noProof/>
                <w:sz w:val="20"/>
                <w:szCs w:val="20"/>
                <w:lang w:val="sr-Cyrl-RS"/>
              </w:rPr>
              <w:t>1.10</w:t>
            </w:r>
          </w:p>
        </w:tc>
        <w:tc>
          <w:tcPr>
            <w:tcW w:w="3637" w:type="dxa"/>
            <w:gridSpan w:val="2"/>
            <w:tcBorders>
              <w:left w:val="nil"/>
              <w:right w:val="nil"/>
            </w:tcBorders>
            <w:noWrap/>
          </w:tcPr>
          <w:p w14:paraId="713BDA5D" w14:textId="77777777" w:rsidR="0079249C" w:rsidRPr="009E2BD8" w:rsidRDefault="0079249C" w:rsidP="005F103F">
            <w:pPr>
              <w:rPr>
                <w:b/>
                <w:bCs/>
                <w:noProof/>
                <w:sz w:val="20"/>
                <w:szCs w:val="20"/>
                <w:lang w:val="sr-Cyrl-RS"/>
              </w:rPr>
            </w:pPr>
            <w:r w:rsidRPr="009E2BD8">
              <w:rPr>
                <w:b/>
                <w:bCs/>
                <w:noProof/>
                <w:sz w:val="20"/>
                <w:szCs w:val="20"/>
                <w:lang w:val="sr-Cyrl-RS"/>
              </w:rPr>
              <w:t>IBRD - Програмски зајам за развој јавних финансија</w:t>
            </w:r>
          </w:p>
        </w:tc>
        <w:tc>
          <w:tcPr>
            <w:tcW w:w="2546" w:type="dxa"/>
            <w:tcBorders>
              <w:left w:val="nil"/>
              <w:right w:val="nil"/>
            </w:tcBorders>
            <w:noWrap/>
          </w:tcPr>
          <w:p w14:paraId="20350E9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E7D3A14" w14:textId="77777777" w:rsidR="0079249C" w:rsidRPr="009E2BD8" w:rsidRDefault="0079249C" w:rsidP="005F103F">
            <w:pPr>
              <w:jc w:val="center"/>
              <w:rPr>
                <w:noProof/>
                <w:sz w:val="20"/>
                <w:szCs w:val="20"/>
                <w:lang w:val="sr-Cyrl-RS"/>
              </w:rPr>
            </w:pPr>
            <w:r w:rsidRPr="009E2BD8">
              <w:rPr>
                <w:noProof/>
                <w:sz w:val="20"/>
                <w:szCs w:val="20"/>
                <w:lang w:val="sr-Cyrl-RS"/>
              </w:rPr>
              <w:t>37.945.130</w:t>
            </w:r>
          </w:p>
        </w:tc>
        <w:tc>
          <w:tcPr>
            <w:tcW w:w="1950" w:type="dxa"/>
            <w:tcBorders>
              <w:left w:val="nil"/>
            </w:tcBorders>
            <w:noWrap/>
          </w:tcPr>
          <w:p w14:paraId="1529E3D7" w14:textId="77777777" w:rsidR="0079249C" w:rsidRPr="009E2BD8" w:rsidRDefault="0079249C" w:rsidP="005F103F">
            <w:pPr>
              <w:jc w:val="center"/>
              <w:rPr>
                <w:noProof/>
                <w:sz w:val="20"/>
                <w:szCs w:val="20"/>
                <w:lang w:val="sr-Cyrl-RS"/>
              </w:rPr>
            </w:pPr>
            <w:r w:rsidRPr="009E2BD8">
              <w:rPr>
                <w:noProof/>
                <w:sz w:val="20"/>
                <w:szCs w:val="20"/>
                <w:lang w:val="sr-Cyrl-RS"/>
              </w:rPr>
              <w:t>4.448.311.372</w:t>
            </w:r>
          </w:p>
        </w:tc>
      </w:tr>
      <w:tr w:rsidR="0079249C" w:rsidRPr="009E2BD8" w14:paraId="6A017467" w14:textId="77777777" w:rsidTr="005F103F">
        <w:trPr>
          <w:cantSplit/>
          <w:trHeight w:val="284"/>
        </w:trPr>
        <w:tc>
          <w:tcPr>
            <w:tcW w:w="727" w:type="dxa"/>
            <w:tcBorders>
              <w:left w:val="nil"/>
              <w:bottom w:val="nil"/>
              <w:right w:val="nil"/>
            </w:tcBorders>
            <w:noWrap/>
          </w:tcPr>
          <w:p w14:paraId="0DC7F4AF" w14:textId="77777777" w:rsidR="0079249C" w:rsidRPr="009E2BD8" w:rsidRDefault="0079249C" w:rsidP="005F103F">
            <w:pPr>
              <w:jc w:val="right"/>
              <w:rPr>
                <w:b/>
                <w:bCs/>
                <w:noProof/>
                <w:sz w:val="20"/>
                <w:szCs w:val="20"/>
                <w:lang w:val="sr-Cyrl-RS"/>
              </w:rPr>
            </w:pPr>
          </w:p>
        </w:tc>
        <w:tc>
          <w:tcPr>
            <w:tcW w:w="3637" w:type="dxa"/>
            <w:gridSpan w:val="2"/>
            <w:tcBorders>
              <w:left w:val="nil"/>
              <w:bottom w:val="nil"/>
              <w:right w:val="nil"/>
            </w:tcBorders>
            <w:noWrap/>
          </w:tcPr>
          <w:p w14:paraId="4B02877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3B1398F4" w14:textId="77777777" w:rsidR="0079249C" w:rsidRPr="009E2BD8" w:rsidRDefault="0079249C" w:rsidP="005F103F">
            <w:pPr>
              <w:jc w:val="center"/>
              <w:rPr>
                <w:noProof/>
                <w:sz w:val="20"/>
                <w:szCs w:val="20"/>
                <w:lang w:val="sr-Cyrl-RS"/>
              </w:rPr>
            </w:pPr>
            <w:r w:rsidRPr="009E2BD8">
              <w:rPr>
                <w:noProof/>
                <w:sz w:val="20"/>
                <w:szCs w:val="20"/>
                <w:lang w:val="sr-Cyrl-RS"/>
              </w:rPr>
              <w:t>01.03.2018.</w:t>
            </w:r>
          </w:p>
        </w:tc>
        <w:tc>
          <w:tcPr>
            <w:tcW w:w="1542" w:type="dxa"/>
            <w:tcBorders>
              <w:left w:val="nil"/>
              <w:bottom w:val="nil"/>
              <w:right w:val="nil"/>
            </w:tcBorders>
            <w:noWrap/>
          </w:tcPr>
          <w:p w14:paraId="79DF8F5F"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108C1B56" w14:textId="77777777" w:rsidR="0079249C" w:rsidRPr="009E2BD8" w:rsidRDefault="0079249C" w:rsidP="005F103F">
            <w:pPr>
              <w:jc w:val="center"/>
              <w:rPr>
                <w:noProof/>
                <w:sz w:val="20"/>
                <w:szCs w:val="20"/>
                <w:lang w:val="sr-Cyrl-RS"/>
              </w:rPr>
            </w:pPr>
          </w:p>
        </w:tc>
      </w:tr>
      <w:tr w:rsidR="0079249C" w:rsidRPr="009E2BD8" w14:paraId="60890DC8" w14:textId="77777777" w:rsidTr="005F103F">
        <w:trPr>
          <w:cantSplit/>
          <w:trHeight w:val="284"/>
        </w:trPr>
        <w:tc>
          <w:tcPr>
            <w:tcW w:w="727" w:type="dxa"/>
            <w:tcBorders>
              <w:top w:val="nil"/>
              <w:left w:val="nil"/>
              <w:bottom w:val="nil"/>
              <w:right w:val="nil"/>
            </w:tcBorders>
            <w:noWrap/>
          </w:tcPr>
          <w:p w14:paraId="54DB7C2B"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033754E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CC15FEF" w14:textId="77777777" w:rsidR="0079249C" w:rsidRPr="009E2BD8" w:rsidRDefault="0079249C" w:rsidP="005F103F">
            <w:pPr>
              <w:jc w:val="center"/>
              <w:rPr>
                <w:noProof/>
                <w:sz w:val="20"/>
                <w:szCs w:val="20"/>
                <w:lang w:val="sr-Cyrl-RS"/>
              </w:rPr>
            </w:pPr>
            <w:r w:rsidRPr="009E2BD8">
              <w:rPr>
                <w:noProof/>
                <w:sz w:val="20"/>
                <w:szCs w:val="20"/>
                <w:lang w:val="sr-Cyrl-RS"/>
              </w:rPr>
              <w:t>01.09.2029.</w:t>
            </w:r>
          </w:p>
        </w:tc>
        <w:tc>
          <w:tcPr>
            <w:tcW w:w="1542" w:type="dxa"/>
            <w:tcBorders>
              <w:top w:val="nil"/>
              <w:left w:val="nil"/>
              <w:bottom w:val="nil"/>
              <w:right w:val="nil"/>
            </w:tcBorders>
            <w:noWrap/>
          </w:tcPr>
          <w:p w14:paraId="218A463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0B59103" w14:textId="77777777" w:rsidR="0079249C" w:rsidRPr="009E2BD8" w:rsidRDefault="0079249C" w:rsidP="005F103F">
            <w:pPr>
              <w:jc w:val="center"/>
              <w:rPr>
                <w:noProof/>
                <w:sz w:val="20"/>
                <w:szCs w:val="20"/>
                <w:lang w:val="sr-Cyrl-RS"/>
              </w:rPr>
            </w:pPr>
          </w:p>
        </w:tc>
      </w:tr>
      <w:tr w:rsidR="0079249C" w:rsidRPr="009E2BD8" w14:paraId="4D65B97E" w14:textId="77777777" w:rsidTr="005F103F">
        <w:trPr>
          <w:cantSplit/>
          <w:trHeight w:val="284"/>
        </w:trPr>
        <w:tc>
          <w:tcPr>
            <w:tcW w:w="727" w:type="dxa"/>
            <w:tcBorders>
              <w:top w:val="nil"/>
              <w:left w:val="nil"/>
              <w:bottom w:val="nil"/>
              <w:right w:val="nil"/>
            </w:tcBorders>
            <w:noWrap/>
          </w:tcPr>
          <w:p w14:paraId="04E2AEDE"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075B1BC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D4512FB" w14:textId="77777777" w:rsidR="0079249C" w:rsidRPr="009E2BD8" w:rsidRDefault="0079249C" w:rsidP="005F103F">
            <w:pPr>
              <w:jc w:val="center"/>
              <w:rPr>
                <w:noProof/>
                <w:sz w:val="20"/>
                <w:szCs w:val="20"/>
                <w:lang w:val="sr-Cyrl-RS"/>
              </w:rPr>
            </w:pPr>
            <w:r w:rsidRPr="009E2BD8">
              <w:rPr>
                <w:noProof/>
                <w:sz w:val="20"/>
                <w:szCs w:val="20"/>
                <w:lang w:val="sr-Cyrl-RS"/>
              </w:rPr>
              <w:t>5.846.340 EUR</w:t>
            </w:r>
          </w:p>
        </w:tc>
        <w:tc>
          <w:tcPr>
            <w:tcW w:w="1542" w:type="dxa"/>
            <w:tcBorders>
              <w:top w:val="nil"/>
              <w:left w:val="nil"/>
              <w:bottom w:val="nil"/>
              <w:right w:val="nil"/>
            </w:tcBorders>
            <w:noWrap/>
          </w:tcPr>
          <w:p w14:paraId="6DF60CC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355608D" w14:textId="77777777" w:rsidR="0079249C" w:rsidRPr="009E2BD8" w:rsidRDefault="0079249C" w:rsidP="005F103F">
            <w:pPr>
              <w:jc w:val="center"/>
              <w:rPr>
                <w:noProof/>
                <w:sz w:val="20"/>
                <w:szCs w:val="20"/>
                <w:lang w:val="sr-Cyrl-RS"/>
              </w:rPr>
            </w:pPr>
          </w:p>
        </w:tc>
      </w:tr>
      <w:tr w:rsidR="0079249C" w:rsidRPr="009E2BD8" w14:paraId="27C5077C" w14:textId="77777777" w:rsidTr="005F103F">
        <w:trPr>
          <w:cantSplit/>
          <w:trHeight w:val="284"/>
        </w:trPr>
        <w:tc>
          <w:tcPr>
            <w:tcW w:w="727" w:type="dxa"/>
            <w:tcBorders>
              <w:top w:val="nil"/>
              <w:left w:val="nil"/>
              <w:bottom w:val="nil"/>
              <w:right w:val="nil"/>
            </w:tcBorders>
            <w:noWrap/>
          </w:tcPr>
          <w:p w14:paraId="528A006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33F0D6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4F2A812"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top w:val="nil"/>
              <w:left w:val="nil"/>
              <w:bottom w:val="nil"/>
              <w:right w:val="nil"/>
            </w:tcBorders>
            <w:noWrap/>
          </w:tcPr>
          <w:p w14:paraId="1C26B17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3726CCF" w14:textId="77777777" w:rsidR="0079249C" w:rsidRPr="009E2BD8" w:rsidRDefault="0079249C" w:rsidP="005F103F">
            <w:pPr>
              <w:jc w:val="center"/>
              <w:rPr>
                <w:noProof/>
                <w:sz w:val="20"/>
                <w:szCs w:val="20"/>
                <w:lang w:val="sr-Cyrl-RS"/>
              </w:rPr>
            </w:pPr>
          </w:p>
        </w:tc>
      </w:tr>
      <w:tr w:rsidR="0079249C" w:rsidRPr="009E2BD8" w14:paraId="3C1AA3BA" w14:textId="77777777" w:rsidTr="005F103F">
        <w:trPr>
          <w:cantSplit/>
          <w:trHeight w:val="284"/>
        </w:trPr>
        <w:tc>
          <w:tcPr>
            <w:tcW w:w="727" w:type="dxa"/>
            <w:tcBorders>
              <w:top w:val="nil"/>
              <w:left w:val="nil"/>
              <w:right w:val="nil"/>
            </w:tcBorders>
            <w:noWrap/>
          </w:tcPr>
          <w:p w14:paraId="4CBCE20F" w14:textId="77777777" w:rsidR="0079249C" w:rsidRPr="009E2BD8" w:rsidRDefault="0079249C" w:rsidP="005F103F">
            <w:pPr>
              <w:jc w:val="right"/>
              <w:rPr>
                <w:bCs/>
                <w:noProof/>
                <w:sz w:val="20"/>
                <w:szCs w:val="20"/>
                <w:lang w:val="sr-Cyrl-RS"/>
              </w:rPr>
            </w:pPr>
            <w:r w:rsidRPr="009E2BD8">
              <w:rPr>
                <w:bCs/>
                <w:noProof/>
                <w:sz w:val="20"/>
                <w:szCs w:val="20"/>
                <w:lang w:val="sr-Cyrl-RS"/>
              </w:rPr>
              <w:t>1.11</w:t>
            </w:r>
          </w:p>
        </w:tc>
        <w:tc>
          <w:tcPr>
            <w:tcW w:w="3637" w:type="dxa"/>
            <w:gridSpan w:val="2"/>
            <w:tcBorders>
              <w:top w:val="nil"/>
              <w:left w:val="nil"/>
              <w:right w:val="nil"/>
            </w:tcBorders>
            <w:noWrap/>
          </w:tcPr>
          <w:p w14:paraId="05393444" w14:textId="77777777" w:rsidR="0079249C" w:rsidRPr="009E2BD8" w:rsidRDefault="0079249C" w:rsidP="005F103F">
            <w:pPr>
              <w:rPr>
                <w:b/>
                <w:bCs/>
                <w:noProof/>
                <w:sz w:val="20"/>
                <w:szCs w:val="20"/>
                <w:lang w:val="sr-Cyrl-RS"/>
              </w:rPr>
            </w:pPr>
            <w:r w:rsidRPr="009E2BD8">
              <w:rPr>
                <w:b/>
                <w:bCs/>
                <w:noProof/>
                <w:sz w:val="20"/>
                <w:szCs w:val="20"/>
                <w:lang w:val="sr-Cyrl-RS"/>
              </w:rPr>
              <w:t>IBRD - Додатно финансирање пројекат здравства</w:t>
            </w:r>
          </w:p>
        </w:tc>
        <w:tc>
          <w:tcPr>
            <w:tcW w:w="2546" w:type="dxa"/>
            <w:tcBorders>
              <w:top w:val="nil"/>
              <w:left w:val="nil"/>
              <w:right w:val="nil"/>
            </w:tcBorders>
            <w:noWrap/>
          </w:tcPr>
          <w:p w14:paraId="7E96CDDF"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7A64D48D" w14:textId="77777777" w:rsidR="0079249C" w:rsidRPr="009E2BD8" w:rsidRDefault="0079249C" w:rsidP="005F103F">
            <w:pPr>
              <w:jc w:val="center"/>
              <w:rPr>
                <w:noProof/>
                <w:sz w:val="20"/>
                <w:szCs w:val="20"/>
                <w:lang w:val="sr-Cyrl-RS"/>
              </w:rPr>
            </w:pPr>
            <w:r w:rsidRPr="009E2BD8">
              <w:rPr>
                <w:noProof/>
                <w:sz w:val="20"/>
                <w:szCs w:val="20"/>
                <w:lang w:val="sr-Cyrl-RS"/>
              </w:rPr>
              <w:t>2.532.552</w:t>
            </w:r>
          </w:p>
        </w:tc>
        <w:tc>
          <w:tcPr>
            <w:tcW w:w="1950" w:type="dxa"/>
            <w:tcBorders>
              <w:top w:val="nil"/>
              <w:left w:val="nil"/>
            </w:tcBorders>
            <w:noWrap/>
          </w:tcPr>
          <w:p w14:paraId="093B1ED6" w14:textId="77777777" w:rsidR="0079249C" w:rsidRPr="009E2BD8" w:rsidRDefault="0079249C" w:rsidP="005F103F">
            <w:pPr>
              <w:jc w:val="center"/>
              <w:rPr>
                <w:noProof/>
                <w:sz w:val="20"/>
                <w:szCs w:val="20"/>
                <w:lang w:val="sr-Cyrl-RS"/>
              </w:rPr>
            </w:pPr>
            <w:r w:rsidRPr="009E2BD8">
              <w:rPr>
                <w:noProof/>
                <w:sz w:val="20"/>
                <w:szCs w:val="20"/>
                <w:lang w:val="sr-Cyrl-RS"/>
              </w:rPr>
              <w:t>296.891.371</w:t>
            </w:r>
          </w:p>
        </w:tc>
      </w:tr>
      <w:tr w:rsidR="0079249C" w:rsidRPr="009E2BD8" w14:paraId="35883145" w14:textId="77777777" w:rsidTr="005F103F">
        <w:trPr>
          <w:cantSplit/>
          <w:trHeight w:val="284"/>
        </w:trPr>
        <w:tc>
          <w:tcPr>
            <w:tcW w:w="727" w:type="dxa"/>
            <w:tcBorders>
              <w:left w:val="nil"/>
              <w:right w:val="nil"/>
            </w:tcBorders>
            <w:noWrap/>
          </w:tcPr>
          <w:p w14:paraId="6507E1F2"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7A73F6C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DCEFF6B" w14:textId="77777777" w:rsidR="0079249C" w:rsidRPr="009E2BD8" w:rsidRDefault="0079249C" w:rsidP="005F103F">
            <w:pPr>
              <w:jc w:val="center"/>
              <w:rPr>
                <w:noProof/>
                <w:sz w:val="20"/>
                <w:szCs w:val="20"/>
                <w:lang w:val="sr-Cyrl-RS"/>
              </w:rPr>
            </w:pPr>
            <w:r w:rsidRPr="009E2BD8">
              <w:rPr>
                <w:noProof/>
                <w:sz w:val="20"/>
                <w:szCs w:val="20"/>
                <w:lang w:val="sr-Cyrl-RS"/>
              </w:rPr>
              <w:t>15.08.2014.</w:t>
            </w:r>
          </w:p>
        </w:tc>
        <w:tc>
          <w:tcPr>
            <w:tcW w:w="1542" w:type="dxa"/>
            <w:tcBorders>
              <w:left w:val="nil"/>
              <w:right w:val="nil"/>
            </w:tcBorders>
            <w:noWrap/>
          </w:tcPr>
          <w:p w14:paraId="19297E85" w14:textId="77777777" w:rsidR="0079249C" w:rsidRPr="009E2BD8" w:rsidRDefault="0079249C" w:rsidP="005F103F">
            <w:pPr>
              <w:jc w:val="center"/>
              <w:rPr>
                <w:noProof/>
                <w:sz w:val="20"/>
                <w:szCs w:val="20"/>
                <w:lang w:val="sr-Cyrl-RS"/>
              </w:rPr>
            </w:pPr>
          </w:p>
        </w:tc>
        <w:tc>
          <w:tcPr>
            <w:tcW w:w="1950" w:type="dxa"/>
            <w:tcBorders>
              <w:left w:val="nil"/>
            </w:tcBorders>
            <w:noWrap/>
          </w:tcPr>
          <w:p w14:paraId="67E77534" w14:textId="77777777" w:rsidR="0079249C" w:rsidRPr="009E2BD8" w:rsidRDefault="0079249C" w:rsidP="005F103F">
            <w:pPr>
              <w:jc w:val="center"/>
              <w:rPr>
                <w:noProof/>
                <w:sz w:val="20"/>
                <w:szCs w:val="20"/>
                <w:lang w:val="sr-Cyrl-RS"/>
              </w:rPr>
            </w:pPr>
          </w:p>
        </w:tc>
      </w:tr>
      <w:tr w:rsidR="0079249C" w:rsidRPr="009E2BD8" w14:paraId="2D693F4C" w14:textId="77777777" w:rsidTr="005F103F">
        <w:trPr>
          <w:cantSplit/>
          <w:trHeight w:val="284"/>
        </w:trPr>
        <w:tc>
          <w:tcPr>
            <w:tcW w:w="727" w:type="dxa"/>
            <w:tcBorders>
              <w:left w:val="nil"/>
              <w:right w:val="nil"/>
            </w:tcBorders>
            <w:noWrap/>
          </w:tcPr>
          <w:p w14:paraId="44D6F4B0"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0575EED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8594F7B" w14:textId="77777777" w:rsidR="0079249C" w:rsidRPr="009E2BD8" w:rsidRDefault="0079249C" w:rsidP="005F103F">
            <w:pPr>
              <w:jc w:val="center"/>
              <w:rPr>
                <w:noProof/>
                <w:sz w:val="20"/>
                <w:szCs w:val="20"/>
                <w:lang w:val="sr-Cyrl-RS"/>
              </w:rPr>
            </w:pPr>
            <w:r w:rsidRPr="009E2BD8">
              <w:rPr>
                <w:noProof/>
                <w:sz w:val="20"/>
                <w:szCs w:val="20"/>
                <w:lang w:val="sr-Cyrl-RS"/>
              </w:rPr>
              <w:t>15.02.2026.</w:t>
            </w:r>
          </w:p>
        </w:tc>
        <w:tc>
          <w:tcPr>
            <w:tcW w:w="1542" w:type="dxa"/>
            <w:tcBorders>
              <w:left w:val="nil"/>
              <w:right w:val="nil"/>
            </w:tcBorders>
            <w:noWrap/>
          </w:tcPr>
          <w:p w14:paraId="354AE831" w14:textId="77777777" w:rsidR="0079249C" w:rsidRPr="009E2BD8" w:rsidRDefault="0079249C" w:rsidP="005F103F">
            <w:pPr>
              <w:jc w:val="center"/>
              <w:rPr>
                <w:noProof/>
                <w:sz w:val="20"/>
                <w:szCs w:val="20"/>
                <w:lang w:val="sr-Cyrl-RS"/>
              </w:rPr>
            </w:pPr>
          </w:p>
        </w:tc>
        <w:tc>
          <w:tcPr>
            <w:tcW w:w="1950" w:type="dxa"/>
            <w:tcBorders>
              <w:left w:val="nil"/>
            </w:tcBorders>
            <w:noWrap/>
          </w:tcPr>
          <w:p w14:paraId="15BA76B8" w14:textId="77777777" w:rsidR="0079249C" w:rsidRPr="009E2BD8" w:rsidRDefault="0079249C" w:rsidP="005F103F">
            <w:pPr>
              <w:jc w:val="center"/>
              <w:rPr>
                <w:noProof/>
                <w:sz w:val="20"/>
                <w:szCs w:val="20"/>
                <w:lang w:val="sr-Cyrl-RS"/>
              </w:rPr>
            </w:pPr>
          </w:p>
        </w:tc>
      </w:tr>
      <w:tr w:rsidR="0079249C" w:rsidRPr="009E2BD8" w14:paraId="54626BDB" w14:textId="77777777" w:rsidTr="005F103F">
        <w:trPr>
          <w:cantSplit/>
          <w:trHeight w:val="284"/>
        </w:trPr>
        <w:tc>
          <w:tcPr>
            <w:tcW w:w="727" w:type="dxa"/>
            <w:tcBorders>
              <w:left w:val="nil"/>
              <w:right w:val="nil"/>
            </w:tcBorders>
            <w:noWrap/>
          </w:tcPr>
          <w:p w14:paraId="39AE00E8"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636583E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881CA33" w14:textId="77777777" w:rsidR="0079249C" w:rsidRPr="009E2BD8" w:rsidRDefault="0079249C" w:rsidP="005F103F">
            <w:pPr>
              <w:jc w:val="center"/>
              <w:rPr>
                <w:noProof/>
                <w:sz w:val="20"/>
                <w:szCs w:val="20"/>
                <w:lang w:val="sr-Cyrl-RS"/>
              </w:rPr>
            </w:pPr>
            <w:r w:rsidRPr="009E2BD8">
              <w:rPr>
                <w:noProof/>
                <w:sz w:val="20"/>
                <w:szCs w:val="20"/>
                <w:lang w:val="sr-Cyrl-RS"/>
              </w:rPr>
              <w:t>846.892 EUR</w:t>
            </w:r>
          </w:p>
        </w:tc>
        <w:tc>
          <w:tcPr>
            <w:tcW w:w="1542" w:type="dxa"/>
            <w:tcBorders>
              <w:left w:val="nil"/>
              <w:right w:val="nil"/>
            </w:tcBorders>
            <w:noWrap/>
          </w:tcPr>
          <w:p w14:paraId="3636D07C" w14:textId="77777777" w:rsidR="0079249C" w:rsidRPr="009E2BD8" w:rsidRDefault="0079249C" w:rsidP="005F103F">
            <w:pPr>
              <w:jc w:val="center"/>
              <w:rPr>
                <w:noProof/>
                <w:sz w:val="20"/>
                <w:szCs w:val="20"/>
                <w:lang w:val="sr-Cyrl-RS"/>
              </w:rPr>
            </w:pPr>
          </w:p>
        </w:tc>
        <w:tc>
          <w:tcPr>
            <w:tcW w:w="1950" w:type="dxa"/>
            <w:tcBorders>
              <w:left w:val="nil"/>
            </w:tcBorders>
            <w:noWrap/>
          </w:tcPr>
          <w:p w14:paraId="6FE8E33C" w14:textId="77777777" w:rsidR="0079249C" w:rsidRPr="009E2BD8" w:rsidRDefault="0079249C" w:rsidP="005F103F">
            <w:pPr>
              <w:jc w:val="center"/>
              <w:rPr>
                <w:noProof/>
                <w:sz w:val="20"/>
                <w:szCs w:val="20"/>
                <w:lang w:val="sr-Cyrl-RS"/>
              </w:rPr>
            </w:pPr>
          </w:p>
        </w:tc>
      </w:tr>
      <w:tr w:rsidR="0079249C" w:rsidRPr="009E2BD8" w14:paraId="5203254F" w14:textId="77777777" w:rsidTr="005F103F">
        <w:trPr>
          <w:cantSplit/>
          <w:trHeight w:val="284"/>
        </w:trPr>
        <w:tc>
          <w:tcPr>
            <w:tcW w:w="727" w:type="dxa"/>
            <w:tcBorders>
              <w:left w:val="nil"/>
              <w:right w:val="nil"/>
            </w:tcBorders>
            <w:noWrap/>
          </w:tcPr>
          <w:p w14:paraId="5ED0A286"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04F7D31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269B5C1"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1C6E80E3" w14:textId="77777777" w:rsidR="0079249C" w:rsidRPr="009E2BD8" w:rsidRDefault="0079249C" w:rsidP="005F103F">
            <w:pPr>
              <w:jc w:val="center"/>
              <w:rPr>
                <w:noProof/>
                <w:sz w:val="20"/>
                <w:szCs w:val="20"/>
                <w:lang w:val="sr-Cyrl-RS"/>
              </w:rPr>
            </w:pPr>
          </w:p>
        </w:tc>
        <w:tc>
          <w:tcPr>
            <w:tcW w:w="1950" w:type="dxa"/>
            <w:tcBorders>
              <w:left w:val="nil"/>
            </w:tcBorders>
            <w:noWrap/>
          </w:tcPr>
          <w:p w14:paraId="56533AC9" w14:textId="77777777" w:rsidR="0079249C" w:rsidRPr="009E2BD8" w:rsidRDefault="0079249C" w:rsidP="005F103F">
            <w:pPr>
              <w:jc w:val="center"/>
              <w:rPr>
                <w:noProof/>
                <w:sz w:val="20"/>
                <w:szCs w:val="20"/>
                <w:lang w:val="sr-Cyrl-RS"/>
              </w:rPr>
            </w:pPr>
          </w:p>
        </w:tc>
      </w:tr>
      <w:tr w:rsidR="0079249C" w:rsidRPr="009E2BD8" w14:paraId="41213825" w14:textId="77777777" w:rsidTr="005F103F">
        <w:trPr>
          <w:cantSplit/>
          <w:trHeight w:val="284"/>
        </w:trPr>
        <w:tc>
          <w:tcPr>
            <w:tcW w:w="727" w:type="dxa"/>
            <w:tcBorders>
              <w:left w:val="nil"/>
              <w:right w:val="nil"/>
            </w:tcBorders>
            <w:noWrap/>
          </w:tcPr>
          <w:p w14:paraId="5DBB1DF1" w14:textId="77777777" w:rsidR="0079249C" w:rsidRPr="009E2BD8" w:rsidRDefault="0079249C" w:rsidP="005F103F">
            <w:pPr>
              <w:jc w:val="right"/>
              <w:rPr>
                <w:bCs/>
                <w:noProof/>
                <w:sz w:val="20"/>
                <w:szCs w:val="20"/>
                <w:lang w:val="sr-Cyrl-RS"/>
              </w:rPr>
            </w:pPr>
            <w:r w:rsidRPr="009E2BD8">
              <w:rPr>
                <w:bCs/>
                <w:noProof/>
                <w:sz w:val="20"/>
                <w:szCs w:val="20"/>
                <w:lang w:val="sr-Cyrl-RS"/>
              </w:rPr>
              <w:t>1.12</w:t>
            </w:r>
          </w:p>
        </w:tc>
        <w:tc>
          <w:tcPr>
            <w:tcW w:w="3637" w:type="dxa"/>
            <w:gridSpan w:val="2"/>
            <w:tcBorders>
              <w:left w:val="nil"/>
              <w:right w:val="nil"/>
            </w:tcBorders>
            <w:noWrap/>
          </w:tcPr>
          <w:p w14:paraId="6E788303" w14:textId="77777777" w:rsidR="0079249C" w:rsidRPr="009E2BD8" w:rsidRDefault="0079249C" w:rsidP="005F103F">
            <w:pPr>
              <w:rPr>
                <w:b/>
                <w:bCs/>
                <w:noProof/>
                <w:sz w:val="20"/>
                <w:szCs w:val="20"/>
                <w:lang w:val="sr-Cyrl-RS"/>
              </w:rPr>
            </w:pPr>
            <w:r w:rsidRPr="009E2BD8">
              <w:rPr>
                <w:b/>
                <w:bCs/>
                <w:noProof/>
                <w:sz w:val="20"/>
                <w:szCs w:val="20"/>
                <w:lang w:val="sr-Cyrl-RS"/>
              </w:rPr>
              <w:t>IBRD - Додатно финансирање пројекта реконструкције саобраћаја</w:t>
            </w:r>
          </w:p>
        </w:tc>
        <w:tc>
          <w:tcPr>
            <w:tcW w:w="2546" w:type="dxa"/>
            <w:tcBorders>
              <w:left w:val="nil"/>
              <w:right w:val="nil"/>
            </w:tcBorders>
            <w:noWrap/>
          </w:tcPr>
          <w:p w14:paraId="2046E97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B77A9A3" w14:textId="77777777" w:rsidR="0079249C" w:rsidRPr="009E2BD8" w:rsidRDefault="0079249C" w:rsidP="005F103F">
            <w:pPr>
              <w:jc w:val="center"/>
              <w:rPr>
                <w:noProof/>
                <w:sz w:val="20"/>
                <w:szCs w:val="20"/>
                <w:lang w:val="sr-Cyrl-RS"/>
              </w:rPr>
            </w:pPr>
            <w:r w:rsidRPr="009E2BD8">
              <w:rPr>
                <w:noProof/>
                <w:sz w:val="20"/>
                <w:szCs w:val="20"/>
                <w:lang w:val="sr-Cyrl-RS"/>
              </w:rPr>
              <w:t>3.002.524</w:t>
            </w:r>
          </w:p>
        </w:tc>
        <w:tc>
          <w:tcPr>
            <w:tcW w:w="1950" w:type="dxa"/>
            <w:tcBorders>
              <w:left w:val="nil"/>
            </w:tcBorders>
            <w:noWrap/>
          </w:tcPr>
          <w:p w14:paraId="18B3B486" w14:textId="77777777" w:rsidR="0079249C" w:rsidRPr="009E2BD8" w:rsidRDefault="0079249C" w:rsidP="005F103F">
            <w:pPr>
              <w:jc w:val="center"/>
              <w:rPr>
                <w:noProof/>
                <w:sz w:val="20"/>
                <w:szCs w:val="20"/>
                <w:lang w:val="sr-Cyrl-RS"/>
              </w:rPr>
            </w:pPr>
            <w:r w:rsidRPr="009E2BD8">
              <w:rPr>
                <w:noProof/>
                <w:sz w:val="20"/>
                <w:szCs w:val="20"/>
                <w:lang w:val="sr-Cyrl-RS"/>
              </w:rPr>
              <w:t>351.986.147</w:t>
            </w:r>
          </w:p>
        </w:tc>
      </w:tr>
      <w:tr w:rsidR="0079249C" w:rsidRPr="009E2BD8" w14:paraId="39B0F0DE" w14:textId="77777777" w:rsidTr="005F103F">
        <w:trPr>
          <w:cantSplit/>
          <w:trHeight w:val="284"/>
        </w:trPr>
        <w:tc>
          <w:tcPr>
            <w:tcW w:w="727" w:type="dxa"/>
            <w:tcBorders>
              <w:left w:val="nil"/>
              <w:right w:val="nil"/>
            </w:tcBorders>
            <w:noWrap/>
          </w:tcPr>
          <w:p w14:paraId="3273B78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C53EEC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AFC78D3" w14:textId="77777777" w:rsidR="0079249C" w:rsidRPr="009E2BD8" w:rsidRDefault="0079249C" w:rsidP="005F103F">
            <w:pPr>
              <w:jc w:val="center"/>
              <w:rPr>
                <w:noProof/>
                <w:sz w:val="20"/>
                <w:szCs w:val="20"/>
                <w:lang w:val="sr-Cyrl-RS"/>
              </w:rPr>
            </w:pPr>
            <w:r w:rsidRPr="009E2BD8">
              <w:rPr>
                <w:noProof/>
                <w:sz w:val="20"/>
                <w:szCs w:val="20"/>
                <w:lang w:val="sr-Cyrl-RS"/>
              </w:rPr>
              <w:t>15.08.2012.</w:t>
            </w:r>
          </w:p>
        </w:tc>
        <w:tc>
          <w:tcPr>
            <w:tcW w:w="1542" w:type="dxa"/>
            <w:tcBorders>
              <w:left w:val="nil"/>
              <w:right w:val="nil"/>
            </w:tcBorders>
            <w:noWrap/>
          </w:tcPr>
          <w:p w14:paraId="22B40E65" w14:textId="77777777" w:rsidR="0079249C" w:rsidRPr="009E2BD8" w:rsidRDefault="0079249C" w:rsidP="005F103F">
            <w:pPr>
              <w:jc w:val="center"/>
              <w:rPr>
                <w:noProof/>
                <w:sz w:val="20"/>
                <w:szCs w:val="20"/>
                <w:lang w:val="sr-Cyrl-RS"/>
              </w:rPr>
            </w:pPr>
          </w:p>
        </w:tc>
        <w:tc>
          <w:tcPr>
            <w:tcW w:w="1950" w:type="dxa"/>
            <w:tcBorders>
              <w:left w:val="nil"/>
            </w:tcBorders>
            <w:noWrap/>
          </w:tcPr>
          <w:p w14:paraId="70990710" w14:textId="77777777" w:rsidR="0079249C" w:rsidRPr="009E2BD8" w:rsidRDefault="0079249C" w:rsidP="005F103F">
            <w:pPr>
              <w:jc w:val="center"/>
              <w:rPr>
                <w:noProof/>
                <w:sz w:val="20"/>
                <w:szCs w:val="20"/>
                <w:lang w:val="sr-Cyrl-RS"/>
              </w:rPr>
            </w:pPr>
          </w:p>
        </w:tc>
      </w:tr>
      <w:tr w:rsidR="0079249C" w:rsidRPr="009E2BD8" w14:paraId="4B4453FA" w14:textId="77777777" w:rsidTr="005F103F">
        <w:trPr>
          <w:cantSplit/>
          <w:trHeight w:val="284"/>
        </w:trPr>
        <w:tc>
          <w:tcPr>
            <w:tcW w:w="727" w:type="dxa"/>
            <w:tcBorders>
              <w:left w:val="nil"/>
              <w:right w:val="nil"/>
            </w:tcBorders>
            <w:noWrap/>
          </w:tcPr>
          <w:p w14:paraId="5415387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D23C91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0E6DA29"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left w:val="nil"/>
              <w:right w:val="nil"/>
            </w:tcBorders>
            <w:noWrap/>
          </w:tcPr>
          <w:p w14:paraId="634C506D" w14:textId="77777777" w:rsidR="0079249C" w:rsidRPr="009E2BD8" w:rsidRDefault="0079249C" w:rsidP="005F103F">
            <w:pPr>
              <w:jc w:val="center"/>
              <w:rPr>
                <w:noProof/>
                <w:sz w:val="20"/>
                <w:szCs w:val="20"/>
                <w:lang w:val="sr-Cyrl-RS"/>
              </w:rPr>
            </w:pPr>
          </w:p>
        </w:tc>
        <w:tc>
          <w:tcPr>
            <w:tcW w:w="1950" w:type="dxa"/>
            <w:tcBorders>
              <w:left w:val="nil"/>
            </w:tcBorders>
            <w:noWrap/>
          </w:tcPr>
          <w:p w14:paraId="01B6576B" w14:textId="77777777" w:rsidR="0079249C" w:rsidRPr="009E2BD8" w:rsidRDefault="0079249C" w:rsidP="005F103F">
            <w:pPr>
              <w:jc w:val="center"/>
              <w:rPr>
                <w:noProof/>
                <w:sz w:val="20"/>
                <w:szCs w:val="20"/>
                <w:lang w:val="sr-Cyrl-RS"/>
              </w:rPr>
            </w:pPr>
          </w:p>
        </w:tc>
      </w:tr>
      <w:tr w:rsidR="0079249C" w:rsidRPr="009E2BD8" w14:paraId="29F15F45" w14:textId="77777777" w:rsidTr="005F103F">
        <w:trPr>
          <w:cantSplit/>
          <w:trHeight w:val="284"/>
        </w:trPr>
        <w:tc>
          <w:tcPr>
            <w:tcW w:w="727" w:type="dxa"/>
            <w:tcBorders>
              <w:left w:val="nil"/>
              <w:right w:val="nil"/>
            </w:tcBorders>
            <w:noWrap/>
          </w:tcPr>
          <w:p w14:paraId="175668D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0050A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C23D783" w14:textId="77777777" w:rsidR="0079249C" w:rsidRPr="009E2BD8" w:rsidRDefault="0079249C" w:rsidP="005F103F">
            <w:pPr>
              <w:jc w:val="center"/>
              <w:rPr>
                <w:noProof/>
                <w:sz w:val="20"/>
                <w:szCs w:val="20"/>
                <w:lang w:val="sr-Cyrl-RS"/>
              </w:rPr>
            </w:pPr>
            <w:r w:rsidRPr="009E2BD8">
              <w:rPr>
                <w:noProof/>
                <w:sz w:val="20"/>
                <w:szCs w:val="20"/>
                <w:lang w:val="sr-Cyrl-RS"/>
              </w:rPr>
              <w:t>3.028.653 EUR</w:t>
            </w:r>
          </w:p>
        </w:tc>
        <w:tc>
          <w:tcPr>
            <w:tcW w:w="1542" w:type="dxa"/>
            <w:tcBorders>
              <w:left w:val="nil"/>
              <w:right w:val="nil"/>
            </w:tcBorders>
            <w:noWrap/>
          </w:tcPr>
          <w:p w14:paraId="160F8E31" w14:textId="77777777" w:rsidR="0079249C" w:rsidRPr="009E2BD8" w:rsidRDefault="0079249C" w:rsidP="005F103F">
            <w:pPr>
              <w:jc w:val="center"/>
              <w:rPr>
                <w:noProof/>
                <w:sz w:val="20"/>
                <w:szCs w:val="20"/>
                <w:lang w:val="sr-Cyrl-RS"/>
              </w:rPr>
            </w:pPr>
          </w:p>
        </w:tc>
        <w:tc>
          <w:tcPr>
            <w:tcW w:w="1950" w:type="dxa"/>
            <w:tcBorders>
              <w:left w:val="nil"/>
            </w:tcBorders>
            <w:noWrap/>
          </w:tcPr>
          <w:p w14:paraId="6DCE99DB" w14:textId="77777777" w:rsidR="0079249C" w:rsidRPr="009E2BD8" w:rsidRDefault="0079249C" w:rsidP="005F103F">
            <w:pPr>
              <w:jc w:val="center"/>
              <w:rPr>
                <w:noProof/>
                <w:sz w:val="20"/>
                <w:szCs w:val="20"/>
                <w:lang w:val="sr-Cyrl-RS"/>
              </w:rPr>
            </w:pPr>
          </w:p>
        </w:tc>
      </w:tr>
      <w:tr w:rsidR="0079249C" w:rsidRPr="009E2BD8" w14:paraId="637EB4D3" w14:textId="77777777" w:rsidTr="005F103F">
        <w:trPr>
          <w:cantSplit/>
          <w:trHeight w:val="284"/>
        </w:trPr>
        <w:tc>
          <w:tcPr>
            <w:tcW w:w="727" w:type="dxa"/>
            <w:tcBorders>
              <w:left w:val="nil"/>
              <w:right w:val="nil"/>
            </w:tcBorders>
            <w:noWrap/>
          </w:tcPr>
          <w:p w14:paraId="2BE0A58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43AB5C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B5CAB06" w14:textId="77777777" w:rsidR="0079249C" w:rsidRPr="009E2BD8" w:rsidRDefault="0079249C" w:rsidP="005F103F">
            <w:pPr>
              <w:jc w:val="center"/>
              <w:rPr>
                <w:noProof/>
                <w:sz w:val="20"/>
                <w:szCs w:val="20"/>
                <w:lang w:val="sr-Cyrl-RS"/>
              </w:rPr>
            </w:pPr>
            <w:r w:rsidRPr="009E2BD8">
              <w:rPr>
                <w:noProof/>
                <w:sz w:val="20"/>
                <w:szCs w:val="20"/>
                <w:lang w:val="sr-Cyrl-RS"/>
              </w:rPr>
              <w:t>6M EURIBOR + 0,52%</w:t>
            </w:r>
          </w:p>
        </w:tc>
        <w:tc>
          <w:tcPr>
            <w:tcW w:w="1542" w:type="dxa"/>
            <w:tcBorders>
              <w:left w:val="nil"/>
              <w:right w:val="nil"/>
            </w:tcBorders>
            <w:noWrap/>
          </w:tcPr>
          <w:p w14:paraId="6D19D833" w14:textId="77777777" w:rsidR="0079249C" w:rsidRPr="009E2BD8" w:rsidRDefault="0079249C" w:rsidP="005F103F">
            <w:pPr>
              <w:jc w:val="center"/>
              <w:rPr>
                <w:noProof/>
                <w:sz w:val="20"/>
                <w:szCs w:val="20"/>
                <w:lang w:val="sr-Cyrl-RS"/>
              </w:rPr>
            </w:pPr>
          </w:p>
        </w:tc>
        <w:tc>
          <w:tcPr>
            <w:tcW w:w="1950" w:type="dxa"/>
            <w:tcBorders>
              <w:left w:val="nil"/>
            </w:tcBorders>
            <w:noWrap/>
          </w:tcPr>
          <w:p w14:paraId="13880043" w14:textId="77777777" w:rsidR="0079249C" w:rsidRPr="009E2BD8" w:rsidRDefault="0079249C" w:rsidP="005F103F">
            <w:pPr>
              <w:jc w:val="center"/>
              <w:rPr>
                <w:noProof/>
                <w:sz w:val="20"/>
                <w:szCs w:val="20"/>
                <w:lang w:val="sr-Cyrl-RS"/>
              </w:rPr>
            </w:pPr>
          </w:p>
        </w:tc>
      </w:tr>
      <w:tr w:rsidR="0079249C" w:rsidRPr="009E2BD8" w14:paraId="554B2F11" w14:textId="77777777" w:rsidTr="005F103F">
        <w:trPr>
          <w:cantSplit/>
          <w:trHeight w:val="284"/>
        </w:trPr>
        <w:tc>
          <w:tcPr>
            <w:tcW w:w="727" w:type="dxa"/>
            <w:tcBorders>
              <w:left w:val="nil"/>
              <w:right w:val="nil"/>
            </w:tcBorders>
            <w:noWrap/>
          </w:tcPr>
          <w:p w14:paraId="0EEBDC1F" w14:textId="77777777" w:rsidR="0079249C" w:rsidRPr="009E2BD8" w:rsidRDefault="0079249C" w:rsidP="005F103F">
            <w:pPr>
              <w:jc w:val="right"/>
              <w:rPr>
                <w:bCs/>
                <w:noProof/>
                <w:sz w:val="20"/>
                <w:szCs w:val="20"/>
                <w:lang w:val="sr-Cyrl-RS"/>
              </w:rPr>
            </w:pPr>
            <w:r w:rsidRPr="009E2BD8">
              <w:rPr>
                <w:bCs/>
                <w:noProof/>
                <w:sz w:val="20"/>
                <w:szCs w:val="20"/>
                <w:lang w:val="sr-Cyrl-RS"/>
              </w:rPr>
              <w:t>1.13</w:t>
            </w:r>
          </w:p>
        </w:tc>
        <w:tc>
          <w:tcPr>
            <w:tcW w:w="3637" w:type="dxa"/>
            <w:gridSpan w:val="2"/>
            <w:tcBorders>
              <w:left w:val="nil"/>
              <w:right w:val="nil"/>
            </w:tcBorders>
            <w:noWrap/>
          </w:tcPr>
          <w:p w14:paraId="09684018" w14:textId="77777777" w:rsidR="0079249C" w:rsidRPr="009E2BD8" w:rsidRDefault="0079249C" w:rsidP="005F103F">
            <w:pPr>
              <w:rPr>
                <w:b/>
                <w:bCs/>
                <w:noProof/>
                <w:sz w:val="20"/>
                <w:szCs w:val="20"/>
                <w:lang w:val="sr-Cyrl-RS"/>
              </w:rPr>
            </w:pPr>
            <w:r w:rsidRPr="009E2BD8">
              <w:rPr>
                <w:b/>
                <w:bCs/>
                <w:noProof/>
                <w:sz w:val="20"/>
                <w:szCs w:val="20"/>
                <w:lang w:val="sr-Cyrl-RS"/>
              </w:rPr>
              <w:t>IBRD - Други програмски зајам за развој јавних финансија</w:t>
            </w:r>
          </w:p>
        </w:tc>
        <w:tc>
          <w:tcPr>
            <w:tcW w:w="2546" w:type="dxa"/>
            <w:tcBorders>
              <w:left w:val="nil"/>
              <w:right w:val="nil"/>
            </w:tcBorders>
            <w:noWrap/>
          </w:tcPr>
          <w:p w14:paraId="7F6FA05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867690B" w14:textId="77777777" w:rsidR="0079249C" w:rsidRPr="009E2BD8" w:rsidRDefault="0079249C" w:rsidP="005F103F">
            <w:pPr>
              <w:jc w:val="center"/>
              <w:rPr>
                <w:noProof/>
                <w:sz w:val="20"/>
                <w:szCs w:val="20"/>
                <w:lang w:val="sr-Cyrl-RS"/>
              </w:rPr>
            </w:pPr>
            <w:r w:rsidRPr="009E2BD8">
              <w:rPr>
                <w:noProof/>
                <w:sz w:val="20"/>
                <w:szCs w:val="20"/>
                <w:lang w:val="sr-Cyrl-RS"/>
              </w:rPr>
              <w:t>73.529.412</w:t>
            </w:r>
          </w:p>
        </w:tc>
        <w:tc>
          <w:tcPr>
            <w:tcW w:w="1950" w:type="dxa"/>
            <w:tcBorders>
              <w:left w:val="nil"/>
            </w:tcBorders>
            <w:noWrap/>
          </w:tcPr>
          <w:p w14:paraId="3235CECC" w14:textId="77777777" w:rsidR="0079249C" w:rsidRPr="009E2BD8" w:rsidRDefault="0079249C" w:rsidP="005F103F">
            <w:pPr>
              <w:jc w:val="center"/>
              <w:rPr>
                <w:noProof/>
                <w:sz w:val="20"/>
                <w:szCs w:val="20"/>
                <w:lang w:val="sr-Cyrl-RS"/>
              </w:rPr>
            </w:pPr>
            <w:r w:rsidRPr="009E2BD8">
              <w:rPr>
                <w:noProof/>
                <w:sz w:val="20"/>
                <w:szCs w:val="20"/>
                <w:lang w:val="sr-Cyrl-RS"/>
              </w:rPr>
              <w:t>8.619.860.294</w:t>
            </w:r>
          </w:p>
        </w:tc>
      </w:tr>
      <w:tr w:rsidR="0079249C" w:rsidRPr="009E2BD8" w14:paraId="6493C20D" w14:textId="77777777" w:rsidTr="005F103F">
        <w:trPr>
          <w:cantSplit/>
          <w:trHeight w:val="284"/>
        </w:trPr>
        <w:tc>
          <w:tcPr>
            <w:tcW w:w="727" w:type="dxa"/>
            <w:tcBorders>
              <w:left w:val="nil"/>
              <w:right w:val="nil"/>
            </w:tcBorders>
            <w:noWrap/>
          </w:tcPr>
          <w:p w14:paraId="4059798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3987F3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C556A40" w14:textId="77777777" w:rsidR="0079249C" w:rsidRPr="009E2BD8" w:rsidRDefault="0079249C" w:rsidP="005F103F">
            <w:pPr>
              <w:jc w:val="center"/>
              <w:rPr>
                <w:noProof/>
                <w:sz w:val="20"/>
                <w:szCs w:val="20"/>
                <w:lang w:val="sr-Cyrl-RS"/>
              </w:rPr>
            </w:pPr>
            <w:r w:rsidRPr="009E2BD8">
              <w:rPr>
                <w:noProof/>
                <w:sz w:val="20"/>
                <w:szCs w:val="20"/>
                <w:lang w:val="sr-Cyrl-RS"/>
              </w:rPr>
              <w:t>15.10.2026.</w:t>
            </w:r>
          </w:p>
        </w:tc>
        <w:tc>
          <w:tcPr>
            <w:tcW w:w="1542" w:type="dxa"/>
            <w:tcBorders>
              <w:left w:val="nil"/>
              <w:right w:val="nil"/>
            </w:tcBorders>
            <w:noWrap/>
          </w:tcPr>
          <w:p w14:paraId="03D9EA1A" w14:textId="77777777" w:rsidR="0079249C" w:rsidRPr="009E2BD8" w:rsidRDefault="0079249C" w:rsidP="005F103F">
            <w:pPr>
              <w:jc w:val="center"/>
              <w:rPr>
                <w:noProof/>
                <w:sz w:val="20"/>
                <w:szCs w:val="20"/>
                <w:lang w:val="sr-Cyrl-RS"/>
              </w:rPr>
            </w:pPr>
          </w:p>
        </w:tc>
        <w:tc>
          <w:tcPr>
            <w:tcW w:w="1950" w:type="dxa"/>
            <w:tcBorders>
              <w:left w:val="nil"/>
            </w:tcBorders>
            <w:noWrap/>
          </w:tcPr>
          <w:p w14:paraId="59F69A8C" w14:textId="77777777" w:rsidR="0079249C" w:rsidRPr="009E2BD8" w:rsidRDefault="0079249C" w:rsidP="005F103F">
            <w:pPr>
              <w:jc w:val="center"/>
              <w:rPr>
                <w:noProof/>
                <w:sz w:val="20"/>
                <w:szCs w:val="20"/>
                <w:lang w:val="sr-Cyrl-RS"/>
              </w:rPr>
            </w:pPr>
          </w:p>
        </w:tc>
      </w:tr>
      <w:tr w:rsidR="0079249C" w:rsidRPr="009E2BD8" w14:paraId="7C3829ED" w14:textId="77777777" w:rsidTr="005F103F">
        <w:trPr>
          <w:cantSplit/>
          <w:trHeight w:val="284"/>
        </w:trPr>
        <w:tc>
          <w:tcPr>
            <w:tcW w:w="727" w:type="dxa"/>
            <w:tcBorders>
              <w:left w:val="nil"/>
              <w:right w:val="nil"/>
            </w:tcBorders>
            <w:noWrap/>
          </w:tcPr>
          <w:p w14:paraId="13885AB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10D113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D598887" w14:textId="77777777" w:rsidR="0079249C" w:rsidRPr="009E2BD8" w:rsidRDefault="0079249C" w:rsidP="005F103F">
            <w:pPr>
              <w:jc w:val="center"/>
              <w:rPr>
                <w:noProof/>
                <w:sz w:val="20"/>
                <w:szCs w:val="20"/>
                <w:lang w:val="sr-Cyrl-RS"/>
              </w:rPr>
            </w:pPr>
            <w:r w:rsidRPr="009E2BD8">
              <w:rPr>
                <w:noProof/>
                <w:sz w:val="20"/>
                <w:szCs w:val="20"/>
                <w:lang w:val="sr-Cyrl-RS"/>
              </w:rPr>
              <w:t>15.04.2031.</w:t>
            </w:r>
          </w:p>
        </w:tc>
        <w:tc>
          <w:tcPr>
            <w:tcW w:w="1542" w:type="dxa"/>
            <w:tcBorders>
              <w:left w:val="nil"/>
              <w:right w:val="nil"/>
            </w:tcBorders>
            <w:noWrap/>
          </w:tcPr>
          <w:p w14:paraId="0ED7631C" w14:textId="77777777" w:rsidR="0079249C" w:rsidRPr="009E2BD8" w:rsidRDefault="0079249C" w:rsidP="005F103F">
            <w:pPr>
              <w:jc w:val="center"/>
              <w:rPr>
                <w:noProof/>
                <w:sz w:val="20"/>
                <w:szCs w:val="20"/>
                <w:lang w:val="sr-Cyrl-RS"/>
              </w:rPr>
            </w:pPr>
          </w:p>
        </w:tc>
        <w:tc>
          <w:tcPr>
            <w:tcW w:w="1950" w:type="dxa"/>
            <w:tcBorders>
              <w:left w:val="nil"/>
            </w:tcBorders>
            <w:noWrap/>
          </w:tcPr>
          <w:p w14:paraId="7801E842" w14:textId="77777777" w:rsidR="0079249C" w:rsidRPr="009E2BD8" w:rsidRDefault="0079249C" w:rsidP="005F103F">
            <w:pPr>
              <w:jc w:val="center"/>
              <w:rPr>
                <w:noProof/>
                <w:sz w:val="20"/>
                <w:szCs w:val="20"/>
                <w:lang w:val="sr-Cyrl-RS"/>
              </w:rPr>
            </w:pPr>
          </w:p>
        </w:tc>
      </w:tr>
      <w:tr w:rsidR="0079249C" w:rsidRPr="009E2BD8" w14:paraId="6FB34E60" w14:textId="77777777" w:rsidTr="005F103F">
        <w:trPr>
          <w:cantSplit/>
          <w:trHeight w:val="284"/>
        </w:trPr>
        <w:tc>
          <w:tcPr>
            <w:tcW w:w="727" w:type="dxa"/>
            <w:tcBorders>
              <w:left w:val="nil"/>
              <w:right w:val="nil"/>
            </w:tcBorders>
            <w:noWrap/>
          </w:tcPr>
          <w:p w14:paraId="11AD7657"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46A1AA3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30BEC2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3B705F47" w14:textId="77777777" w:rsidR="0079249C" w:rsidRPr="009E2BD8" w:rsidRDefault="0079249C" w:rsidP="005F103F">
            <w:pPr>
              <w:jc w:val="center"/>
              <w:rPr>
                <w:noProof/>
                <w:sz w:val="20"/>
                <w:szCs w:val="20"/>
                <w:lang w:val="sr-Cyrl-RS"/>
              </w:rPr>
            </w:pPr>
          </w:p>
        </w:tc>
        <w:tc>
          <w:tcPr>
            <w:tcW w:w="1950" w:type="dxa"/>
            <w:tcBorders>
              <w:left w:val="nil"/>
            </w:tcBorders>
            <w:noWrap/>
          </w:tcPr>
          <w:p w14:paraId="6103F3F8" w14:textId="77777777" w:rsidR="0079249C" w:rsidRPr="009E2BD8" w:rsidRDefault="0079249C" w:rsidP="005F103F">
            <w:pPr>
              <w:jc w:val="center"/>
              <w:rPr>
                <w:noProof/>
                <w:sz w:val="20"/>
                <w:szCs w:val="20"/>
                <w:lang w:val="sr-Cyrl-RS"/>
              </w:rPr>
            </w:pPr>
          </w:p>
        </w:tc>
      </w:tr>
      <w:tr w:rsidR="0079249C" w:rsidRPr="009E2BD8" w14:paraId="411D10B1" w14:textId="77777777" w:rsidTr="005F103F">
        <w:trPr>
          <w:cantSplit/>
          <w:trHeight w:val="284"/>
        </w:trPr>
        <w:tc>
          <w:tcPr>
            <w:tcW w:w="727" w:type="dxa"/>
            <w:tcBorders>
              <w:left w:val="nil"/>
              <w:bottom w:val="nil"/>
              <w:right w:val="nil"/>
            </w:tcBorders>
            <w:noWrap/>
          </w:tcPr>
          <w:p w14:paraId="4CD2BE8C" w14:textId="77777777" w:rsidR="0079249C" w:rsidRPr="009E2BD8" w:rsidRDefault="0079249C" w:rsidP="005F103F">
            <w:pPr>
              <w:rPr>
                <w:bCs/>
                <w:noProof/>
                <w:sz w:val="20"/>
                <w:szCs w:val="20"/>
                <w:lang w:val="sr-Cyrl-RS"/>
              </w:rPr>
            </w:pPr>
          </w:p>
        </w:tc>
        <w:tc>
          <w:tcPr>
            <w:tcW w:w="3637" w:type="dxa"/>
            <w:gridSpan w:val="2"/>
            <w:tcBorders>
              <w:left w:val="nil"/>
              <w:bottom w:val="nil"/>
              <w:right w:val="nil"/>
            </w:tcBorders>
            <w:noWrap/>
          </w:tcPr>
          <w:p w14:paraId="4BE4DC7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25EBD399" w14:textId="77777777" w:rsidR="0079249C" w:rsidRPr="009E2BD8" w:rsidRDefault="0079249C" w:rsidP="005F103F">
            <w:pPr>
              <w:jc w:val="center"/>
              <w:rPr>
                <w:noProof/>
                <w:sz w:val="20"/>
                <w:szCs w:val="20"/>
                <w:lang w:val="sr-Cyrl-RS"/>
              </w:rPr>
            </w:pPr>
            <w:r w:rsidRPr="009E2BD8">
              <w:rPr>
                <w:noProof/>
                <w:sz w:val="20"/>
                <w:szCs w:val="20"/>
                <w:lang w:val="sr-Cyrl-RS"/>
              </w:rPr>
              <w:t>6M EURIBOR + 1,01%</w:t>
            </w:r>
          </w:p>
        </w:tc>
        <w:tc>
          <w:tcPr>
            <w:tcW w:w="1542" w:type="dxa"/>
            <w:tcBorders>
              <w:left w:val="nil"/>
              <w:bottom w:val="nil"/>
              <w:right w:val="nil"/>
            </w:tcBorders>
            <w:noWrap/>
          </w:tcPr>
          <w:p w14:paraId="632157CA"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1131DDF7" w14:textId="77777777" w:rsidR="0079249C" w:rsidRPr="009E2BD8" w:rsidRDefault="0079249C" w:rsidP="005F103F">
            <w:pPr>
              <w:jc w:val="center"/>
              <w:rPr>
                <w:noProof/>
                <w:sz w:val="20"/>
                <w:szCs w:val="20"/>
                <w:lang w:val="sr-Cyrl-RS"/>
              </w:rPr>
            </w:pPr>
          </w:p>
        </w:tc>
      </w:tr>
      <w:tr w:rsidR="0079249C" w:rsidRPr="009E2BD8" w14:paraId="35313F67" w14:textId="77777777" w:rsidTr="005F103F">
        <w:trPr>
          <w:cantSplit/>
          <w:trHeight w:val="284"/>
        </w:trPr>
        <w:tc>
          <w:tcPr>
            <w:tcW w:w="727" w:type="dxa"/>
            <w:tcBorders>
              <w:top w:val="nil"/>
              <w:left w:val="nil"/>
              <w:bottom w:val="nil"/>
              <w:right w:val="nil"/>
            </w:tcBorders>
            <w:noWrap/>
          </w:tcPr>
          <w:p w14:paraId="1316267A" w14:textId="77777777" w:rsidR="0079249C" w:rsidRPr="009E2BD8" w:rsidRDefault="0079249C" w:rsidP="005F103F">
            <w:pPr>
              <w:jc w:val="right"/>
              <w:rPr>
                <w:bCs/>
                <w:noProof/>
                <w:sz w:val="20"/>
                <w:szCs w:val="20"/>
                <w:lang w:val="sr-Cyrl-RS"/>
              </w:rPr>
            </w:pPr>
            <w:r w:rsidRPr="009E2BD8">
              <w:rPr>
                <w:bCs/>
                <w:noProof/>
                <w:sz w:val="20"/>
                <w:szCs w:val="20"/>
                <w:lang w:val="sr-Cyrl-RS"/>
              </w:rPr>
              <w:t>1.14</w:t>
            </w:r>
          </w:p>
        </w:tc>
        <w:tc>
          <w:tcPr>
            <w:tcW w:w="3637" w:type="dxa"/>
            <w:gridSpan w:val="2"/>
            <w:tcBorders>
              <w:top w:val="nil"/>
              <w:left w:val="nil"/>
              <w:bottom w:val="nil"/>
              <w:right w:val="nil"/>
            </w:tcBorders>
            <w:noWrap/>
          </w:tcPr>
          <w:p w14:paraId="53CED76F"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подршке Aгенцији за осигурање депозита</w:t>
            </w:r>
          </w:p>
        </w:tc>
        <w:tc>
          <w:tcPr>
            <w:tcW w:w="2546" w:type="dxa"/>
            <w:tcBorders>
              <w:top w:val="nil"/>
              <w:left w:val="nil"/>
              <w:bottom w:val="nil"/>
              <w:right w:val="nil"/>
            </w:tcBorders>
            <w:noWrap/>
          </w:tcPr>
          <w:p w14:paraId="412B913F"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F6FE226" w14:textId="77777777" w:rsidR="0079249C" w:rsidRPr="009E2BD8" w:rsidRDefault="0079249C" w:rsidP="005F103F">
            <w:pPr>
              <w:jc w:val="center"/>
              <w:rPr>
                <w:noProof/>
                <w:sz w:val="20"/>
                <w:szCs w:val="20"/>
                <w:lang w:val="sr-Cyrl-RS"/>
              </w:rPr>
            </w:pPr>
            <w:r w:rsidRPr="009E2BD8">
              <w:rPr>
                <w:noProof/>
                <w:sz w:val="20"/>
                <w:szCs w:val="20"/>
                <w:lang w:val="sr-Cyrl-RS"/>
              </w:rPr>
              <w:t>663.809</w:t>
            </w:r>
          </w:p>
        </w:tc>
        <w:tc>
          <w:tcPr>
            <w:tcW w:w="1950" w:type="dxa"/>
            <w:tcBorders>
              <w:top w:val="nil"/>
              <w:left w:val="nil"/>
              <w:bottom w:val="nil"/>
            </w:tcBorders>
            <w:noWrap/>
          </w:tcPr>
          <w:p w14:paraId="4243917D" w14:textId="77777777" w:rsidR="0079249C" w:rsidRPr="009E2BD8" w:rsidRDefault="0079249C" w:rsidP="005F103F">
            <w:pPr>
              <w:jc w:val="center"/>
              <w:rPr>
                <w:noProof/>
                <w:sz w:val="20"/>
                <w:szCs w:val="20"/>
                <w:lang w:val="sr-Cyrl-RS"/>
              </w:rPr>
            </w:pPr>
            <w:r w:rsidRPr="009E2BD8">
              <w:rPr>
                <w:noProof/>
                <w:sz w:val="20"/>
                <w:szCs w:val="20"/>
                <w:lang w:val="sr-Cyrl-RS"/>
              </w:rPr>
              <w:t>77.818.371</w:t>
            </w:r>
          </w:p>
        </w:tc>
      </w:tr>
      <w:tr w:rsidR="0079249C" w:rsidRPr="009E2BD8" w14:paraId="09A4DA80" w14:textId="77777777" w:rsidTr="005F103F">
        <w:trPr>
          <w:cantSplit/>
          <w:trHeight w:val="284"/>
        </w:trPr>
        <w:tc>
          <w:tcPr>
            <w:tcW w:w="727" w:type="dxa"/>
            <w:tcBorders>
              <w:top w:val="nil"/>
              <w:left w:val="nil"/>
              <w:right w:val="nil"/>
            </w:tcBorders>
            <w:noWrap/>
          </w:tcPr>
          <w:p w14:paraId="3D5A27D6"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46B7194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79519F24" w14:textId="77777777" w:rsidR="0079249C" w:rsidRPr="009E2BD8" w:rsidRDefault="0079249C" w:rsidP="005F103F">
            <w:pPr>
              <w:jc w:val="center"/>
              <w:rPr>
                <w:noProof/>
                <w:sz w:val="20"/>
                <w:szCs w:val="20"/>
                <w:lang w:val="sr-Cyrl-RS"/>
              </w:rPr>
            </w:pPr>
            <w:r w:rsidRPr="009E2BD8">
              <w:rPr>
                <w:noProof/>
                <w:sz w:val="20"/>
                <w:szCs w:val="20"/>
                <w:lang w:val="sr-Cyrl-RS"/>
              </w:rPr>
              <w:t>15.04.2019.</w:t>
            </w:r>
          </w:p>
        </w:tc>
        <w:tc>
          <w:tcPr>
            <w:tcW w:w="1542" w:type="dxa"/>
            <w:tcBorders>
              <w:top w:val="nil"/>
              <w:left w:val="nil"/>
              <w:right w:val="nil"/>
            </w:tcBorders>
            <w:noWrap/>
          </w:tcPr>
          <w:p w14:paraId="4B532CED"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50EF5BE2" w14:textId="77777777" w:rsidR="0079249C" w:rsidRPr="009E2BD8" w:rsidRDefault="0079249C" w:rsidP="005F103F">
            <w:pPr>
              <w:jc w:val="center"/>
              <w:rPr>
                <w:noProof/>
                <w:sz w:val="20"/>
                <w:szCs w:val="20"/>
                <w:lang w:val="sr-Cyrl-RS"/>
              </w:rPr>
            </w:pPr>
          </w:p>
        </w:tc>
      </w:tr>
      <w:tr w:rsidR="0079249C" w:rsidRPr="009E2BD8" w14:paraId="61EB2E2B" w14:textId="77777777" w:rsidTr="005F103F">
        <w:trPr>
          <w:cantSplit/>
          <w:trHeight w:val="284"/>
        </w:trPr>
        <w:tc>
          <w:tcPr>
            <w:tcW w:w="727" w:type="dxa"/>
            <w:tcBorders>
              <w:left w:val="nil"/>
              <w:right w:val="nil"/>
            </w:tcBorders>
            <w:noWrap/>
          </w:tcPr>
          <w:p w14:paraId="145F1B79"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FADA29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3422B3A" w14:textId="77777777" w:rsidR="0079249C" w:rsidRPr="009E2BD8" w:rsidRDefault="0079249C" w:rsidP="005F103F">
            <w:pPr>
              <w:jc w:val="center"/>
              <w:rPr>
                <w:noProof/>
                <w:sz w:val="20"/>
                <w:szCs w:val="20"/>
                <w:lang w:val="sr-Cyrl-RS"/>
              </w:rPr>
            </w:pPr>
            <w:r w:rsidRPr="009E2BD8">
              <w:rPr>
                <w:noProof/>
                <w:sz w:val="20"/>
                <w:szCs w:val="20"/>
                <w:lang w:val="sr-Cyrl-RS"/>
              </w:rPr>
              <w:t xml:space="preserve"> 15.10.2025.</w:t>
            </w:r>
          </w:p>
        </w:tc>
        <w:tc>
          <w:tcPr>
            <w:tcW w:w="1542" w:type="dxa"/>
            <w:tcBorders>
              <w:left w:val="nil"/>
              <w:right w:val="nil"/>
            </w:tcBorders>
            <w:noWrap/>
          </w:tcPr>
          <w:p w14:paraId="7C8143C2" w14:textId="77777777" w:rsidR="0079249C" w:rsidRPr="009E2BD8" w:rsidRDefault="0079249C" w:rsidP="005F103F">
            <w:pPr>
              <w:jc w:val="center"/>
              <w:rPr>
                <w:noProof/>
                <w:sz w:val="20"/>
                <w:szCs w:val="20"/>
                <w:lang w:val="sr-Cyrl-RS"/>
              </w:rPr>
            </w:pPr>
          </w:p>
        </w:tc>
        <w:tc>
          <w:tcPr>
            <w:tcW w:w="1950" w:type="dxa"/>
            <w:tcBorders>
              <w:left w:val="nil"/>
            </w:tcBorders>
            <w:noWrap/>
          </w:tcPr>
          <w:p w14:paraId="061154B4" w14:textId="77777777" w:rsidR="0079249C" w:rsidRPr="009E2BD8" w:rsidRDefault="0079249C" w:rsidP="005F103F">
            <w:pPr>
              <w:jc w:val="center"/>
              <w:rPr>
                <w:noProof/>
                <w:sz w:val="20"/>
                <w:szCs w:val="20"/>
                <w:lang w:val="sr-Cyrl-RS"/>
              </w:rPr>
            </w:pPr>
          </w:p>
        </w:tc>
      </w:tr>
      <w:tr w:rsidR="0079249C" w:rsidRPr="009E2BD8" w14:paraId="4FEA285D" w14:textId="77777777" w:rsidTr="005F103F">
        <w:trPr>
          <w:cantSplit/>
          <w:trHeight w:val="284"/>
        </w:trPr>
        <w:tc>
          <w:tcPr>
            <w:tcW w:w="727" w:type="dxa"/>
            <w:tcBorders>
              <w:left w:val="nil"/>
              <w:right w:val="nil"/>
            </w:tcBorders>
            <w:noWrap/>
          </w:tcPr>
          <w:p w14:paraId="16570AFB"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244CED1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63158A3" w14:textId="77777777" w:rsidR="0079249C" w:rsidRPr="009E2BD8" w:rsidRDefault="0079249C" w:rsidP="005F103F">
            <w:pPr>
              <w:jc w:val="center"/>
              <w:rPr>
                <w:noProof/>
                <w:sz w:val="20"/>
                <w:szCs w:val="20"/>
                <w:lang w:val="sr-Cyrl-RS"/>
              </w:rPr>
            </w:pPr>
            <w:r w:rsidRPr="009E2BD8">
              <w:rPr>
                <w:noProof/>
                <w:sz w:val="20"/>
                <w:szCs w:val="20"/>
                <w:lang w:val="sr-Cyrl-RS"/>
              </w:rPr>
              <w:t>297.630 EUR</w:t>
            </w:r>
          </w:p>
        </w:tc>
        <w:tc>
          <w:tcPr>
            <w:tcW w:w="1542" w:type="dxa"/>
            <w:tcBorders>
              <w:left w:val="nil"/>
              <w:right w:val="nil"/>
            </w:tcBorders>
            <w:noWrap/>
          </w:tcPr>
          <w:p w14:paraId="1E223CA9" w14:textId="77777777" w:rsidR="0079249C" w:rsidRPr="009E2BD8" w:rsidRDefault="0079249C" w:rsidP="005F103F">
            <w:pPr>
              <w:jc w:val="center"/>
              <w:rPr>
                <w:noProof/>
                <w:sz w:val="20"/>
                <w:szCs w:val="20"/>
                <w:lang w:val="sr-Cyrl-RS"/>
              </w:rPr>
            </w:pPr>
          </w:p>
        </w:tc>
        <w:tc>
          <w:tcPr>
            <w:tcW w:w="1950" w:type="dxa"/>
            <w:tcBorders>
              <w:left w:val="nil"/>
            </w:tcBorders>
            <w:noWrap/>
          </w:tcPr>
          <w:p w14:paraId="227DD1E6" w14:textId="77777777" w:rsidR="0079249C" w:rsidRPr="009E2BD8" w:rsidRDefault="0079249C" w:rsidP="005F103F">
            <w:pPr>
              <w:jc w:val="center"/>
              <w:rPr>
                <w:noProof/>
                <w:sz w:val="20"/>
                <w:szCs w:val="20"/>
                <w:lang w:val="sr-Cyrl-RS"/>
              </w:rPr>
            </w:pPr>
          </w:p>
        </w:tc>
      </w:tr>
      <w:tr w:rsidR="0079249C" w:rsidRPr="009E2BD8" w14:paraId="590982B2" w14:textId="77777777" w:rsidTr="005F103F">
        <w:trPr>
          <w:cantSplit/>
          <w:trHeight w:val="284"/>
        </w:trPr>
        <w:tc>
          <w:tcPr>
            <w:tcW w:w="727" w:type="dxa"/>
            <w:tcBorders>
              <w:left w:val="nil"/>
              <w:right w:val="nil"/>
            </w:tcBorders>
            <w:noWrap/>
          </w:tcPr>
          <w:p w14:paraId="651B6062"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64D7F5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61A3FF6"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78148BAB" w14:textId="77777777" w:rsidR="0079249C" w:rsidRPr="009E2BD8" w:rsidRDefault="0079249C" w:rsidP="005F103F">
            <w:pPr>
              <w:jc w:val="center"/>
              <w:rPr>
                <w:noProof/>
                <w:sz w:val="20"/>
                <w:szCs w:val="20"/>
                <w:lang w:val="sr-Cyrl-RS"/>
              </w:rPr>
            </w:pPr>
          </w:p>
        </w:tc>
        <w:tc>
          <w:tcPr>
            <w:tcW w:w="1950" w:type="dxa"/>
            <w:tcBorders>
              <w:left w:val="nil"/>
            </w:tcBorders>
            <w:noWrap/>
          </w:tcPr>
          <w:p w14:paraId="473F0E04" w14:textId="77777777" w:rsidR="0079249C" w:rsidRPr="009E2BD8" w:rsidRDefault="0079249C" w:rsidP="005F103F">
            <w:pPr>
              <w:jc w:val="center"/>
              <w:rPr>
                <w:noProof/>
                <w:sz w:val="20"/>
                <w:szCs w:val="20"/>
                <w:lang w:val="sr-Cyrl-RS"/>
              </w:rPr>
            </w:pPr>
          </w:p>
        </w:tc>
      </w:tr>
      <w:tr w:rsidR="0079249C" w:rsidRPr="009E2BD8" w14:paraId="662352FA" w14:textId="77777777" w:rsidTr="005F103F">
        <w:trPr>
          <w:cantSplit/>
          <w:trHeight w:val="284"/>
        </w:trPr>
        <w:tc>
          <w:tcPr>
            <w:tcW w:w="727" w:type="dxa"/>
            <w:tcBorders>
              <w:left w:val="nil"/>
              <w:right w:val="nil"/>
            </w:tcBorders>
            <w:noWrap/>
          </w:tcPr>
          <w:p w14:paraId="5CE7DF4C" w14:textId="77777777" w:rsidR="0079249C" w:rsidRPr="009E2BD8" w:rsidRDefault="0079249C" w:rsidP="005F103F">
            <w:pPr>
              <w:jc w:val="right"/>
              <w:rPr>
                <w:bCs/>
                <w:noProof/>
                <w:sz w:val="20"/>
                <w:szCs w:val="20"/>
                <w:lang w:val="sr-Cyrl-RS"/>
              </w:rPr>
            </w:pPr>
            <w:r w:rsidRPr="009E2BD8">
              <w:rPr>
                <w:bCs/>
                <w:noProof/>
                <w:sz w:val="20"/>
                <w:szCs w:val="20"/>
                <w:lang w:val="sr-Cyrl-RS"/>
              </w:rPr>
              <w:t>1.15</w:t>
            </w:r>
          </w:p>
        </w:tc>
        <w:tc>
          <w:tcPr>
            <w:tcW w:w="3637" w:type="dxa"/>
            <w:gridSpan w:val="2"/>
            <w:tcBorders>
              <w:left w:val="nil"/>
              <w:right w:val="nil"/>
            </w:tcBorders>
            <w:noWrap/>
          </w:tcPr>
          <w:p w14:paraId="466E5162"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рехабилитације путева и унапређења безбедности саобраћаја</w:t>
            </w:r>
          </w:p>
        </w:tc>
        <w:tc>
          <w:tcPr>
            <w:tcW w:w="2546" w:type="dxa"/>
            <w:tcBorders>
              <w:left w:val="nil"/>
              <w:right w:val="nil"/>
            </w:tcBorders>
            <w:noWrap/>
          </w:tcPr>
          <w:p w14:paraId="1134F03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6F08975" w14:textId="77777777" w:rsidR="0079249C" w:rsidRPr="009E2BD8" w:rsidRDefault="0079249C" w:rsidP="005F103F">
            <w:pPr>
              <w:jc w:val="center"/>
              <w:rPr>
                <w:noProof/>
                <w:sz w:val="20"/>
                <w:szCs w:val="20"/>
                <w:lang w:val="sr-Cyrl-RS"/>
              </w:rPr>
            </w:pPr>
            <w:r w:rsidRPr="009E2BD8">
              <w:rPr>
                <w:noProof/>
                <w:sz w:val="20"/>
                <w:szCs w:val="20"/>
                <w:lang w:val="sr-Cyrl-RS"/>
              </w:rPr>
              <w:t>27.279.319</w:t>
            </w:r>
          </w:p>
        </w:tc>
        <w:tc>
          <w:tcPr>
            <w:tcW w:w="1950" w:type="dxa"/>
            <w:tcBorders>
              <w:left w:val="nil"/>
            </w:tcBorders>
            <w:noWrap/>
          </w:tcPr>
          <w:p w14:paraId="44D623AC" w14:textId="77777777" w:rsidR="0079249C" w:rsidRPr="009E2BD8" w:rsidRDefault="0079249C" w:rsidP="005F103F">
            <w:pPr>
              <w:jc w:val="center"/>
              <w:rPr>
                <w:noProof/>
                <w:sz w:val="20"/>
                <w:szCs w:val="20"/>
                <w:lang w:val="sr-Cyrl-RS"/>
              </w:rPr>
            </w:pPr>
            <w:r w:rsidRPr="009E2BD8">
              <w:rPr>
                <w:noProof/>
                <w:sz w:val="20"/>
                <w:szCs w:val="20"/>
                <w:lang w:val="sr-Cyrl-RS"/>
              </w:rPr>
              <w:t>3.197.957.272</w:t>
            </w:r>
          </w:p>
        </w:tc>
      </w:tr>
      <w:tr w:rsidR="0079249C" w:rsidRPr="009E2BD8" w14:paraId="7EF1C697" w14:textId="77777777" w:rsidTr="005F103F">
        <w:trPr>
          <w:cantSplit/>
          <w:trHeight w:val="284"/>
        </w:trPr>
        <w:tc>
          <w:tcPr>
            <w:tcW w:w="727" w:type="dxa"/>
            <w:tcBorders>
              <w:left w:val="nil"/>
              <w:right w:val="nil"/>
            </w:tcBorders>
            <w:noWrap/>
          </w:tcPr>
          <w:p w14:paraId="74332452"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905666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F359C8A" w14:textId="77777777" w:rsidR="0079249C" w:rsidRPr="009E2BD8" w:rsidRDefault="0079249C" w:rsidP="005F103F">
            <w:pPr>
              <w:jc w:val="center"/>
              <w:rPr>
                <w:noProof/>
                <w:sz w:val="20"/>
                <w:szCs w:val="20"/>
                <w:lang w:val="sr-Cyrl-RS"/>
              </w:rPr>
            </w:pPr>
            <w:r w:rsidRPr="009E2BD8">
              <w:rPr>
                <w:noProof/>
                <w:sz w:val="20"/>
                <w:szCs w:val="20"/>
                <w:lang w:val="sr-Cyrl-RS"/>
              </w:rPr>
              <w:t>15.06.2018.</w:t>
            </w:r>
          </w:p>
        </w:tc>
        <w:tc>
          <w:tcPr>
            <w:tcW w:w="1542" w:type="dxa"/>
            <w:tcBorders>
              <w:left w:val="nil"/>
              <w:right w:val="nil"/>
            </w:tcBorders>
            <w:noWrap/>
          </w:tcPr>
          <w:p w14:paraId="16C312EE" w14:textId="77777777" w:rsidR="0079249C" w:rsidRPr="009E2BD8" w:rsidRDefault="0079249C" w:rsidP="005F103F">
            <w:pPr>
              <w:jc w:val="center"/>
              <w:rPr>
                <w:noProof/>
                <w:sz w:val="20"/>
                <w:szCs w:val="20"/>
                <w:lang w:val="sr-Cyrl-RS"/>
              </w:rPr>
            </w:pPr>
          </w:p>
        </w:tc>
        <w:tc>
          <w:tcPr>
            <w:tcW w:w="1950" w:type="dxa"/>
            <w:tcBorders>
              <w:left w:val="nil"/>
            </w:tcBorders>
            <w:noWrap/>
          </w:tcPr>
          <w:p w14:paraId="54BA0229" w14:textId="77777777" w:rsidR="0079249C" w:rsidRPr="009E2BD8" w:rsidRDefault="0079249C" w:rsidP="005F103F">
            <w:pPr>
              <w:jc w:val="center"/>
              <w:rPr>
                <w:noProof/>
                <w:sz w:val="20"/>
                <w:szCs w:val="20"/>
                <w:lang w:val="sr-Cyrl-RS"/>
              </w:rPr>
            </w:pPr>
          </w:p>
        </w:tc>
      </w:tr>
      <w:tr w:rsidR="0079249C" w:rsidRPr="009E2BD8" w14:paraId="39D2868D" w14:textId="77777777" w:rsidTr="005F103F">
        <w:trPr>
          <w:cantSplit/>
          <w:trHeight w:val="284"/>
        </w:trPr>
        <w:tc>
          <w:tcPr>
            <w:tcW w:w="727" w:type="dxa"/>
            <w:tcBorders>
              <w:left w:val="nil"/>
              <w:right w:val="nil"/>
            </w:tcBorders>
            <w:noWrap/>
          </w:tcPr>
          <w:p w14:paraId="1C5C9E0C"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2827EA5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E558CA8" w14:textId="77777777" w:rsidR="0079249C" w:rsidRPr="009E2BD8" w:rsidRDefault="0079249C" w:rsidP="005F103F">
            <w:pPr>
              <w:jc w:val="center"/>
              <w:rPr>
                <w:noProof/>
                <w:sz w:val="20"/>
                <w:szCs w:val="20"/>
                <w:lang w:val="sr-Cyrl-RS"/>
              </w:rPr>
            </w:pPr>
            <w:r w:rsidRPr="009E2BD8">
              <w:rPr>
                <w:noProof/>
                <w:sz w:val="20"/>
                <w:szCs w:val="20"/>
                <w:lang w:val="sr-Cyrl-RS"/>
              </w:rPr>
              <w:t>15.12.2027.</w:t>
            </w:r>
          </w:p>
        </w:tc>
        <w:tc>
          <w:tcPr>
            <w:tcW w:w="1542" w:type="dxa"/>
            <w:tcBorders>
              <w:left w:val="nil"/>
              <w:right w:val="nil"/>
            </w:tcBorders>
            <w:noWrap/>
          </w:tcPr>
          <w:p w14:paraId="5301D156" w14:textId="77777777" w:rsidR="0079249C" w:rsidRPr="009E2BD8" w:rsidRDefault="0079249C" w:rsidP="005F103F">
            <w:pPr>
              <w:jc w:val="center"/>
              <w:rPr>
                <w:noProof/>
                <w:sz w:val="20"/>
                <w:szCs w:val="20"/>
                <w:lang w:val="sr-Cyrl-RS"/>
              </w:rPr>
            </w:pPr>
          </w:p>
        </w:tc>
        <w:tc>
          <w:tcPr>
            <w:tcW w:w="1950" w:type="dxa"/>
            <w:tcBorders>
              <w:left w:val="nil"/>
            </w:tcBorders>
            <w:noWrap/>
          </w:tcPr>
          <w:p w14:paraId="07C8B4F3" w14:textId="77777777" w:rsidR="0079249C" w:rsidRPr="009E2BD8" w:rsidRDefault="0079249C" w:rsidP="005F103F">
            <w:pPr>
              <w:jc w:val="center"/>
              <w:rPr>
                <w:noProof/>
                <w:sz w:val="20"/>
                <w:szCs w:val="20"/>
                <w:lang w:val="sr-Cyrl-RS"/>
              </w:rPr>
            </w:pPr>
          </w:p>
        </w:tc>
      </w:tr>
      <w:tr w:rsidR="0079249C" w:rsidRPr="009E2BD8" w14:paraId="55438DFA" w14:textId="77777777" w:rsidTr="005F103F">
        <w:trPr>
          <w:cantSplit/>
          <w:trHeight w:val="284"/>
        </w:trPr>
        <w:tc>
          <w:tcPr>
            <w:tcW w:w="727" w:type="dxa"/>
            <w:tcBorders>
              <w:left w:val="nil"/>
              <w:right w:val="nil"/>
            </w:tcBorders>
            <w:noWrap/>
          </w:tcPr>
          <w:p w14:paraId="5C809282"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B81636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DCF9959" w14:textId="77777777" w:rsidR="0079249C" w:rsidRPr="009E2BD8" w:rsidRDefault="0079249C" w:rsidP="005F103F">
            <w:pPr>
              <w:jc w:val="center"/>
              <w:rPr>
                <w:noProof/>
                <w:sz w:val="20"/>
                <w:szCs w:val="20"/>
                <w:lang w:val="sr-Cyrl-RS"/>
              </w:rPr>
            </w:pPr>
            <w:r w:rsidRPr="009E2BD8">
              <w:rPr>
                <w:noProof/>
                <w:sz w:val="20"/>
                <w:szCs w:val="20"/>
                <w:lang w:val="sr-Cyrl-RS"/>
              </w:rPr>
              <w:t>6.067.365 EUR</w:t>
            </w:r>
          </w:p>
        </w:tc>
        <w:tc>
          <w:tcPr>
            <w:tcW w:w="1542" w:type="dxa"/>
            <w:tcBorders>
              <w:left w:val="nil"/>
              <w:right w:val="nil"/>
            </w:tcBorders>
            <w:noWrap/>
          </w:tcPr>
          <w:p w14:paraId="603ABBE1" w14:textId="77777777" w:rsidR="0079249C" w:rsidRPr="009E2BD8" w:rsidRDefault="0079249C" w:rsidP="005F103F">
            <w:pPr>
              <w:jc w:val="center"/>
              <w:rPr>
                <w:noProof/>
                <w:sz w:val="20"/>
                <w:szCs w:val="20"/>
                <w:lang w:val="sr-Cyrl-RS"/>
              </w:rPr>
            </w:pPr>
          </w:p>
        </w:tc>
        <w:tc>
          <w:tcPr>
            <w:tcW w:w="1950" w:type="dxa"/>
            <w:tcBorders>
              <w:left w:val="nil"/>
            </w:tcBorders>
            <w:noWrap/>
          </w:tcPr>
          <w:p w14:paraId="48468AB1" w14:textId="77777777" w:rsidR="0079249C" w:rsidRPr="009E2BD8" w:rsidRDefault="0079249C" w:rsidP="005F103F">
            <w:pPr>
              <w:jc w:val="center"/>
              <w:rPr>
                <w:noProof/>
                <w:sz w:val="20"/>
                <w:szCs w:val="20"/>
                <w:lang w:val="sr-Cyrl-RS"/>
              </w:rPr>
            </w:pPr>
          </w:p>
        </w:tc>
      </w:tr>
      <w:tr w:rsidR="0079249C" w:rsidRPr="009E2BD8" w14:paraId="793769F2" w14:textId="77777777" w:rsidTr="005F103F">
        <w:trPr>
          <w:cantSplit/>
          <w:trHeight w:val="284"/>
        </w:trPr>
        <w:tc>
          <w:tcPr>
            <w:tcW w:w="727" w:type="dxa"/>
            <w:tcBorders>
              <w:left w:val="nil"/>
              <w:right w:val="nil"/>
            </w:tcBorders>
            <w:noWrap/>
          </w:tcPr>
          <w:p w14:paraId="1BAA9C52"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B3BA9D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AF06657" w14:textId="77777777" w:rsidR="0079249C" w:rsidRPr="009E2BD8" w:rsidRDefault="0079249C" w:rsidP="005F103F">
            <w:pPr>
              <w:jc w:val="center"/>
              <w:rPr>
                <w:noProof/>
                <w:sz w:val="20"/>
                <w:szCs w:val="20"/>
                <w:lang w:val="sr-Cyrl-RS"/>
              </w:rPr>
            </w:pPr>
            <w:r w:rsidRPr="009E2BD8">
              <w:rPr>
                <w:noProof/>
                <w:sz w:val="20"/>
                <w:szCs w:val="20"/>
                <w:lang w:val="sr-Cyrl-RS"/>
              </w:rPr>
              <w:t>6M EURIBOR + 0,55%</w:t>
            </w:r>
          </w:p>
        </w:tc>
        <w:tc>
          <w:tcPr>
            <w:tcW w:w="1542" w:type="dxa"/>
            <w:tcBorders>
              <w:left w:val="nil"/>
              <w:right w:val="nil"/>
            </w:tcBorders>
            <w:noWrap/>
          </w:tcPr>
          <w:p w14:paraId="3392F68A" w14:textId="77777777" w:rsidR="0079249C" w:rsidRPr="009E2BD8" w:rsidRDefault="0079249C" w:rsidP="005F103F">
            <w:pPr>
              <w:jc w:val="center"/>
              <w:rPr>
                <w:noProof/>
                <w:sz w:val="20"/>
                <w:szCs w:val="20"/>
                <w:lang w:val="sr-Cyrl-RS"/>
              </w:rPr>
            </w:pPr>
          </w:p>
        </w:tc>
        <w:tc>
          <w:tcPr>
            <w:tcW w:w="1950" w:type="dxa"/>
            <w:tcBorders>
              <w:left w:val="nil"/>
            </w:tcBorders>
            <w:noWrap/>
          </w:tcPr>
          <w:p w14:paraId="2808EB4B" w14:textId="77777777" w:rsidR="0079249C" w:rsidRPr="009E2BD8" w:rsidRDefault="0079249C" w:rsidP="005F103F">
            <w:pPr>
              <w:jc w:val="center"/>
              <w:rPr>
                <w:noProof/>
                <w:sz w:val="20"/>
                <w:szCs w:val="20"/>
                <w:lang w:val="sr-Cyrl-RS"/>
              </w:rPr>
            </w:pPr>
          </w:p>
        </w:tc>
      </w:tr>
      <w:tr w:rsidR="0079249C" w:rsidRPr="009E2BD8" w14:paraId="107BD760" w14:textId="77777777" w:rsidTr="005F103F">
        <w:trPr>
          <w:cantSplit/>
          <w:trHeight w:val="284"/>
        </w:trPr>
        <w:tc>
          <w:tcPr>
            <w:tcW w:w="727" w:type="dxa"/>
            <w:tcBorders>
              <w:left w:val="nil"/>
              <w:right w:val="nil"/>
            </w:tcBorders>
            <w:noWrap/>
          </w:tcPr>
          <w:p w14:paraId="5DE8509D" w14:textId="77777777" w:rsidR="0079249C" w:rsidRPr="009E2BD8" w:rsidRDefault="0079249C" w:rsidP="005F103F">
            <w:pPr>
              <w:jc w:val="right"/>
              <w:rPr>
                <w:bCs/>
                <w:noProof/>
                <w:sz w:val="20"/>
                <w:szCs w:val="20"/>
                <w:lang w:val="sr-Cyrl-RS"/>
              </w:rPr>
            </w:pPr>
            <w:r w:rsidRPr="009E2BD8">
              <w:rPr>
                <w:bCs/>
                <w:noProof/>
                <w:sz w:val="20"/>
                <w:szCs w:val="20"/>
                <w:lang w:val="sr-Cyrl-RS"/>
              </w:rPr>
              <w:t>1.16</w:t>
            </w:r>
          </w:p>
        </w:tc>
        <w:tc>
          <w:tcPr>
            <w:tcW w:w="3637" w:type="dxa"/>
            <w:gridSpan w:val="2"/>
            <w:tcBorders>
              <w:left w:val="nil"/>
              <w:right w:val="nil"/>
            </w:tcBorders>
            <w:noWrap/>
          </w:tcPr>
          <w:p w14:paraId="34697FDC"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хитне санације од поплава</w:t>
            </w:r>
          </w:p>
        </w:tc>
        <w:tc>
          <w:tcPr>
            <w:tcW w:w="2546" w:type="dxa"/>
            <w:tcBorders>
              <w:left w:val="nil"/>
              <w:right w:val="nil"/>
            </w:tcBorders>
            <w:noWrap/>
          </w:tcPr>
          <w:p w14:paraId="4E5AF92E"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31646E2" w14:textId="77777777" w:rsidR="0079249C" w:rsidRPr="009E2BD8" w:rsidRDefault="0079249C" w:rsidP="005F103F">
            <w:pPr>
              <w:jc w:val="center"/>
              <w:rPr>
                <w:noProof/>
                <w:sz w:val="20"/>
                <w:szCs w:val="20"/>
                <w:lang w:val="sr-Cyrl-RS"/>
              </w:rPr>
            </w:pPr>
            <w:r w:rsidRPr="009E2BD8">
              <w:rPr>
                <w:noProof/>
                <w:sz w:val="20"/>
                <w:szCs w:val="20"/>
                <w:lang w:val="sr-Cyrl-RS"/>
              </w:rPr>
              <w:t>219.524.502</w:t>
            </w:r>
          </w:p>
        </w:tc>
        <w:tc>
          <w:tcPr>
            <w:tcW w:w="1950" w:type="dxa"/>
            <w:tcBorders>
              <w:left w:val="nil"/>
            </w:tcBorders>
            <w:noWrap/>
          </w:tcPr>
          <w:p w14:paraId="58AA1887" w14:textId="77777777" w:rsidR="0079249C" w:rsidRPr="009E2BD8" w:rsidRDefault="0079249C" w:rsidP="005F103F">
            <w:pPr>
              <w:jc w:val="center"/>
              <w:rPr>
                <w:noProof/>
                <w:sz w:val="20"/>
                <w:szCs w:val="20"/>
                <w:lang w:val="sr-Cyrl-RS"/>
              </w:rPr>
            </w:pPr>
            <w:r w:rsidRPr="009E2BD8">
              <w:rPr>
                <w:noProof/>
                <w:sz w:val="20"/>
                <w:szCs w:val="20"/>
                <w:lang w:val="sr-Cyrl-RS"/>
              </w:rPr>
              <w:t>25.734.879.307</w:t>
            </w:r>
          </w:p>
        </w:tc>
      </w:tr>
      <w:tr w:rsidR="0079249C" w:rsidRPr="009E2BD8" w14:paraId="3A711025" w14:textId="77777777" w:rsidTr="005F103F">
        <w:trPr>
          <w:cantSplit/>
          <w:trHeight w:val="284"/>
        </w:trPr>
        <w:tc>
          <w:tcPr>
            <w:tcW w:w="727" w:type="dxa"/>
            <w:tcBorders>
              <w:left w:val="nil"/>
              <w:right w:val="nil"/>
            </w:tcBorders>
            <w:noWrap/>
          </w:tcPr>
          <w:p w14:paraId="7A0239AA"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26B2D0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4AAA87A" w14:textId="77777777" w:rsidR="0079249C" w:rsidRPr="009E2BD8" w:rsidRDefault="0079249C" w:rsidP="005F103F">
            <w:pPr>
              <w:jc w:val="center"/>
              <w:rPr>
                <w:noProof/>
                <w:sz w:val="20"/>
                <w:szCs w:val="20"/>
                <w:lang w:val="sr-Cyrl-RS"/>
              </w:rPr>
            </w:pPr>
            <w:r w:rsidRPr="009E2BD8">
              <w:rPr>
                <w:noProof/>
                <w:sz w:val="20"/>
                <w:szCs w:val="20"/>
                <w:lang w:val="sr-Cyrl-RS"/>
              </w:rPr>
              <w:t>01.11.2023.</w:t>
            </w:r>
          </w:p>
        </w:tc>
        <w:tc>
          <w:tcPr>
            <w:tcW w:w="1542" w:type="dxa"/>
            <w:tcBorders>
              <w:left w:val="nil"/>
              <w:right w:val="nil"/>
            </w:tcBorders>
            <w:noWrap/>
          </w:tcPr>
          <w:p w14:paraId="420E28BC" w14:textId="77777777" w:rsidR="0079249C" w:rsidRPr="009E2BD8" w:rsidRDefault="0079249C" w:rsidP="005F103F">
            <w:pPr>
              <w:jc w:val="center"/>
              <w:rPr>
                <w:noProof/>
                <w:sz w:val="20"/>
                <w:szCs w:val="20"/>
                <w:lang w:val="sr-Cyrl-RS"/>
              </w:rPr>
            </w:pPr>
          </w:p>
        </w:tc>
        <w:tc>
          <w:tcPr>
            <w:tcW w:w="1950" w:type="dxa"/>
            <w:tcBorders>
              <w:left w:val="nil"/>
            </w:tcBorders>
            <w:noWrap/>
          </w:tcPr>
          <w:p w14:paraId="343D9B06" w14:textId="77777777" w:rsidR="0079249C" w:rsidRPr="009E2BD8" w:rsidRDefault="0079249C" w:rsidP="005F103F">
            <w:pPr>
              <w:jc w:val="center"/>
              <w:rPr>
                <w:noProof/>
                <w:sz w:val="20"/>
                <w:szCs w:val="20"/>
                <w:lang w:val="sr-Cyrl-RS"/>
              </w:rPr>
            </w:pPr>
          </w:p>
        </w:tc>
      </w:tr>
      <w:tr w:rsidR="0079249C" w:rsidRPr="009E2BD8" w14:paraId="2B283BF1" w14:textId="77777777" w:rsidTr="005F103F">
        <w:trPr>
          <w:cantSplit/>
          <w:trHeight w:val="284"/>
        </w:trPr>
        <w:tc>
          <w:tcPr>
            <w:tcW w:w="727" w:type="dxa"/>
            <w:tcBorders>
              <w:left w:val="nil"/>
              <w:right w:val="nil"/>
            </w:tcBorders>
            <w:noWrap/>
          </w:tcPr>
          <w:p w14:paraId="1E85228D"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48B3D2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CB621BE" w14:textId="77777777" w:rsidR="0079249C" w:rsidRPr="009E2BD8" w:rsidRDefault="0079249C" w:rsidP="005F103F">
            <w:pPr>
              <w:jc w:val="center"/>
              <w:rPr>
                <w:noProof/>
                <w:sz w:val="20"/>
                <w:szCs w:val="20"/>
                <w:lang w:val="sr-Cyrl-RS"/>
              </w:rPr>
            </w:pPr>
            <w:r w:rsidRPr="009E2BD8">
              <w:rPr>
                <w:noProof/>
                <w:sz w:val="20"/>
                <w:szCs w:val="20"/>
                <w:lang w:val="sr-Cyrl-RS"/>
              </w:rPr>
              <w:t>01.05.2044.</w:t>
            </w:r>
          </w:p>
        </w:tc>
        <w:tc>
          <w:tcPr>
            <w:tcW w:w="1542" w:type="dxa"/>
            <w:tcBorders>
              <w:left w:val="nil"/>
              <w:right w:val="nil"/>
            </w:tcBorders>
            <w:noWrap/>
          </w:tcPr>
          <w:p w14:paraId="12393365" w14:textId="77777777" w:rsidR="0079249C" w:rsidRPr="009E2BD8" w:rsidRDefault="0079249C" w:rsidP="005F103F">
            <w:pPr>
              <w:jc w:val="center"/>
              <w:rPr>
                <w:noProof/>
                <w:sz w:val="20"/>
                <w:szCs w:val="20"/>
                <w:lang w:val="sr-Cyrl-RS"/>
              </w:rPr>
            </w:pPr>
          </w:p>
        </w:tc>
        <w:tc>
          <w:tcPr>
            <w:tcW w:w="1950" w:type="dxa"/>
            <w:tcBorders>
              <w:left w:val="nil"/>
            </w:tcBorders>
            <w:noWrap/>
          </w:tcPr>
          <w:p w14:paraId="3775541A" w14:textId="77777777" w:rsidR="0079249C" w:rsidRPr="009E2BD8" w:rsidRDefault="0079249C" w:rsidP="005F103F">
            <w:pPr>
              <w:jc w:val="center"/>
              <w:rPr>
                <w:noProof/>
                <w:sz w:val="20"/>
                <w:szCs w:val="20"/>
                <w:lang w:val="sr-Cyrl-RS"/>
              </w:rPr>
            </w:pPr>
          </w:p>
        </w:tc>
      </w:tr>
      <w:tr w:rsidR="0079249C" w:rsidRPr="009E2BD8" w14:paraId="1C685B3D" w14:textId="77777777" w:rsidTr="005F103F">
        <w:trPr>
          <w:cantSplit/>
          <w:trHeight w:val="284"/>
        </w:trPr>
        <w:tc>
          <w:tcPr>
            <w:tcW w:w="727" w:type="dxa"/>
            <w:tcBorders>
              <w:left w:val="nil"/>
              <w:right w:val="nil"/>
            </w:tcBorders>
            <w:noWrap/>
          </w:tcPr>
          <w:p w14:paraId="419065DE"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BA0BCE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07BE028" w14:textId="77777777" w:rsidR="0079249C" w:rsidRPr="009E2BD8" w:rsidRDefault="0079249C" w:rsidP="005F103F">
            <w:pPr>
              <w:jc w:val="center"/>
              <w:rPr>
                <w:noProof/>
                <w:sz w:val="20"/>
                <w:szCs w:val="20"/>
                <w:lang w:val="sr-Cyrl-RS"/>
              </w:rPr>
            </w:pPr>
            <w:r w:rsidRPr="009E2BD8">
              <w:rPr>
                <w:noProof/>
                <w:sz w:val="20"/>
                <w:szCs w:val="20"/>
                <w:lang w:val="sr-Cyrl-RS"/>
              </w:rPr>
              <w:t>5.224.683 EUR</w:t>
            </w:r>
          </w:p>
        </w:tc>
        <w:tc>
          <w:tcPr>
            <w:tcW w:w="1542" w:type="dxa"/>
            <w:tcBorders>
              <w:left w:val="nil"/>
              <w:right w:val="nil"/>
            </w:tcBorders>
            <w:noWrap/>
          </w:tcPr>
          <w:p w14:paraId="6B532A22" w14:textId="77777777" w:rsidR="0079249C" w:rsidRPr="009E2BD8" w:rsidRDefault="0079249C" w:rsidP="005F103F">
            <w:pPr>
              <w:jc w:val="center"/>
              <w:rPr>
                <w:noProof/>
                <w:sz w:val="20"/>
                <w:szCs w:val="20"/>
                <w:lang w:val="sr-Cyrl-RS"/>
              </w:rPr>
            </w:pPr>
          </w:p>
        </w:tc>
        <w:tc>
          <w:tcPr>
            <w:tcW w:w="1950" w:type="dxa"/>
            <w:tcBorders>
              <w:left w:val="nil"/>
            </w:tcBorders>
            <w:noWrap/>
          </w:tcPr>
          <w:p w14:paraId="70843EC1" w14:textId="77777777" w:rsidR="0079249C" w:rsidRPr="009E2BD8" w:rsidRDefault="0079249C" w:rsidP="005F103F">
            <w:pPr>
              <w:jc w:val="center"/>
              <w:rPr>
                <w:noProof/>
                <w:sz w:val="20"/>
                <w:szCs w:val="20"/>
                <w:lang w:val="sr-Cyrl-RS"/>
              </w:rPr>
            </w:pPr>
          </w:p>
        </w:tc>
      </w:tr>
      <w:tr w:rsidR="0079249C" w:rsidRPr="009E2BD8" w14:paraId="60B55F53" w14:textId="77777777" w:rsidTr="005F103F">
        <w:trPr>
          <w:cantSplit/>
          <w:trHeight w:val="284"/>
        </w:trPr>
        <w:tc>
          <w:tcPr>
            <w:tcW w:w="727" w:type="dxa"/>
            <w:tcBorders>
              <w:left w:val="nil"/>
              <w:right w:val="nil"/>
            </w:tcBorders>
            <w:noWrap/>
          </w:tcPr>
          <w:p w14:paraId="6A81070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2F6950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8BFAA9E"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6C016C74" w14:textId="77777777" w:rsidR="0079249C" w:rsidRPr="009E2BD8" w:rsidRDefault="0079249C" w:rsidP="005F103F">
            <w:pPr>
              <w:jc w:val="center"/>
              <w:rPr>
                <w:noProof/>
                <w:sz w:val="20"/>
                <w:szCs w:val="20"/>
                <w:lang w:val="sr-Cyrl-RS"/>
              </w:rPr>
            </w:pPr>
          </w:p>
        </w:tc>
        <w:tc>
          <w:tcPr>
            <w:tcW w:w="1950" w:type="dxa"/>
            <w:tcBorders>
              <w:left w:val="nil"/>
            </w:tcBorders>
            <w:noWrap/>
          </w:tcPr>
          <w:p w14:paraId="0DAA7E21" w14:textId="77777777" w:rsidR="0079249C" w:rsidRPr="009E2BD8" w:rsidRDefault="0079249C" w:rsidP="005F103F">
            <w:pPr>
              <w:jc w:val="center"/>
              <w:rPr>
                <w:noProof/>
                <w:sz w:val="20"/>
                <w:szCs w:val="20"/>
                <w:lang w:val="sr-Cyrl-RS"/>
              </w:rPr>
            </w:pPr>
          </w:p>
        </w:tc>
      </w:tr>
      <w:tr w:rsidR="0079249C" w:rsidRPr="009E2BD8" w14:paraId="271971A1" w14:textId="77777777" w:rsidTr="005F103F">
        <w:trPr>
          <w:cantSplit/>
          <w:trHeight w:val="284"/>
        </w:trPr>
        <w:tc>
          <w:tcPr>
            <w:tcW w:w="727" w:type="dxa"/>
            <w:tcBorders>
              <w:left w:val="nil"/>
              <w:right w:val="nil"/>
            </w:tcBorders>
            <w:noWrap/>
          </w:tcPr>
          <w:p w14:paraId="2916DADB" w14:textId="77777777" w:rsidR="0079249C" w:rsidRPr="009E2BD8" w:rsidRDefault="0079249C" w:rsidP="005F103F">
            <w:pPr>
              <w:jc w:val="right"/>
              <w:rPr>
                <w:bCs/>
                <w:noProof/>
                <w:sz w:val="20"/>
                <w:szCs w:val="20"/>
                <w:lang w:val="sr-Cyrl-RS"/>
              </w:rPr>
            </w:pPr>
            <w:r w:rsidRPr="009E2BD8">
              <w:rPr>
                <w:bCs/>
                <w:noProof/>
                <w:sz w:val="20"/>
                <w:szCs w:val="20"/>
                <w:lang w:val="sr-Cyrl-RS"/>
              </w:rPr>
              <w:t>1.17</w:t>
            </w:r>
          </w:p>
        </w:tc>
        <w:tc>
          <w:tcPr>
            <w:tcW w:w="3637" w:type="dxa"/>
            <w:gridSpan w:val="2"/>
            <w:tcBorders>
              <w:left w:val="nil"/>
              <w:right w:val="nil"/>
            </w:tcBorders>
            <w:noWrap/>
          </w:tcPr>
          <w:p w14:paraId="6CD6C605" w14:textId="77777777" w:rsidR="0079249C" w:rsidRPr="009E2BD8" w:rsidRDefault="0079249C" w:rsidP="005F103F">
            <w:pPr>
              <w:rPr>
                <w:b/>
                <w:bCs/>
                <w:noProof/>
                <w:sz w:val="20"/>
                <w:szCs w:val="20"/>
                <w:lang w:val="sr-Cyrl-RS"/>
              </w:rPr>
            </w:pPr>
            <w:r w:rsidRPr="009E2BD8">
              <w:rPr>
                <w:b/>
                <w:bCs/>
                <w:noProof/>
                <w:sz w:val="20"/>
                <w:szCs w:val="20"/>
                <w:lang w:val="sr-Cyrl-RS"/>
              </w:rPr>
              <w:t>IBRD - Други Пројекат развоја здравства Србије</w:t>
            </w:r>
          </w:p>
        </w:tc>
        <w:tc>
          <w:tcPr>
            <w:tcW w:w="2546" w:type="dxa"/>
            <w:tcBorders>
              <w:left w:val="nil"/>
              <w:right w:val="nil"/>
            </w:tcBorders>
            <w:noWrap/>
          </w:tcPr>
          <w:p w14:paraId="06778C1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345A239" w14:textId="77777777" w:rsidR="0079249C" w:rsidRPr="009E2BD8" w:rsidRDefault="0079249C" w:rsidP="005F103F">
            <w:pPr>
              <w:jc w:val="center"/>
              <w:rPr>
                <w:noProof/>
                <w:sz w:val="20"/>
                <w:szCs w:val="20"/>
                <w:lang w:val="sr-Cyrl-RS"/>
              </w:rPr>
            </w:pPr>
            <w:r w:rsidRPr="009E2BD8">
              <w:rPr>
                <w:noProof/>
                <w:sz w:val="20"/>
                <w:szCs w:val="20"/>
                <w:lang w:val="sr-Cyrl-RS"/>
              </w:rPr>
              <w:t>18.267.310</w:t>
            </w:r>
          </w:p>
        </w:tc>
        <w:tc>
          <w:tcPr>
            <w:tcW w:w="1950" w:type="dxa"/>
            <w:tcBorders>
              <w:left w:val="nil"/>
            </w:tcBorders>
            <w:noWrap/>
          </w:tcPr>
          <w:p w14:paraId="116D3F13" w14:textId="77777777" w:rsidR="0079249C" w:rsidRPr="009E2BD8" w:rsidRDefault="0079249C" w:rsidP="005F103F">
            <w:pPr>
              <w:jc w:val="center"/>
              <w:rPr>
                <w:noProof/>
                <w:sz w:val="20"/>
                <w:szCs w:val="20"/>
                <w:lang w:val="sr-Cyrl-RS"/>
              </w:rPr>
            </w:pPr>
            <w:r w:rsidRPr="009E2BD8">
              <w:rPr>
                <w:noProof/>
                <w:sz w:val="20"/>
                <w:szCs w:val="20"/>
                <w:lang w:val="sr-Cyrl-RS"/>
              </w:rPr>
              <w:t>2.141.478.590</w:t>
            </w:r>
          </w:p>
        </w:tc>
      </w:tr>
      <w:tr w:rsidR="0079249C" w:rsidRPr="009E2BD8" w14:paraId="3DA13D5A" w14:textId="77777777" w:rsidTr="005F103F">
        <w:trPr>
          <w:cantSplit/>
          <w:trHeight w:val="284"/>
        </w:trPr>
        <w:tc>
          <w:tcPr>
            <w:tcW w:w="727" w:type="dxa"/>
            <w:tcBorders>
              <w:left w:val="nil"/>
              <w:right w:val="nil"/>
            </w:tcBorders>
            <w:noWrap/>
          </w:tcPr>
          <w:p w14:paraId="1628EA09"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3AA705C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4949694" w14:textId="77777777" w:rsidR="0079249C" w:rsidRPr="009E2BD8" w:rsidRDefault="0079249C" w:rsidP="005F103F">
            <w:pPr>
              <w:jc w:val="center"/>
              <w:rPr>
                <w:noProof/>
                <w:sz w:val="20"/>
                <w:szCs w:val="20"/>
                <w:lang w:val="sr-Cyrl-RS"/>
              </w:rPr>
            </w:pPr>
            <w:r w:rsidRPr="009E2BD8">
              <w:rPr>
                <w:noProof/>
                <w:sz w:val="20"/>
                <w:szCs w:val="20"/>
                <w:lang w:val="sr-Cyrl-RS"/>
              </w:rPr>
              <w:t>01.08.2019.</w:t>
            </w:r>
          </w:p>
        </w:tc>
        <w:tc>
          <w:tcPr>
            <w:tcW w:w="1542" w:type="dxa"/>
            <w:tcBorders>
              <w:left w:val="nil"/>
              <w:right w:val="nil"/>
            </w:tcBorders>
            <w:noWrap/>
          </w:tcPr>
          <w:p w14:paraId="436180F6" w14:textId="77777777" w:rsidR="0079249C" w:rsidRPr="009E2BD8" w:rsidRDefault="0079249C" w:rsidP="005F103F">
            <w:pPr>
              <w:jc w:val="center"/>
              <w:rPr>
                <w:noProof/>
                <w:sz w:val="20"/>
                <w:szCs w:val="20"/>
                <w:lang w:val="sr-Cyrl-RS"/>
              </w:rPr>
            </w:pPr>
          </w:p>
        </w:tc>
        <w:tc>
          <w:tcPr>
            <w:tcW w:w="1950" w:type="dxa"/>
            <w:tcBorders>
              <w:left w:val="nil"/>
            </w:tcBorders>
            <w:noWrap/>
          </w:tcPr>
          <w:p w14:paraId="0E9D2501" w14:textId="77777777" w:rsidR="0079249C" w:rsidRPr="009E2BD8" w:rsidRDefault="0079249C" w:rsidP="005F103F">
            <w:pPr>
              <w:jc w:val="center"/>
              <w:rPr>
                <w:noProof/>
                <w:sz w:val="20"/>
                <w:szCs w:val="20"/>
                <w:lang w:val="sr-Cyrl-RS"/>
              </w:rPr>
            </w:pPr>
          </w:p>
        </w:tc>
      </w:tr>
      <w:tr w:rsidR="0079249C" w:rsidRPr="009E2BD8" w14:paraId="6BCA3BA4" w14:textId="77777777" w:rsidTr="005F103F">
        <w:trPr>
          <w:cantSplit/>
          <w:trHeight w:val="284"/>
        </w:trPr>
        <w:tc>
          <w:tcPr>
            <w:tcW w:w="727" w:type="dxa"/>
            <w:tcBorders>
              <w:left w:val="nil"/>
              <w:right w:val="nil"/>
            </w:tcBorders>
            <w:noWrap/>
          </w:tcPr>
          <w:p w14:paraId="6DBB830E"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D9F965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E58455F" w14:textId="77777777" w:rsidR="0079249C" w:rsidRPr="009E2BD8" w:rsidRDefault="0079249C" w:rsidP="005F103F">
            <w:pPr>
              <w:jc w:val="center"/>
              <w:rPr>
                <w:noProof/>
                <w:sz w:val="20"/>
                <w:szCs w:val="20"/>
                <w:lang w:val="sr-Cyrl-RS"/>
              </w:rPr>
            </w:pPr>
            <w:r w:rsidRPr="009E2BD8">
              <w:rPr>
                <w:noProof/>
                <w:sz w:val="20"/>
                <w:szCs w:val="20"/>
                <w:lang w:val="sr-Cyrl-RS"/>
              </w:rPr>
              <w:t>01.02.2029.</w:t>
            </w:r>
          </w:p>
        </w:tc>
        <w:tc>
          <w:tcPr>
            <w:tcW w:w="1542" w:type="dxa"/>
            <w:tcBorders>
              <w:left w:val="nil"/>
              <w:right w:val="nil"/>
            </w:tcBorders>
            <w:noWrap/>
          </w:tcPr>
          <w:p w14:paraId="1B6A5AAE" w14:textId="77777777" w:rsidR="0079249C" w:rsidRPr="009E2BD8" w:rsidRDefault="0079249C" w:rsidP="005F103F">
            <w:pPr>
              <w:jc w:val="center"/>
              <w:rPr>
                <w:noProof/>
                <w:sz w:val="20"/>
                <w:szCs w:val="20"/>
                <w:lang w:val="sr-Cyrl-RS"/>
              </w:rPr>
            </w:pPr>
          </w:p>
        </w:tc>
        <w:tc>
          <w:tcPr>
            <w:tcW w:w="1950" w:type="dxa"/>
            <w:tcBorders>
              <w:left w:val="nil"/>
            </w:tcBorders>
            <w:noWrap/>
          </w:tcPr>
          <w:p w14:paraId="5A2580C7" w14:textId="77777777" w:rsidR="0079249C" w:rsidRPr="009E2BD8" w:rsidRDefault="0079249C" w:rsidP="005F103F">
            <w:pPr>
              <w:jc w:val="center"/>
              <w:rPr>
                <w:noProof/>
                <w:sz w:val="20"/>
                <w:szCs w:val="20"/>
                <w:lang w:val="sr-Cyrl-RS"/>
              </w:rPr>
            </w:pPr>
          </w:p>
        </w:tc>
      </w:tr>
      <w:tr w:rsidR="0079249C" w:rsidRPr="009E2BD8" w14:paraId="087F2EE9" w14:textId="77777777" w:rsidTr="005F103F">
        <w:trPr>
          <w:cantSplit/>
          <w:trHeight w:val="284"/>
        </w:trPr>
        <w:tc>
          <w:tcPr>
            <w:tcW w:w="727" w:type="dxa"/>
            <w:tcBorders>
              <w:left w:val="nil"/>
              <w:right w:val="nil"/>
            </w:tcBorders>
            <w:noWrap/>
          </w:tcPr>
          <w:p w14:paraId="485EEB4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C73ED0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658621D" w14:textId="77777777" w:rsidR="0079249C" w:rsidRPr="009E2BD8" w:rsidRDefault="0079249C" w:rsidP="005F103F">
            <w:pPr>
              <w:jc w:val="center"/>
              <w:rPr>
                <w:noProof/>
                <w:sz w:val="20"/>
                <w:szCs w:val="20"/>
                <w:lang w:val="sr-Cyrl-RS"/>
              </w:rPr>
            </w:pPr>
            <w:r w:rsidRPr="009E2BD8">
              <w:rPr>
                <w:noProof/>
                <w:sz w:val="20"/>
                <w:szCs w:val="20"/>
                <w:lang w:val="sr-Cyrl-RS"/>
              </w:rPr>
              <w:t>3.048.336 EUR</w:t>
            </w:r>
          </w:p>
        </w:tc>
        <w:tc>
          <w:tcPr>
            <w:tcW w:w="1542" w:type="dxa"/>
            <w:tcBorders>
              <w:left w:val="nil"/>
              <w:right w:val="nil"/>
            </w:tcBorders>
            <w:noWrap/>
          </w:tcPr>
          <w:p w14:paraId="07B893BB" w14:textId="77777777" w:rsidR="0079249C" w:rsidRPr="009E2BD8" w:rsidRDefault="0079249C" w:rsidP="005F103F">
            <w:pPr>
              <w:jc w:val="center"/>
              <w:rPr>
                <w:noProof/>
                <w:sz w:val="20"/>
                <w:szCs w:val="20"/>
                <w:lang w:val="sr-Cyrl-RS"/>
              </w:rPr>
            </w:pPr>
          </w:p>
        </w:tc>
        <w:tc>
          <w:tcPr>
            <w:tcW w:w="1950" w:type="dxa"/>
            <w:tcBorders>
              <w:left w:val="nil"/>
            </w:tcBorders>
            <w:noWrap/>
          </w:tcPr>
          <w:p w14:paraId="4F083251" w14:textId="77777777" w:rsidR="0079249C" w:rsidRPr="009E2BD8" w:rsidRDefault="0079249C" w:rsidP="005F103F">
            <w:pPr>
              <w:jc w:val="center"/>
              <w:rPr>
                <w:noProof/>
                <w:sz w:val="20"/>
                <w:szCs w:val="20"/>
                <w:lang w:val="sr-Cyrl-RS"/>
              </w:rPr>
            </w:pPr>
          </w:p>
        </w:tc>
      </w:tr>
      <w:tr w:rsidR="0079249C" w:rsidRPr="009E2BD8" w14:paraId="4D4A816C" w14:textId="77777777" w:rsidTr="005F103F">
        <w:trPr>
          <w:cantSplit/>
          <w:trHeight w:val="284"/>
        </w:trPr>
        <w:tc>
          <w:tcPr>
            <w:tcW w:w="727" w:type="dxa"/>
            <w:tcBorders>
              <w:left w:val="nil"/>
              <w:right w:val="nil"/>
            </w:tcBorders>
            <w:noWrap/>
          </w:tcPr>
          <w:p w14:paraId="12376030"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171C61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4CA149D"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47858900" w14:textId="77777777" w:rsidR="0079249C" w:rsidRPr="009E2BD8" w:rsidRDefault="0079249C" w:rsidP="005F103F">
            <w:pPr>
              <w:jc w:val="center"/>
              <w:rPr>
                <w:noProof/>
                <w:sz w:val="20"/>
                <w:szCs w:val="20"/>
                <w:lang w:val="sr-Cyrl-RS"/>
              </w:rPr>
            </w:pPr>
          </w:p>
        </w:tc>
        <w:tc>
          <w:tcPr>
            <w:tcW w:w="1950" w:type="dxa"/>
            <w:tcBorders>
              <w:left w:val="nil"/>
            </w:tcBorders>
            <w:noWrap/>
          </w:tcPr>
          <w:p w14:paraId="68E5A727" w14:textId="77777777" w:rsidR="0079249C" w:rsidRPr="009E2BD8" w:rsidRDefault="0079249C" w:rsidP="005F103F">
            <w:pPr>
              <w:jc w:val="center"/>
              <w:rPr>
                <w:noProof/>
                <w:sz w:val="20"/>
                <w:szCs w:val="20"/>
                <w:lang w:val="sr-Cyrl-RS"/>
              </w:rPr>
            </w:pPr>
          </w:p>
        </w:tc>
      </w:tr>
      <w:tr w:rsidR="0079249C" w:rsidRPr="009E2BD8" w14:paraId="37196861" w14:textId="77777777" w:rsidTr="005F103F">
        <w:trPr>
          <w:cantSplit/>
          <w:trHeight w:val="284"/>
        </w:trPr>
        <w:tc>
          <w:tcPr>
            <w:tcW w:w="727" w:type="dxa"/>
            <w:tcBorders>
              <w:left w:val="nil"/>
              <w:right w:val="nil"/>
            </w:tcBorders>
            <w:noWrap/>
          </w:tcPr>
          <w:p w14:paraId="3E53E88C" w14:textId="77777777" w:rsidR="0079249C" w:rsidRPr="009E2BD8" w:rsidRDefault="0079249C" w:rsidP="005F103F">
            <w:pPr>
              <w:jc w:val="right"/>
              <w:rPr>
                <w:bCs/>
                <w:noProof/>
                <w:sz w:val="20"/>
                <w:szCs w:val="20"/>
                <w:lang w:val="sr-Cyrl-RS"/>
              </w:rPr>
            </w:pPr>
            <w:r w:rsidRPr="009E2BD8">
              <w:rPr>
                <w:bCs/>
                <w:noProof/>
                <w:sz w:val="20"/>
                <w:szCs w:val="20"/>
                <w:lang w:val="sr-Cyrl-RS"/>
              </w:rPr>
              <w:t>1.18</w:t>
            </w:r>
          </w:p>
        </w:tc>
        <w:tc>
          <w:tcPr>
            <w:tcW w:w="3637" w:type="dxa"/>
            <w:gridSpan w:val="2"/>
            <w:tcBorders>
              <w:left w:val="nil"/>
              <w:right w:val="nil"/>
            </w:tcBorders>
            <w:noWrap/>
          </w:tcPr>
          <w:p w14:paraId="340D144F" w14:textId="77777777" w:rsidR="0079249C" w:rsidRPr="009E2BD8" w:rsidRDefault="0079249C" w:rsidP="005F103F">
            <w:pPr>
              <w:rPr>
                <w:b/>
                <w:bCs/>
                <w:noProof/>
                <w:sz w:val="20"/>
                <w:szCs w:val="20"/>
                <w:lang w:val="sr-Cyrl-RS"/>
              </w:rPr>
            </w:pPr>
            <w:r w:rsidRPr="009E2BD8">
              <w:rPr>
                <w:b/>
                <w:bCs/>
                <w:noProof/>
                <w:sz w:val="20"/>
                <w:szCs w:val="20"/>
                <w:lang w:val="sr-Cyrl-RS"/>
              </w:rPr>
              <w:t>IBRD - Први програмски зајам за развој и реструктурирање државних предузећа</w:t>
            </w:r>
          </w:p>
        </w:tc>
        <w:tc>
          <w:tcPr>
            <w:tcW w:w="2546" w:type="dxa"/>
            <w:tcBorders>
              <w:left w:val="nil"/>
              <w:right w:val="nil"/>
            </w:tcBorders>
            <w:noWrap/>
          </w:tcPr>
          <w:p w14:paraId="74D0DF2E"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C0EE8AB" w14:textId="77777777" w:rsidR="0079249C" w:rsidRPr="009E2BD8" w:rsidRDefault="0079249C" w:rsidP="005F103F">
            <w:pPr>
              <w:jc w:val="center"/>
              <w:rPr>
                <w:noProof/>
                <w:sz w:val="20"/>
                <w:szCs w:val="20"/>
                <w:lang w:val="sr-Cyrl-RS"/>
              </w:rPr>
            </w:pPr>
            <w:r w:rsidRPr="009E2BD8">
              <w:rPr>
                <w:noProof/>
                <w:sz w:val="20"/>
                <w:szCs w:val="20"/>
                <w:lang w:val="sr-Cyrl-RS"/>
              </w:rPr>
              <w:t>84.617.890</w:t>
            </w:r>
          </w:p>
        </w:tc>
        <w:tc>
          <w:tcPr>
            <w:tcW w:w="1950" w:type="dxa"/>
            <w:tcBorders>
              <w:left w:val="nil"/>
            </w:tcBorders>
            <w:noWrap/>
          </w:tcPr>
          <w:p w14:paraId="33008C76" w14:textId="77777777" w:rsidR="0079249C" w:rsidRPr="009E2BD8" w:rsidRDefault="0079249C" w:rsidP="005F103F">
            <w:pPr>
              <w:jc w:val="center"/>
              <w:rPr>
                <w:noProof/>
                <w:sz w:val="20"/>
                <w:szCs w:val="20"/>
                <w:lang w:val="sr-Cyrl-RS"/>
              </w:rPr>
            </w:pPr>
            <w:r w:rsidRPr="009E2BD8">
              <w:rPr>
                <w:noProof/>
                <w:sz w:val="20"/>
                <w:szCs w:val="20"/>
                <w:lang w:val="sr-Cyrl-RS"/>
              </w:rPr>
              <w:t>9.919.763.705</w:t>
            </w:r>
          </w:p>
        </w:tc>
      </w:tr>
      <w:tr w:rsidR="0079249C" w:rsidRPr="009E2BD8" w14:paraId="4C22B57E" w14:textId="77777777" w:rsidTr="005F103F">
        <w:trPr>
          <w:cantSplit/>
          <w:trHeight w:val="284"/>
        </w:trPr>
        <w:tc>
          <w:tcPr>
            <w:tcW w:w="727" w:type="dxa"/>
            <w:tcBorders>
              <w:left w:val="nil"/>
              <w:right w:val="nil"/>
            </w:tcBorders>
            <w:noWrap/>
          </w:tcPr>
          <w:p w14:paraId="64C61F16"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FA384A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F23F512" w14:textId="77777777" w:rsidR="0079249C" w:rsidRPr="009E2BD8" w:rsidRDefault="0079249C" w:rsidP="005F103F">
            <w:pPr>
              <w:jc w:val="center"/>
              <w:rPr>
                <w:noProof/>
                <w:sz w:val="20"/>
                <w:szCs w:val="20"/>
                <w:lang w:val="sr-Cyrl-RS"/>
              </w:rPr>
            </w:pPr>
            <w:r w:rsidRPr="009E2BD8">
              <w:rPr>
                <w:noProof/>
                <w:sz w:val="20"/>
                <w:szCs w:val="20"/>
                <w:lang w:val="sr-Cyrl-RS"/>
              </w:rPr>
              <w:t>15.06.2023.</w:t>
            </w:r>
          </w:p>
        </w:tc>
        <w:tc>
          <w:tcPr>
            <w:tcW w:w="1542" w:type="dxa"/>
            <w:tcBorders>
              <w:left w:val="nil"/>
              <w:right w:val="nil"/>
            </w:tcBorders>
            <w:noWrap/>
          </w:tcPr>
          <w:p w14:paraId="017D928D" w14:textId="77777777" w:rsidR="0079249C" w:rsidRPr="009E2BD8" w:rsidRDefault="0079249C" w:rsidP="005F103F">
            <w:pPr>
              <w:jc w:val="center"/>
              <w:rPr>
                <w:noProof/>
                <w:sz w:val="20"/>
                <w:szCs w:val="20"/>
                <w:lang w:val="sr-Cyrl-RS"/>
              </w:rPr>
            </w:pPr>
          </w:p>
        </w:tc>
        <w:tc>
          <w:tcPr>
            <w:tcW w:w="1950" w:type="dxa"/>
            <w:tcBorders>
              <w:left w:val="nil"/>
            </w:tcBorders>
            <w:noWrap/>
          </w:tcPr>
          <w:p w14:paraId="496BEAFD" w14:textId="77777777" w:rsidR="0079249C" w:rsidRPr="009E2BD8" w:rsidRDefault="0079249C" w:rsidP="005F103F">
            <w:pPr>
              <w:jc w:val="center"/>
              <w:rPr>
                <w:noProof/>
                <w:sz w:val="20"/>
                <w:szCs w:val="20"/>
                <w:lang w:val="sr-Cyrl-RS"/>
              </w:rPr>
            </w:pPr>
          </w:p>
        </w:tc>
      </w:tr>
      <w:tr w:rsidR="0079249C" w:rsidRPr="009E2BD8" w14:paraId="092B732B" w14:textId="77777777" w:rsidTr="005F103F">
        <w:trPr>
          <w:cantSplit/>
          <w:trHeight w:val="284"/>
        </w:trPr>
        <w:tc>
          <w:tcPr>
            <w:tcW w:w="727" w:type="dxa"/>
            <w:tcBorders>
              <w:left w:val="nil"/>
              <w:right w:val="nil"/>
            </w:tcBorders>
            <w:noWrap/>
          </w:tcPr>
          <w:p w14:paraId="6A996FF3"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B689A9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6FE65A0" w14:textId="77777777" w:rsidR="0079249C" w:rsidRPr="009E2BD8" w:rsidRDefault="0079249C" w:rsidP="005F103F">
            <w:pPr>
              <w:jc w:val="center"/>
              <w:rPr>
                <w:noProof/>
                <w:sz w:val="20"/>
                <w:szCs w:val="20"/>
                <w:lang w:val="sr-Cyrl-RS"/>
              </w:rPr>
            </w:pPr>
            <w:r w:rsidRPr="009E2BD8">
              <w:rPr>
                <w:noProof/>
                <w:sz w:val="20"/>
                <w:szCs w:val="20"/>
                <w:lang w:val="sr-Cyrl-RS"/>
              </w:rPr>
              <w:t>15.12.2034.</w:t>
            </w:r>
          </w:p>
        </w:tc>
        <w:tc>
          <w:tcPr>
            <w:tcW w:w="1542" w:type="dxa"/>
            <w:tcBorders>
              <w:left w:val="nil"/>
              <w:right w:val="nil"/>
            </w:tcBorders>
            <w:noWrap/>
          </w:tcPr>
          <w:p w14:paraId="388D6066" w14:textId="77777777" w:rsidR="0079249C" w:rsidRPr="009E2BD8" w:rsidRDefault="0079249C" w:rsidP="005F103F">
            <w:pPr>
              <w:jc w:val="center"/>
              <w:rPr>
                <w:noProof/>
                <w:sz w:val="20"/>
                <w:szCs w:val="20"/>
                <w:lang w:val="sr-Cyrl-RS"/>
              </w:rPr>
            </w:pPr>
          </w:p>
        </w:tc>
        <w:tc>
          <w:tcPr>
            <w:tcW w:w="1950" w:type="dxa"/>
            <w:tcBorders>
              <w:left w:val="nil"/>
            </w:tcBorders>
            <w:noWrap/>
          </w:tcPr>
          <w:p w14:paraId="22B80884" w14:textId="77777777" w:rsidR="0079249C" w:rsidRPr="009E2BD8" w:rsidRDefault="0079249C" w:rsidP="005F103F">
            <w:pPr>
              <w:jc w:val="center"/>
              <w:rPr>
                <w:noProof/>
                <w:sz w:val="20"/>
                <w:szCs w:val="20"/>
                <w:lang w:val="sr-Cyrl-RS"/>
              </w:rPr>
            </w:pPr>
          </w:p>
        </w:tc>
      </w:tr>
      <w:tr w:rsidR="0079249C" w:rsidRPr="009E2BD8" w14:paraId="1904BE6D" w14:textId="77777777" w:rsidTr="005F103F">
        <w:trPr>
          <w:cantSplit/>
          <w:trHeight w:val="284"/>
        </w:trPr>
        <w:tc>
          <w:tcPr>
            <w:tcW w:w="727" w:type="dxa"/>
            <w:tcBorders>
              <w:left w:val="nil"/>
              <w:right w:val="nil"/>
            </w:tcBorders>
            <w:noWrap/>
          </w:tcPr>
          <w:p w14:paraId="62EDE979"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C22B14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9F7E755" w14:textId="77777777" w:rsidR="0079249C" w:rsidRPr="009E2BD8" w:rsidRDefault="0079249C" w:rsidP="005F103F">
            <w:pPr>
              <w:jc w:val="center"/>
              <w:rPr>
                <w:noProof/>
                <w:sz w:val="20"/>
                <w:szCs w:val="20"/>
                <w:lang w:val="sr-Cyrl-RS"/>
              </w:rPr>
            </w:pPr>
            <w:r w:rsidRPr="009E2BD8">
              <w:rPr>
                <w:noProof/>
                <w:sz w:val="20"/>
                <w:szCs w:val="20"/>
                <w:lang w:val="sr-Cyrl-RS"/>
              </w:rPr>
              <w:t>7.364.220 EUR</w:t>
            </w:r>
          </w:p>
        </w:tc>
        <w:tc>
          <w:tcPr>
            <w:tcW w:w="1542" w:type="dxa"/>
            <w:tcBorders>
              <w:left w:val="nil"/>
              <w:right w:val="nil"/>
            </w:tcBorders>
            <w:noWrap/>
          </w:tcPr>
          <w:p w14:paraId="767268FD" w14:textId="77777777" w:rsidR="0079249C" w:rsidRPr="009E2BD8" w:rsidRDefault="0079249C" w:rsidP="005F103F">
            <w:pPr>
              <w:jc w:val="center"/>
              <w:rPr>
                <w:noProof/>
                <w:sz w:val="20"/>
                <w:szCs w:val="20"/>
                <w:lang w:val="sr-Cyrl-RS"/>
              </w:rPr>
            </w:pPr>
          </w:p>
        </w:tc>
        <w:tc>
          <w:tcPr>
            <w:tcW w:w="1950" w:type="dxa"/>
            <w:tcBorders>
              <w:left w:val="nil"/>
            </w:tcBorders>
            <w:noWrap/>
          </w:tcPr>
          <w:p w14:paraId="1E32AC32" w14:textId="77777777" w:rsidR="0079249C" w:rsidRPr="009E2BD8" w:rsidRDefault="0079249C" w:rsidP="005F103F">
            <w:pPr>
              <w:jc w:val="center"/>
              <w:rPr>
                <w:noProof/>
                <w:sz w:val="20"/>
                <w:szCs w:val="20"/>
                <w:lang w:val="sr-Cyrl-RS"/>
              </w:rPr>
            </w:pPr>
          </w:p>
        </w:tc>
      </w:tr>
      <w:tr w:rsidR="0079249C" w:rsidRPr="009E2BD8" w14:paraId="02B95FDD" w14:textId="77777777" w:rsidTr="005F103F">
        <w:trPr>
          <w:cantSplit/>
          <w:trHeight w:val="284"/>
        </w:trPr>
        <w:tc>
          <w:tcPr>
            <w:tcW w:w="727" w:type="dxa"/>
            <w:tcBorders>
              <w:left w:val="nil"/>
              <w:right w:val="nil"/>
            </w:tcBorders>
            <w:noWrap/>
          </w:tcPr>
          <w:p w14:paraId="660A214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2DAB9E2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BDEED39"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223F803F" w14:textId="77777777" w:rsidR="0079249C" w:rsidRPr="009E2BD8" w:rsidRDefault="0079249C" w:rsidP="005F103F">
            <w:pPr>
              <w:jc w:val="center"/>
              <w:rPr>
                <w:noProof/>
                <w:sz w:val="20"/>
                <w:szCs w:val="20"/>
                <w:lang w:val="sr-Cyrl-RS"/>
              </w:rPr>
            </w:pPr>
          </w:p>
        </w:tc>
        <w:tc>
          <w:tcPr>
            <w:tcW w:w="1950" w:type="dxa"/>
            <w:tcBorders>
              <w:left w:val="nil"/>
            </w:tcBorders>
            <w:noWrap/>
          </w:tcPr>
          <w:p w14:paraId="7927B0DF" w14:textId="77777777" w:rsidR="0079249C" w:rsidRPr="009E2BD8" w:rsidRDefault="0079249C" w:rsidP="005F103F">
            <w:pPr>
              <w:jc w:val="center"/>
              <w:rPr>
                <w:noProof/>
                <w:sz w:val="20"/>
                <w:szCs w:val="20"/>
                <w:lang w:val="sr-Cyrl-RS"/>
              </w:rPr>
            </w:pPr>
          </w:p>
        </w:tc>
      </w:tr>
      <w:tr w:rsidR="0079249C" w:rsidRPr="009E2BD8" w14:paraId="4D8D9B59" w14:textId="77777777" w:rsidTr="005F103F">
        <w:trPr>
          <w:cantSplit/>
          <w:trHeight w:val="284"/>
        </w:trPr>
        <w:tc>
          <w:tcPr>
            <w:tcW w:w="727" w:type="dxa"/>
            <w:tcBorders>
              <w:left w:val="nil"/>
              <w:right w:val="nil"/>
            </w:tcBorders>
            <w:noWrap/>
          </w:tcPr>
          <w:p w14:paraId="1C9F56B6" w14:textId="77777777" w:rsidR="0079249C" w:rsidRPr="009E2BD8" w:rsidRDefault="0079249C" w:rsidP="005F103F">
            <w:pPr>
              <w:jc w:val="right"/>
              <w:rPr>
                <w:bCs/>
                <w:noProof/>
                <w:sz w:val="20"/>
                <w:szCs w:val="20"/>
                <w:lang w:val="sr-Cyrl-RS"/>
              </w:rPr>
            </w:pPr>
            <w:r w:rsidRPr="009E2BD8">
              <w:rPr>
                <w:bCs/>
                <w:noProof/>
                <w:sz w:val="20"/>
                <w:szCs w:val="20"/>
                <w:lang w:val="sr-Cyrl-RS"/>
              </w:rPr>
              <w:t>1.19</w:t>
            </w:r>
          </w:p>
        </w:tc>
        <w:tc>
          <w:tcPr>
            <w:tcW w:w="3637" w:type="dxa"/>
            <w:gridSpan w:val="2"/>
            <w:tcBorders>
              <w:left w:val="nil"/>
              <w:right w:val="nil"/>
            </w:tcBorders>
            <w:noWrap/>
          </w:tcPr>
          <w:p w14:paraId="27CE4B27"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унапређења земљишне администрације у Србији</w:t>
            </w:r>
          </w:p>
        </w:tc>
        <w:tc>
          <w:tcPr>
            <w:tcW w:w="2546" w:type="dxa"/>
            <w:tcBorders>
              <w:left w:val="nil"/>
              <w:right w:val="nil"/>
            </w:tcBorders>
            <w:noWrap/>
          </w:tcPr>
          <w:p w14:paraId="3025E92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96DD8FA" w14:textId="77777777" w:rsidR="0079249C" w:rsidRPr="009E2BD8" w:rsidRDefault="0079249C" w:rsidP="005F103F">
            <w:pPr>
              <w:jc w:val="center"/>
              <w:rPr>
                <w:noProof/>
                <w:sz w:val="20"/>
                <w:szCs w:val="20"/>
                <w:lang w:val="sr-Cyrl-RS"/>
              </w:rPr>
            </w:pPr>
            <w:r w:rsidRPr="009E2BD8">
              <w:rPr>
                <w:noProof/>
                <w:sz w:val="20"/>
                <w:szCs w:val="20"/>
                <w:lang w:val="sr-Cyrl-RS"/>
              </w:rPr>
              <w:t>23.184.572</w:t>
            </w:r>
          </w:p>
        </w:tc>
        <w:tc>
          <w:tcPr>
            <w:tcW w:w="1950" w:type="dxa"/>
            <w:tcBorders>
              <w:left w:val="nil"/>
            </w:tcBorders>
            <w:noWrap/>
          </w:tcPr>
          <w:p w14:paraId="4629D2ED" w14:textId="77777777" w:rsidR="0079249C" w:rsidRPr="009E2BD8" w:rsidRDefault="0079249C" w:rsidP="005F103F">
            <w:pPr>
              <w:jc w:val="center"/>
              <w:rPr>
                <w:noProof/>
                <w:sz w:val="20"/>
                <w:szCs w:val="20"/>
                <w:lang w:val="sr-Cyrl-RS"/>
              </w:rPr>
            </w:pPr>
            <w:r w:rsidRPr="009E2BD8">
              <w:rPr>
                <w:noProof/>
                <w:sz w:val="20"/>
                <w:szCs w:val="20"/>
                <w:lang w:val="sr-Cyrl-RS"/>
              </w:rPr>
              <w:t>2.717.929.648</w:t>
            </w:r>
          </w:p>
        </w:tc>
      </w:tr>
      <w:tr w:rsidR="0079249C" w:rsidRPr="009E2BD8" w14:paraId="112D54BD" w14:textId="77777777" w:rsidTr="005F103F">
        <w:trPr>
          <w:cantSplit/>
          <w:trHeight w:val="284"/>
        </w:trPr>
        <w:tc>
          <w:tcPr>
            <w:tcW w:w="727" w:type="dxa"/>
            <w:tcBorders>
              <w:left w:val="nil"/>
              <w:right w:val="nil"/>
            </w:tcBorders>
            <w:noWrap/>
          </w:tcPr>
          <w:p w14:paraId="4C8D8996"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CE41AA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5E0613A" w14:textId="77777777" w:rsidR="0079249C" w:rsidRPr="009E2BD8" w:rsidRDefault="0079249C" w:rsidP="005F103F">
            <w:pPr>
              <w:jc w:val="center"/>
              <w:rPr>
                <w:noProof/>
                <w:sz w:val="20"/>
                <w:szCs w:val="20"/>
                <w:lang w:val="sr-Cyrl-RS"/>
              </w:rPr>
            </w:pPr>
            <w:r w:rsidRPr="009E2BD8">
              <w:rPr>
                <w:noProof/>
                <w:sz w:val="20"/>
                <w:szCs w:val="20"/>
                <w:lang w:val="sr-Cyrl-RS"/>
              </w:rPr>
              <w:t>15.05.2019.</w:t>
            </w:r>
          </w:p>
        </w:tc>
        <w:tc>
          <w:tcPr>
            <w:tcW w:w="1542" w:type="dxa"/>
            <w:tcBorders>
              <w:left w:val="nil"/>
              <w:right w:val="nil"/>
            </w:tcBorders>
            <w:noWrap/>
          </w:tcPr>
          <w:p w14:paraId="0BFEA3A6" w14:textId="77777777" w:rsidR="0079249C" w:rsidRPr="009E2BD8" w:rsidRDefault="0079249C" w:rsidP="005F103F">
            <w:pPr>
              <w:jc w:val="center"/>
              <w:rPr>
                <w:noProof/>
                <w:sz w:val="20"/>
                <w:szCs w:val="20"/>
                <w:lang w:val="sr-Cyrl-RS"/>
              </w:rPr>
            </w:pPr>
          </w:p>
        </w:tc>
        <w:tc>
          <w:tcPr>
            <w:tcW w:w="1950" w:type="dxa"/>
            <w:tcBorders>
              <w:left w:val="nil"/>
            </w:tcBorders>
            <w:noWrap/>
          </w:tcPr>
          <w:p w14:paraId="42D8C5E9" w14:textId="77777777" w:rsidR="0079249C" w:rsidRPr="009E2BD8" w:rsidRDefault="0079249C" w:rsidP="005F103F">
            <w:pPr>
              <w:jc w:val="center"/>
              <w:rPr>
                <w:noProof/>
                <w:sz w:val="20"/>
                <w:szCs w:val="20"/>
                <w:lang w:val="sr-Cyrl-RS"/>
              </w:rPr>
            </w:pPr>
          </w:p>
        </w:tc>
      </w:tr>
      <w:tr w:rsidR="0079249C" w:rsidRPr="009E2BD8" w14:paraId="19519FD0" w14:textId="77777777" w:rsidTr="005F103F">
        <w:trPr>
          <w:cantSplit/>
          <w:trHeight w:val="284"/>
        </w:trPr>
        <w:tc>
          <w:tcPr>
            <w:tcW w:w="727" w:type="dxa"/>
            <w:tcBorders>
              <w:left w:val="nil"/>
              <w:right w:val="nil"/>
            </w:tcBorders>
            <w:noWrap/>
          </w:tcPr>
          <w:p w14:paraId="13188904"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2F4D145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B11A4FF" w14:textId="77777777" w:rsidR="0079249C" w:rsidRPr="009E2BD8" w:rsidRDefault="0079249C" w:rsidP="005F103F">
            <w:pPr>
              <w:jc w:val="center"/>
              <w:rPr>
                <w:noProof/>
                <w:sz w:val="20"/>
                <w:szCs w:val="20"/>
                <w:lang w:val="sr-Cyrl-RS"/>
              </w:rPr>
            </w:pPr>
            <w:r w:rsidRPr="009E2BD8">
              <w:rPr>
                <w:noProof/>
                <w:sz w:val="20"/>
                <w:szCs w:val="20"/>
                <w:lang w:val="sr-Cyrl-RS"/>
              </w:rPr>
              <w:t>15.11.2029.</w:t>
            </w:r>
          </w:p>
        </w:tc>
        <w:tc>
          <w:tcPr>
            <w:tcW w:w="1542" w:type="dxa"/>
            <w:tcBorders>
              <w:left w:val="nil"/>
              <w:right w:val="nil"/>
            </w:tcBorders>
            <w:noWrap/>
          </w:tcPr>
          <w:p w14:paraId="2EF3933E" w14:textId="77777777" w:rsidR="0079249C" w:rsidRPr="009E2BD8" w:rsidRDefault="0079249C" w:rsidP="005F103F">
            <w:pPr>
              <w:jc w:val="center"/>
              <w:rPr>
                <w:noProof/>
                <w:sz w:val="20"/>
                <w:szCs w:val="20"/>
                <w:lang w:val="sr-Cyrl-RS"/>
              </w:rPr>
            </w:pPr>
          </w:p>
        </w:tc>
        <w:tc>
          <w:tcPr>
            <w:tcW w:w="1950" w:type="dxa"/>
            <w:tcBorders>
              <w:left w:val="nil"/>
            </w:tcBorders>
            <w:noWrap/>
          </w:tcPr>
          <w:p w14:paraId="51648BBD" w14:textId="77777777" w:rsidR="0079249C" w:rsidRPr="009E2BD8" w:rsidRDefault="0079249C" w:rsidP="005F103F">
            <w:pPr>
              <w:jc w:val="center"/>
              <w:rPr>
                <w:noProof/>
                <w:sz w:val="20"/>
                <w:szCs w:val="20"/>
                <w:lang w:val="sr-Cyrl-RS"/>
              </w:rPr>
            </w:pPr>
          </w:p>
        </w:tc>
      </w:tr>
      <w:tr w:rsidR="0079249C" w:rsidRPr="009E2BD8" w14:paraId="1C4BFFDB" w14:textId="77777777" w:rsidTr="005F103F">
        <w:trPr>
          <w:cantSplit/>
          <w:trHeight w:val="284"/>
        </w:trPr>
        <w:tc>
          <w:tcPr>
            <w:tcW w:w="727" w:type="dxa"/>
            <w:tcBorders>
              <w:left w:val="nil"/>
              <w:right w:val="nil"/>
            </w:tcBorders>
            <w:noWrap/>
          </w:tcPr>
          <w:p w14:paraId="6B6CB35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4292D6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AC0B58A" w14:textId="77777777" w:rsidR="0079249C" w:rsidRPr="009E2BD8" w:rsidRDefault="0079249C" w:rsidP="005F103F">
            <w:pPr>
              <w:jc w:val="center"/>
              <w:rPr>
                <w:noProof/>
                <w:sz w:val="20"/>
                <w:szCs w:val="20"/>
                <w:lang w:val="sr-Cyrl-RS"/>
              </w:rPr>
            </w:pPr>
            <w:r w:rsidRPr="009E2BD8">
              <w:rPr>
                <w:noProof/>
                <w:sz w:val="20"/>
                <w:szCs w:val="20"/>
                <w:lang w:val="sr-Cyrl-RS"/>
              </w:rPr>
              <w:t>3.573.687 EUR</w:t>
            </w:r>
          </w:p>
        </w:tc>
        <w:tc>
          <w:tcPr>
            <w:tcW w:w="1542" w:type="dxa"/>
            <w:tcBorders>
              <w:left w:val="nil"/>
              <w:right w:val="nil"/>
            </w:tcBorders>
            <w:noWrap/>
          </w:tcPr>
          <w:p w14:paraId="4E017481" w14:textId="77777777" w:rsidR="0079249C" w:rsidRPr="009E2BD8" w:rsidRDefault="0079249C" w:rsidP="005F103F">
            <w:pPr>
              <w:jc w:val="center"/>
              <w:rPr>
                <w:noProof/>
                <w:sz w:val="20"/>
                <w:szCs w:val="20"/>
                <w:lang w:val="sr-Cyrl-RS"/>
              </w:rPr>
            </w:pPr>
          </w:p>
        </w:tc>
        <w:tc>
          <w:tcPr>
            <w:tcW w:w="1950" w:type="dxa"/>
            <w:tcBorders>
              <w:left w:val="nil"/>
            </w:tcBorders>
            <w:noWrap/>
          </w:tcPr>
          <w:p w14:paraId="28DF5EFE" w14:textId="77777777" w:rsidR="0079249C" w:rsidRPr="009E2BD8" w:rsidRDefault="0079249C" w:rsidP="005F103F">
            <w:pPr>
              <w:jc w:val="center"/>
              <w:rPr>
                <w:noProof/>
                <w:sz w:val="20"/>
                <w:szCs w:val="20"/>
                <w:lang w:val="sr-Cyrl-RS"/>
              </w:rPr>
            </w:pPr>
          </w:p>
        </w:tc>
      </w:tr>
      <w:tr w:rsidR="0079249C" w:rsidRPr="009E2BD8" w14:paraId="62D2498F" w14:textId="77777777" w:rsidTr="005F103F">
        <w:trPr>
          <w:cantSplit/>
          <w:trHeight w:val="284"/>
        </w:trPr>
        <w:tc>
          <w:tcPr>
            <w:tcW w:w="727" w:type="dxa"/>
            <w:tcBorders>
              <w:left w:val="nil"/>
              <w:right w:val="nil"/>
            </w:tcBorders>
            <w:noWrap/>
          </w:tcPr>
          <w:p w14:paraId="2AA33646"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265DA5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877382B"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00B2924E" w14:textId="77777777" w:rsidR="0079249C" w:rsidRPr="009E2BD8" w:rsidRDefault="0079249C" w:rsidP="005F103F">
            <w:pPr>
              <w:jc w:val="center"/>
              <w:rPr>
                <w:noProof/>
                <w:sz w:val="20"/>
                <w:szCs w:val="20"/>
                <w:lang w:val="sr-Cyrl-RS"/>
              </w:rPr>
            </w:pPr>
          </w:p>
        </w:tc>
        <w:tc>
          <w:tcPr>
            <w:tcW w:w="1950" w:type="dxa"/>
            <w:tcBorders>
              <w:left w:val="nil"/>
            </w:tcBorders>
            <w:noWrap/>
          </w:tcPr>
          <w:p w14:paraId="5DA37527" w14:textId="77777777" w:rsidR="0079249C" w:rsidRPr="009E2BD8" w:rsidRDefault="0079249C" w:rsidP="005F103F">
            <w:pPr>
              <w:jc w:val="center"/>
              <w:rPr>
                <w:noProof/>
                <w:sz w:val="20"/>
                <w:szCs w:val="20"/>
                <w:lang w:val="sr-Cyrl-RS"/>
              </w:rPr>
            </w:pPr>
          </w:p>
        </w:tc>
      </w:tr>
      <w:tr w:rsidR="0079249C" w:rsidRPr="009E2BD8" w14:paraId="30598E9F" w14:textId="77777777" w:rsidTr="005F103F">
        <w:trPr>
          <w:cantSplit/>
          <w:trHeight w:val="284"/>
        </w:trPr>
        <w:tc>
          <w:tcPr>
            <w:tcW w:w="727" w:type="dxa"/>
            <w:tcBorders>
              <w:left w:val="nil"/>
              <w:right w:val="nil"/>
            </w:tcBorders>
            <w:noWrap/>
          </w:tcPr>
          <w:p w14:paraId="385CE9F0" w14:textId="77777777" w:rsidR="0079249C" w:rsidRPr="009E2BD8" w:rsidRDefault="0079249C" w:rsidP="005F103F">
            <w:pPr>
              <w:jc w:val="right"/>
              <w:rPr>
                <w:bCs/>
                <w:noProof/>
                <w:sz w:val="20"/>
                <w:szCs w:val="20"/>
                <w:lang w:val="sr-Cyrl-RS"/>
              </w:rPr>
            </w:pPr>
            <w:r w:rsidRPr="009E2BD8">
              <w:rPr>
                <w:bCs/>
                <w:noProof/>
                <w:sz w:val="20"/>
                <w:szCs w:val="20"/>
                <w:lang w:val="sr-Cyrl-RS"/>
              </w:rPr>
              <w:t>1.20</w:t>
            </w:r>
          </w:p>
        </w:tc>
        <w:tc>
          <w:tcPr>
            <w:tcW w:w="3637" w:type="dxa"/>
            <w:gridSpan w:val="2"/>
            <w:tcBorders>
              <w:left w:val="nil"/>
              <w:right w:val="nil"/>
            </w:tcBorders>
            <w:noWrap/>
          </w:tcPr>
          <w:p w14:paraId="5F8760BF"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за унапређење конкурентности и запошљавања</w:t>
            </w:r>
          </w:p>
        </w:tc>
        <w:tc>
          <w:tcPr>
            <w:tcW w:w="2546" w:type="dxa"/>
            <w:tcBorders>
              <w:left w:val="nil"/>
              <w:right w:val="nil"/>
            </w:tcBorders>
            <w:noWrap/>
          </w:tcPr>
          <w:p w14:paraId="679760F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56EEA6C" w14:textId="77777777" w:rsidR="0079249C" w:rsidRPr="009E2BD8" w:rsidRDefault="0079249C" w:rsidP="005F103F">
            <w:pPr>
              <w:jc w:val="center"/>
              <w:rPr>
                <w:noProof/>
                <w:sz w:val="20"/>
                <w:szCs w:val="20"/>
                <w:lang w:val="sr-Cyrl-RS"/>
              </w:rPr>
            </w:pPr>
            <w:r w:rsidRPr="009E2BD8">
              <w:rPr>
                <w:noProof/>
                <w:sz w:val="20"/>
                <w:szCs w:val="20"/>
                <w:lang w:val="sr-Cyrl-RS"/>
              </w:rPr>
              <w:t>84.927.236</w:t>
            </w:r>
          </w:p>
        </w:tc>
        <w:tc>
          <w:tcPr>
            <w:tcW w:w="1950" w:type="dxa"/>
            <w:tcBorders>
              <w:left w:val="nil"/>
            </w:tcBorders>
            <w:noWrap/>
          </w:tcPr>
          <w:p w14:paraId="7B240826" w14:textId="77777777" w:rsidR="0079249C" w:rsidRPr="009E2BD8" w:rsidRDefault="0079249C" w:rsidP="005F103F">
            <w:pPr>
              <w:jc w:val="center"/>
              <w:rPr>
                <w:noProof/>
                <w:sz w:val="20"/>
                <w:szCs w:val="20"/>
                <w:lang w:val="sr-Cyrl-RS"/>
              </w:rPr>
            </w:pPr>
            <w:r w:rsidRPr="009E2BD8">
              <w:rPr>
                <w:noProof/>
                <w:sz w:val="20"/>
                <w:szCs w:val="20"/>
                <w:lang w:val="sr-Cyrl-RS"/>
              </w:rPr>
              <w:t>9.956.028.330</w:t>
            </w:r>
          </w:p>
        </w:tc>
      </w:tr>
      <w:tr w:rsidR="0079249C" w:rsidRPr="009E2BD8" w14:paraId="076B7E47" w14:textId="77777777" w:rsidTr="005F103F">
        <w:trPr>
          <w:cantSplit/>
          <w:trHeight w:val="284"/>
        </w:trPr>
        <w:tc>
          <w:tcPr>
            <w:tcW w:w="727" w:type="dxa"/>
            <w:tcBorders>
              <w:left w:val="nil"/>
              <w:right w:val="nil"/>
            </w:tcBorders>
            <w:noWrap/>
          </w:tcPr>
          <w:p w14:paraId="76C1242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A93F2E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8DB98DC" w14:textId="77777777" w:rsidR="0079249C" w:rsidRPr="009E2BD8" w:rsidRDefault="0079249C" w:rsidP="005F103F">
            <w:pPr>
              <w:jc w:val="center"/>
              <w:rPr>
                <w:noProof/>
                <w:sz w:val="20"/>
                <w:szCs w:val="20"/>
                <w:lang w:val="sr-Cyrl-RS"/>
              </w:rPr>
            </w:pPr>
            <w:r w:rsidRPr="009E2BD8">
              <w:rPr>
                <w:noProof/>
                <w:sz w:val="20"/>
                <w:szCs w:val="20"/>
                <w:lang w:val="sr-Cyrl-RS"/>
              </w:rPr>
              <w:t>01.03.2026.</w:t>
            </w:r>
          </w:p>
        </w:tc>
        <w:tc>
          <w:tcPr>
            <w:tcW w:w="1542" w:type="dxa"/>
            <w:tcBorders>
              <w:left w:val="nil"/>
              <w:right w:val="nil"/>
            </w:tcBorders>
            <w:noWrap/>
          </w:tcPr>
          <w:p w14:paraId="2B840830" w14:textId="77777777" w:rsidR="0079249C" w:rsidRPr="009E2BD8" w:rsidRDefault="0079249C" w:rsidP="005F103F">
            <w:pPr>
              <w:jc w:val="center"/>
              <w:rPr>
                <w:noProof/>
                <w:sz w:val="20"/>
                <w:szCs w:val="20"/>
                <w:lang w:val="sr-Cyrl-RS"/>
              </w:rPr>
            </w:pPr>
          </w:p>
        </w:tc>
        <w:tc>
          <w:tcPr>
            <w:tcW w:w="1950" w:type="dxa"/>
            <w:tcBorders>
              <w:left w:val="nil"/>
            </w:tcBorders>
            <w:noWrap/>
          </w:tcPr>
          <w:p w14:paraId="033AF23B" w14:textId="77777777" w:rsidR="0079249C" w:rsidRPr="009E2BD8" w:rsidRDefault="0079249C" w:rsidP="005F103F">
            <w:pPr>
              <w:jc w:val="center"/>
              <w:rPr>
                <w:noProof/>
                <w:sz w:val="20"/>
                <w:szCs w:val="20"/>
                <w:lang w:val="sr-Cyrl-RS"/>
              </w:rPr>
            </w:pPr>
          </w:p>
        </w:tc>
      </w:tr>
      <w:tr w:rsidR="0079249C" w:rsidRPr="009E2BD8" w14:paraId="574F2397" w14:textId="77777777" w:rsidTr="005F103F">
        <w:trPr>
          <w:cantSplit/>
          <w:trHeight w:val="284"/>
        </w:trPr>
        <w:tc>
          <w:tcPr>
            <w:tcW w:w="727" w:type="dxa"/>
            <w:tcBorders>
              <w:left w:val="nil"/>
              <w:right w:val="nil"/>
            </w:tcBorders>
            <w:noWrap/>
          </w:tcPr>
          <w:p w14:paraId="41D8302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DBC282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65CD1C8" w14:textId="77777777" w:rsidR="0079249C" w:rsidRPr="009E2BD8" w:rsidRDefault="0079249C" w:rsidP="005F103F">
            <w:pPr>
              <w:jc w:val="center"/>
              <w:rPr>
                <w:noProof/>
                <w:sz w:val="20"/>
                <w:szCs w:val="20"/>
                <w:lang w:val="sr-Cyrl-RS"/>
              </w:rPr>
            </w:pPr>
            <w:r w:rsidRPr="009E2BD8">
              <w:rPr>
                <w:noProof/>
                <w:sz w:val="20"/>
                <w:szCs w:val="20"/>
                <w:lang w:val="sr-Cyrl-RS"/>
              </w:rPr>
              <w:t>01.09.2040.</w:t>
            </w:r>
          </w:p>
        </w:tc>
        <w:tc>
          <w:tcPr>
            <w:tcW w:w="1542" w:type="dxa"/>
            <w:tcBorders>
              <w:left w:val="nil"/>
              <w:right w:val="nil"/>
            </w:tcBorders>
            <w:noWrap/>
          </w:tcPr>
          <w:p w14:paraId="41E8C44A" w14:textId="77777777" w:rsidR="0079249C" w:rsidRPr="009E2BD8" w:rsidRDefault="0079249C" w:rsidP="005F103F">
            <w:pPr>
              <w:jc w:val="center"/>
              <w:rPr>
                <w:noProof/>
                <w:sz w:val="20"/>
                <w:szCs w:val="20"/>
                <w:lang w:val="sr-Cyrl-RS"/>
              </w:rPr>
            </w:pPr>
          </w:p>
        </w:tc>
        <w:tc>
          <w:tcPr>
            <w:tcW w:w="1950" w:type="dxa"/>
            <w:tcBorders>
              <w:left w:val="nil"/>
            </w:tcBorders>
            <w:noWrap/>
          </w:tcPr>
          <w:p w14:paraId="19BF3489" w14:textId="77777777" w:rsidR="0079249C" w:rsidRPr="009E2BD8" w:rsidRDefault="0079249C" w:rsidP="005F103F">
            <w:pPr>
              <w:jc w:val="center"/>
              <w:rPr>
                <w:noProof/>
                <w:sz w:val="20"/>
                <w:szCs w:val="20"/>
                <w:lang w:val="sr-Cyrl-RS"/>
              </w:rPr>
            </w:pPr>
          </w:p>
        </w:tc>
      </w:tr>
      <w:tr w:rsidR="0079249C" w:rsidRPr="009E2BD8" w14:paraId="4E5ECE5B" w14:textId="77777777" w:rsidTr="005F103F">
        <w:trPr>
          <w:cantSplit/>
          <w:trHeight w:val="284"/>
        </w:trPr>
        <w:tc>
          <w:tcPr>
            <w:tcW w:w="727" w:type="dxa"/>
            <w:tcBorders>
              <w:left w:val="nil"/>
              <w:right w:val="nil"/>
            </w:tcBorders>
            <w:noWrap/>
          </w:tcPr>
          <w:p w14:paraId="12153E10"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3FA95F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F593B97"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2D4FF589" w14:textId="77777777" w:rsidR="0079249C" w:rsidRPr="009E2BD8" w:rsidRDefault="0079249C" w:rsidP="005F103F">
            <w:pPr>
              <w:jc w:val="center"/>
              <w:rPr>
                <w:noProof/>
                <w:sz w:val="20"/>
                <w:szCs w:val="20"/>
                <w:lang w:val="sr-Cyrl-RS"/>
              </w:rPr>
            </w:pPr>
          </w:p>
        </w:tc>
        <w:tc>
          <w:tcPr>
            <w:tcW w:w="1950" w:type="dxa"/>
            <w:tcBorders>
              <w:left w:val="nil"/>
            </w:tcBorders>
            <w:noWrap/>
          </w:tcPr>
          <w:p w14:paraId="6F8B4EE6" w14:textId="77777777" w:rsidR="0079249C" w:rsidRPr="009E2BD8" w:rsidRDefault="0079249C" w:rsidP="005F103F">
            <w:pPr>
              <w:jc w:val="center"/>
              <w:rPr>
                <w:noProof/>
                <w:sz w:val="20"/>
                <w:szCs w:val="20"/>
                <w:lang w:val="sr-Cyrl-RS"/>
              </w:rPr>
            </w:pPr>
          </w:p>
        </w:tc>
      </w:tr>
      <w:tr w:rsidR="0079249C" w:rsidRPr="009E2BD8" w14:paraId="79190454" w14:textId="77777777" w:rsidTr="005F103F">
        <w:trPr>
          <w:cantSplit/>
          <w:trHeight w:val="284"/>
        </w:trPr>
        <w:tc>
          <w:tcPr>
            <w:tcW w:w="727" w:type="dxa"/>
            <w:tcBorders>
              <w:left w:val="nil"/>
              <w:right w:val="nil"/>
            </w:tcBorders>
            <w:noWrap/>
          </w:tcPr>
          <w:p w14:paraId="261F5C3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C20833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655BBE7"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4216633C" w14:textId="77777777" w:rsidR="0079249C" w:rsidRPr="009E2BD8" w:rsidRDefault="0079249C" w:rsidP="005F103F">
            <w:pPr>
              <w:jc w:val="center"/>
              <w:rPr>
                <w:noProof/>
                <w:sz w:val="20"/>
                <w:szCs w:val="20"/>
                <w:lang w:val="sr-Cyrl-RS"/>
              </w:rPr>
            </w:pPr>
          </w:p>
        </w:tc>
        <w:tc>
          <w:tcPr>
            <w:tcW w:w="1950" w:type="dxa"/>
            <w:tcBorders>
              <w:left w:val="nil"/>
            </w:tcBorders>
            <w:noWrap/>
          </w:tcPr>
          <w:p w14:paraId="6FE9D839" w14:textId="77777777" w:rsidR="0079249C" w:rsidRPr="009E2BD8" w:rsidRDefault="0079249C" w:rsidP="005F103F">
            <w:pPr>
              <w:jc w:val="center"/>
              <w:rPr>
                <w:noProof/>
                <w:sz w:val="20"/>
                <w:szCs w:val="20"/>
                <w:lang w:val="sr-Cyrl-RS"/>
              </w:rPr>
            </w:pPr>
          </w:p>
        </w:tc>
      </w:tr>
      <w:tr w:rsidR="0079249C" w:rsidRPr="009E2BD8" w14:paraId="3AA6411E" w14:textId="77777777" w:rsidTr="005F103F">
        <w:trPr>
          <w:cantSplit/>
          <w:trHeight w:val="284"/>
        </w:trPr>
        <w:tc>
          <w:tcPr>
            <w:tcW w:w="727" w:type="dxa"/>
            <w:tcBorders>
              <w:left w:val="nil"/>
              <w:right w:val="nil"/>
            </w:tcBorders>
            <w:noWrap/>
          </w:tcPr>
          <w:p w14:paraId="4FC81402" w14:textId="77777777" w:rsidR="0079249C" w:rsidRPr="009E2BD8" w:rsidRDefault="0079249C" w:rsidP="005F103F">
            <w:pPr>
              <w:jc w:val="right"/>
              <w:rPr>
                <w:bCs/>
                <w:noProof/>
                <w:sz w:val="20"/>
                <w:szCs w:val="20"/>
                <w:lang w:val="sr-Cyrl-RS"/>
              </w:rPr>
            </w:pPr>
            <w:r w:rsidRPr="009E2BD8">
              <w:rPr>
                <w:bCs/>
                <w:noProof/>
                <w:sz w:val="20"/>
                <w:szCs w:val="20"/>
                <w:lang w:val="sr-Cyrl-RS"/>
              </w:rPr>
              <w:t>1.21</w:t>
            </w:r>
          </w:p>
        </w:tc>
        <w:tc>
          <w:tcPr>
            <w:tcW w:w="3637" w:type="dxa"/>
            <w:gridSpan w:val="2"/>
            <w:tcBorders>
              <w:left w:val="nil"/>
              <w:right w:val="nil"/>
            </w:tcBorders>
            <w:noWrap/>
          </w:tcPr>
          <w:p w14:paraId="49B4768E" w14:textId="77777777" w:rsidR="0079249C" w:rsidRPr="009E2BD8" w:rsidRDefault="0079249C" w:rsidP="005F103F">
            <w:pPr>
              <w:tabs>
                <w:tab w:val="left" w:pos="195"/>
              </w:tabs>
              <w:rPr>
                <w:bCs/>
                <w:noProof/>
                <w:sz w:val="20"/>
                <w:szCs w:val="20"/>
                <w:lang w:val="sr-Cyrl-RS"/>
              </w:rPr>
            </w:pPr>
            <w:r w:rsidRPr="009E2BD8">
              <w:rPr>
                <w:b/>
                <w:bCs/>
                <w:noProof/>
                <w:sz w:val="20"/>
                <w:szCs w:val="20"/>
                <w:lang w:val="sr-Cyrl-RS"/>
              </w:rPr>
              <w:t>IBRD -</w:t>
            </w:r>
            <w:r w:rsidRPr="009E2BD8">
              <w:rPr>
                <w:noProof/>
                <w:lang w:val="sr-Cyrl-RS"/>
              </w:rPr>
              <w:t xml:space="preserve"> </w:t>
            </w:r>
            <w:r w:rsidRPr="009E2BD8">
              <w:rPr>
                <w:b/>
                <w:bCs/>
                <w:noProof/>
                <w:sz w:val="20"/>
                <w:szCs w:val="20"/>
                <w:lang w:val="sr-Cyrl-RS"/>
              </w:rPr>
              <w:t>Програм модернизације и оптимизације јавне управе</w:t>
            </w:r>
          </w:p>
        </w:tc>
        <w:tc>
          <w:tcPr>
            <w:tcW w:w="2546" w:type="dxa"/>
            <w:tcBorders>
              <w:left w:val="nil"/>
              <w:right w:val="nil"/>
            </w:tcBorders>
            <w:noWrap/>
          </w:tcPr>
          <w:p w14:paraId="2B34F9A8"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A5A743B" w14:textId="77777777" w:rsidR="0079249C" w:rsidRPr="009E2BD8" w:rsidRDefault="0079249C" w:rsidP="005F103F">
            <w:pPr>
              <w:jc w:val="center"/>
              <w:rPr>
                <w:noProof/>
                <w:sz w:val="20"/>
                <w:szCs w:val="20"/>
                <w:lang w:val="sr-Cyrl-RS"/>
              </w:rPr>
            </w:pPr>
            <w:r w:rsidRPr="009E2BD8">
              <w:rPr>
                <w:noProof/>
                <w:sz w:val="20"/>
                <w:szCs w:val="20"/>
                <w:lang w:val="sr-Cyrl-RS"/>
              </w:rPr>
              <w:t>45.875.340</w:t>
            </w:r>
          </w:p>
        </w:tc>
        <w:tc>
          <w:tcPr>
            <w:tcW w:w="1950" w:type="dxa"/>
            <w:tcBorders>
              <w:left w:val="nil"/>
            </w:tcBorders>
            <w:noWrap/>
          </w:tcPr>
          <w:p w14:paraId="6B29B8DF" w14:textId="77777777" w:rsidR="0079249C" w:rsidRPr="009E2BD8" w:rsidRDefault="0079249C" w:rsidP="005F103F">
            <w:pPr>
              <w:jc w:val="center"/>
              <w:rPr>
                <w:noProof/>
                <w:sz w:val="20"/>
                <w:szCs w:val="20"/>
                <w:lang w:val="sr-Cyrl-RS"/>
              </w:rPr>
            </w:pPr>
            <w:r w:rsidRPr="009E2BD8">
              <w:rPr>
                <w:noProof/>
                <w:sz w:val="20"/>
                <w:szCs w:val="20"/>
                <w:lang w:val="sr-Cyrl-RS"/>
              </w:rPr>
              <w:t>5.377.970.696</w:t>
            </w:r>
          </w:p>
        </w:tc>
      </w:tr>
      <w:tr w:rsidR="0079249C" w:rsidRPr="009E2BD8" w14:paraId="0E608734" w14:textId="77777777" w:rsidTr="005F103F">
        <w:trPr>
          <w:cantSplit/>
          <w:trHeight w:val="284"/>
        </w:trPr>
        <w:tc>
          <w:tcPr>
            <w:tcW w:w="727" w:type="dxa"/>
            <w:tcBorders>
              <w:left w:val="nil"/>
              <w:bottom w:val="nil"/>
              <w:right w:val="nil"/>
            </w:tcBorders>
            <w:noWrap/>
          </w:tcPr>
          <w:p w14:paraId="171CEA5A"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4B5738F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6C3227E3" w14:textId="77777777" w:rsidR="0079249C" w:rsidRPr="009E2BD8" w:rsidRDefault="0079249C" w:rsidP="005F103F">
            <w:pPr>
              <w:jc w:val="center"/>
              <w:rPr>
                <w:noProof/>
                <w:sz w:val="20"/>
                <w:szCs w:val="20"/>
                <w:lang w:val="sr-Cyrl-RS"/>
              </w:rPr>
            </w:pPr>
            <w:r w:rsidRPr="009E2BD8">
              <w:rPr>
                <w:noProof/>
                <w:sz w:val="20"/>
                <w:szCs w:val="20"/>
                <w:lang w:val="sr-Cyrl-RS"/>
              </w:rPr>
              <w:t>15.04.2021.</w:t>
            </w:r>
          </w:p>
        </w:tc>
        <w:tc>
          <w:tcPr>
            <w:tcW w:w="1542" w:type="dxa"/>
            <w:tcBorders>
              <w:left w:val="nil"/>
              <w:bottom w:val="nil"/>
              <w:right w:val="nil"/>
            </w:tcBorders>
            <w:noWrap/>
          </w:tcPr>
          <w:p w14:paraId="5B311178"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047818EA" w14:textId="77777777" w:rsidR="0079249C" w:rsidRPr="009E2BD8" w:rsidRDefault="0079249C" w:rsidP="005F103F">
            <w:pPr>
              <w:jc w:val="center"/>
              <w:rPr>
                <w:noProof/>
                <w:sz w:val="20"/>
                <w:szCs w:val="20"/>
                <w:lang w:val="sr-Cyrl-RS"/>
              </w:rPr>
            </w:pPr>
          </w:p>
        </w:tc>
      </w:tr>
      <w:tr w:rsidR="0079249C" w:rsidRPr="009E2BD8" w14:paraId="35674671" w14:textId="77777777" w:rsidTr="005F103F">
        <w:trPr>
          <w:cantSplit/>
          <w:trHeight w:val="284"/>
        </w:trPr>
        <w:tc>
          <w:tcPr>
            <w:tcW w:w="727" w:type="dxa"/>
            <w:tcBorders>
              <w:top w:val="nil"/>
              <w:left w:val="nil"/>
              <w:bottom w:val="nil"/>
              <w:right w:val="nil"/>
            </w:tcBorders>
            <w:noWrap/>
          </w:tcPr>
          <w:p w14:paraId="282F803A"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156FC9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1255705" w14:textId="77777777" w:rsidR="0079249C" w:rsidRPr="009E2BD8" w:rsidRDefault="0079249C" w:rsidP="005F103F">
            <w:pPr>
              <w:jc w:val="center"/>
              <w:rPr>
                <w:noProof/>
                <w:sz w:val="20"/>
                <w:szCs w:val="20"/>
                <w:lang w:val="sr-Cyrl-RS"/>
              </w:rPr>
            </w:pPr>
            <w:r w:rsidRPr="009E2BD8">
              <w:rPr>
                <w:noProof/>
                <w:sz w:val="20"/>
                <w:szCs w:val="20"/>
                <w:lang w:val="sr-Cyrl-RS"/>
              </w:rPr>
              <w:t>15.10.2032.</w:t>
            </w:r>
          </w:p>
        </w:tc>
        <w:tc>
          <w:tcPr>
            <w:tcW w:w="1542" w:type="dxa"/>
            <w:tcBorders>
              <w:top w:val="nil"/>
              <w:left w:val="nil"/>
              <w:bottom w:val="nil"/>
              <w:right w:val="nil"/>
            </w:tcBorders>
            <w:noWrap/>
          </w:tcPr>
          <w:p w14:paraId="508821B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181A36D" w14:textId="77777777" w:rsidR="0079249C" w:rsidRPr="009E2BD8" w:rsidRDefault="0079249C" w:rsidP="005F103F">
            <w:pPr>
              <w:jc w:val="center"/>
              <w:rPr>
                <w:noProof/>
                <w:sz w:val="20"/>
                <w:szCs w:val="20"/>
                <w:lang w:val="sr-Cyrl-RS"/>
              </w:rPr>
            </w:pPr>
          </w:p>
        </w:tc>
      </w:tr>
      <w:tr w:rsidR="0079249C" w:rsidRPr="009E2BD8" w14:paraId="12BA873C" w14:textId="77777777" w:rsidTr="005F103F">
        <w:trPr>
          <w:cantSplit/>
          <w:trHeight w:val="284"/>
        </w:trPr>
        <w:tc>
          <w:tcPr>
            <w:tcW w:w="727" w:type="dxa"/>
            <w:tcBorders>
              <w:top w:val="nil"/>
              <w:left w:val="nil"/>
              <w:right w:val="nil"/>
            </w:tcBorders>
            <w:noWrap/>
          </w:tcPr>
          <w:p w14:paraId="56063F95"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48C20B7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573FF535" w14:textId="77777777" w:rsidR="0079249C" w:rsidRPr="009E2BD8" w:rsidRDefault="0079249C" w:rsidP="005F103F">
            <w:pPr>
              <w:jc w:val="center"/>
              <w:rPr>
                <w:noProof/>
                <w:sz w:val="20"/>
                <w:szCs w:val="20"/>
                <w:lang w:val="sr-Cyrl-RS"/>
              </w:rPr>
            </w:pPr>
            <w:r w:rsidRPr="009E2BD8">
              <w:rPr>
                <w:noProof/>
                <w:sz w:val="20"/>
                <w:szCs w:val="20"/>
                <w:lang w:val="sr-Cyrl-RS"/>
              </w:rPr>
              <w:t>4.833.864 EUR</w:t>
            </w:r>
          </w:p>
        </w:tc>
        <w:tc>
          <w:tcPr>
            <w:tcW w:w="1542" w:type="dxa"/>
            <w:tcBorders>
              <w:top w:val="nil"/>
              <w:left w:val="nil"/>
              <w:right w:val="nil"/>
            </w:tcBorders>
            <w:noWrap/>
          </w:tcPr>
          <w:p w14:paraId="4BAEC593"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0ADE71A5" w14:textId="77777777" w:rsidR="0079249C" w:rsidRPr="009E2BD8" w:rsidRDefault="0079249C" w:rsidP="005F103F">
            <w:pPr>
              <w:jc w:val="center"/>
              <w:rPr>
                <w:noProof/>
                <w:sz w:val="20"/>
                <w:szCs w:val="20"/>
                <w:lang w:val="sr-Cyrl-RS"/>
              </w:rPr>
            </w:pPr>
          </w:p>
        </w:tc>
      </w:tr>
      <w:tr w:rsidR="0079249C" w:rsidRPr="009E2BD8" w14:paraId="17F35293" w14:textId="77777777" w:rsidTr="005F103F">
        <w:trPr>
          <w:cantSplit/>
          <w:trHeight w:val="284"/>
        </w:trPr>
        <w:tc>
          <w:tcPr>
            <w:tcW w:w="727" w:type="dxa"/>
            <w:tcBorders>
              <w:left w:val="nil"/>
              <w:right w:val="nil"/>
            </w:tcBorders>
            <w:noWrap/>
          </w:tcPr>
          <w:p w14:paraId="18E2B66E"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C7D653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19FCA5E"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6A232926" w14:textId="77777777" w:rsidR="0079249C" w:rsidRPr="009E2BD8" w:rsidRDefault="0079249C" w:rsidP="005F103F">
            <w:pPr>
              <w:jc w:val="center"/>
              <w:rPr>
                <w:noProof/>
                <w:sz w:val="20"/>
                <w:szCs w:val="20"/>
                <w:lang w:val="sr-Cyrl-RS"/>
              </w:rPr>
            </w:pPr>
          </w:p>
        </w:tc>
        <w:tc>
          <w:tcPr>
            <w:tcW w:w="1950" w:type="dxa"/>
            <w:tcBorders>
              <w:left w:val="nil"/>
            </w:tcBorders>
            <w:noWrap/>
          </w:tcPr>
          <w:p w14:paraId="61EE8F10" w14:textId="77777777" w:rsidR="0079249C" w:rsidRPr="009E2BD8" w:rsidRDefault="0079249C" w:rsidP="005F103F">
            <w:pPr>
              <w:jc w:val="center"/>
              <w:rPr>
                <w:noProof/>
                <w:sz w:val="20"/>
                <w:szCs w:val="20"/>
                <w:lang w:val="sr-Cyrl-RS"/>
              </w:rPr>
            </w:pPr>
          </w:p>
        </w:tc>
      </w:tr>
      <w:tr w:rsidR="0079249C" w:rsidRPr="009E2BD8" w14:paraId="5451BC8E" w14:textId="77777777" w:rsidTr="005F103F">
        <w:trPr>
          <w:cantSplit/>
          <w:trHeight w:val="284"/>
        </w:trPr>
        <w:tc>
          <w:tcPr>
            <w:tcW w:w="727" w:type="dxa"/>
            <w:tcBorders>
              <w:left w:val="nil"/>
              <w:right w:val="nil"/>
            </w:tcBorders>
            <w:noWrap/>
          </w:tcPr>
          <w:p w14:paraId="6CB38B3F" w14:textId="77777777" w:rsidR="0079249C" w:rsidRPr="009E2BD8" w:rsidRDefault="0079249C" w:rsidP="005F103F">
            <w:pPr>
              <w:jc w:val="right"/>
              <w:rPr>
                <w:bCs/>
                <w:noProof/>
                <w:sz w:val="20"/>
                <w:szCs w:val="20"/>
                <w:lang w:val="sr-Cyrl-RS"/>
              </w:rPr>
            </w:pPr>
            <w:r w:rsidRPr="009E2BD8">
              <w:rPr>
                <w:bCs/>
                <w:noProof/>
                <w:sz w:val="20"/>
                <w:szCs w:val="20"/>
                <w:lang w:val="sr-Cyrl-RS"/>
              </w:rPr>
              <w:t>1.22</w:t>
            </w:r>
          </w:p>
        </w:tc>
        <w:tc>
          <w:tcPr>
            <w:tcW w:w="3637" w:type="dxa"/>
            <w:gridSpan w:val="2"/>
            <w:tcBorders>
              <w:left w:val="nil"/>
              <w:right w:val="nil"/>
            </w:tcBorders>
            <w:noWrap/>
          </w:tcPr>
          <w:p w14:paraId="3EF1D26B" w14:textId="77777777" w:rsidR="0079249C" w:rsidRPr="009E2BD8" w:rsidRDefault="0079249C" w:rsidP="005F103F">
            <w:pPr>
              <w:tabs>
                <w:tab w:val="left" w:pos="195"/>
              </w:tabs>
              <w:rPr>
                <w:bCs/>
                <w:noProof/>
                <w:sz w:val="20"/>
                <w:szCs w:val="20"/>
                <w:lang w:val="sr-Cyrl-RS"/>
              </w:rPr>
            </w:pPr>
            <w:r w:rsidRPr="009E2BD8">
              <w:rPr>
                <w:b/>
                <w:bCs/>
                <w:noProof/>
                <w:sz w:val="20"/>
                <w:szCs w:val="20"/>
                <w:lang w:val="sr-Cyrl-RS"/>
              </w:rPr>
              <w:t>IBRD -</w:t>
            </w:r>
            <w:r w:rsidRPr="009E2BD8">
              <w:rPr>
                <w:noProof/>
                <w:lang w:val="sr-Cyrl-RS"/>
              </w:rPr>
              <w:t xml:space="preserve"> </w:t>
            </w:r>
            <w:r w:rsidRPr="009E2BD8">
              <w:rPr>
                <w:b/>
                <w:bCs/>
                <w:noProof/>
                <w:sz w:val="20"/>
                <w:szCs w:val="20"/>
                <w:lang w:val="sr-Cyrl-RS"/>
              </w:rPr>
              <w:t>Други програмски зајам за развој и реструктурирање државних предузећа</w:t>
            </w:r>
          </w:p>
        </w:tc>
        <w:tc>
          <w:tcPr>
            <w:tcW w:w="2546" w:type="dxa"/>
            <w:tcBorders>
              <w:left w:val="nil"/>
              <w:right w:val="nil"/>
            </w:tcBorders>
            <w:noWrap/>
          </w:tcPr>
          <w:p w14:paraId="5E222750"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F4B1D19" w14:textId="77777777" w:rsidR="0079249C" w:rsidRPr="009E2BD8" w:rsidRDefault="0079249C" w:rsidP="005F103F">
            <w:pPr>
              <w:jc w:val="center"/>
              <w:rPr>
                <w:noProof/>
                <w:sz w:val="20"/>
                <w:szCs w:val="20"/>
                <w:lang w:val="sr-Cyrl-RS"/>
              </w:rPr>
            </w:pPr>
            <w:r w:rsidRPr="009E2BD8">
              <w:rPr>
                <w:noProof/>
                <w:sz w:val="20"/>
                <w:szCs w:val="20"/>
                <w:lang w:val="sr-Cyrl-RS"/>
              </w:rPr>
              <w:t>89.800.000</w:t>
            </w:r>
          </w:p>
        </w:tc>
        <w:tc>
          <w:tcPr>
            <w:tcW w:w="1950" w:type="dxa"/>
            <w:tcBorders>
              <w:left w:val="nil"/>
            </w:tcBorders>
            <w:noWrap/>
          </w:tcPr>
          <w:p w14:paraId="5FA83DA5" w14:textId="77777777" w:rsidR="0079249C" w:rsidRPr="009E2BD8" w:rsidRDefault="0079249C" w:rsidP="005F103F">
            <w:pPr>
              <w:jc w:val="center"/>
              <w:rPr>
                <w:noProof/>
                <w:sz w:val="20"/>
                <w:szCs w:val="20"/>
                <w:lang w:val="sr-Cyrl-RS"/>
              </w:rPr>
            </w:pPr>
            <w:r w:rsidRPr="009E2BD8">
              <w:rPr>
                <w:noProof/>
                <w:sz w:val="20"/>
                <w:szCs w:val="20"/>
                <w:lang w:val="sr-Cyrl-RS"/>
              </w:rPr>
              <w:t>10.527.262.980</w:t>
            </w:r>
          </w:p>
        </w:tc>
      </w:tr>
      <w:tr w:rsidR="0079249C" w:rsidRPr="009E2BD8" w14:paraId="53DAB751" w14:textId="77777777" w:rsidTr="005F103F">
        <w:trPr>
          <w:cantSplit/>
          <w:trHeight w:val="284"/>
        </w:trPr>
        <w:tc>
          <w:tcPr>
            <w:tcW w:w="727" w:type="dxa"/>
            <w:tcBorders>
              <w:left w:val="nil"/>
              <w:right w:val="nil"/>
            </w:tcBorders>
            <w:noWrap/>
          </w:tcPr>
          <w:p w14:paraId="5EBB76B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8C6303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6353AE6" w14:textId="77777777" w:rsidR="0079249C" w:rsidRPr="009E2BD8" w:rsidRDefault="0079249C" w:rsidP="005F103F">
            <w:pPr>
              <w:jc w:val="center"/>
              <w:rPr>
                <w:noProof/>
                <w:sz w:val="20"/>
                <w:szCs w:val="20"/>
                <w:lang w:val="sr-Cyrl-RS"/>
              </w:rPr>
            </w:pPr>
            <w:r w:rsidRPr="009E2BD8">
              <w:rPr>
                <w:noProof/>
                <w:sz w:val="20"/>
                <w:szCs w:val="20"/>
                <w:lang w:val="sr-Cyrl-RS"/>
              </w:rPr>
              <w:t>15.10.2031.</w:t>
            </w:r>
          </w:p>
        </w:tc>
        <w:tc>
          <w:tcPr>
            <w:tcW w:w="1542" w:type="dxa"/>
            <w:tcBorders>
              <w:left w:val="nil"/>
              <w:right w:val="nil"/>
            </w:tcBorders>
            <w:noWrap/>
          </w:tcPr>
          <w:p w14:paraId="03215FE0" w14:textId="77777777" w:rsidR="0079249C" w:rsidRPr="009E2BD8" w:rsidRDefault="0079249C" w:rsidP="005F103F">
            <w:pPr>
              <w:jc w:val="center"/>
              <w:rPr>
                <w:noProof/>
                <w:sz w:val="20"/>
                <w:szCs w:val="20"/>
                <w:lang w:val="sr-Cyrl-RS"/>
              </w:rPr>
            </w:pPr>
          </w:p>
        </w:tc>
        <w:tc>
          <w:tcPr>
            <w:tcW w:w="1950" w:type="dxa"/>
            <w:tcBorders>
              <w:left w:val="nil"/>
            </w:tcBorders>
            <w:noWrap/>
          </w:tcPr>
          <w:p w14:paraId="3267D171" w14:textId="77777777" w:rsidR="0079249C" w:rsidRPr="009E2BD8" w:rsidRDefault="0079249C" w:rsidP="005F103F">
            <w:pPr>
              <w:jc w:val="center"/>
              <w:rPr>
                <w:noProof/>
                <w:sz w:val="20"/>
                <w:szCs w:val="20"/>
                <w:lang w:val="sr-Cyrl-RS"/>
              </w:rPr>
            </w:pPr>
          </w:p>
        </w:tc>
      </w:tr>
      <w:tr w:rsidR="0079249C" w:rsidRPr="009E2BD8" w14:paraId="365616AE" w14:textId="77777777" w:rsidTr="005F103F">
        <w:trPr>
          <w:cantSplit/>
          <w:trHeight w:val="284"/>
        </w:trPr>
        <w:tc>
          <w:tcPr>
            <w:tcW w:w="727" w:type="dxa"/>
            <w:tcBorders>
              <w:left w:val="nil"/>
              <w:right w:val="nil"/>
            </w:tcBorders>
            <w:noWrap/>
          </w:tcPr>
          <w:p w14:paraId="08B7720D"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09F051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F93D956" w14:textId="77777777" w:rsidR="0079249C" w:rsidRPr="009E2BD8" w:rsidRDefault="0079249C" w:rsidP="005F103F">
            <w:pPr>
              <w:jc w:val="center"/>
              <w:rPr>
                <w:noProof/>
                <w:sz w:val="20"/>
                <w:szCs w:val="20"/>
                <w:lang w:val="sr-Cyrl-RS"/>
              </w:rPr>
            </w:pPr>
            <w:r w:rsidRPr="009E2BD8">
              <w:rPr>
                <w:noProof/>
                <w:sz w:val="20"/>
                <w:szCs w:val="20"/>
                <w:lang w:val="sr-Cyrl-RS"/>
              </w:rPr>
              <w:t>15.10.2031.</w:t>
            </w:r>
          </w:p>
        </w:tc>
        <w:tc>
          <w:tcPr>
            <w:tcW w:w="1542" w:type="dxa"/>
            <w:tcBorders>
              <w:left w:val="nil"/>
              <w:right w:val="nil"/>
            </w:tcBorders>
            <w:noWrap/>
          </w:tcPr>
          <w:p w14:paraId="1605B41A" w14:textId="77777777" w:rsidR="0079249C" w:rsidRPr="009E2BD8" w:rsidRDefault="0079249C" w:rsidP="005F103F">
            <w:pPr>
              <w:jc w:val="center"/>
              <w:rPr>
                <w:noProof/>
                <w:sz w:val="20"/>
                <w:szCs w:val="20"/>
                <w:lang w:val="sr-Cyrl-RS"/>
              </w:rPr>
            </w:pPr>
          </w:p>
        </w:tc>
        <w:tc>
          <w:tcPr>
            <w:tcW w:w="1950" w:type="dxa"/>
            <w:tcBorders>
              <w:left w:val="nil"/>
            </w:tcBorders>
            <w:noWrap/>
          </w:tcPr>
          <w:p w14:paraId="73DB1233" w14:textId="77777777" w:rsidR="0079249C" w:rsidRPr="009E2BD8" w:rsidRDefault="0079249C" w:rsidP="005F103F">
            <w:pPr>
              <w:jc w:val="center"/>
              <w:rPr>
                <w:noProof/>
                <w:sz w:val="20"/>
                <w:szCs w:val="20"/>
                <w:lang w:val="sr-Cyrl-RS"/>
              </w:rPr>
            </w:pPr>
          </w:p>
        </w:tc>
      </w:tr>
      <w:tr w:rsidR="0079249C" w:rsidRPr="009E2BD8" w14:paraId="07241CBE" w14:textId="77777777" w:rsidTr="005F103F">
        <w:trPr>
          <w:cantSplit/>
          <w:trHeight w:val="284"/>
        </w:trPr>
        <w:tc>
          <w:tcPr>
            <w:tcW w:w="727" w:type="dxa"/>
            <w:tcBorders>
              <w:left w:val="nil"/>
              <w:right w:val="nil"/>
            </w:tcBorders>
            <w:noWrap/>
          </w:tcPr>
          <w:p w14:paraId="1FB0D745"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E3F458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C5B7FF2"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1D484553" w14:textId="77777777" w:rsidR="0079249C" w:rsidRPr="009E2BD8" w:rsidRDefault="0079249C" w:rsidP="005F103F">
            <w:pPr>
              <w:jc w:val="center"/>
              <w:rPr>
                <w:noProof/>
                <w:sz w:val="20"/>
                <w:szCs w:val="20"/>
                <w:lang w:val="sr-Cyrl-RS"/>
              </w:rPr>
            </w:pPr>
          </w:p>
        </w:tc>
        <w:tc>
          <w:tcPr>
            <w:tcW w:w="1950" w:type="dxa"/>
            <w:tcBorders>
              <w:left w:val="nil"/>
            </w:tcBorders>
            <w:noWrap/>
          </w:tcPr>
          <w:p w14:paraId="789855E5" w14:textId="77777777" w:rsidR="0079249C" w:rsidRPr="009E2BD8" w:rsidRDefault="0079249C" w:rsidP="005F103F">
            <w:pPr>
              <w:jc w:val="center"/>
              <w:rPr>
                <w:noProof/>
                <w:sz w:val="20"/>
                <w:szCs w:val="20"/>
                <w:lang w:val="sr-Cyrl-RS"/>
              </w:rPr>
            </w:pPr>
          </w:p>
        </w:tc>
      </w:tr>
      <w:tr w:rsidR="0079249C" w:rsidRPr="009E2BD8" w14:paraId="10269D49" w14:textId="77777777" w:rsidTr="005F103F">
        <w:trPr>
          <w:cantSplit/>
          <w:trHeight w:val="284"/>
        </w:trPr>
        <w:tc>
          <w:tcPr>
            <w:tcW w:w="727" w:type="dxa"/>
            <w:tcBorders>
              <w:left w:val="nil"/>
              <w:right w:val="nil"/>
            </w:tcBorders>
            <w:noWrap/>
          </w:tcPr>
          <w:p w14:paraId="0F6F63E4"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3F57E48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9E668C2"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074D94ED" w14:textId="77777777" w:rsidR="0079249C" w:rsidRPr="009E2BD8" w:rsidRDefault="0079249C" w:rsidP="005F103F">
            <w:pPr>
              <w:jc w:val="center"/>
              <w:rPr>
                <w:noProof/>
                <w:sz w:val="20"/>
                <w:szCs w:val="20"/>
                <w:lang w:val="sr-Cyrl-RS"/>
              </w:rPr>
            </w:pPr>
          </w:p>
        </w:tc>
        <w:tc>
          <w:tcPr>
            <w:tcW w:w="1950" w:type="dxa"/>
            <w:tcBorders>
              <w:left w:val="nil"/>
            </w:tcBorders>
            <w:noWrap/>
          </w:tcPr>
          <w:p w14:paraId="4656EF49" w14:textId="77777777" w:rsidR="0079249C" w:rsidRPr="009E2BD8" w:rsidRDefault="0079249C" w:rsidP="005F103F">
            <w:pPr>
              <w:jc w:val="center"/>
              <w:rPr>
                <w:noProof/>
                <w:sz w:val="20"/>
                <w:szCs w:val="20"/>
                <w:lang w:val="sr-Cyrl-RS"/>
              </w:rPr>
            </w:pPr>
          </w:p>
        </w:tc>
      </w:tr>
      <w:tr w:rsidR="0079249C" w:rsidRPr="009E2BD8" w14:paraId="352A6614" w14:textId="77777777" w:rsidTr="005F103F">
        <w:trPr>
          <w:cantSplit/>
          <w:trHeight w:val="284"/>
        </w:trPr>
        <w:tc>
          <w:tcPr>
            <w:tcW w:w="727" w:type="dxa"/>
            <w:tcBorders>
              <w:left w:val="nil"/>
              <w:right w:val="nil"/>
            </w:tcBorders>
            <w:noWrap/>
          </w:tcPr>
          <w:p w14:paraId="346CC439" w14:textId="77777777" w:rsidR="0079249C" w:rsidRPr="009E2BD8" w:rsidRDefault="0079249C" w:rsidP="005F103F">
            <w:pPr>
              <w:jc w:val="right"/>
              <w:rPr>
                <w:bCs/>
                <w:noProof/>
                <w:sz w:val="20"/>
                <w:szCs w:val="20"/>
                <w:lang w:val="sr-Cyrl-RS"/>
              </w:rPr>
            </w:pPr>
            <w:r w:rsidRPr="009E2BD8">
              <w:rPr>
                <w:bCs/>
                <w:noProof/>
                <w:sz w:val="20"/>
                <w:szCs w:val="20"/>
                <w:lang w:val="sr-Cyrl-RS"/>
              </w:rPr>
              <w:t>1.23</w:t>
            </w:r>
          </w:p>
        </w:tc>
        <w:tc>
          <w:tcPr>
            <w:tcW w:w="3637" w:type="dxa"/>
            <w:gridSpan w:val="2"/>
            <w:tcBorders>
              <w:left w:val="nil"/>
              <w:right w:val="nil"/>
            </w:tcBorders>
            <w:noWrap/>
          </w:tcPr>
          <w:p w14:paraId="4BB09C38" w14:textId="77777777" w:rsidR="0079249C" w:rsidRPr="009E2BD8" w:rsidRDefault="0079249C" w:rsidP="005F103F">
            <w:pPr>
              <w:tabs>
                <w:tab w:val="left" w:pos="180"/>
              </w:tabs>
              <w:rPr>
                <w:bCs/>
                <w:noProof/>
                <w:sz w:val="20"/>
                <w:szCs w:val="20"/>
                <w:lang w:val="sr-Cyrl-RS"/>
              </w:rPr>
            </w:pPr>
            <w:r w:rsidRPr="009E2BD8">
              <w:rPr>
                <w:b/>
                <w:bCs/>
                <w:noProof/>
                <w:sz w:val="20"/>
                <w:szCs w:val="20"/>
                <w:lang w:val="sr-Cyrl-RS"/>
              </w:rPr>
              <w:t>IBRD -</w:t>
            </w:r>
            <w:r w:rsidRPr="009E2BD8">
              <w:rPr>
                <w:bCs/>
                <w:noProof/>
                <w:sz w:val="20"/>
                <w:szCs w:val="20"/>
                <w:lang w:val="sr-Cyrl-RS"/>
              </w:rPr>
              <w:t xml:space="preserve"> </w:t>
            </w:r>
            <w:r w:rsidRPr="009E2BD8">
              <w:rPr>
                <w:b/>
                <w:bCs/>
                <w:noProof/>
                <w:sz w:val="20"/>
                <w:szCs w:val="20"/>
                <w:lang w:val="sr-Cyrl-RS"/>
              </w:rPr>
              <w:t>Додатно финансирање за Пројекат аутопут Коридор 10</w:t>
            </w:r>
          </w:p>
        </w:tc>
        <w:tc>
          <w:tcPr>
            <w:tcW w:w="2546" w:type="dxa"/>
            <w:tcBorders>
              <w:left w:val="nil"/>
              <w:right w:val="nil"/>
            </w:tcBorders>
            <w:noWrap/>
          </w:tcPr>
          <w:p w14:paraId="5165DE3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C09F370" w14:textId="77777777" w:rsidR="0079249C" w:rsidRPr="009E2BD8" w:rsidRDefault="0079249C" w:rsidP="005F103F">
            <w:pPr>
              <w:jc w:val="center"/>
              <w:rPr>
                <w:noProof/>
                <w:sz w:val="20"/>
                <w:szCs w:val="20"/>
                <w:lang w:val="sr-Cyrl-RS"/>
              </w:rPr>
            </w:pPr>
            <w:r w:rsidRPr="009E2BD8">
              <w:rPr>
                <w:noProof/>
                <w:sz w:val="20"/>
                <w:szCs w:val="20"/>
                <w:lang w:val="sr-Cyrl-RS"/>
              </w:rPr>
              <w:t>28.000.000</w:t>
            </w:r>
          </w:p>
        </w:tc>
        <w:tc>
          <w:tcPr>
            <w:tcW w:w="1950" w:type="dxa"/>
            <w:tcBorders>
              <w:left w:val="nil"/>
            </w:tcBorders>
            <w:noWrap/>
          </w:tcPr>
          <w:p w14:paraId="34CCF045" w14:textId="77777777" w:rsidR="0079249C" w:rsidRPr="009E2BD8" w:rsidRDefault="0079249C" w:rsidP="005F103F">
            <w:pPr>
              <w:jc w:val="center"/>
              <w:rPr>
                <w:noProof/>
                <w:sz w:val="20"/>
                <w:szCs w:val="20"/>
                <w:lang w:val="sr-Cyrl-RS"/>
              </w:rPr>
            </w:pPr>
            <w:r w:rsidRPr="009E2BD8">
              <w:rPr>
                <w:noProof/>
                <w:sz w:val="20"/>
                <w:szCs w:val="20"/>
                <w:lang w:val="sr-Cyrl-RS"/>
              </w:rPr>
              <w:t>3.282.442.805</w:t>
            </w:r>
          </w:p>
        </w:tc>
      </w:tr>
      <w:tr w:rsidR="0079249C" w:rsidRPr="009E2BD8" w14:paraId="1F193374" w14:textId="77777777" w:rsidTr="005F103F">
        <w:trPr>
          <w:cantSplit/>
          <w:trHeight w:val="284"/>
        </w:trPr>
        <w:tc>
          <w:tcPr>
            <w:tcW w:w="727" w:type="dxa"/>
            <w:tcBorders>
              <w:left w:val="nil"/>
              <w:right w:val="nil"/>
            </w:tcBorders>
            <w:noWrap/>
          </w:tcPr>
          <w:p w14:paraId="369ACD0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BB8757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E7FFE20" w14:textId="77777777" w:rsidR="0079249C" w:rsidRPr="009E2BD8" w:rsidRDefault="0079249C" w:rsidP="005F103F">
            <w:pPr>
              <w:jc w:val="center"/>
              <w:rPr>
                <w:noProof/>
                <w:sz w:val="20"/>
                <w:szCs w:val="20"/>
                <w:lang w:val="sr-Cyrl-RS"/>
              </w:rPr>
            </w:pPr>
            <w:r w:rsidRPr="009E2BD8">
              <w:rPr>
                <w:noProof/>
                <w:sz w:val="20"/>
                <w:szCs w:val="20"/>
                <w:lang w:val="sr-Cyrl-RS"/>
              </w:rPr>
              <w:t>01.12.2021.</w:t>
            </w:r>
          </w:p>
        </w:tc>
        <w:tc>
          <w:tcPr>
            <w:tcW w:w="1542" w:type="dxa"/>
            <w:tcBorders>
              <w:left w:val="nil"/>
              <w:right w:val="nil"/>
            </w:tcBorders>
            <w:noWrap/>
          </w:tcPr>
          <w:p w14:paraId="2F44D0A4" w14:textId="77777777" w:rsidR="0079249C" w:rsidRPr="009E2BD8" w:rsidRDefault="0079249C" w:rsidP="005F103F">
            <w:pPr>
              <w:jc w:val="center"/>
              <w:rPr>
                <w:noProof/>
                <w:sz w:val="20"/>
                <w:szCs w:val="20"/>
                <w:lang w:val="sr-Cyrl-RS"/>
              </w:rPr>
            </w:pPr>
          </w:p>
        </w:tc>
        <w:tc>
          <w:tcPr>
            <w:tcW w:w="1950" w:type="dxa"/>
            <w:tcBorders>
              <w:left w:val="nil"/>
            </w:tcBorders>
            <w:noWrap/>
          </w:tcPr>
          <w:p w14:paraId="7E04F433" w14:textId="77777777" w:rsidR="0079249C" w:rsidRPr="009E2BD8" w:rsidRDefault="0079249C" w:rsidP="005F103F">
            <w:pPr>
              <w:jc w:val="center"/>
              <w:rPr>
                <w:noProof/>
                <w:sz w:val="20"/>
                <w:szCs w:val="20"/>
                <w:lang w:val="sr-Cyrl-RS"/>
              </w:rPr>
            </w:pPr>
          </w:p>
        </w:tc>
      </w:tr>
      <w:tr w:rsidR="0079249C" w:rsidRPr="009E2BD8" w14:paraId="39319370" w14:textId="77777777" w:rsidTr="005F103F">
        <w:trPr>
          <w:cantSplit/>
          <w:trHeight w:val="284"/>
        </w:trPr>
        <w:tc>
          <w:tcPr>
            <w:tcW w:w="727" w:type="dxa"/>
            <w:tcBorders>
              <w:left w:val="nil"/>
              <w:right w:val="nil"/>
            </w:tcBorders>
            <w:noWrap/>
          </w:tcPr>
          <w:p w14:paraId="24D7A469"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FCB1D9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E3C2F8F" w14:textId="77777777" w:rsidR="0079249C" w:rsidRPr="009E2BD8" w:rsidRDefault="0079249C" w:rsidP="005F103F">
            <w:pPr>
              <w:jc w:val="center"/>
              <w:rPr>
                <w:noProof/>
                <w:sz w:val="20"/>
                <w:szCs w:val="20"/>
                <w:lang w:val="sr-Cyrl-RS"/>
              </w:rPr>
            </w:pPr>
            <w:r w:rsidRPr="009E2BD8">
              <w:rPr>
                <w:noProof/>
                <w:sz w:val="20"/>
                <w:szCs w:val="20"/>
                <w:lang w:val="sr-Cyrl-RS"/>
              </w:rPr>
              <w:t>01.06.2031.</w:t>
            </w:r>
          </w:p>
        </w:tc>
        <w:tc>
          <w:tcPr>
            <w:tcW w:w="1542" w:type="dxa"/>
            <w:tcBorders>
              <w:left w:val="nil"/>
              <w:right w:val="nil"/>
            </w:tcBorders>
            <w:noWrap/>
          </w:tcPr>
          <w:p w14:paraId="55F94FD9" w14:textId="77777777" w:rsidR="0079249C" w:rsidRPr="009E2BD8" w:rsidRDefault="0079249C" w:rsidP="005F103F">
            <w:pPr>
              <w:jc w:val="center"/>
              <w:rPr>
                <w:noProof/>
                <w:sz w:val="20"/>
                <w:szCs w:val="20"/>
                <w:lang w:val="sr-Cyrl-RS"/>
              </w:rPr>
            </w:pPr>
          </w:p>
        </w:tc>
        <w:tc>
          <w:tcPr>
            <w:tcW w:w="1950" w:type="dxa"/>
            <w:tcBorders>
              <w:left w:val="nil"/>
            </w:tcBorders>
            <w:noWrap/>
          </w:tcPr>
          <w:p w14:paraId="58791BEF" w14:textId="77777777" w:rsidR="0079249C" w:rsidRPr="009E2BD8" w:rsidRDefault="0079249C" w:rsidP="005F103F">
            <w:pPr>
              <w:jc w:val="center"/>
              <w:rPr>
                <w:noProof/>
                <w:sz w:val="20"/>
                <w:szCs w:val="20"/>
                <w:lang w:val="sr-Cyrl-RS"/>
              </w:rPr>
            </w:pPr>
          </w:p>
        </w:tc>
      </w:tr>
      <w:tr w:rsidR="0079249C" w:rsidRPr="009E2BD8" w14:paraId="05B63EFC" w14:textId="77777777" w:rsidTr="005F103F">
        <w:trPr>
          <w:cantSplit/>
          <w:trHeight w:val="284"/>
        </w:trPr>
        <w:tc>
          <w:tcPr>
            <w:tcW w:w="727" w:type="dxa"/>
            <w:tcBorders>
              <w:left w:val="nil"/>
              <w:right w:val="nil"/>
            </w:tcBorders>
            <w:noWrap/>
          </w:tcPr>
          <w:p w14:paraId="3DF213F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AF3DFB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8DB31AC" w14:textId="77777777" w:rsidR="0079249C" w:rsidRPr="009E2BD8" w:rsidRDefault="0079249C" w:rsidP="005F103F">
            <w:pPr>
              <w:jc w:val="center"/>
              <w:rPr>
                <w:noProof/>
                <w:sz w:val="20"/>
                <w:szCs w:val="20"/>
                <w:lang w:val="sr-Cyrl-RS"/>
              </w:rPr>
            </w:pPr>
            <w:r w:rsidRPr="009E2BD8">
              <w:rPr>
                <w:noProof/>
                <w:sz w:val="20"/>
                <w:szCs w:val="20"/>
                <w:lang w:val="sr-Cyrl-RS"/>
              </w:rPr>
              <w:t>3.500.000 EUR</w:t>
            </w:r>
          </w:p>
        </w:tc>
        <w:tc>
          <w:tcPr>
            <w:tcW w:w="1542" w:type="dxa"/>
            <w:tcBorders>
              <w:left w:val="nil"/>
              <w:right w:val="nil"/>
            </w:tcBorders>
            <w:noWrap/>
          </w:tcPr>
          <w:p w14:paraId="1C0D6F6D" w14:textId="77777777" w:rsidR="0079249C" w:rsidRPr="009E2BD8" w:rsidRDefault="0079249C" w:rsidP="005F103F">
            <w:pPr>
              <w:jc w:val="center"/>
              <w:rPr>
                <w:noProof/>
                <w:sz w:val="20"/>
                <w:szCs w:val="20"/>
                <w:lang w:val="sr-Cyrl-RS"/>
              </w:rPr>
            </w:pPr>
          </w:p>
        </w:tc>
        <w:tc>
          <w:tcPr>
            <w:tcW w:w="1950" w:type="dxa"/>
            <w:tcBorders>
              <w:left w:val="nil"/>
            </w:tcBorders>
            <w:noWrap/>
          </w:tcPr>
          <w:p w14:paraId="4A785734" w14:textId="77777777" w:rsidR="0079249C" w:rsidRPr="009E2BD8" w:rsidRDefault="0079249C" w:rsidP="005F103F">
            <w:pPr>
              <w:jc w:val="center"/>
              <w:rPr>
                <w:noProof/>
                <w:sz w:val="20"/>
                <w:szCs w:val="20"/>
                <w:lang w:val="sr-Cyrl-RS"/>
              </w:rPr>
            </w:pPr>
          </w:p>
        </w:tc>
      </w:tr>
      <w:tr w:rsidR="0079249C" w:rsidRPr="009E2BD8" w14:paraId="1FC18FD6" w14:textId="77777777" w:rsidTr="005F103F">
        <w:trPr>
          <w:cantSplit/>
          <w:trHeight w:val="284"/>
        </w:trPr>
        <w:tc>
          <w:tcPr>
            <w:tcW w:w="727" w:type="dxa"/>
            <w:tcBorders>
              <w:left w:val="nil"/>
              <w:right w:val="nil"/>
            </w:tcBorders>
            <w:noWrap/>
          </w:tcPr>
          <w:p w14:paraId="3B9AFBE6"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3BE82C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EAC7039" w14:textId="77777777" w:rsidR="0079249C" w:rsidRPr="009E2BD8" w:rsidRDefault="0079249C" w:rsidP="005F103F">
            <w:pPr>
              <w:jc w:val="center"/>
              <w:rPr>
                <w:noProof/>
                <w:sz w:val="20"/>
                <w:szCs w:val="20"/>
                <w:lang w:val="sr-Cyrl-RS"/>
              </w:rPr>
            </w:pPr>
            <w:r w:rsidRPr="009E2BD8">
              <w:rPr>
                <w:noProof/>
                <w:sz w:val="20"/>
                <w:szCs w:val="20"/>
                <w:lang w:val="sr-Cyrl-RS"/>
              </w:rPr>
              <w:t>6M EURIBOR + 0,85%</w:t>
            </w:r>
          </w:p>
        </w:tc>
        <w:tc>
          <w:tcPr>
            <w:tcW w:w="1542" w:type="dxa"/>
            <w:tcBorders>
              <w:left w:val="nil"/>
              <w:right w:val="nil"/>
            </w:tcBorders>
            <w:noWrap/>
          </w:tcPr>
          <w:p w14:paraId="385A29AD" w14:textId="77777777" w:rsidR="0079249C" w:rsidRPr="009E2BD8" w:rsidRDefault="0079249C" w:rsidP="005F103F">
            <w:pPr>
              <w:jc w:val="center"/>
              <w:rPr>
                <w:noProof/>
                <w:sz w:val="20"/>
                <w:szCs w:val="20"/>
                <w:lang w:val="sr-Cyrl-RS"/>
              </w:rPr>
            </w:pPr>
          </w:p>
        </w:tc>
        <w:tc>
          <w:tcPr>
            <w:tcW w:w="1950" w:type="dxa"/>
            <w:tcBorders>
              <w:left w:val="nil"/>
            </w:tcBorders>
            <w:noWrap/>
          </w:tcPr>
          <w:p w14:paraId="75FDAC22" w14:textId="77777777" w:rsidR="0079249C" w:rsidRPr="009E2BD8" w:rsidRDefault="0079249C" w:rsidP="005F103F">
            <w:pPr>
              <w:jc w:val="center"/>
              <w:rPr>
                <w:noProof/>
                <w:sz w:val="20"/>
                <w:szCs w:val="20"/>
                <w:lang w:val="sr-Cyrl-RS"/>
              </w:rPr>
            </w:pPr>
          </w:p>
        </w:tc>
      </w:tr>
      <w:tr w:rsidR="0079249C" w:rsidRPr="009E2BD8" w14:paraId="1A18A076" w14:textId="77777777" w:rsidTr="005F103F">
        <w:trPr>
          <w:cantSplit/>
          <w:trHeight w:val="284"/>
        </w:trPr>
        <w:tc>
          <w:tcPr>
            <w:tcW w:w="727" w:type="dxa"/>
            <w:tcBorders>
              <w:left w:val="nil"/>
              <w:right w:val="nil"/>
            </w:tcBorders>
            <w:noWrap/>
          </w:tcPr>
          <w:p w14:paraId="5FB7C567" w14:textId="77777777" w:rsidR="0079249C" w:rsidRPr="009E2BD8" w:rsidRDefault="0079249C" w:rsidP="005F103F">
            <w:pPr>
              <w:jc w:val="right"/>
              <w:rPr>
                <w:bCs/>
                <w:noProof/>
                <w:sz w:val="20"/>
                <w:szCs w:val="20"/>
                <w:lang w:val="sr-Cyrl-RS"/>
              </w:rPr>
            </w:pPr>
            <w:r w:rsidRPr="009E2BD8">
              <w:rPr>
                <w:bCs/>
                <w:noProof/>
                <w:sz w:val="20"/>
                <w:szCs w:val="20"/>
                <w:lang w:val="sr-Cyrl-RS"/>
              </w:rPr>
              <w:t>1.24</w:t>
            </w:r>
          </w:p>
        </w:tc>
        <w:tc>
          <w:tcPr>
            <w:tcW w:w="3637" w:type="dxa"/>
            <w:gridSpan w:val="2"/>
            <w:tcBorders>
              <w:left w:val="nil"/>
              <w:right w:val="nil"/>
            </w:tcBorders>
            <w:noWrap/>
          </w:tcPr>
          <w:p w14:paraId="281CF742" w14:textId="77777777" w:rsidR="0079249C" w:rsidRPr="009E2BD8" w:rsidRDefault="0079249C" w:rsidP="005F103F">
            <w:pPr>
              <w:rPr>
                <w:bCs/>
                <w:noProof/>
                <w:sz w:val="20"/>
                <w:szCs w:val="20"/>
                <w:lang w:val="sr-Cyrl-RS"/>
              </w:rPr>
            </w:pPr>
            <w:r w:rsidRPr="009E2BD8">
              <w:rPr>
                <w:b/>
                <w:bCs/>
                <w:noProof/>
                <w:sz w:val="20"/>
                <w:szCs w:val="20"/>
                <w:lang w:val="sr-Cyrl-RS"/>
              </w:rPr>
              <w:t>IBRD -</w:t>
            </w:r>
            <w:r w:rsidRPr="009E2BD8">
              <w:rPr>
                <w:noProof/>
                <w:lang w:val="sr-Cyrl-RS"/>
              </w:rPr>
              <w:t xml:space="preserve"> </w:t>
            </w:r>
            <w:r w:rsidRPr="009E2BD8">
              <w:rPr>
                <w:b/>
                <w:bCs/>
                <w:noProof/>
                <w:sz w:val="20"/>
                <w:szCs w:val="20"/>
                <w:lang w:val="sr-Cyrl-R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7A46559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74EB861" w14:textId="77777777" w:rsidR="0079249C" w:rsidRPr="009E2BD8" w:rsidRDefault="0079249C" w:rsidP="005F103F">
            <w:pPr>
              <w:jc w:val="center"/>
              <w:rPr>
                <w:noProof/>
                <w:sz w:val="20"/>
                <w:szCs w:val="20"/>
                <w:lang w:val="sr-Cyrl-RS"/>
              </w:rPr>
            </w:pPr>
            <w:r w:rsidRPr="009E2BD8">
              <w:rPr>
                <w:noProof/>
                <w:sz w:val="20"/>
                <w:szCs w:val="20"/>
                <w:lang w:val="sr-Cyrl-RS"/>
              </w:rPr>
              <w:t>182.600.000</w:t>
            </w:r>
          </w:p>
        </w:tc>
        <w:tc>
          <w:tcPr>
            <w:tcW w:w="1950" w:type="dxa"/>
            <w:tcBorders>
              <w:left w:val="nil"/>
            </w:tcBorders>
            <w:noWrap/>
          </w:tcPr>
          <w:p w14:paraId="22044D5D" w14:textId="77777777" w:rsidR="0079249C" w:rsidRPr="009E2BD8" w:rsidRDefault="0079249C" w:rsidP="005F103F">
            <w:pPr>
              <w:jc w:val="center"/>
              <w:rPr>
                <w:noProof/>
                <w:sz w:val="20"/>
                <w:szCs w:val="20"/>
                <w:lang w:val="sr-Cyrl-RS"/>
              </w:rPr>
            </w:pPr>
            <w:r w:rsidRPr="009E2BD8">
              <w:rPr>
                <w:noProof/>
                <w:sz w:val="20"/>
                <w:szCs w:val="20"/>
                <w:lang w:val="sr-Cyrl-RS"/>
              </w:rPr>
              <w:t>21.406.216.260</w:t>
            </w:r>
          </w:p>
        </w:tc>
      </w:tr>
      <w:tr w:rsidR="0079249C" w:rsidRPr="009E2BD8" w14:paraId="39FC3BBC" w14:textId="77777777" w:rsidTr="005F103F">
        <w:trPr>
          <w:cantSplit/>
          <w:trHeight w:val="284"/>
        </w:trPr>
        <w:tc>
          <w:tcPr>
            <w:tcW w:w="727" w:type="dxa"/>
            <w:tcBorders>
              <w:left w:val="nil"/>
              <w:right w:val="nil"/>
            </w:tcBorders>
            <w:noWrap/>
          </w:tcPr>
          <w:p w14:paraId="3DD080C5"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2E8DE5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AA72C44" w14:textId="77777777" w:rsidR="0079249C" w:rsidRPr="009E2BD8" w:rsidRDefault="0079249C" w:rsidP="005F103F">
            <w:pPr>
              <w:jc w:val="center"/>
              <w:rPr>
                <w:noProof/>
                <w:sz w:val="20"/>
                <w:szCs w:val="20"/>
                <w:lang w:val="sr-Cyrl-RS"/>
              </w:rPr>
            </w:pPr>
            <w:r w:rsidRPr="009E2BD8">
              <w:rPr>
                <w:noProof/>
                <w:sz w:val="20"/>
                <w:szCs w:val="20"/>
                <w:lang w:val="sr-Cyrl-RS"/>
              </w:rPr>
              <w:t>15.11.2036.</w:t>
            </w:r>
          </w:p>
        </w:tc>
        <w:tc>
          <w:tcPr>
            <w:tcW w:w="1542" w:type="dxa"/>
            <w:tcBorders>
              <w:left w:val="nil"/>
              <w:right w:val="nil"/>
            </w:tcBorders>
            <w:noWrap/>
          </w:tcPr>
          <w:p w14:paraId="3A59F310" w14:textId="77777777" w:rsidR="0079249C" w:rsidRPr="009E2BD8" w:rsidRDefault="0079249C" w:rsidP="005F103F">
            <w:pPr>
              <w:jc w:val="center"/>
              <w:rPr>
                <w:noProof/>
                <w:sz w:val="20"/>
                <w:szCs w:val="20"/>
                <w:lang w:val="sr-Cyrl-RS"/>
              </w:rPr>
            </w:pPr>
          </w:p>
        </w:tc>
        <w:tc>
          <w:tcPr>
            <w:tcW w:w="1950" w:type="dxa"/>
            <w:tcBorders>
              <w:left w:val="nil"/>
            </w:tcBorders>
            <w:noWrap/>
          </w:tcPr>
          <w:p w14:paraId="27CE8CCC" w14:textId="77777777" w:rsidR="0079249C" w:rsidRPr="009E2BD8" w:rsidRDefault="0079249C" w:rsidP="005F103F">
            <w:pPr>
              <w:jc w:val="center"/>
              <w:rPr>
                <w:noProof/>
                <w:sz w:val="20"/>
                <w:szCs w:val="20"/>
                <w:lang w:val="sr-Cyrl-RS"/>
              </w:rPr>
            </w:pPr>
          </w:p>
        </w:tc>
      </w:tr>
      <w:tr w:rsidR="0079249C" w:rsidRPr="009E2BD8" w14:paraId="76F425DF" w14:textId="77777777" w:rsidTr="005F103F">
        <w:trPr>
          <w:cantSplit/>
          <w:trHeight w:val="284"/>
        </w:trPr>
        <w:tc>
          <w:tcPr>
            <w:tcW w:w="727" w:type="dxa"/>
            <w:tcBorders>
              <w:left w:val="nil"/>
              <w:right w:val="nil"/>
            </w:tcBorders>
            <w:noWrap/>
          </w:tcPr>
          <w:p w14:paraId="1C8C7C0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47F057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8026A4C" w14:textId="77777777" w:rsidR="0079249C" w:rsidRPr="009E2BD8" w:rsidRDefault="0079249C" w:rsidP="005F103F">
            <w:pPr>
              <w:jc w:val="center"/>
              <w:rPr>
                <w:noProof/>
                <w:sz w:val="20"/>
                <w:szCs w:val="20"/>
                <w:lang w:val="sr-Cyrl-RS"/>
              </w:rPr>
            </w:pPr>
            <w:r w:rsidRPr="009E2BD8">
              <w:rPr>
                <w:noProof/>
                <w:sz w:val="20"/>
                <w:szCs w:val="20"/>
                <w:lang w:val="sr-Cyrl-RS"/>
              </w:rPr>
              <w:t>15.11.2036.</w:t>
            </w:r>
          </w:p>
        </w:tc>
        <w:tc>
          <w:tcPr>
            <w:tcW w:w="1542" w:type="dxa"/>
            <w:tcBorders>
              <w:left w:val="nil"/>
              <w:right w:val="nil"/>
            </w:tcBorders>
            <w:noWrap/>
          </w:tcPr>
          <w:p w14:paraId="7FB4AFEF" w14:textId="77777777" w:rsidR="0079249C" w:rsidRPr="009E2BD8" w:rsidRDefault="0079249C" w:rsidP="005F103F">
            <w:pPr>
              <w:jc w:val="center"/>
              <w:rPr>
                <w:noProof/>
                <w:sz w:val="20"/>
                <w:szCs w:val="20"/>
                <w:lang w:val="sr-Cyrl-RS"/>
              </w:rPr>
            </w:pPr>
          </w:p>
        </w:tc>
        <w:tc>
          <w:tcPr>
            <w:tcW w:w="1950" w:type="dxa"/>
            <w:tcBorders>
              <w:left w:val="nil"/>
            </w:tcBorders>
            <w:noWrap/>
          </w:tcPr>
          <w:p w14:paraId="51CE6B38" w14:textId="77777777" w:rsidR="0079249C" w:rsidRPr="009E2BD8" w:rsidRDefault="0079249C" w:rsidP="005F103F">
            <w:pPr>
              <w:jc w:val="center"/>
              <w:rPr>
                <w:noProof/>
                <w:sz w:val="20"/>
                <w:szCs w:val="20"/>
                <w:lang w:val="sr-Cyrl-RS"/>
              </w:rPr>
            </w:pPr>
          </w:p>
        </w:tc>
      </w:tr>
      <w:tr w:rsidR="0079249C" w:rsidRPr="009E2BD8" w14:paraId="1173D27E" w14:textId="77777777" w:rsidTr="005F103F">
        <w:trPr>
          <w:cantSplit/>
          <w:trHeight w:val="284"/>
        </w:trPr>
        <w:tc>
          <w:tcPr>
            <w:tcW w:w="727" w:type="dxa"/>
            <w:tcBorders>
              <w:left w:val="nil"/>
              <w:right w:val="nil"/>
            </w:tcBorders>
            <w:noWrap/>
          </w:tcPr>
          <w:p w14:paraId="0F5DD6BF"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E04253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0159CC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782C75A7" w14:textId="77777777" w:rsidR="0079249C" w:rsidRPr="009E2BD8" w:rsidRDefault="0079249C" w:rsidP="005F103F">
            <w:pPr>
              <w:jc w:val="center"/>
              <w:rPr>
                <w:noProof/>
                <w:sz w:val="20"/>
                <w:szCs w:val="20"/>
                <w:lang w:val="sr-Cyrl-RS"/>
              </w:rPr>
            </w:pPr>
          </w:p>
        </w:tc>
        <w:tc>
          <w:tcPr>
            <w:tcW w:w="1950" w:type="dxa"/>
            <w:tcBorders>
              <w:left w:val="nil"/>
            </w:tcBorders>
            <w:noWrap/>
          </w:tcPr>
          <w:p w14:paraId="5CAA6F11" w14:textId="77777777" w:rsidR="0079249C" w:rsidRPr="009E2BD8" w:rsidRDefault="0079249C" w:rsidP="005F103F">
            <w:pPr>
              <w:jc w:val="center"/>
              <w:rPr>
                <w:noProof/>
                <w:sz w:val="20"/>
                <w:szCs w:val="20"/>
                <w:lang w:val="sr-Cyrl-RS"/>
              </w:rPr>
            </w:pPr>
          </w:p>
        </w:tc>
      </w:tr>
      <w:tr w:rsidR="0079249C" w:rsidRPr="009E2BD8" w14:paraId="2D168E27" w14:textId="77777777" w:rsidTr="005F103F">
        <w:trPr>
          <w:cantSplit/>
          <w:trHeight w:val="284"/>
        </w:trPr>
        <w:tc>
          <w:tcPr>
            <w:tcW w:w="727" w:type="dxa"/>
            <w:tcBorders>
              <w:left w:val="nil"/>
              <w:right w:val="nil"/>
            </w:tcBorders>
            <w:noWrap/>
          </w:tcPr>
          <w:p w14:paraId="235EF42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CC967D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5A17D9F" w14:textId="77777777" w:rsidR="0079249C" w:rsidRPr="009E2BD8" w:rsidRDefault="0079249C" w:rsidP="005F103F">
            <w:pPr>
              <w:jc w:val="center"/>
              <w:rPr>
                <w:noProof/>
                <w:sz w:val="20"/>
                <w:szCs w:val="20"/>
                <w:lang w:val="sr-Cyrl-RS"/>
              </w:rPr>
            </w:pPr>
            <w:r w:rsidRPr="009E2BD8">
              <w:rPr>
                <w:noProof/>
                <w:sz w:val="20"/>
                <w:szCs w:val="20"/>
                <w:lang w:val="sr-Cyrl-RS"/>
              </w:rPr>
              <w:t>6M EURIBOR + променљива маржа</w:t>
            </w:r>
          </w:p>
        </w:tc>
        <w:tc>
          <w:tcPr>
            <w:tcW w:w="1542" w:type="dxa"/>
            <w:tcBorders>
              <w:left w:val="nil"/>
              <w:right w:val="nil"/>
            </w:tcBorders>
            <w:noWrap/>
          </w:tcPr>
          <w:p w14:paraId="3F5D006C" w14:textId="77777777" w:rsidR="0079249C" w:rsidRPr="009E2BD8" w:rsidRDefault="0079249C" w:rsidP="005F103F">
            <w:pPr>
              <w:jc w:val="center"/>
              <w:rPr>
                <w:noProof/>
                <w:sz w:val="20"/>
                <w:szCs w:val="20"/>
                <w:lang w:val="sr-Cyrl-RS"/>
              </w:rPr>
            </w:pPr>
          </w:p>
        </w:tc>
        <w:tc>
          <w:tcPr>
            <w:tcW w:w="1950" w:type="dxa"/>
            <w:tcBorders>
              <w:left w:val="nil"/>
            </w:tcBorders>
            <w:noWrap/>
          </w:tcPr>
          <w:p w14:paraId="6DE609E5" w14:textId="77777777" w:rsidR="0079249C" w:rsidRPr="009E2BD8" w:rsidRDefault="0079249C" w:rsidP="005F103F">
            <w:pPr>
              <w:jc w:val="center"/>
              <w:rPr>
                <w:noProof/>
                <w:sz w:val="20"/>
                <w:szCs w:val="20"/>
                <w:lang w:val="sr-Cyrl-RS"/>
              </w:rPr>
            </w:pPr>
          </w:p>
        </w:tc>
      </w:tr>
      <w:tr w:rsidR="0079249C" w:rsidRPr="009E2BD8" w14:paraId="712E7A06" w14:textId="77777777" w:rsidTr="005F103F">
        <w:trPr>
          <w:cantSplit/>
          <w:trHeight w:val="284"/>
        </w:trPr>
        <w:tc>
          <w:tcPr>
            <w:tcW w:w="727" w:type="dxa"/>
            <w:tcBorders>
              <w:left w:val="nil"/>
              <w:right w:val="nil"/>
            </w:tcBorders>
            <w:noWrap/>
          </w:tcPr>
          <w:p w14:paraId="555840AA" w14:textId="77777777" w:rsidR="0079249C" w:rsidRPr="009E2BD8" w:rsidRDefault="0079249C" w:rsidP="005F103F">
            <w:pPr>
              <w:jc w:val="right"/>
              <w:rPr>
                <w:bCs/>
                <w:noProof/>
                <w:sz w:val="20"/>
                <w:szCs w:val="20"/>
                <w:lang w:val="sr-Cyrl-RS"/>
              </w:rPr>
            </w:pPr>
            <w:r w:rsidRPr="009E2BD8">
              <w:rPr>
                <w:bCs/>
                <w:noProof/>
                <w:sz w:val="20"/>
                <w:szCs w:val="20"/>
                <w:lang w:val="sr-Cyrl-RS"/>
              </w:rPr>
              <w:t>1.25</w:t>
            </w:r>
          </w:p>
        </w:tc>
        <w:tc>
          <w:tcPr>
            <w:tcW w:w="3637" w:type="dxa"/>
            <w:gridSpan w:val="2"/>
            <w:tcBorders>
              <w:left w:val="nil"/>
              <w:right w:val="nil"/>
            </w:tcBorders>
            <w:noWrap/>
          </w:tcPr>
          <w:p w14:paraId="35B59313" w14:textId="77777777" w:rsidR="0079249C" w:rsidRPr="009E2BD8" w:rsidRDefault="0079249C" w:rsidP="005F103F">
            <w:pPr>
              <w:rPr>
                <w:b/>
                <w:bCs/>
                <w:noProof/>
                <w:sz w:val="20"/>
                <w:szCs w:val="20"/>
                <w:lang w:val="sr-Cyrl-RS"/>
              </w:rPr>
            </w:pPr>
            <w:r w:rsidRPr="009E2BD8">
              <w:rPr>
                <w:b/>
                <w:bCs/>
                <w:noProof/>
                <w:sz w:val="20"/>
                <w:szCs w:val="20"/>
                <w:lang w:val="sr-Cyrl-RS"/>
              </w:rPr>
              <w:t>IBRD - Зајам за развојне политике у области управљања ризицима од елементарних непогода са опцијом одложеног повлачења средстава</w:t>
            </w:r>
          </w:p>
        </w:tc>
        <w:tc>
          <w:tcPr>
            <w:tcW w:w="2546" w:type="dxa"/>
            <w:tcBorders>
              <w:left w:val="nil"/>
              <w:right w:val="nil"/>
            </w:tcBorders>
            <w:noWrap/>
          </w:tcPr>
          <w:p w14:paraId="11D8072A"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27977FC5" w14:textId="77777777" w:rsidR="0079249C" w:rsidRPr="009E2BD8" w:rsidRDefault="0079249C" w:rsidP="005F103F">
            <w:pPr>
              <w:jc w:val="center"/>
              <w:rPr>
                <w:noProof/>
                <w:sz w:val="20"/>
                <w:szCs w:val="20"/>
                <w:lang w:val="sr-Cyrl-RS"/>
              </w:rPr>
            </w:pPr>
            <w:r w:rsidRPr="009E2BD8">
              <w:rPr>
                <w:noProof/>
                <w:sz w:val="20"/>
                <w:szCs w:val="20"/>
                <w:lang w:val="sr-Cyrl-RS"/>
              </w:rPr>
              <w:t>66.100.000</w:t>
            </w:r>
          </w:p>
        </w:tc>
        <w:tc>
          <w:tcPr>
            <w:tcW w:w="1950" w:type="dxa"/>
            <w:tcBorders>
              <w:left w:val="nil"/>
            </w:tcBorders>
            <w:noWrap/>
          </w:tcPr>
          <w:p w14:paraId="7A0D742A" w14:textId="77777777" w:rsidR="0079249C" w:rsidRPr="009E2BD8" w:rsidRDefault="0079249C" w:rsidP="005F103F">
            <w:pPr>
              <w:jc w:val="center"/>
              <w:rPr>
                <w:noProof/>
                <w:sz w:val="20"/>
                <w:szCs w:val="20"/>
                <w:lang w:val="sr-Cyrl-RS"/>
              </w:rPr>
            </w:pPr>
            <w:r w:rsidRPr="009E2BD8">
              <w:rPr>
                <w:noProof/>
                <w:sz w:val="20"/>
                <w:szCs w:val="20"/>
                <w:lang w:val="sr-Cyrl-RS"/>
              </w:rPr>
              <w:t>7.748.909.610</w:t>
            </w:r>
          </w:p>
        </w:tc>
      </w:tr>
      <w:tr w:rsidR="0079249C" w:rsidRPr="009E2BD8" w14:paraId="354877EB" w14:textId="77777777" w:rsidTr="005F103F">
        <w:trPr>
          <w:cantSplit/>
          <w:trHeight w:val="284"/>
        </w:trPr>
        <w:tc>
          <w:tcPr>
            <w:tcW w:w="727" w:type="dxa"/>
            <w:tcBorders>
              <w:left w:val="nil"/>
              <w:right w:val="nil"/>
            </w:tcBorders>
            <w:noWrap/>
          </w:tcPr>
          <w:p w14:paraId="1F0C214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F66812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A76A55F" w14:textId="77777777" w:rsidR="0079249C" w:rsidRPr="009E2BD8" w:rsidRDefault="0079249C" w:rsidP="005F103F">
            <w:pPr>
              <w:jc w:val="center"/>
              <w:rPr>
                <w:noProof/>
                <w:sz w:val="20"/>
                <w:szCs w:val="20"/>
                <w:lang w:val="sr-Cyrl-RS"/>
              </w:rPr>
            </w:pPr>
            <w:r w:rsidRPr="009E2BD8">
              <w:rPr>
                <w:noProof/>
                <w:sz w:val="20"/>
                <w:szCs w:val="20"/>
                <w:lang w:val="sr-Cyrl-RS"/>
              </w:rPr>
              <w:t>01.06.2027.</w:t>
            </w:r>
          </w:p>
        </w:tc>
        <w:tc>
          <w:tcPr>
            <w:tcW w:w="1542" w:type="dxa"/>
            <w:tcBorders>
              <w:left w:val="nil"/>
              <w:right w:val="nil"/>
            </w:tcBorders>
            <w:noWrap/>
          </w:tcPr>
          <w:p w14:paraId="04B2D0F5" w14:textId="77777777" w:rsidR="0079249C" w:rsidRPr="009E2BD8" w:rsidRDefault="0079249C" w:rsidP="005F103F">
            <w:pPr>
              <w:jc w:val="center"/>
              <w:rPr>
                <w:noProof/>
                <w:sz w:val="20"/>
                <w:szCs w:val="20"/>
                <w:lang w:val="sr-Cyrl-RS"/>
              </w:rPr>
            </w:pPr>
          </w:p>
        </w:tc>
        <w:tc>
          <w:tcPr>
            <w:tcW w:w="1950" w:type="dxa"/>
            <w:tcBorders>
              <w:left w:val="nil"/>
            </w:tcBorders>
            <w:noWrap/>
          </w:tcPr>
          <w:p w14:paraId="5B06F742" w14:textId="77777777" w:rsidR="0079249C" w:rsidRPr="009E2BD8" w:rsidRDefault="0079249C" w:rsidP="005F103F">
            <w:pPr>
              <w:jc w:val="center"/>
              <w:rPr>
                <w:bCs/>
                <w:noProof/>
                <w:sz w:val="20"/>
                <w:szCs w:val="20"/>
                <w:lang w:val="sr-Cyrl-RS"/>
              </w:rPr>
            </w:pPr>
          </w:p>
        </w:tc>
      </w:tr>
      <w:tr w:rsidR="0079249C" w:rsidRPr="009E2BD8" w14:paraId="4DACA2CD" w14:textId="77777777" w:rsidTr="005F103F">
        <w:trPr>
          <w:cantSplit/>
          <w:trHeight w:val="284"/>
        </w:trPr>
        <w:tc>
          <w:tcPr>
            <w:tcW w:w="727" w:type="dxa"/>
            <w:tcBorders>
              <w:left w:val="nil"/>
              <w:right w:val="nil"/>
            </w:tcBorders>
            <w:noWrap/>
          </w:tcPr>
          <w:p w14:paraId="382D3D2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A8FBF4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7AA1D40" w14:textId="77777777" w:rsidR="0079249C" w:rsidRPr="009E2BD8" w:rsidRDefault="0079249C" w:rsidP="005F103F">
            <w:pPr>
              <w:jc w:val="center"/>
              <w:rPr>
                <w:noProof/>
                <w:sz w:val="20"/>
                <w:szCs w:val="20"/>
                <w:lang w:val="sr-Cyrl-RS"/>
              </w:rPr>
            </w:pPr>
            <w:r w:rsidRPr="009E2BD8">
              <w:rPr>
                <w:noProof/>
                <w:sz w:val="20"/>
                <w:szCs w:val="20"/>
                <w:lang w:val="sr-Cyrl-RS"/>
              </w:rPr>
              <w:t>01.12.2036.</w:t>
            </w:r>
          </w:p>
        </w:tc>
        <w:tc>
          <w:tcPr>
            <w:tcW w:w="1542" w:type="dxa"/>
            <w:tcBorders>
              <w:left w:val="nil"/>
              <w:right w:val="nil"/>
            </w:tcBorders>
            <w:noWrap/>
          </w:tcPr>
          <w:p w14:paraId="1430EFE7" w14:textId="77777777" w:rsidR="0079249C" w:rsidRPr="009E2BD8" w:rsidRDefault="0079249C" w:rsidP="005F103F">
            <w:pPr>
              <w:jc w:val="center"/>
              <w:rPr>
                <w:noProof/>
                <w:sz w:val="20"/>
                <w:szCs w:val="20"/>
                <w:lang w:val="sr-Cyrl-RS"/>
              </w:rPr>
            </w:pPr>
          </w:p>
        </w:tc>
        <w:tc>
          <w:tcPr>
            <w:tcW w:w="1950" w:type="dxa"/>
            <w:tcBorders>
              <w:left w:val="nil"/>
            </w:tcBorders>
            <w:noWrap/>
          </w:tcPr>
          <w:p w14:paraId="3470279E" w14:textId="77777777" w:rsidR="0079249C" w:rsidRPr="009E2BD8" w:rsidRDefault="0079249C" w:rsidP="005F103F">
            <w:pPr>
              <w:jc w:val="center"/>
              <w:rPr>
                <w:bCs/>
                <w:noProof/>
                <w:sz w:val="20"/>
                <w:szCs w:val="20"/>
                <w:lang w:val="sr-Cyrl-RS"/>
              </w:rPr>
            </w:pPr>
          </w:p>
        </w:tc>
      </w:tr>
      <w:tr w:rsidR="0079249C" w:rsidRPr="009E2BD8" w14:paraId="40CCB096" w14:textId="77777777" w:rsidTr="005F103F">
        <w:trPr>
          <w:cantSplit/>
          <w:trHeight w:val="284"/>
        </w:trPr>
        <w:tc>
          <w:tcPr>
            <w:tcW w:w="727" w:type="dxa"/>
            <w:tcBorders>
              <w:left w:val="nil"/>
              <w:right w:val="nil"/>
            </w:tcBorders>
            <w:noWrap/>
          </w:tcPr>
          <w:p w14:paraId="72EE7A7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1DD524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2AAD51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4EBDEF5B" w14:textId="77777777" w:rsidR="0079249C" w:rsidRPr="009E2BD8" w:rsidRDefault="0079249C" w:rsidP="005F103F">
            <w:pPr>
              <w:jc w:val="center"/>
              <w:rPr>
                <w:noProof/>
                <w:sz w:val="20"/>
                <w:szCs w:val="20"/>
                <w:lang w:val="sr-Cyrl-RS"/>
              </w:rPr>
            </w:pPr>
          </w:p>
        </w:tc>
        <w:tc>
          <w:tcPr>
            <w:tcW w:w="1950" w:type="dxa"/>
            <w:tcBorders>
              <w:left w:val="nil"/>
            </w:tcBorders>
            <w:noWrap/>
          </w:tcPr>
          <w:p w14:paraId="679456A4" w14:textId="77777777" w:rsidR="0079249C" w:rsidRPr="009E2BD8" w:rsidRDefault="0079249C" w:rsidP="005F103F">
            <w:pPr>
              <w:jc w:val="center"/>
              <w:rPr>
                <w:bCs/>
                <w:noProof/>
                <w:sz w:val="20"/>
                <w:szCs w:val="20"/>
                <w:lang w:val="sr-Cyrl-RS"/>
              </w:rPr>
            </w:pPr>
          </w:p>
        </w:tc>
      </w:tr>
      <w:tr w:rsidR="0079249C" w:rsidRPr="009E2BD8" w14:paraId="4A45805A" w14:textId="77777777" w:rsidTr="005F103F">
        <w:trPr>
          <w:cantSplit/>
          <w:trHeight w:val="284"/>
        </w:trPr>
        <w:tc>
          <w:tcPr>
            <w:tcW w:w="727" w:type="dxa"/>
            <w:tcBorders>
              <w:left w:val="nil"/>
              <w:right w:val="nil"/>
            </w:tcBorders>
            <w:noWrap/>
          </w:tcPr>
          <w:p w14:paraId="079F50A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5E4AD5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0DACAAF"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променљива маржа</w:t>
            </w:r>
          </w:p>
        </w:tc>
        <w:tc>
          <w:tcPr>
            <w:tcW w:w="1542" w:type="dxa"/>
            <w:tcBorders>
              <w:left w:val="nil"/>
              <w:right w:val="nil"/>
            </w:tcBorders>
            <w:noWrap/>
          </w:tcPr>
          <w:p w14:paraId="549E5A83"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A03439B" w14:textId="77777777" w:rsidR="0079249C" w:rsidRPr="009E2BD8" w:rsidRDefault="0079249C" w:rsidP="005F103F">
            <w:pPr>
              <w:jc w:val="center"/>
              <w:rPr>
                <w:bCs/>
                <w:noProof/>
                <w:sz w:val="20"/>
                <w:szCs w:val="20"/>
                <w:lang w:val="sr-Cyrl-RS"/>
              </w:rPr>
            </w:pPr>
          </w:p>
        </w:tc>
      </w:tr>
      <w:tr w:rsidR="0079249C" w:rsidRPr="009E2BD8" w14:paraId="449E348F" w14:textId="77777777" w:rsidTr="005F103F">
        <w:trPr>
          <w:cantSplit/>
          <w:trHeight w:val="284"/>
        </w:trPr>
        <w:tc>
          <w:tcPr>
            <w:tcW w:w="727" w:type="dxa"/>
            <w:tcBorders>
              <w:left w:val="nil"/>
              <w:right w:val="nil"/>
            </w:tcBorders>
            <w:noWrap/>
          </w:tcPr>
          <w:p w14:paraId="6759DDE0" w14:textId="77777777" w:rsidR="0079249C" w:rsidRPr="009E2BD8" w:rsidRDefault="0079249C" w:rsidP="005F103F">
            <w:pPr>
              <w:jc w:val="right"/>
              <w:rPr>
                <w:bCs/>
                <w:noProof/>
                <w:sz w:val="20"/>
                <w:szCs w:val="20"/>
                <w:lang w:val="sr-Cyrl-RS"/>
              </w:rPr>
            </w:pPr>
            <w:r w:rsidRPr="009E2BD8">
              <w:rPr>
                <w:bCs/>
                <w:noProof/>
                <w:sz w:val="20"/>
                <w:szCs w:val="20"/>
                <w:lang w:val="sr-Cyrl-RS"/>
              </w:rPr>
              <w:t>1.26</w:t>
            </w:r>
          </w:p>
        </w:tc>
        <w:tc>
          <w:tcPr>
            <w:tcW w:w="3637" w:type="dxa"/>
            <w:gridSpan w:val="2"/>
            <w:tcBorders>
              <w:left w:val="nil"/>
              <w:right w:val="nil"/>
            </w:tcBorders>
            <w:noWrap/>
          </w:tcPr>
          <w:p w14:paraId="7DA1CAC4" w14:textId="77777777" w:rsidR="0079249C" w:rsidRPr="009E2BD8" w:rsidRDefault="0079249C" w:rsidP="005F103F">
            <w:pPr>
              <w:rPr>
                <w:b/>
                <w:bCs/>
                <w:noProof/>
                <w:sz w:val="20"/>
                <w:szCs w:val="20"/>
                <w:lang w:val="sr-Cyrl-RS"/>
              </w:rPr>
            </w:pPr>
            <w:r w:rsidRPr="009E2BD8">
              <w:rPr>
                <w:b/>
                <w:bCs/>
                <w:noProof/>
                <w:sz w:val="20"/>
                <w:szCs w:val="20"/>
                <w:lang w:val="sr-Cyrl-RS"/>
              </w:rPr>
              <w:t>IBRD - Програм унапређења ефикасности и одрживости инфраструктуре</w:t>
            </w:r>
          </w:p>
        </w:tc>
        <w:tc>
          <w:tcPr>
            <w:tcW w:w="2546" w:type="dxa"/>
            <w:tcBorders>
              <w:left w:val="nil"/>
              <w:right w:val="nil"/>
            </w:tcBorders>
            <w:noWrap/>
          </w:tcPr>
          <w:p w14:paraId="42ECACBA"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0CAB283A" w14:textId="77777777" w:rsidR="0079249C" w:rsidRPr="009E2BD8" w:rsidRDefault="0079249C" w:rsidP="005F103F">
            <w:pPr>
              <w:jc w:val="center"/>
              <w:rPr>
                <w:noProof/>
                <w:sz w:val="20"/>
                <w:szCs w:val="20"/>
                <w:lang w:val="sr-Cyrl-RS"/>
              </w:rPr>
            </w:pPr>
            <w:r w:rsidRPr="009E2BD8">
              <w:rPr>
                <w:noProof/>
                <w:sz w:val="20"/>
                <w:szCs w:val="20"/>
                <w:lang w:val="sr-Cyrl-RS"/>
              </w:rPr>
              <w:t>62.070.550</w:t>
            </w:r>
          </w:p>
        </w:tc>
        <w:tc>
          <w:tcPr>
            <w:tcW w:w="1950" w:type="dxa"/>
            <w:tcBorders>
              <w:left w:val="nil"/>
            </w:tcBorders>
            <w:noWrap/>
          </w:tcPr>
          <w:p w14:paraId="1D32E595" w14:textId="77777777" w:rsidR="0079249C" w:rsidRPr="009E2BD8" w:rsidRDefault="0079249C" w:rsidP="005F103F">
            <w:pPr>
              <w:jc w:val="center"/>
              <w:rPr>
                <w:noProof/>
                <w:sz w:val="20"/>
                <w:szCs w:val="20"/>
                <w:lang w:val="sr-Cyrl-RS"/>
              </w:rPr>
            </w:pPr>
            <w:r w:rsidRPr="009E2BD8">
              <w:rPr>
                <w:noProof/>
                <w:sz w:val="20"/>
                <w:szCs w:val="20"/>
                <w:lang w:val="sr-Cyrl-RS"/>
              </w:rPr>
              <w:t>7.276.536.774</w:t>
            </w:r>
          </w:p>
        </w:tc>
      </w:tr>
      <w:tr w:rsidR="0079249C" w:rsidRPr="009E2BD8" w14:paraId="636B0E0B" w14:textId="77777777" w:rsidTr="005F103F">
        <w:trPr>
          <w:cantSplit/>
          <w:trHeight w:val="284"/>
        </w:trPr>
        <w:tc>
          <w:tcPr>
            <w:tcW w:w="727" w:type="dxa"/>
            <w:tcBorders>
              <w:left w:val="nil"/>
              <w:right w:val="nil"/>
            </w:tcBorders>
            <w:noWrap/>
          </w:tcPr>
          <w:p w14:paraId="04532AF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5A4177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32583AF" w14:textId="77777777" w:rsidR="0079249C" w:rsidRPr="009E2BD8" w:rsidRDefault="0079249C" w:rsidP="005F103F">
            <w:pPr>
              <w:tabs>
                <w:tab w:val="left" w:pos="690"/>
              </w:tabs>
              <w:jc w:val="center"/>
              <w:rPr>
                <w:bCs/>
                <w:noProof/>
                <w:sz w:val="20"/>
                <w:szCs w:val="20"/>
                <w:lang w:val="sr-Cyrl-RS"/>
              </w:rPr>
            </w:pPr>
            <w:r w:rsidRPr="009E2BD8">
              <w:rPr>
                <w:bCs/>
                <w:noProof/>
                <w:sz w:val="20"/>
                <w:szCs w:val="20"/>
                <w:lang w:val="sr-Cyrl-RS"/>
              </w:rPr>
              <w:t>01.12.2022.</w:t>
            </w:r>
          </w:p>
        </w:tc>
        <w:tc>
          <w:tcPr>
            <w:tcW w:w="1542" w:type="dxa"/>
            <w:tcBorders>
              <w:left w:val="nil"/>
              <w:right w:val="nil"/>
            </w:tcBorders>
            <w:noWrap/>
          </w:tcPr>
          <w:p w14:paraId="51397450"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430138F" w14:textId="77777777" w:rsidR="0079249C" w:rsidRPr="009E2BD8" w:rsidRDefault="0079249C" w:rsidP="005F103F">
            <w:pPr>
              <w:jc w:val="center"/>
              <w:rPr>
                <w:bCs/>
                <w:noProof/>
                <w:sz w:val="20"/>
                <w:szCs w:val="20"/>
                <w:lang w:val="sr-Cyrl-RS"/>
              </w:rPr>
            </w:pPr>
          </w:p>
        </w:tc>
      </w:tr>
      <w:tr w:rsidR="0079249C" w:rsidRPr="009E2BD8" w14:paraId="23DA7638" w14:textId="77777777" w:rsidTr="005F103F">
        <w:trPr>
          <w:cantSplit/>
          <w:trHeight w:val="284"/>
        </w:trPr>
        <w:tc>
          <w:tcPr>
            <w:tcW w:w="727" w:type="dxa"/>
            <w:tcBorders>
              <w:left w:val="nil"/>
              <w:right w:val="nil"/>
            </w:tcBorders>
            <w:noWrap/>
          </w:tcPr>
          <w:p w14:paraId="1D06A59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30AA94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B0C0CEF" w14:textId="77777777" w:rsidR="0079249C" w:rsidRPr="009E2BD8" w:rsidRDefault="0079249C" w:rsidP="005F103F">
            <w:pPr>
              <w:jc w:val="center"/>
              <w:rPr>
                <w:bCs/>
                <w:noProof/>
                <w:sz w:val="20"/>
                <w:szCs w:val="20"/>
                <w:lang w:val="sr-Cyrl-RS"/>
              </w:rPr>
            </w:pPr>
            <w:r w:rsidRPr="009E2BD8">
              <w:rPr>
                <w:bCs/>
                <w:noProof/>
                <w:sz w:val="20"/>
                <w:szCs w:val="20"/>
                <w:lang w:val="sr-Cyrl-RS"/>
              </w:rPr>
              <w:t>01.06.2037.</w:t>
            </w:r>
          </w:p>
        </w:tc>
        <w:tc>
          <w:tcPr>
            <w:tcW w:w="1542" w:type="dxa"/>
            <w:tcBorders>
              <w:left w:val="nil"/>
              <w:right w:val="nil"/>
            </w:tcBorders>
            <w:noWrap/>
          </w:tcPr>
          <w:p w14:paraId="4859235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EAE680D" w14:textId="77777777" w:rsidR="0079249C" w:rsidRPr="009E2BD8" w:rsidRDefault="0079249C" w:rsidP="005F103F">
            <w:pPr>
              <w:jc w:val="center"/>
              <w:rPr>
                <w:bCs/>
                <w:noProof/>
                <w:sz w:val="20"/>
                <w:szCs w:val="20"/>
                <w:lang w:val="sr-Cyrl-RS"/>
              </w:rPr>
            </w:pPr>
          </w:p>
        </w:tc>
      </w:tr>
      <w:tr w:rsidR="0079249C" w:rsidRPr="009E2BD8" w14:paraId="7BDC8BC0" w14:textId="77777777" w:rsidTr="005F103F">
        <w:trPr>
          <w:cantSplit/>
          <w:trHeight w:val="284"/>
        </w:trPr>
        <w:tc>
          <w:tcPr>
            <w:tcW w:w="727" w:type="dxa"/>
            <w:tcBorders>
              <w:left w:val="nil"/>
              <w:right w:val="nil"/>
            </w:tcBorders>
            <w:noWrap/>
          </w:tcPr>
          <w:p w14:paraId="0EF5FE5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E2BFC3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877C04B" w14:textId="77777777" w:rsidR="0079249C" w:rsidRPr="009E2BD8" w:rsidRDefault="0079249C" w:rsidP="005F103F">
            <w:pPr>
              <w:jc w:val="center"/>
              <w:rPr>
                <w:bCs/>
                <w:noProof/>
                <w:sz w:val="20"/>
                <w:szCs w:val="20"/>
                <w:lang w:val="sr-Cyrl-RS"/>
              </w:rPr>
            </w:pPr>
            <w:r w:rsidRPr="009E2BD8">
              <w:rPr>
                <w:bCs/>
                <w:noProof/>
                <w:sz w:val="20"/>
                <w:szCs w:val="20"/>
                <w:lang w:val="sr-Cyrl-RS"/>
              </w:rPr>
              <w:t>4.428.373 EUR</w:t>
            </w:r>
          </w:p>
        </w:tc>
        <w:tc>
          <w:tcPr>
            <w:tcW w:w="1542" w:type="dxa"/>
            <w:tcBorders>
              <w:left w:val="nil"/>
              <w:right w:val="nil"/>
            </w:tcBorders>
            <w:noWrap/>
          </w:tcPr>
          <w:p w14:paraId="3518CFD1"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3E96536" w14:textId="77777777" w:rsidR="0079249C" w:rsidRPr="009E2BD8" w:rsidRDefault="0079249C" w:rsidP="005F103F">
            <w:pPr>
              <w:jc w:val="center"/>
              <w:rPr>
                <w:bCs/>
                <w:noProof/>
                <w:sz w:val="20"/>
                <w:szCs w:val="20"/>
                <w:lang w:val="sr-Cyrl-RS"/>
              </w:rPr>
            </w:pPr>
          </w:p>
        </w:tc>
      </w:tr>
      <w:tr w:rsidR="0079249C" w:rsidRPr="009E2BD8" w14:paraId="60C53205" w14:textId="77777777" w:rsidTr="005F103F">
        <w:trPr>
          <w:cantSplit/>
          <w:trHeight w:val="284"/>
        </w:trPr>
        <w:tc>
          <w:tcPr>
            <w:tcW w:w="727" w:type="dxa"/>
            <w:tcBorders>
              <w:left w:val="nil"/>
              <w:right w:val="nil"/>
            </w:tcBorders>
            <w:noWrap/>
          </w:tcPr>
          <w:p w14:paraId="56EA3B5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2F426F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B86C252"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променљива маржа</w:t>
            </w:r>
          </w:p>
        </w:tc>
        <w:tc>
          <w:tcPr>
            <w:tcW w:w="1542" w:type="dxa"/>
            <w:tcBorders>
              <w:left w:val="nil"/>
              <w:right w:val="nil"/>
            </w:tcBorders>
            <w:noWrap/>
          </w:tcPr>
          <w:p w14:paraId="1BD9847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2BB269E" w14:textId="77777777" w:rsidR="0079249C" w:rsidRPr="009E2BD8" w:rsidRDefault="0079249C" w:rsidP="005F103F">
            <w:pPr>
              <w:jc w:val="center"/>
              <w:rPr>
                <w:bCs/>
                <w:noProof/>
                <w:sz w:val="20"/>
                <w:szCs w:val="20"/>
                <w:lang w:val="sr-Cyrl-RS"/>
              </w:rPr>
            </w:pPr>
          </w:p>
        </w:tc>
      </w:tr>
      <w:tr w:rsidR="0079249C" w:rsidRPr="009E2BD8" w14:paraId="53D468E3" w14:textId="77777777" w:rsidTr="005F103F">
        <w:trPr>
          <w:cantSplit/>
          <w:trHeight w:val="284"/>
        </w:trPr>
        <w:tc>
          <w:tcPr>
            <w:tcW w:w="727" w:type="dxa"/>
            <w:tcBorders>
              <w:left w:val="nil"/>
              <w:right w:val="nil"/>
            </w:tcBorders>
            <w:noWrap/>
          </w:tcPr>
          <w:p w14:paraId="081CD39F" w14:textId="77777777" w:rsidR="0079249C" w:rsidRPr="009E2BD8" w:rsidRDefault="0079249C" w:rsidP="005F103F">
            <w:pPr>
              <w:jc w:val="right"/>
              <w:rPr>
                <w:bCs/>
                <w:noProof/>
                <w:sz w:val="20"/>
                <w:szCs w:val="20"/>
                <w:lang w:val="sr-Cyrl-RS"/>
              </w:rPr>
            </w:pPr>
            <w:r w:rsidRPr="009E2BD8">
              <w:rPr>
                <w:bCs/>
                <w:noProof/>
                <w:sz w:val="20"/>
                <w:szCs w:val="20"/>
                <w:lang w:val="sr-Cyrl-RS"/>
              </w:rPr>
              <w:t>1.27</w:t>
            </w:r>
          </w:p>
        </w:tc>
        <w:tc>
          <w:tcPr>
            <w:tcW w:w="3637" w:type="dxa"/>
            <w:gridSpan w:val="2"/>
            <w:tcBorders>
              <w:left w:val="nil"/>
              <w:right w:val="nil"/>
            </w:tcBorders>
            <w:noWrap/>
          </w:tcPr>
          <w:p w14:paraId="54EF3129" w14:textId="77777777" w:rsidR="0079249C" w:rsidRPr="009E2BD8" w:rsidRDefault="0079249C" w:rsidP="005F103F">
            <w:pPr>
              <w:rPr>
                <w:bCs/>
                <w:noProof/>
                <w:sz w:val="20"/>
                <w:szCs w:val="20"/>
                <w:lang w:val="sr-Cyrl-RS"/>
              </w:rPr>
            </w:pPr>
            <w:r w:rsidRPr="009E2BD8">
              <w:rPr>
                <w:b/>
                <w:bCs/>
                <w:noProof/>
                <w:sz w:val="20"/>
                <w:szCs w:val="20"/>
                <w:lang w:val="sr-Cyrl-RS"/>
              </w:rPr>
              <w:t>IBRD - Пројекат инклузивног предшколског образовања и васпитања</w:t>
            </w:r>
          </w:p>
        </w:tc>
        <w:tc>
          <w:tcPr>
            <w:tcW w:w="2546" w:type="dxa"/>
            <w:tcBorders>
              <w:left w:val="nil"/>
              <w:right w:val="nil"/>
            </w:tcBorders>
            <w:noWrap/>
          </w:tcPr>
          <w:p w14:paraId="773DC6C9"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18000582" w14:textId="77777777" w:rsidR="0079249C" w:rsidRPr="009E2BD8" w:rsidRDefault="0079249C" w:rsidP="005F103F">
            <w:pPr>
              <w:jc w:val="center"/>
              <w:rPr>
                <w:noProof/>
                <w:sz w:val="20"/>
                <w:szCs w:val="20"/>
                <w:lang w:val="sr-Cyrl-RS"/>
              </w:rPr>
            </w:pPr>
            <w:r w:rsidRPr="009E2BD8">
              <w:rPr>
                <w:noProof/>
                <w:sz w:val="20"/>
                <w:szCs w:val="20"/>
                <w:lang w:val="sr-Cyrl-RS"/>
              </w:rPr>
              <w:t>21.264.366</w:t>
            </w:r>
          </w:p>
        </w:tc>
        <w:tc>
          <w:tcPr>
            <w:tcW w:w="1950" w:type="dxa"/>
            <w:tcBorders>
              <w:left w:val="nil"/>
            </w:tcBorders>
            <w:noWrap/>
          </w:tcPr>
          <w:p w14:paraId="53E002B3" w14:textId="77777777" w:rsidR="0079249C" w:rsidRPr="009E2BD8" w:rsidRDefault="0079249C" w:rsidP="005F103F">
            <w:pPr>
              <w:jc w:val="center"/>
              <w:rPr>
                <w:noProof/>
                <w:sz w:val="20"/>
                <w:szCs w:val="20"/>
                <w:lang w:val="sr-Cyrl-RS"/>
              </w:rPr>
            </w:pPr>
            <w:r w:rsidRPr="009E2BD8">
              <w:rPr>
                <w:noProof/>
                <w:sz w:val="20"/>
                <w:szCs w:val="20"/>
                <w:lang w:val="sr-Cyrl-RS"/>
              </w:rPr>
              <w:t>2.492.823.726</w:t>
            </w:r>
          </w:p>
        </w:tc>
      </w:tr>
      <w:tr w:rsidR="0079249C" w:rsidRPr="009E2BD8" w14:paraId="43B177D6" w14:textId="77777777" w:rsidTr="005F103F">
        <w:trPr>
          <w:cantSplit/>
          <w:trHeight w:val="284"/>
        </w:trPr>
        <w:tc>
          <w:tcPr>
            <w:tcW w:w="727" w:type="dxa"/>
            <w:tcBorders>
              <w:left w:val="nil"/>
              <w:right w:val="nil"/>
            </w:tcBorders>
            <w:noWrap/>
          </w:tcPr>
          <w:p w14:paraId="16C8C0D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E9A623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3B72368" w14:textId="77777777" w:rsidR="0079249C" w:rsidRPr="009E2BD8" w:rsidRDefault="0079249C" w:rsidP="005F103F">
            <w:pPr>
              <w:tabs>
                <w:tab w:val="left" w:pos="615"/>
              </w:tabs>
              <w:jc w:val="center"/>
              <w:rPr>
                <w:bCs/>
                <w:noProof/>
                <w:sz w:val="20"/>
                <w:szCs w:val="20"/>
                <w:lang w:val="sr-Cyrl-RS"/>
              </w:rPr>
            </w:pPr>
            <w:r w:rsidRPr="009E2BD8">
              <w:rPr>
                <w:bCs/>
                <w:noProof/>
                <w:sz w:val="20"/>
                <w:szCs w:val="20"/>
                <w:lang w:val="sr-Cyrl-RS"/>
              </w:rPr>
              <w:t>01.06.2022.</w:t>
            </w:r>
          </w:p>
        </w:tc>
        <w:tc>
          <w:tcPr>
            <w:tcW w:w="1542" w:type="dxa"/>
            <w:tcBorders>
              <w:left w:val="nil"/>
              <w:right w:val="nil"/>
            </w:tcBorders>
            <w:noWrap/>
          </w:tcPr>
          <w:p w14:paraId="53D652E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60374726" w14:textId="77777777" w:rsidR="0079249C" w:rsidRPr="009E2BD8" w:rsidRDefault="0079249C" w:rsidP="005F103F">
            <w:pPr>
              <w:jc w:val="center"/>
              <w:rPr>
                <w:bCs/>
                <w:noProof/>
                <w:sz w:val="20"/>
                <w:szCs w:val="20"/>
                <w:lang w:val="sr-Cyrl-RS"/>
              </w:rPr>
            </w:pPr>
          </w:p>
        </w:tc>
      </w:tr>
      <w:tr w:rsidR="0079249C" w:rsidRPr="009E2BD8" w14:paraId="5B2C12C8" w14:textId="77777777" w:rsidTr="005F103F">
        <w:trPr>
          <w:cantSplit/>
          <w:trHeight w:val="284"/>
        </w:trPr>
        <w:tc>
          <w:tcPr>
            <w:tcW w:w="727" w:type="dxa"/>
            <w:tcBorders>
              <w:left w:val="nil"/>
              <w:right w:val="nil"/>
            </w:tcBorders>
            <w:noWrap/>
          </w:tcPr>
          <w:p w14:paraId="0A4F305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AFDA2F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F629EA7" w14:textId="77777777" w:rsidR="0079249C" w:rsidRPr="009E2BD8" w:rsidRDefault="0079249C" w:rsidP="005F103F">
            <w:pPr>
              <w:tabs>
                <w:tab w:val="left" w:pos="660"/>
              </w:tabs>
              <w:jc w:val="center"/>
              <w:rPr>
                <w:bCs/>
                <w:noProof/>
                <w:sz w:val="20"/>
                <w:szCs w:val="20"/>
                <w:lang w:val="sr-Cyrl-RS"/>
              </w:rPr>
            </w:pPr>
            <w:r w:rsidRPr="009E2BD8">
              <w:rPr>
                <w:bCs/>
                <w:noProof/>
                <w:sz w:val="20"/>
                <w:szCs w:val="20"/>
                <w:lang w:val="sr-Cyrl-RS"/>
              </w:rPr>
              <w:t>01.12.2037.</w:t>
            </w:r>
          </w:p>
        </w:tc>
        <w:tc>
          <w:tcPr>
            <w:tcW w:w="1542" w:type="dxa"/>
            <w:tcBorders>
              <w:left w:val="nil"/>
              <w:right w:val="nil"/>
            </w:tcBorders>
            <w:noWrap/>
          </w:tcPr>
          <w:p w14:paraId="556D1EDE"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6461F50" w14:textId="77777777" w:rsidR="0079249C" w:rsidRPr="009E2BD8" w:rsidRDefault="0079249C" w:rsidP="005F103F">
            <w:pPr>
              <w:jc w:val="center"/>
              <w:rPr>
                <w:bCs/>
                <w:noProof/>
                <w:sz w:val="20"/>
                <w:szCs w:val="20"/>
                <w:lang w:val="sr-Cyrl-RS"/>
              </w:rPr>
            </w:pPr>
          </w:p>
        </w:tc>
      </w:tr>
      <w:tr w:rsidR="0079249C" w:rsidRPr="009E2BD8" w14:paraId="447CF121" w14:textId="77777777" w:rsidTr="005F103F">
        <w:trPr>
          <w:cantSplit/>
          <w:trHeight w:val="284"/>
        </w:trPr>
        <w:tc>
          <w:tcPr>
            <w:tcW w:w="727" w:type="dxa"/>
            <w:tcBorders>
              <w:left w:val="nil"/>
              <w:right w:val="nil"/>
            </w:tcBorders>
            <w:noWrap/>
          </w:tcPr>
          <w:p w14:paraId="44D970E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4CC22A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65971DA" w14:textId="77777777" w:rsidR="0079249C" w:rsidRPr="009E2BD8" w:rsidRDefault="0079249C" w:rsidP="005F103F">
            <w:pPr>
              <w:jc w:val="center"/>
              <w:rPr>
                <w:bCs/>
                <w:noProof/>
                <w:sz w:val="20"/>
                <w:szCs w:val="20"/>
                <w:lang w:val="sr-Cyrl-RS"/>
              </w:rPr>
            </w:pPr>
            <w:r w:rsidRPr="009E2BD8">
              <w:rPr>
                <w:bCs/>
                <w:noProof/>
                <w:sz w:val="20"/>
                <w:szCs w:val="20"/>
                <w:lang w:val="sr-Cyrl-RS"/>
              </w:rPr>
              <w:t>1.469.118 EUR</w:t>
            </w:r>
          </w:p>
        </w:tc>
        <w:tc>
          <w:tcPr>
            <w:tcW w:w="1542" w:type="dxa"/>
            <w:tcBorders>
              <w:left w:val="nil"/>
              <w:right w:val="nil"/>
            </w:tcBorders>
            <w:noWrap/>
          </w:tcPr>
          <w:p w14:paraId="3071793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C44BFC0" w14:textId="77777777" w:rsidR="0079249C" w:rsidRPr="009E2BD8" w:rsidRDefault="0079249C" w:rsidP="005F103F">
            <w:pPr>
              <w:jc w:val="center"/>
              <w:rPr>
                <w:bCs/>
                <w:noProof/>
                <w:sz w:val="20"/>
                <w:szCs w:val="20"/>
                <w:lang w:val="sr-Cyrl-RS"/>
              </w:rPr>
            </w:pPr>
          </w:p>
        </w:tc>
      </w:tr>
      <w:tr w:rsidR="0079249C" w:rsidRPr="009E2BD8" w14:paraId="14B31502" w14:textId="77777777" w:rsidTr="005F103F">
        <w:trPr>
          <w:cantSplit/>
          <w:trHeight w:val="284"/>
        </w:trPr>
        <w:tc>
          <w:tcPr>
            <w:tcW w:w="727" w:type="dxa"/>
            <w:tcBorders>
              <w:left w:val="nil"/>
              <w:bottom w:val="nil"/>
              <w:right w:val="nil"/>
            </w:tcBorders>
            <w:noWrap/>
          </w:tcPr>
          <w:p w14:paraId="083B6AAA"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6A77AFE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0CA4414F"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променљива маржа</w:t>
            </w:r>
          </w:p>
        </w:tc>
        <w:tc>
          <w:tcPr>
            <w:tcW w:w="1542" w:type="dxa"/>
            <w:tcBorders>
              <w:left w:val="nil"/>
              <w:bottom w:val="nil"/>
              <w:right w:val="nil"/>
            </w:tcBorders>
            <w:noWrap/>
          </w:tcPr>
          <w:p w14:paraId="146A2801" w14:textId="77777777" w:rsidR="0079249C" w:rsidRPr="009E2BD8" w:rsidRDefault="0079249C" w:rsidP="005F103F">
            <w:pPr>
              <w:jc w:val="center"/>
              <w:rPr>
                <w:bCs/>
                <w:noProof/>
                <w:sz w:val="20"/>
                <w:szCs w:val="20"/>
                <w:lang w:val="sr-Cyrl-RS"/>
              </w:rPr>
            </w:pPr>
          </w:p>
        </w:tc>
        <w:tc>
          <w:tcPr>
            <w:tcW w:w="1950" w:type="dxa"/>
            <w:tcBorders>
              <w:left w:val="nil"/>
              <w:bottom w:val="nil"/>
            </w:tcBorders>
            <w:noWrap/>
          </w:tcPr>
          <w:p w14:paraId="478D5999" w14:textId="77777777" w:rsidR="0079249C" w:rsidRPr="009E2BD8" w:rsidRDefault="0079249C" w:rsidP="005F103F">
            <w:pPr>
              <w:jc w:val="center"/>
              <w:rPr>
                <w:bCs/>
                <w:noProof/>
                <w:sz w:val="20"/>
                <w:szCs w:val="20"/>
                <w:lang w:val="sr-Cyrl-RS"/>
              </w:rPr>
            </w:pPr>
          </w:p>
        </w:tc>
      </w:tr>
      <w:tr w:rsidR="0079249C" w:rsidRPr="009E2BD8" w14:paraId="61C4A964" w14:textId="77777777" w:rsidTr="005F103F">
        <w:trPr>
          <w:cantSplit/>
          <w:trHeight w:val="284"/>
        </w:trPr>
        <w:tc>
          <w:tcPr>
            <w:tcW w:w="727" w:type="dxa"/>
            <w:tcBorders>
              <w:top w:val="nil"/>
              <w:left w:val="nil"/>
              <w:bottom w:val="nil"/>
              <w:right w:val="nil"/>
            </w:tcBorders>
            <w:noWrap/>
          </w:tcPr>
          <w:p w14:paraId="353999B6" w14:textId="77777777" w:rsidR="0079249C" w:rsidRPr="009E2BD8" w:rsidRDefault="0079249C" w:rsidP="005F103F">
            <w:pPr>
              <w:jc w:val="right"/>
              <w:rPr>
                <w:bCs/>
                <w:noProof/>
                <w:sz w:val="20"/>
                <w:szCs w:val="20"/>
                <w:lang w:val="sr-Cyrl-RS"/>
              </w:rPr>
            </w:pPr>
            <w:r w:rsidRPr="009E2BD8">
              <w:rPr>
                <w:bCs/>
                <w:noProof/>
                <w:sz w:val="20"/>
                <w:szCs w:val="20"/>
                <w:lang w:val="sr-Cyrl-RS"/>
              </w:rPr>
              <w:t>1.28</w:t>
            </w:r>
          </w:p>
        </w:tc>
        <w:tc>
          <w:tcPr>
            <w:tcW w:w="3637" w:type="dxa"/>
            <w:gridSpan w:val="2"/>
            <w:tcBorders>
              <w:top w:val="nil"/>
              <w:left w:val="nil"/>
              <w:bottom w:val="nil"/>
              <w:right w:val="nil"/>
            </w:tcBorders>
            <w:noWrap/>
          </w:tcPr>
          <w:p w14:paraId="7DCAA67E" w14:textId="77777777" w:rsidR="0079249C" w:rsidRPr="009E2BD8" w:rsidRDefault="0079249C" w:rsidP="005F103F">
            <w:pPr>
              <w:rPr>
                <w:bCs/>
                <w:noProof/>
                <w:sz w:val="20"/>
                <w:szCs w:val="20"/>
                <w:lang w:val="sr-Cyrl-RS"/>
              </w:rPr>
            </w:pPr>
            <w:r w:rsidRPr="009E2BD8">
              <w:rPr>
                <w:b/>
                <w:bCs/>
                <w:noProof/>
                <w:sz w:val="20"/>
                <w:szCs w:val="20"/>
                <w:lang w:val="sr-Cyrl-RS"/>
              </w:rPr>
              <w:t>IBRD - Додатно финансирање за Други Пројекат развоја здравства Србије</w:t>
            </w:r>
          </w:p>
        </w:tc>
        <w:tc>
          <w:tcPr>
            <w:tcW w:w="2546" w:type="dxa"/>
            <w:tcBorders>
              <w:top w:val="nil"/>
              <w:left w:val="nil"/>
              <w:bottom w:val="nil"/>
              <w:right w:val="nil"/>
            </w:tcBorders>
            <w:noWrap/>
          </w:tcPr>
          <w:p w14:paraId="626225A2" w14:textId="77777777" w:rsidR="0079249C" w:rsidRPr="009E2BD8" w:rsidRDefault="0079249C" w:rsidP="005F103F">
            <w:pPr>
              <w:jc w:val="right"/>
              <w:rPr>
                <w:bCs/>
                <w:noProof/>
                <w:sz w:val="20"/>
                <w:szCs w:val="20"/>
                <w:lang w:val="sr-Cyrl-RS"/>
              </w:rPr>
            </w:pPr>
          </w:p>
        </w:tc>
        <w:tc>
          <w:tcPr>
            <w:tcW w:w="1542" w:type="dxa"/>
            <w:tcBorders>
              <w:top w:val="nil"/>
              <w:left w:val="nil"/>
              <w:bottom w:val="nil"/>
              <w:right w:val="nil"/>
            </w:tcBorders>
            <w:noWrap/>
          </w:tcPr>
          <w:p w14:paraId="6A4AAD69" w14:textId="77777777" w:rsidR="0079249C" w:rsidRPr="009E2BD8" w:rsidRDefault="0079249C" w:rsidP="005F103F">
            <w:pPr>
              <w:jc w:val="center"/>
              <w:rPr>
                <w:noProof/>
                <w:sz w:val="20"/>
                <w:szCs w:val="20"/>
                <w:lang w:val="sr-Cyrl-RS"/>
              </w:rPr>
            </w:pPr>
            <w:r w:rsidRPr="009E2BD8">
              <w:rPr>
                <w:noProof/>
                <w:sz w:val="20"/>
                <w:szCs w:val="20"/>
                <w:lang w:val="sr-Cyrl-RS"/>
              </w:rPr>
              <w:t>24.954.258</w:t>
            </w:r>
          </w:p>
        </w:tc>
        <w:tc>
          <w:tcPr>
            <w:tcW w:w="1950" w:type="dxa"/>
            <w:tcBorders>
              <w:top w:val="nil"/>
              <w:left w:val="nil"/>
              <w:bottom w:val="nil"/>
            </w:tcBorders>
            <w:noWrap/>
          </w:tcPr>
          <w:p w14:paraId="4DEB951F" w14:textId="77777777" w:rsidR="0079249C" w:rsidRPr="009E2BD8" w:rsidRDefault="0079249C" w:rsidP="005F103F">
            <w:pPr>
              <w:jc w:val="center"/>
              <w:rPr>
                <w:noProof/>
                <w:sz w:val="20"/>
                <w:szCs w:val="20"/>
                <w:lang w:val="sr-Cyrl-RS"/>
              </w:rPr>
            </w:pPr>
            <w:r w:rsidRPr="009E2BD8">
              <w:rPr>
                <w:noProof/>
                <w:sz w:val="20"/>
                <w:szCs w:val="20"/>
                <w:lang w:val="sr-Cyrl-RS"/>
              </w:rPr>
              <w:t>2.925.390.181</w:t>
            </w:r>
          </w:p>
        </w:tc>
      </w:tr>
      <w:tr w:rsidR="0079249C" w:rsidRPr="009E2BD8" w14:paraId="7DAADDEF" w14:textId="77777777" w:rsidTr="005F103F">
        <w:trPr>
          <w:cantSplit/>
          <w:trHeight w:val="284"/>
        </w:trPr>
        <w:tc>
          <w:tcPr>
            <w:tcW w:w="727" w:type="dxa"/>
            <w:tcBorders>
              <w:top w:val="nil"/>
              <w:left w:val="nil"/>
              <w:right w:val="nil"/>
            </w:tcBorders>
            <w:noWrap/>
          </w:tcPr>
          <w:p w14:paraId="50A34714"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22EABDB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227D8541" w14:textId="77777777" w:rsidR="0079249C" w:rsidRPr="009E2BD8" w:rsidRDefault="0079249C" w:rsidP="005F103F">
            <w:pPr>
              <w:jc w:val="center"/>
              <w:rPr>
                <w:bCs/>
                <w:noProof/>
                <w:sz w:val="20"/>
                <w:szCs w:val="20"/>
                <w:lang w:val="sr-Cyrl-RS"/>
              </w:rPr>
            </w:pPr>
            <w:r w:rsidRPr="009E2BD8">
              <w:rPr>
                <w:bCs/>
                <w:noProof/>
                <w:sz w:val="20"/>
                <w:szCs w:val="20"/>
                <w:lang w:val="sr-Cyrl-RS"/>
              </w:rPr>
              <w:t>01.08.2023.</w:t>
            </w:r>
          </w:p>
        </w:tc>
        <w:tc>
          <w:tcPr>
            <w:tcW w:w="1542" w:type="dxa"/>
            <w:tcBorders>
              <w:top w:val="nil"/>
              <w:left w:val="nil"/>
              <w:right w:val="nil"/>
            </w:tcBorders>
            <w:noWrap/>
          </w:tcPr>
          <w:p w14:paraId="446DCBAE" w14:textId="77777777" w:rsidR="0079249C" w:rsidRPr="009E2BD8" w:rsidRDefault="0079249C" w:rsidP="005F103F">
            <w:pPr>
              <w:jc w:val="center"/>
              <w:rPr>
                <w:bCs/>
                <w:noProof/>
                <w:sz w:val="20"/>
                <w:szCs w:val="20"/>
                <w:lang w:val="sr-Cyrl-RS"/>
              </w:rPr>
            </w:pPr>
          </w:p>
        </w:tc>
        <w:tc>
          <w:tcPr>
            <w:tcW w:w="1950" w:type="dxa"/>
            <w:tcBorders>
              <w:top w:val="nil"/>
              <w:left w:val="nil"/>
            </w:tcBorders>
            <w:noWrap/>
          </w:tcPr>
          <w:p w14:paraId="432BAD79" w14:textId="77777777" w:rsidR="0079249C" w:rsidRPr="009E2BD8" w:rsidRDefault="0079249C" w:rsidP="005F103F">
            <w:pPr>
              <w:jc w:val="center"/>
              <w:rPr>
                <w:bCs/>
                <w:noProof/>
                <w:sz w:val="20"/>
                <w:szCs w:val="20"/>
                <w:lang w:val="sr-Cyrl-RS"/>
              </w:rPr>
            </w:pPr>
          </w:p>
        </w:tc>
      </w:tr>
      <w:tr w:rsidR="0079249C" w:rsidRPr="009E2BD8" w14:paraId="60D3F6CA" w14:textId="77777777" w:rsidTr="005F103F">
        <w:trPr>
          <w:cantSplit/>
          <w:trHeight w:val="284"/>
        </w:trPr>
        <w:tc>
          <w:tcPr>
            <w:tcW w:w="727" w:type="dxa"/>
            <w:tcBorders>
              <w:left w:val="nil"/>
              <w:right w:val="nil"/>
            </w:tcBorders>
            <w:noWrap/>
          </w:tcPr>
          <w:p w14:paraId="1F11180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DD2B3B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744FC52" w14:textId="77777777" w:rsidR="0079249C" w:rsidRPr="009E2BD8" w:rsidRDefault="0079249C" w:rsidP="005F103F">
            <w:pPr>
              <w:jc w:val="center"/>
              <w:rPr>
                <w:bCs/>
                <w:noProof/>
                <w:sz w:val="20"/>
                <w:szCs w:val="20"/>
                <w:lang w:val="sr-Cyrl-RS"/>
              </w:rPr>
            </w:pPr>
            <w:r w:rsidRPr="009E2BD8">
              <w:rPr>
                <w:bCs/>
                <w:noProof/>
                <w:sz w:val="20"/>
                <w:szCs w:val="20"/>
                <w:lang w:val="sr-Cyrl-RS"/>
              </w:rPr>
              <w:t>01.08.2032.</w:t>
            </w:r>
          </w:p>
        </w:tc>
        <w:tc>
          <w:tcPr>
            <w:tcW w:w="1542" w:type="dxa"/>
            <w:tcBorders>
              <w:left w:val="nil"/>
              <w:right w:val="nil"/>
            </w:tcBorders>
            <w:noWrap/>
          </w:tcPr>
          <w:p w14:paraId="3C90C06A"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8326832" w14:textId="77777777" w:rsidR="0079249C" w:rsidRPr="009E2BD8" w:rsidRDefault="0079249C" w:rsidP="005F103F">
            <w:pPr>
              <w:jc w:val="center"/>
              <w:rPr>
                <w:bCs/>
                <w:noProof/>
                <w:sz w:val="20"/>
                <w:szCs w:val="20"/>
                <w:lang w:val="sr-Cyrl-RS"/>
              </w:rPr>
            </w:pPr>
          </w:p>
        </w:tc>
      </w:tr>
      <w:tr w:rsidR="0079249C" w:rsidRPr="009E2BD8" w14:paraId="5507F72C" w14:textId="77777777" w:rsidTr="005F103F">
        <w:trPr>
          <w:cantSplit/>
          <w:trHeight w:val="284"/>
        </w:trPr>
        <w:tc>
          <w:tcPr>
            <w:tcW w:w="727" w:type="dxa"/>
            <w:tcBorders>
              <w:left w:val="nil"/>
              <w:right w:val="nil"/>
            </w:tcBorders>
            <w:noWrap/>
          </w:tcPr>
          <w:p w14:paraId="3EAF9F2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279EAC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A315419" w14:textId="77777777" w:rsidR="0079249C" w:rsidRPr="009E2BD8" w:rsidRDefault="0079249C" w:rsidP="005F103F">
            <w:pPr>
              <w:jc w:val="center"/>
              <w:rPr>
                <w:bCs/>
                <w:noProof/>
                <w:sz w:val="20"/>
                <w:szCs w:val="20"/>
                <w:lang w:val="sr-Cyrl-RS"/>
              </w:rPr>
            </w:pPr>
            <w:r w:rsidRPr="009E2BD8">
              <w:rPr>
                <w:bCs/>
                <w:noProof/>
                <w:sz w:val="20"/>
                <w:szCs w:val="20"/>
                <w:lang w:val="sr-Cyrl-RS"/>
              </w:rPr>
              <w:t>1.314.741 EUR</w:t>
            </w:r>
          </w:p>
        </w:tc>
        <w:tc>
          <w:tcPr>
            <w:tcW w:w="1542" w:type="dxa"/>
            <w:tcBorders>
              <w:left w:val="nil"/>
              <w:right w:val="nil"/>
            </w:tcBorders>
            <w:noWrap/>
          </w:tcPr>
          <w:p w14:paraId="617421B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F3E5321" w14:textId="77777777" w:rsidR="0079249C" w:rsidRPr="009E2BD8" w:rsidRDefault="0079249C" w:rsidP="005F103F">
            <w:pPr>
              <w:jc w:val="center"/>
              <w:rPr>
                <w:bCs/>
                <w:noProof/>
                <w:sz w:val="20"/>
                <w:szCs w:val="20"/>
                <w:lang w:val="sr-Cyrl-RS"/>
              </w:rPr>
            </w:pPr>
          </w:p>
        </w:tc>
      </w:tr>
      <w:tr w:rsidR="0079249C" w:rsidRPr="009E2BD8" w14:paraId="69BD87E8" w14:textId="77777777" w:rsidTr="005F103F">
        <w:trPr>
          <w:cantSplit/>
          <w:trHeight w:val="284"/>
        </w:trPr>
        <w:tc>
          <w:tcPr>
            <w:tcW w:w="727" w:type="dxa"/>
            <w:tcBorders>
              <w:left w:val="nil"/>
              <w:right w:val="nil"/>
            </w:tcBorders>
            <w:noWrap/>
          </w:tcPr>
          <w:p w14:paraId="2DA2393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378B6F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910C581"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променљива маржа</w:t>
            </w:r>
          </w:p>
        </w:tc>
        <w:tc>
          <w:tcPr>
            <w:tcW w:w="1542" w:type="dxa"/>
            <w:tcBorders>
              <w:left w:val="nil"/>
              <w:right w:val="nil"/>
            </w:tcBorders>
            <w:noWrap/>
          </w:tcPr>
          <w:p w14:paraId="6375A52D"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34E9BD8" w14:textId="77777777" w:rsidR="0079249C" w:rsidRPr="009E2BD8" w:rsidRDefault="0079249C" w:rsidP="005F103F">
            <w:pPr>
              <w:jc w:val="center"/>
              <w:rPr>
                <w:bCs/>
                <w:noProof/>
                <w:sz w:val="20"/>
                <w:szCs w:val="20"/>
                <w:lang w:val="sr-Cyrl-RS"/>
              </w:rPr>
            </w:pPr>
          </w:p>
        </w:tc>
      </w:tr>
      <w:tr w:rsidR="0079249C" w:rsidRPr="009E2BD8" w14:paraId="15F67033" w14:textId="77777777" w:rsidTr="005F103F">
        <w:trPr>
          <w:cantSplit/>
          <w:trHeight w:val="284"/>
        </w:trPr>
        <w:tc>
          <w:tcPr>
            <w:tcW w:w="727" w:type="dxa"/>
            <w:tcBorders>
              <w:left w:val="nil"/>
              <w:right w:val="nil"/>
            </w:tcBorders>
            <w:noWrap/>
          </w:tcPr>
          <w:p w14:paraId="2713B257" w14:textId="77777777" w:rsidR="0079249C" w:rsidRPr="009E2BD8" w:rsidRDefault="0079249C" w:rsidP="005F103F">
            <w:pPr>
              <w:jc w:val="right"/>
              <w:rPr>
                <w:bCs/>
                <w:noProof/>
                <w:sz w:val="20"/>
                <w:szCs w:val="20"/>
                <w:lang w:val="sr-Cyrl-RS"/>
              </w:rPr>
            </w:pPr>
            <w:r w:rsidRPr="009E2BD8">
              <w:rPr>
                <w:bCs/>
                <w:noProof/>
                <w:sz w:val="20"/>
                <w:szCs w:val="20"/>
                <w:lang w:val="sr-Cyrl-RS"/>
              </w:rPr>
              <w:t>1.29</w:t>
            </w:r>
          </w:p>
        </w:tc>
        <w:tc>
          <w:tcPr>
            <w:tcW w:w="3637" w:type="dxa"/>
            <w:gridSpan w:val="2"/>
            <w:tcBorders>
              <w:left w:val="nil"/>
              <w:right w:val="nil"/>
            </w:tcBorders>
            <w:noWrap/>
          </w:tcPr>
          <w:p w14:paraId="39AD6C07" w14:textId="77777777" w:rsidR="0079249C" w:rsidRPr="009E2BD8" w:rsidRDefault="0079249C" w:rsidP="005F103F">
            <w:pPr>
              <w:rPr>
                <w:bCs/>
                <w:noProof/>
                <w:sz w:val="20"/>
                <w:szCs w:val="20"/>
                <w:lang w:val="sr-Cyrl-RS"/>
              </w:rPr>
            </w:pPr>
            <w:r w:rsidRPr="009E2BD8">
              <w:rPr>
                <w:b/>
                <w:bCs/>
                <w:noProof/>
                <w:sz w:val="20"/>
                <w:szCs w:val="20"/>
                <w:lang w:val="sr-Cyrl-RS"/>
              </w:rPr>
              <w:t>IBRD - Пројекат пружања подршке финансијским институцијама у државном власништву</w:t>
            </w:r>
          </w:p>
        </w:tc>
        <w:tc>
          <w:tcPr>
            <w:tcW w:w="2546" w:type="dxa"/>
            <w:tcBorders>
              <w:left w:val="nil"/>
              <w:right w:val="nil"/>
            </w:tcBorders>
            <w:noWrap/>
          </w:tcPr>
          <w:p w14:paraId="4D1619C4"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63E74A25" w14:textId="77777777" w:rsidR="0079249C" w:rsidRPr="009E2BD8" w:rsidRDefault="0079249C" w:rsidP="005F103F">
            <w:pPr>
              <w:jc w:val="center"/>
              <w:rPr>
                <w:bCs/>
                <w:noProof/>
                <w:sz w:val="20"/>
                <w:szCs w:val="20"/>
                <w:lang w:val="sr-Cyrl-RS"/>
              </w:rPr>
            </w:pPr>
            <w:r w:rsidRPr="009E2BD8">
              <w:rPr>
                <w:noProof/>
                <w:sz w:val="20"/>
                <w:szCs w:val="20"/>
                <w:lang w:val="sr-Cyrl-RS"/>
              </w:rPr>
              <w:t>37.718.578</w:t>
            </w:r>
          </w:p>
        </w:tc>
        <w:tc>
          <w:tcPr>
            <w:tcW w:w="1950" w:type="dxa"/>
            <w:tcBorders>
              <w:left w:val="nil"/>
            </w:tcBorders>
            <w:noWrap/>
          </w:tcPr>
          <w:p w14:paraId="3B145465" w14:textId="77777777" w:rsidR="0079249C" w:rsidRPr="009E2BD8" w:rsidRDefault="0079249C" w:rsidP="005F103F">
            <w:pPr>
              <w:jc w:val="center"/>
              <w:rPr>
                <w:noProof/>
                <w:sz w:val="20"/>
                <w:szCs w:val="20"/>
                <w:lang w:val="sr-Cyrl-RS"/>
              </w:rPr>
            </w:pPr>
            <w:r w:rsidRPr="009E2BD8">
              <w:rPr>
                <w:noProof/>
                <w:sz w:val="20"/>
                <w:szCs w:val="20"/>
                <w:lang w:val="sr-Cyrl-RS"/>
              </w:rPr>
              <w:t>4.421.752.636</w:t>
            </w:r>
          </w:p>
        </w:tc>
      </w:tr>
      <w:tr w:rsidR="0079249C" w:rsidRPr="009E2BD8" w14:paraId="705073DA" w14:textId="77777777" w:rsidTr="005F103F">
        <w:trPr>
          <w:cantSplit/>
          <w:trHeight w:val="284"/>
        </w:trPr>
        <w:tc>
          <w:tcPr>
            <w:tcW w:w="727" w:type="dxa"/>
            <w:tcBorders>
              <w:left w:val="nil"/>
              <w:right w:val="nil"/>
            </w:tcBorders>
            <w:noWrap/>
          </w:tcPr>
          <w:p w14:paraId="2A3B0F4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6C5B37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983B20D" w14:textId="77777777" w:rsidR="0079249C" w:rsidRPr="009E2BD8" w:rsidRDefault="0079249C" w:rsidP="005F103F">
            <w:pPr>
              <w:jc w:val="center"/>
              <w:rPr>
                <w:bCs/>
                <w:noProof/>
                <w:sz w:val="20"/>
                <w:szCs w:val="20"/>
                <w:lang w:val="sr-Cyrl-RS"/>
              </w:rPr>
            </w:pPr>
            <w:r w:rsidRPr="009E2BD8">
              <w:rPr>
                <w:bCs/>
                <w:noProof/>
                <w:sz w:val="20"/>
                <w:szCs w:val="20"/>
                <w:lang w:val="sr-Cyrl-RS"/>
              </w:rPr>
              <w:t>15.04.2023.</w:t>
            </w:r>
          </w:p>
        </w:tc>
        <w:tc>
          <w:tcPr>
            <w:tcW w:w="1542" w:type="dxa"/>
            <w:tcBorders>
              <w:left w:val="nil"/>
              <w:right w:val="nil"/>
            </w:tcBorders>
            <w:noWrap/>
          </w:tcPr>
          <w:p w14:paraId="2C528F4A"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64FD94E" w14:textId="77777777" w:rsidR="0079249C" w:rsidRPr="009E2BD8" w:rsidRDefault="0079249C" w:rsidP="005F103F">
            <w:pPr>
              <w:jc w:val="center"/>
              <w:rPr>
                <w:bCs/>
                <w:noProof/>
                <w:sz w:val="20"/>
                <w:szCs w:val="20"/>
                <w:lang w:val="sr-Cyrl-RS"/>
              </w:rPr>
            </w:pPr>
          </w:p>
        </w:tc>
      </w:tr>
      <w:tr w:rsidR="0079249C" w:rsidRPr="009E2BD8" w14:paraId="40C8288C" w14:textId="77777777" w:rsidTr="005F103F">
        <w:trPr>
          <w:cantSplit/>
          <w:trHeight w:val="284"/>
        </w:trPr>
        <w:tc>
          <w:tcPr>
            <w:tcW w:w="727" w:type="dxa"/>
            <w:tcBorders>
              <w:left w:val="nil"/>
              <w:right w:val="nil"/>
            </w:tcBorders>
            <w:noWrap/>
          </w:tcPr>
          <w:p w14:paraId="59796F6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2B389F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CC10134" w14:textId="77777777" w:rsidR="0079249C" w:rsidRPr="009E2BD8" w:rsidRDefault="0079249C" w:rsidP="005F103F">
            <w:pPr>
              <w:jc w:val="center"/>
              <w:rPr>
                <w:bCs/>
                <w:noProof/>
                <w:sz w:val="20"/>
                <w:szCs w:val="20"/>
                <w:lang w:val="sr-Cyrl-RS"/>
              </w:rPr>
            </w:pPr>
            <w:r w:rsidRPr="009E2BD8">
              <w:rPr>
                <w:bCs/>
                <w:noProof/>
                <w:sz w:val="20"/>
                <w:szCs w:val="20"/>
                <w:lang w:val="sr-Cyrl-RS"/>
              </w:rPr>
              <w:t>15.10.2032.</w:t>
            </w:r>
          </w:p>
        </w:tc>
        <w:tc>
          <w:tcPr>
            <w:tcW w:w="1542" w:type="dxa"/>
            <w:tcBorders>
              <w:left w:val="nil"/>
              <w:right w:val="nil"/>
            </w:tcBorders>
            <w:noWrap/>
          </w:tcPr>
          <w:p w14:paraId="7358095F"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36C676B" w14:textId="77777777" w:rsidR="0079249C" w:rsidRPr="009E2BD8" w:rsidRDefault="0079249C" w:rsidP="005F103F">
            <w:pPr>
              <w:jc w:val="center"/>
              <w:rPr>
                <w:bCs/>
                <w:noProof/>
                <w:sz w:val="20"/>
                <w:szCs w:val="20"/>
                <w:lang w:val="sr-Cyrl-RS"/>
              </w:rPr>
            </w:pPr>
          </w:p>
        </w:tc>
      </w:tr>
      <w:tr w:rsidR="0079249C" w:rsidRPr="009E2BD8" w14:paraId="2DE03269" w14:textId="77777777" w:rsidTr="005F103F">
        <w:trPr>
          <w:cantSplit/>
          <w:trHeight w:val="284"/>
        </w:trPr>
        <w:tc>
          <w:tcPr>
            <w:tcW w:w="727" w:type="dxa"/>
            <w:tcBorders>
              <w:left w:val="nil"/>
              <w:right w:val="nil"/>
            </w:tcBorders>
            <w:noWrap/>
          </w:tcPr>
          <w:p w14:paraId="59C850E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4D5C50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7F38B95" w14:textId="77777777" w:rsidR="0079249C" w:rsidRPr="009E2BD8" w:rsidRDefault="0079249C" w:rsidP="005F103F">
            <w:pPr>
              <w:jc w:val="center"/>
              <w:rPr>
                <w:bCs/>
                <w:noProof/>
                <w:sz w:val="20"/>
                <w:szCs w:val="20"/>
                <w:lang w:val="sr-Cyrl-RS"/>
              </w:rPr>
            </w:pPr>
            <w:r w:rsidRPr="009E2BD8">
              <w:rPr>
                <w:bCs/>
                <w:noProof/>
                <w:sz w:val="20"/>
                <w:szCs w:val="20"/>
                <w:lang w:val="sr-Cyrl-RS"/>
              </w:rPr>
              <w:t>3.601.010 EUR</w:t>
            </w:r>
          </w:p>
        </w:tc>
        <w:tc>
          <w:tcPr>
            <w:tcW w:w="1542" w:type="dxa"/>
            <w:tcBorders>
              <w:left w:val="nil"/>
              <w:right w:val="nil"/>
            </w:tcBorders>
            <w:noWrap/>
          </w:tcPr>
          <w:p w14:paraId="653EB343"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16FECE7" w14:textId="77777777" w:rsidR="0079249C" w:rsidRPr="009E2BD8" w:rsidRDefault="0079249C" w:rsidP="005F103F">
            <w:pPr>
              <w:jc w:val="center"/>
              <w:rPr>
                <w:bCs/>
                <w:noProof/>
                <w:sz w:val="20"/>
                <w:szCs w:val="20"/>
                <w:lang w:val="sr-Cyrl-RS"/>
              </w:rPr>
            </w:pPr>
          </w:p>
        </w:tc>
      </w:tr>
      <w:tr w:rsidR="0079249C" w:rsidRPr="009E2BD8" w14:paraId="251A336A" w14:textId="77777777" w:rsidTr="005F103F">
        <w:trPr>
          <w:cantSplit/>
          <w:trHeight w:val="284"/>
        </w:trPr>
        <w:tc>
          <w:tcPr>
            <w:tcW w:w="727" w:type="dxa"/>
            <w:tcBorders>
              <w:left w:val="nil"/>
              <w:right w:val="nil"/>
            </w:tcBorders>
            <w:noWrap/>
          </w:tcPr>
          <w:p w14:paraId="0CFAAD7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7DDF82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9862ABD"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променљива маржа</w:t>
            </w:r>
          </w:p>
        </w:tc>
        <w:tc>
          <w:tcPr>
            <w:tcW w:w="1542" w:type="dxa"/>
            <w:tcBorders>
              <w:left w:val="nil"/>
              <w:right w:val="nil"/>
            </w:tcBorders>
            <w:noWrap/>
          </w:tcPr>
          <w:p w14:paraId="5B227970"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499A34A" w14:textId="77777777" w:rsidR="0079249C" w:rsidRPr="009E2BD8" w:rsidRDefault="0079249C" w:rsidP="005F103F">
            <w:pPr>
              <w:jc w:val="center"/>
              <w:rPr>
                <w:bCs/>
                <w:noProof/>
                <w:sz w:val="20"/>
                <w:szCs w:val="20"/>
                <w:lang w:val="sr-Cyrl-RS"/>
              </w:rPr>
            </w:pPr>
          </w:p>
        </w:tc>
      </w:tr>
      <w:tr w:rsidR="0079249C" w:rsidRPr="009E2BD8" w14:paraId="1EB5A19D" w14:textId="77777777" w:rsidTr="005F103F">
        <w:trPr>
          <w:cantSplit/>
          <w:trHeight w:val="284"/>
        </w:trPr>
        <w:tc>
          <w:tcPr>
            <w:tcW w:w="727" w:type="dxa"/>
            <w:tcBorders>
              <w:left w:val="nil"/>
              <w:right w:val="nil"/>
            </w:tcBorders>
            <w:noWrap/>
          </w:tcPr>
          <w:p w14:paraId="793321B3"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1.30</w:t>
            </w:r>
          </w:p>
        </w:tc>
        <w:tc>
          <w:tcPr>
            <w:tcW w:w="3637" w:type="dxa"/>
            <w:gridSpan w:val="2"/>
            <w:tcBorders>
              <w:left w:val="nil"/>
              <w:right w:val="nil"/>
            </w:tcBorders>
            <w:noWrap/>
          </w:tcPr>
          <w:p w14:paraId="39A0D912" w14:textId="77777777" w:rsidR="0079249C" w:rsidRPr="009E2BD8" w:rsidRDefault="0079249C" w:rsidP="005F103F">
            <w:pPr>
              <w:rPr>
                <w:bCs/>
                <w:noProof/>
                <w:sz w:val="20"/>
                <w:szCs w:val="20"/>
                <w:lang w:val="sr-Cyrl-RS"/>
              </w:rPr>
            </w:pPr>
            <w:r w:rsidRPr="009E2BD8">
              <w:rPr>
                <w:b/>
                <w:bCs/>
                <w:noProof/>
                <w:sz w:val="20"/>
                <w:szCs w:val="20"/>
                <w:lang w:val="sr-Cyrl-RS"/>
              </w:rPr>
              <w:t>IBRD - Други програмски зајам за развојне политике у области јавних расхода и јавних предузећа</w:t>
            </w:r>
          </w:p>
        </w:tc>
        <w:tc>
          <w:tcPr>
            <w:tcW w:w="2546" w:type="dxa"/>
            <w:tcBorders>
              <w:left w:val="nil"/>
              <w:right w:val="nil"/>
            </w:tcBorders>
            <w:noWrap/>
          </w:tcPr>
          <w:p w14:paraId="6AB469EB"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2650492B" w14:textId="77777777" w:rsidR="0079249C" w:rsidRPr="009E2BD8" w:rsidRDefault="0079249C" w:rsidP="005F103F">
            <w:pPr>
              <w:jc w:val="center"/>
              <w:rPr>
                <w:noProof/>
                <w:sz w:val="20"/>
                <w:szCs w:val="20"/>
                <w:lang w:val="sr-Cyrl-RS"/>
              </w:rPr>
            </w:pPr>
            <w:r w:rsidRPr="009E2BD8">
              <w:rPr>
                <w:noProof/>
                <w:sz w:val="20"/>
                <w:szCs w:val="20"/>
                <w:lang w:val="sr-Cyrl-RS"/>
              </w:rPr>
              <w:t>160.600.000</w:t>
            </w:r>
          </w:p>
        </w:tc>
        <w:tc>
          <w:tcPr>
            <w:tcW w:w="1950" w:type="dxa"/>
            <w:tcBorders>
              <w:left w:val="nil"/>
            </w:tcBorders>
            <w:noWrap/>
          </w:tcPr>
          <w:p w14:paraId="7113C691" w14:textId="77777777" w:rsidR="0079249C" w:rsidRPr="009E2BD8" w:rsidRDefault="0079249C" w:rsidP="005F103F">
            <w:pPr>
              <w:jc w:val="center"/>
              <w:rPr>
                <w:noProof/>
                <w:sz w:val="20"/>
                <w:szCs w:val="20"/>
                <w:lang w:val="sr-Cyrl-RS"/>
              </w:rPr>
            </w:pPr>
            <w:r w:rsidRPr="009E2BD8">
              <w:rPr>
                <w:noProof/>
                <w:sz w:val="20"/>
                <w:szCs w:val="20"/>
                <w:lang w:val="sr-Cyrl-RS"/>
              </w:rPr>
              <w:t>18.827.154.060</w:t>
            </w:r>
          </w:p>
        </w:tc>
      </w:tr>
      <w:tr w:rsidR="0079249C" w:rsidRPr="009E2BD8" w14:paraId="3B9C0D20" w14:textId="77777777" w:rsidTr="005F103F">
        <w:trPr>
          <w:cantSplit/>
          <w:trHeight w:val="284"/>
        </w:trPr>
        <w:tc>
          <w:tcPr>
            <w:tcW w:w="727" w:type="dxa"/>
            <w:tcBorders>
              <w:left w:val="nil"/>
              <w:right w:val="nil"/>
            </w:tcBorders>
            <w:noWrap/>
          </w:tcPr>
          <w:p w14:paraId="3905BE1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C5AE2E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5BEC01C" w14:textId="77777777" w:rsidR="0079249C" w:rsidRPr="009E2BD8" w:rsidRDefault="0079249C" w:rsidP="005F103F">
            <w:pPr>
              <w:jc w:val="center"/>
              <w:rPr>
                <w:bCs/>
                <w:noProof/>
                <w:sz w:val="20"/>
                <w:szCs w:val="20"/>
                <w:lang w:val="sr-Cyrl-RS"/>
              </w:rPr>
            </w:pPr>
            <w:r w:rsidRPr="009E2BD8">
              <w:rPr>
                <w:bCs/>
                <w:noProof/>
                <w:sz w:val="20"/>
                <w:szCs w:val="20"/>
                <w:lang w:val="sr-Cyrl-RS"/>
              </w:rPr>
              <w:t>15.05.2027.</w:t>
            </w:r>
          </w:p>
        </w:tc>
        <w:tc>
          <w:tcPr>
            <w:tcW w:w="1542" w:type="dxa"/>
            <w:tcBorders>
              <w:left w:val="nil"/>
              <w:right w:val="nil"/>
            </w:tcBorders>
            <w:noWrap/>
          </w:tcPr>
          <w:p w14:paraId="71DCBB00"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BFEDE1F" w14:textId="77777777" w:rsidR="0079249C" w:rsidRPr="009E2BD8" w:rsidRDefault="0079249C" w:rsidP="005F103F">
            <w:pPr>
              <w:jc w:val="center"/>
              <w:rPr>
                <w:bCs/>
                <w:noProof/>
                <w:sz w:val="20"/>
                <w:szCs w:val="20"/>
                <w:lang w:val="sr-Cyrl-RS"/>
              </w:rPr>
            </w:pPr>
          </w:p>
        </w:tc>
      </w:tr>
      <w:tr w:rsidR="0079249C" w:rsidRPr="009E2BD8" w14:paraId="0415E6A4" w14:textId="77777777" w:rsidTr="005F103F">
        <w:trPr>
          <w:cantSplit/>
          <w:trHeight w:val="284"/>
        </w:trPr>
        <w:tc>
          <w:tcPr>
            <w:tcW w:w="727" w:type="dxa"/>
            <w:tcBorders>
              <w:left w:val="nil"/>
              <w:right w:val="nil"/>
            </w:tcBorders>
            <w:noWrap/>
          </w:tcPr>
          <w:p w14:paraId="6CB0518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333834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A40044D" w14:textId="77777777" w:rsidR="0079249C" w:rsidRPr="009E2BD8" w:rsidRDefault="0079249C" w:rsidP="005F103F">
            <w:pPr>
              <w:jc w:val="center"/>
              <w:rPr>
                <w:bCs/>
                <w:noProof/>
                <w:sz w:val="20"/>
                <w:szCs w:val="20"/>
                <w:lang w:val="sr-Cyrl-RS"/>
              </w:rPr>
            </w:pPr>
            <w:r w:rsidRPr="009E2BD8">
              <w:rPr>
                <w:bCs/>
                <w:noProof/>
                <w:sz w:val="20"/>
                <w:szCs w:val="20"/>
                <w:lang w:val="sr-Cyrl-RS"/>
              </w:rPr>
              <w:t>15.11.2037.</w:t>
            </w:r>
          </w:p>
        </w:tc>
        <w:tc>
          <w:tcPr>
            <w:tcW w:w="1542" w:type="dxa"/>
            <w:tcBorders>
              <w:left w:val="nil"/>
              <w:right w:val="nil"/>
            </w:tcBorders>
            <w:noWrap/>
          </w:tcPr>
          <w:p w14:paraId="74F1B8B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8482DE7" w14:textId="77777777" w:rsidR="0079249C" w:rsidRPr="009E2BD8" w:rsidRDefault="0079249C" w:rsidP="005F103F">
            <w:pPr>
              <w:jc w:val="center"/>
              <w:rPr>
                <w:bCs/>
                <w:noProof/>
                <w:sz w:val="20"/>
                <w:szCs w:val="20"/>
                <w:lang w:val="sr-Cyrl-RS"/>
              </w:rPr>
            </w:pPr>
          </w:p>
        </w:tc>
      </w:tr>
      <w:tr w:rsidR="0079249C" w:rsidRPr="009E2BD8" w14:paraId="72B3E516" w14:textId="77777777" w:rsidTr="005F103F">
        <w:trPr>
          <w:cantSplit/>
          <w:trHeight w:val="284"/>
        </w:trPr>
        <w:tc>
          <w:tcPr>
            <w:tcW w:w="727" w:type="dxa"/>
            <w:tcBorders>
              <w:left w:val="nil"/>
              <w:right w:val="nil"/>
            </w:tcBorders>
            <w:noWrap/>
          </w:tcPr>
          <w:p w14:paraId="573DCE7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926572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EE9C47D"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left w:val="nil"/>
              <w:right w:val="nil"/>
            </w:tcBorders>
            <w:noWrap/>
          </w:tcPr>
          <w:p w14:paraId="7923C31A"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6C00B886" w14:textId="77777777" w:rsidR="0079249C" w:rsidRPr="009E2BD8" w:rsidRDefault="0079249C" w:rsidP="005F103F">
            <w:pPr>
              <w:jc w:val="center"/>
              <w:rPr>
                <w:bCs/>
                <w:noProof/>
                <w:sz w:val="20"/>
                <w:szCs w:val="20"/>
                <w:lang w:val="sr-Cyrl-RS"/>
              </w:rPr>
            </w:pPr>
          </w:p>
        </w:tc>
      </w:tr>
      <w:tr w:rsidR="0079249C" w:rsidRPr="009E2BD8" w14:paraId="0B2C24BC" w14:textId="77777777" w:rsidTr="005F103F">
        <w:trPr>
          <w:cantSplit/>
          <w:trHeight w:val="284"/>
        </w:trPr>
        <w:tc>
          <w:tcPr>
            <w:tcW w:w="727" w:type="dxa"/>
            <w:tcBorders>
              <w:left w:val="nil"/>
              <w:right w:val="nil"/>
            </w:tcBorders>
            <w:noWrap/>
          </w:tcPr>
          <w:p w14:paraId="7A68794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5023FA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25020C4"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променљива маржа</w:t>
            </w:r>
          </w:p>
        </w:tc>
        <w:tc>
          <w:tcPr>
            <w:tcW w:w="1542" w:type="dxa"/>
            <w:tcBorders>
              <w:left w:val="nil"/>
              <w:right w:val="nil"/>
            </w:tcBorders>
            <w:noWrap/>
          </w:tcPr>
          <w:p w14:paraId="2705BCC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2289D6D" w14:textId="77777777" w:rsidR="0079249C" w:rsidRPr="009E2BD8" w:rsidRDefault="0079249C" w:rsidP="005F103F">
            <w:pPr>
              <w:jc w:val="center"/>
              <w:rPr>
                <w:bCs/>
                <w:noProof/>
                <w:sz w:val="20"/>
                <w:szCs w:val="20"/>
                <w:lang w:val="sr-Cyrl-RS"/>
              </w:rPr>
            </w:pPr>
          </w:p>
        </w:tc>
      </w:tr>
      <w:tr w:rsidR="0079249C" w:rsidRPr="009E2BD8" w14:paraId="50DE2290" w14:textId="77777777" w:rsidTr="005F103F">
        <w:trPr>
          <w:cantSplit/>
          <w:trHeight w:val="284"/>
        </w:trPr>
        <w:tc>
          <w:tcPr>
            <w:tcW w:w="727" w:type="dxa"/>
            <w:tcBorders>
              <w:left w:val="nil"/>
              <w:right w:val="nil"/>
            </w:tcBorders>
            <w:noWrap/>
          </w:tcPr>
          <w:p w14:paraId="3789F45F" w14:textId="77777777" w:rsidR="0079249C" w:rsidRPr="009E2BD8" w:rsidRDefault="0079249C" w:rsidP="005F103F">
            <w:pPr>
              <w:jc w:val="right"/>
              <w:rPr>
                <w:bCs/>
                <w:noProof/>
                <w:sz w:val="20"/>
                <w:szCs w:val="20"/>
                <w:lang w:val="sr-Cyrl-RS"/>
              </w:rPr>
            </w:pPr>
            <w:r w:rsidRPr="009E2BD8">
              <w:rPr>
                <w:bCs/>
                <w:noProof/>
                <w:sz w:val="20"/>
                <w:szCs w:val="20"/>
                <w:lang w:val="sr-Cyrl-RS"/>
              </w:rPr>
              <w:t>1.31</w:t>
            </w:r>
          </w:p>
        </w:tc>
        <w:tc>
          <w:tcPr>
            <w:tcW w:w="3637" w:type="dxa"/>
            <w:gridSpan w:val="2"/>
            <w:tcBorders>
              <w:left w:val="nil"/>
              <w:right w:val="nil"/>
            </w:tcBorders>
            <w:noWrap/>
          </w:tcPr>
          <w:p w14:paraId="4270C391" w14:textId="77777777" w:rsidR="0079249C" w:rsidRPr="009E2BD8" w:rsidRDefault="0079249C" w:rsidP="005F103F">
            <w:pPr>
              <w:rPr>
                <w:bCs/>
                <w:noProof/>
                <w:sz w:val="20"/>
                <w:szCs w:val="20"/>
                <w:lang w:val="sr-Cyrl-RS"/>
              </w:rPr>
            </w:pPr>
            <w:r w:rsidRPr="009E2BD8">
              <w:rPr>
                <w:b/>
                <w:bCs/>
                <w:noProof/>
                <w:sz w:val="20"/>
                <w:szCs w:val="20"/>
                <w:lang w:val="sr-Cyrl-RS"/>
              </w:rPr>
              <w:t>IBRD - Пројекат унапређења услуга електронске управе</w:t>
            </w:r>
          </w:p>
        </w:tc>
        <w:tc>
          <w:tcPr>
            <w:tcW w:w="2546" w:type="dxa"/>
            <w:tcBorders>
              <w:left w:val="nil"/>
              <w:right w:val="nil"/>
            </w:tcBorders>
            <w:noWrap/>
          </w:tcPr>
          <w:p w14:paraId="7B0B7075"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00E63018" w14:textId="77777777" w:rsidR="0079249C" w:rsidRPr="009E2BD8" w:rsidRDefault="0079249C" w:rsidP="005F103F">
            <w:pPr>
              <w:jc w:val="center"/>
              <w:rPr>
                <w:noProof/>
                <w:sz w:val="20"/>
                <w:szCs w:val="20"/>
                <w:lang w:val="sr-Cyrl-RS"/>
              </w:rPr>
            </w:pPr>
            <w:r w:rsidRPr="009E2BD8">
              <w:rPr>
                <w:noProof/>
                <w:sz w:val="20"/>
                <w:szCs w:val="20"/>
                <w:lang w:val="sr-Cyrl-RS"/>
              </w:rPr>
              <w:t>17.559.453</w:t>
            </w:r>
          </w:p>
        </w:tc>
        <w:tc>
          <w:tcPr>
            <w:tcW w:w="1950" w:type="dxa"/>
            <w:tcBorders>
              <w:left w:val="nil"/>
            </w:tcBorders>
            <w:noWrap/>
          </w:tcPr>
          <w:p w14:paraId="19CFB84D" w14:textId="77777777" w:rsidR="0079249C" w:rsidRPr="009E2BD8" w:rsidRDefault="0079249C" w:rsidP="005F103F">
            <w:pPr>
              <w:jc w:val="center"/>
              <w:rPr>
                <w:noProof/>
                <w:sz w:val="20"/>
                <w:szCs w:val="20"/>
                <w:lang w:val="sr-Cyrl-RS"/>
              </w:rPr>
            </w:pPr>
            <w:r w:rsidRPr="009E2BD8">
              <w:rPr>
                <w:noProof/>
                <w:sz w:val="20"/>
                <w:szCs w:val="20"/>
                <w:lang w:val="sr-Cyrl-RS"/>
              </w:rPr>
              <w:t>2.058.496.458</w:t>
            </w:r>
          </w:p>
        </w:tc>
      </w:tr>
      <w:tr w:rsidR="0079249C" w:rsidRPr="009E2BD8" w14:paraId="49C6DF38" w14:textId="77777777" w:rsidTr="005F103F">
        <w:trPr>
          <w:cantSplit/>
          <w:trHeight w:val="284"/>
        </w:trPr>
        <w:tc>
          <w:tcPr>
            <w:tcW w:w="727" w:type="dxa"/>
            <w:tcBorders>
              <w:left w:val="nil"/>
              <w:right w:val="nil"/>
            </w:tcBorders>
            <w:noWrap/>
          </w:tcPr>
          <w:p w14:paraId="74E0C35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DB1EA3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D73407B" w14:textId="77777777" w:rsidR="0079249C" w:rsidRPr="009E2BD8" w:rsidRDefault="0079249C" w:rsidP="005F103F">
            <w:pPr>
              <w:jc w:val="center"/>
              <w:rPr>
                <w:bCs/>
                <w:noProof/>
                <w:sz w:val="20"/>
                <w:szCs w:val="20"/>
                <w:lang w:val="sr-Cyrl-RS"/>
              </w:rPr>
            </w:pPr>
            <w:r w:rsidRPr="009E2BD8">
              <w:rPr>
                <w:bCs/>
                <w:noProof/>
                <w:sz w:val="20"/>
                <w:szCs w:val="20"/>
                <w:lang w:val="sr-Cyrl-RS"/>
              </w:rPr>
              <w:t>15.05.2024.</w:t>
            </w:r>
          </w:p>
        </w:tc>
        <w:tc>
          <w:tcPr>
            <w:tcW w:w="1542" w:type="dxa"/>
            <w:tcBorders>
              <w:left w:val="nil"/>
              <w:right w:val="nil"/>
            </w:tcBorders>
            <w:noWrap/>
          </w:tcPr>
          <w:p w14:paraId="297D9C4E"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2E22C35" w14:textId="77777777" w:rsidR="0079249C" w:rsidRPr="009E2BD8" w:rsidRDefault="0079249C" w:rsidP="005F103F">
            <w:pPr>
              <w:jc w:val="center"/>
              <w:rPr>
                <w:bCs/>
                <w:noProof/>
                <w:sz w:val="20"/>
                <w:szCs w:val="20"/>
                <w:lang w:val="sr-Cyrl-RS"/>
              </w:rPr>
            </w:pPr>
          </w:p>
        </w:tc>
      </w:tr>
      <w:tr w:rsidR="0079249C" w:rsidRPr="009E2BD8" w14:paraId="44E3BB45" w14:textId="77777777" w:rsidTr="005F103F">
        <w:trPr>
          <w:cantSplit/>
          <w:trHeight w:val="284"/>
        </w:trPr>
        <w:tc>
          <w:tcPr>
            <w:tcW w:w="727" w:type="dxa"/>
            <w:tcBorders>
              <w:left w:val="nil"/>
              <w:right w:val="nil"/>
            </w:tcBorders>
            <w:noWrap/>
          </w:tcPr>
          <w:p w14:paraId="6D6E4BB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B5CC78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15EC06F" w14:textId="77777777" w:rsidR="0079249C" w:rsidRPr="009E2BD8" w:rsidRDefault="0079249C" w:rsidP="005F103F">
            <w:pPr>
              <w:jc w:val="center"/>
              <w:rPr>
                <w:bCs/>
                <w:noProof/>
                <w:sz w:val="20"/>
                <w:szCs w:val="20"/>
                <w:lang w:val="sr-Cyrl-RS"/>
              </w:rPr>
            </w:pPr>
            <w:r w:rsidRPr="009E2BD8">
              <w:rPr>
                <w:bCs/>
                <w:noProof/>
                <w:sz w:val="20"/>
                <w:szCs w:val="20"/>
                <w:lang w:val="sr-Cyrl-RS"/>
              </w:rPr>
              <w:t>15.11.2033.</w:t>
            </w:r>
          </w:p>
        </w:tc>
        <w:tc>
          <w:tcPr>
            <w:tcW w:w="1542" w:type="dxa"/>
            <w:tcBorders>
              <w:left w:val="nil"/>
              <w:right w:val="nil"/>
            </w:tcBorders>
            <w:noWrap/>
          </w:tcPr>
          <w:p w14:paraId="5B0945FA"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DCE7824" w14:textId="77777777" w:rsidR="0079249C" w:rsidRPr="009E2BD8" w:rsidRDefault="0079249C" w:rsidP="005F103F">
            <w:pPr>
              <w:jc w:val="center"/>
              <w:rPr>
                <w:bCs/>
                <w:noProof/>
                <w:sz w:val="20"/>
                <w:szCs w:val="20"/>
                <w:lang w:val="sr-Cyrl-RS"/>
              </w:rPr>
            </w:pPr>
          </w:p>
        </w:tc>
      </w:tr>
      <w:tr w:rsidR="0079249C" w:rsidRPr="009E2BD8" w14:paraId="07DFFC34" w14:textId="77777777" w:rsidTr="005F103F">
        <w:trPr>
          <w:cantSplit/>
          <w:trHeight w:val="284"/>
        </w:trPr>
        <w:tc>
          <w:tcPr>
            <w:tcW w:w="727" w:type="dxa"/>
            <w:tcBorders>
              <w:left w:val="nil"/>
              <w:right w:val="nil"/>
            </w:tcBorders>
            <w:noWrap/>
          </w:tcPr>
          <w:p w14:paraId="6F9416C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F3A28B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5396B5F"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left w:val="nil"/>
              <w:right w:val="nil"/>
            </w:tcBorders>
            <w:noWrap/>
          </w:tcPr>
          <w:p w14:paraId="56D8E265"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9721016" w14:textId="77777777" w:rsidR="0079249C" w:rsidRPr="009E2BD8" w:rsidRDefault="0079249C" w:rsidP="005F103F">
            <w:pPr>
              <w:jc w:val="center"/>
              <w:rPr>
                <w:bCs/>
                <w:noProof/>
                <w:sz w:val="20"/>
                <w:szCs w:val="20"/>
                <w:lang w:val="sr-Cyrl-RS"/>
              </w:rPr>
            </w:pPr>
          </w:p>
        </w:tc>
      </w:tr>
      <w:tr w:rsidR="0079249C" w:rsidRPr="009E2BD8" w14:paraId="39FBE740" w14:textId="77777777" w:rsidTr="005F103F">
        <w:trPr>
          <w:cantSplit/>
          <w:trHeight w:val="284"/>
        </w:trPr>
        <w:tc>
          <w:tcPr>
            <w:tcW w:w="727" w:type="dxa"/>
            <w:tcBorders>
              <w:left w:val="nil"/>
              <w:right w:val="nil"/>
            </w:tcBorders>
            <w:noWrap/>
          </w:tcPr>
          <w:p w14:paraId="36DB130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D76FAD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88111FF"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+ 0,70%</w:t>
            </w:r>
          </w:p>
        </w:tc>
        <w:tc>
          <w:tcPr>
            <w:tcW w:w="1542" w:type="dxa"/>
            <w:tcBorders>
              <w:left w:val="nil"/>
              <w:right w:val="nil"/>
            </w:tcBorders>
            <w:noWrap/>
          </w:tcPr>
          <w:p w14:paraId="7A9C36F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5F52E3E" w14:textId="77777777" w:rsidR="0079249C" w:rsidRPr="009E2BD8" w:rsidRDefault="0079249C" w:rsidP="005F103F">
            <w:pPr>
              <w:jc w:val="center"/>
              <w:rPr>
                <w:bCs/>
                <w:noProof/>
                <w:sz w:val="20"/>
                <w:szCs w:val="20"/>
                <w:lang w:val="sr-Cyrl-RS"/>
              </w:rPr>
            </w:pPr>
          </w:p>
        </w:tc>
      </w:tr>
      <w:tr w:rsidR="0079249C" w:rsidRPr="009E2BD8" w14:paraId="3719060C" w14:textId="77777777" w:rsidTr="005F103F">
        <w:trPr>
          <w:cantSplit/>
          <w:trHeight w:val="284"/>
        </w:trPr>
        <w:tc>
          <w:tcPr>
            <w:tcW w:w="727" w:type="dxa"/>
            <w:tcBorders>
              <w:left w:val="nil"/>
              <w:right w:val="nil"/>
            </w:tcBorders>
            <w:noWrap/>
          </w:tcPr>
          <w:p w14:paraId="0FE35D37" w14:textId="77777777" w:rsidR="0079249C" w:rsidRPr="009E2BD8" w:rsidRDefault="0079249C" w:rsidP="005F103F">
            <w:pPr>
              <w:jc w:val="right"/>
              <w:rPr>
                <w:bCs/>
                <w:noProof/>
                <w:sz w:val="20"/>
                <w:szCs w:val="20"/>
                <w:lang w:val="sr-Cyrl-RS"/>
              </w:rPr>
            </w:pPr>
            <w:r w:rsidRPr="009E2BD8">
              <w:rPr>
                <w:bCs/>
                <w:noProof/>
                <w:sz w:val="20"/>
                <w:szCs w:val="20"/>
                <w:lang w:val="sr-Cyrl-RS"/>
              </w:rPr>
              <w:t>1.32</w:t>
            </w:r>
          </w:p>
        </w:tc>
        <w:tc>
          <w:tcPr>
            <w:tcW w:w="3637" w:type="dxa"/>
            <w:gridSpan w:val="2"/>
            <w:tcBorders>
              <w:left w:val="nil"/>
              <w:right w:val="nil"/>
            </w:tcBorders>
            <w:noWrap/>
          </w:tcPr>
          <w:p w14:paraId="207BCE17"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модернизације пореске администрације</w:t>
            </w:r>
          </w:p>
        </w:tc>
        <w:tc>
          <w:tcPr>
            <w:tcW w:w="2546" w:type="dxa"/>
            <w:tcBorders>
              <w:left w:val="nil"/>
              <w:right w:val="nil"/>
            </w:tcBorders>
            <w:noWrap/>
          </w:tcPr>
          <w:p w14:paraId="489E0A4B"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71FDB317" w14:textId="77777777" w:rsidR="0079249C" w:rsidRPr="009E2BD8" w:rsidRDefault="0079249C" w:rsidP="005F103F">
            <w:pPr>
              <w:jc w:val="center"/>
              <w:rPr>
                <w:noProof/>
                <w:sz w:val="20"/>
                <w:szCs w:val="20"/>
                <w:lang w:val="sr-Cyrl-RS"/>
              </w:rPr>
            </w:pPr>
            <w:r w:rsidRPr="009E2BD8">
              <w:rPr>
                <w:noProof/>
                <w:sz w:val="20"/>
                <w:szCs w:val="20"/>
                <w:lang w:val="sr-Cyrl-RS"/>
              </w:rPr>
              <w:t>5.474.975</w:t>
            </w:r>
          </w:p>
        </w:tc>
        <w:tc>
          <w:tcPr>
            <w:tcW w:w="1950" w:type="dxa"/>
            <w:tcBorders>
              <w:left w:val="nil"/>
            </w:tcBorders>
            <w:noWrap/>
          </w:tcPr>
          <w:p w14:paraId="2CCC5D03" w14:textId="77777777" w:rsidR="0079249C" w:rsidRPr="009E2BD8" w:rsidRDefault="0079249C" w:rsidP="005F103F">
            <w:pPr>
              <w:jc w:val="center"/>
              <w:rPr>
                <w:noProof/>
                <w:sz w:val="20"/>
                <w:szCs w:val="20"/>
                <w:lang w:val="sr-Cyrl-RS"/>
              </w:rPr>
            </w:pPr>
            <w:r w:rsidRPr="009E2BD8">
              <w:rPr>
                <w:noProof/>
                <w:sz w:val="20"/>
                <w:szCs w:val="20"/>
                <w:lang w:val="sr-Cyrl-RS"/>
              </w:rPr>
              <w:t>641.831.873</w:t>
            </w:r>
          </w:p>
        </w:tc>
      </w:tr>
      <w:tr w:rsidR="0079249C" w:rsidRPr="009E2BD8" w14:paraId="0E8E82C0" w14:textId="77777777" w:rsidTr="005F103F">
        <w:trPr>
          <w:cantSplit/>
          <w:trHeight w:val="284"/>
        </w:trPr>
        <w:tc>
          <w:tcPr>
            <w:tcW w:w="727" w:type="dxa"/>
            <w:tcBorders>
              <w:left w:val="nil"/>
              <w:right w:val="nil"/>
            </w:tcBorders>
            <w:noWrap/>
          </w:tcPr>
          <w:p w14:paraId="5609B88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DF9C9E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2C42E44" w14:textId="77777777" w:rsidR="0079249C" w:rsidRPr="009E2BD8" w:rsidRDefault="0079249C" w:rsidP="005F103F">
            <w:pPr>
              <w:jc w:val="center"/>
              <w:rPr>
                <w:bCs/>
                <w:noProof/>
                <w:sz w:val="20"/>
                <w:szCs w:val="20"/>
                <w:lang w:val="sr-Cyrl-RS"/>
              </w:rPr>
            </w:pPr>
            <w:r w:rsidRPr="009E2BD8">
              <w:rPr>
                <w:bCs/>
                <w:noProof/>
                <w:sz w:val="20"/>
                <w:szCs w:val="20"/>
                <w:lang w:val="sr-Cyrl-RS"/>
              </w:rPr>
              <w:t>15.05.2024.</w:t>
            </w:r>
          </w:p>
        </w:tc>
        <w:tc>
          <w:tcPr>
            <w:tcW w:w="1542" w:type="dxa"/>
            <w:tcBorders>
              <w:left w:val="nil"/>
              <w:right w:val="nil"/>
            </w:tcBorders>
            <w:noWrap/>
          </w:tcPr>
          <w:p w14:paraId="3B2F9DC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CC4A22E" w14:textId="77777777" w:rsidR="0079249C" w:rsidRPr="009E2BD8" w:rsidRDefault="0079249C" w:rsidP="005F103F">
            <w:pPr>
              <w:jc w:val="center"/>
              <w:rPr>
                <w:bCs/>
                <w:noProof/>
                <w:sz w:val="20"/>
                <w:szCs w:val="20"/>
                <w:lang w:val="sr-Cyrl-RS"/>
              </w:rPr>
            </w:pPr>
          </w:p>
        </w:tc>
      </w:tr>
      <w:tr w:rsidR="0079249C" w:rsidRPr="009E2BD8" w14:paraId="285D1112" w14:textId="77777777" w:rsidTr="005F103F">
        <w:trPr>
          <w:cantSplit/>
          <w:trHeight w:val="284"/>
        </w:trPr>
        <w:tc>
          <w:tcPr>
            <w:tcW w:w="727" w:type="dxa"/>
            <w:tcBorders>
              <w:left w:val="nil"/>
              <w:right w:val="nil"/>
            </w:tcBorders>
            <w:noWrap/>
          </w:tcPr>
          <w:p w14:paraId="0C3AB08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2930E6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E9C335A" w14:textId="77777777" w:rsidR="0079249C" w:rsidRPr="009E2BD8" w:rsidRDefault="0079249C" w:rsidP="005F103F">
            <w:pPr>
              <w:jc w:val="center"/>
              <w:rPr>
                <w:bCs/>
                <w:noProof/>
                <w:sz w:val="20"/>
                <w:szCs w:val="20"/>
                <w:lang w:val="sr-Cyrl-RS"/>
              </w:rPr>
            </w:pPr>
            <w:r w:rsidRPr="009E2BD8">
              <w:rPr>
                <w:bCs/>
                <w:noProof/>
                <w:sz w:val="20"/>
                <w:szCs w:val="20"/>
                <w:lang w:val="sr-Cyrl-RS"/>
              </w:rPr>
              <w:t>15.11.2033.</w:t>
            </w:r>
          </w:p>
        </w:tc>
        <w:tc>
          <w:tcPr>
            <w:tcW w:w="1542" w:type="dxa"/>
            <w:tcBorders>
              <w:left w:val="nil"/>
              <w:right w:val="nil"/>
            </w:tcBorders>
            <w:noWrap/>
          </w:tcPr>
          <w:p w14:paraId="696AC46E"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FFEADC4" w14:textId="77777777" w:rsidR="0079249C" w:rsidRPr="009E2BD8" w:rsidRDefault="0079249C" w:rsidP="005F103F">
            <w:pPr>
              <w:jc w:val="center"/>
              <w:rPr>
                <w:bCs/>
                <w:noProof/>
                <w:sz w:val="20"/>
                <w:szCs w:val="20"/>
                <w:lang w:val="sr-Cyrl-RS"/>
              </w:rPr>
            </w:pPr>
          </w:p>
        </w:tc>
      </w:tr>
      <w:tr w:rsidR="0079249C" w:rsidRPr="009E2BD8" w14:paraId="1F3BF964" w14:textId="77777777" w:rsidTr="005F103F">
        <w:trPr>
          <w:cantSplit/>
          <w:trHeight w:val="284"/>
        </w:trPr>
        <w:tc>
          <w:tcPr>
            <w:tcW w:w="727" w:type="dxa"/>
            <w:tcBorders>
              <w:left w:val="nil"/>
              <w:right w:val="nil"/>
            </w:tcBorders>
            <w:noWrap/>
          </w:tcPr>
          <w:p w14:paraId="1564A35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0DB75E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E481B2F"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left w:val="nil"/>
              <w:right w:val="nil"/>
            </w:tcBorders>
            <w:noWrap/>
          </w:tcPr>
          <w:p w14:paraId="7F4786E1"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60E5767" w14:textId="77777777" w:rsidR="0079249C" w:rsidRPr="009E2BD8" w:rsidRDefault="0079249C" w:rsidP="005F103F">
            <w:pPr>
              <w:jc w:val="center"/>
              <w:rPr>
                <w:bCs/>
                <w:noProof/>
                <w:sz w:val="20"/>
                <w:szCs w:val="20"/>
                <w:lang w:val="sr-Cyrl-RS"/>
              </w:rPr>
            </w:pPr>
          </w:p>
        </w:tc>
      </w:tr>
      <w:tr w:rsidR="0079249C" w:rsidRPr="009E2BD8" w14:paraId="6DADE127" w14:textId="77777777" w:rsidTr="005F103F">
        <w:trPr>
          <w:cantSplit/>
          <w:trHeight w:val="284"/>
        </w:trPr>
        <w:tc>
          <w:tcPr>
            <w:tcW w:w="727" w:type="dxa"/>
            <w:tcBorders>
              <w:left w:val="nil"/>
              <w:right w:val="nil"/>
            </w:tcBorders>
            <w:noWrap/>
          </w:tcPr>
          <w:p w14:paraId="5ADB254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43103B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76903F7"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+ 0,70%</w:t>
            </w:r>
          </w:p>
        </w:tc>
        <w:tc>
          <w:tcPr>
            <w:tcW w:w="1542" w:type="dxa"/>
            <w:tcBorders>
              <w:left w:val="nil"/>
              <w:right w:val="nil"/>
            </w:tcBorders>
            <w:noWrap/>
          </w:tcPr>
          <w:p w14:paraId="62C9C4D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1914917" w14:textId="77777777" w:rsidR="0079249C" w:rsidRPr="009E2BD8" w:rsidRDefault="0079249C" w:rsidP="005F103F">
            <w:pPr>
              <w:jc w:val="center"/>
              <w:rPr>
                <w:bCs/>
                <w:noProof/>
                <w:sz w:val="20"/>
                <w:szCs w:val="20"/>
                <w:lang w:val="sr-Cyrl-RS"/>
              </w:rPr>
            </w:pPr>
          </w:p>
        </w:tc>
      </w:tr>
      <w:tr w:rsidR="0079249C" w:rsidRPr="009E2BD8" w14:paraId="11A3CE66" w14:textId="77777777" w:rsidTr="005F103F">
        <w:trPr>
          <w:cantSplit/>
          <w:trHeight w:val="284"/>
        </w:trPr>
        <w:tc>
          <w:tcPr>
            <w:tcW w:w="727" w:type="dxa"/>
            <w:tcBorders>
              <w:left w:val="nil"/>
              <w:right w:val="nil"/>
            </w:tcBorders>
            <w:noWrap/>
          </w:tcPr>
          <w:p w14:paraId="42A3814A" w14:textId="77777777" w:rsidR="0079249C" w:rsidRPr="009E2BD8" w:rsidRDefault="0079249C" w:rsidP="005F103F">
            <w:pPr>
              <w:jc w:val="right"/>
              <w:rPr>
                <w:bCs/>
                <w:noProof/>
                <w:sz w:val="20"/>
                <w:szCs w:val="20"/>
                <w:lang w:val="sr-Cyrl-RS"/>
              </w:rPr>
            </w:pPr>
            <w:r w:rsidRPr="009E2BD8">
              <w:rPr>
                <w:bCs/>
                <w:noProof/>
                <w:sz w:val="20"/>
                <w:szCs w:val="20"/>
                <w:lang w:val="sr-Cyrl-RS"/>
              </w:rPr>
              <w:t>1.33</w:t>
            </w:r>
          </w:p>
        </w:tc>
        <w:tc>
          <w:tcPr>
            <w:tcW w:w="3637" w:type="dxa"/>
            <w:gridSpan w:val="2"/>
            <w:tcBorders>
              <w:left w:val="nil"/>
              <w:right w:val="nil"/>
            </w:tcBorders>
            <w:noWrap/>
          </w:tcPr>
          <w:p w14:paraId="15A3D1EC"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48B8FCA3"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7BC0D200" w14:textId="77777777" w:rsidR="0079249C" w:rsidRPr="009E2BD8" w:rsidRDefault="0079249C" w:rsidP="005F103F">
            <w:pPr>
              <w:jc w:val="center"/>
              <w:rPr>
                <w:bCs/>
                <w:noProof/>
                <w:sz w:val="20"/>
                <w:szCs w:val="20"/>
                <w:lang w:val="sr-Cyrl-RS"/>
              </w:rPr>
            </w:pPr>
            <w:r w:rsidRPr="009E2BD8">
              <w:rPr>
                <w:bCs/>
                <w:noProof/>
                <w:sz w:val="20"/>
                <w:szCs w:val="20"/>
                <w:lang w:val="sr-Cyrl-RS"/>
              </w:rPr>
              <w:t>1.843.505</w:t>
            </w:r>
          </w:p>
        </w:tc>
        <w:tc>
          <w:tcPr>
            <w:tcW w:w="1950" w:type="dxa"/>
            <w:tcBorders>
              <w:left w:val="nil"/>
            </w:tcBorders>
            <w:noWrap/>
          </w:tcPr>
          <w:p w14:paraId="2F455392" w14:textId="77777777" w:rsidR="0079249C" w:rsidRPr="009E2BD8" w:rsidRDefault="0079249C" w:rsidP="005F103F">
            <w:pPr>
              <w:jc w:val="center"/>
              <w:rPr>
                <w:bCs/>
                <w:noProof/>
                <w:sz w:val="20"/>
                <w:szCs w:val="20"/>
                <w:lang w:val="sr-Cyrl-RS"/>
              </w:rPr>
            </w:pPr>
            <w:r w:rsidRPr="009E2BD8">
              <w:rPr>
                <w:bCs/>
                <w:noProof/>
                <w:sz w:val="20"/>
                <w:szCs w:val="20"/>
                <w:lang w:val="sr-Cyrl-RS"/>
              </w:rPr>
              <w:t>216.114.276</w:t>
            </w:r>
          </w:p>
        </w:tc>
      </w:tr>
      <w:tr w:rsidR="0079249C" w:rsidRPr="009E2BD8" w14:paraId="312CBF10" w14:textId="77777777" w:rsidTr="005F103F">
        <w:trPr>
          <w:cantSplit/>
          <w:trHeight w:val="284"/>
        </w:trPr>
        <w:tc>
          <w:tcPr>
            <w:tcW w:w="727" w:type="dxa"/>
            <w:tcBorders>
              <w:left w:val="nil"/>
              <w:right w:val="nil"/>
            </w:tcBorders>
            <w:noWrap/>
          </w:tcPr>
          <w:p w14:paraId="5431E80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9F77F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5C9F847" w14:textId="77777777" w:rsidR="0079249C" w:rsidRPr="009E2BD8" w:rsidRDefault="0079249C" w:rsidP="005F103F">
            <w:pPr>
              <w:jc w:val="center"/>
              <w:rPr>
                <w:noProof/>
                <w:sz w:val="20"/>
                <w:szCs w:val="20"/>
                <w:lang w:val="sr-Cyrl-RS"/>
              </w:rPr>
            </w:pPr>
            <w:r w:rsidRPr="009E2BD8">
              <w:rPr>
                <w:noProof/>
                <w:sz w:val="20"/>
                <w:szCs w:val="20"/>
                <w:lang w:val="sr-Cyrl-RS"/>
              </w:rPr>
              <w:t>15.05.2022.</w:t>
            </w:r>
          </w:p>
        </w:tc>
        <w:tc>
          <w:tcPr>
            <w:tcW w:w="1542" w:type="dxa"/>
            <w:tcBorders>
              <w:left w:val="nil"/>
              <w:right w:val="nil"/>
            </w:tcBorders>
            <w:noWrap/>
          </w:tcPr>
          <w:p w14:paraId="0046827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C075AA2" w14:textId="77777777" w:rsidR="0079249C" w:rsidRPr="009E2BD8" w:rsidRDefault="0079249C" w:rsidP="005F103F">
            <w:pPr>
              <w:jc w:val="center"/>
              <w:rPr>
                <w:bCs/>
                <w:noProof/>
                <w:sz w:val="20"/>
                <w:szCs w:val="20"/>
                <w:lang w:val="sr-Cyrl-RS"/>
              </w:rPr>
            </w:pPr>
          </w:p>
        </w:tc>
      </w:tr>
      <w:tr w:rsidR="0079249C" w:rsidRPr="009E2BD8" w14:paraId="3BCDF11A" w14:textId="77777777" w:rsidTr="005F103F">
        <w:trPr>
          <w:cantSplit/>
          <w:trHeight w:val="284"/>
        </w:trPr>
        <w:tc>
          <w:tcPr>
            <w:tcW w:w="727" w:type="dxa"/>
            <w:tcBorders>
              <w:left w:val="nil"/>
              <w:right w:val="nil"/>
            </w:tcBorders>
            <w:noWrap/>
          </w:tcPr>
          <w:p w14:paraId="1CAA923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6B92EA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93FF6F1" w14:textId="77777777" w:rsidR="0079249C" w:rsidRPr="009E2BD8" w:rsidRDefault="0079249C" w:rsidP="005F103F">
            <w:pPr>
              <w:jc w:val="center"/>
              <w:rPr>
                <w:noProof/>
                <w:sz w:val="20"/>
                <w:szCs w:val="20"/>
                <w:lang w:val="sr-Cyrl-RS"/>
              </w:rPr>
            </w:pPr>
            <w:r w:rsidRPr="009E2BD8">
              <w:rPr>
                <w:noProof/>
                <w:sz w:val="20"/>
                <w:szCs w:val="20"/>
                <w:lang w:val="sr-Cyrl-RS"/>
              </w:rPr>
              <w:t>15.11.2030.</w:t>
            </w:r>
          </w:p>
        </w:tc>
        <w:tc>
          <w:tcPr>
            <w:tcW w:w="1542" w:type="dxa"/>
            <w:tcBorders>
              <w:left w:val="nil"/>
              <w:right w:val="nil"/>
            </w:tcBorders>
            <w:noWrap/>
          </w:tcPr>
          <w:p w14:paraId="45F14475"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3DC0C3A" w14:textId="77777777" w:rsidR="0079249C" w:rsidRPr="009E2BD8" w:rsidRDefault="0079249C" w:rsidP="005F103F">
            <w:pPr>
              <w:jc w:val="center"/>
              <w:rPr>
                <w:bCs/>
                <w:noProof/>
                <w:sz w:val="20"/>
                <w:szCs w:val="20"/>
                <w:lang w:val="sr-Cyrl-RS"/>
              </w:rPr>
            </w:pPr>
          </w:p>
        </w:tc>
      </w:tr>
      <w:tr w:rsidR="0079249C" w:rsidRPr="009E2BD8" w14:paraId="549EFA28" w14:textId="77777777" w:rsidTr="005F103F">
        <w:trPr>
          <w:cantSplit/>
          <w:trHeight w:val="284"/>
        </w:trPr>
        <w:tc>
          <w:tcPr>
            <w:tcW w:w="727" w:type="dxa"/>
            <w:tcBorders>
              <w:left w:val="nil"/>
              <w:right w:val="nil"/>
            </w:tcBorders>
            <w:noWrap/>
          </w:tcPr>
          <w:p w14:paraId="66A738B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8381FF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C2E61BA" w14:textId="77777777" w:rsidR="0079249C" w:rsidRPr="009E2BD8" w:rsidRDefault="0079249C" w:rsidP="005F103F">
            <w:pPr>
              <w:jc w:val="center"/>
              <w:rPr>
                <w:bCs/>
                <w:noProof/>
                <w:sz w:val="20"/>
                <w:szCs w:val="20"/>
                <w:lang w:val="sr-Cyrl-RS"/>
              </w:rPr>
            </w:pPr>
            <w:r w:rsidRPr="009E2BD8">
              <w:rPr>
                <w:bCs/>
                <w:noProof/>
                <w:sz w:val="20"/>
                <w:szCs w:val="20"/>
                <w:lang w:val="sr-Cyrl-RS"/>
              </w:rPr>
              <w:t>246.130 EUR</w:t>
            </w:r>
          </w:p>
        </w:tc>
        <w:tc>
          <w:tcPr>
            <w:tcW w:w="1542" w:type="dxa"/>
            <w:tcBorders>
              <w:left w:val="nil"/>
              <w:right w:val="nil"/>
            </w:tcBorders>
            <w:noWrap/>
          </w:tcPr>
          <w:p w14:paraId="7A67FC1A"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23F61FE" w14:textId="77777777" w:rsidR="0079249C" w:rsidRPr="009E2BD8" w:rsidRDefault="0079249C" w:rsidP="005F103F">
            <w:pPr>
              <w:jc w:val="center"/>
              <w:rPr>
                <w:bCs/>
                <w:noProof/>
                <w:sz w:val="20"/>
                <w:szCs w:val="20"/>
                <w:lang w:val="sr-Cyrl-RS"/>
              </w:rPr>
            </w:pPr>
          </w:p>
        </w:tc>
      </w:tr>
      <w:tr w:rsidR="0079249C" w:rsidRPr="009E2BD8" w14:paraId="277653B0" w14:textId="77777777" w:rsidTr="005F103F">
        <w:trPr>
          <w:cantSplit/>
          <w:trHeight w:val="284"/>
        </w:trPr>
        <w:tc>
          <w:tcPr>
            <w:tcW w:w="727" w:type="dxa"/>
            <w:tcBorders>
              <w:left w:val="nil"/>
              <w:right w:val="nil"/>
            </w:tcBorders>
            <w:noWrap/>
          </w:tcPr>
          <w:p w14:paraId="71EFA2C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145944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55525CE"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+ 0,50%</w:t>
            </w:r>
          </w:p>
        </w:tc>
        <w:tc>
          <w:tcPr>
            <w:tcW w:w="1542" w:type="dxa"/>
            <w:tcBorders>
              <w:left w:val="nil"/>
              <w:right w:val="nil"/>
            </w:tcBorders>
            <w:noWrap/>
          </w:tcPr>
          <w:p w14:paraId="1E981F6A"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CF9D53D" w14:textId="77777777" w:rsidR="0079249C" w:rsidRPr="009E2BD8" w:rsidRDefault="0079249C" w:rsidP="005F103F">
            <w:pPr>
              <w:jc w:val="center"/>
              <w:rPr>
                <w:bCs/>
                <w:noProof/>
                <w:sz w:val="20"/>
                <w:szCs w:val="20"/>
                <w:lang w:val="sr-Cyrl-RS"/>
              </w:rPr>
            </w:pPr>
          </w:p>
        </w:tc>
      </w:tr>
      <w:tr w:rsidR="0079249C" w:rsidRPr="009E2BD8" w14:paraId="148EE627" w14:textId="77777777" w:rsidTr="005F103F">
        <w:trPr>
          <w:cantSplit/>
          <w:trHeight w:val="284"/>
        </w:trPr>
        <w:tc>
          <w:tcPr>
            <w:tcW w:w="727" w:type="dxa"/>
            <w:tcBorders>
              <w:left w:val="nil"/>
              <w:right w:val="nil"/>
            </w:tcBorders>
            <w:noWrap/>
          </w:tcPr>
          <w:p w14:paraId="01754834" w14:textId="77777777" w:rsidR="0079249C" w:rsidRPr="009E2BD8" w:rsidRDefault="0079249C" w:rsidP="005F103F">
            <w:pPr>
              <w:jc w:val="right"/>
              <w:rPr>
                <w:bCs/>
                <w:noProof/>
                <w:sz w:val="20"/>
                <w:szCs w:val="20"/>
                <w:lang w:val="sr-Cyrl-RS"/>
              </w:rPr>
            </w:pPr>
            <w:r w:rsidRPr="009E2BD8">
              <w:rPr>
                <w:bCs/>
                <w:noProof/>
                <w:sz w:val="20"/>
                <w:szCs w:val="20"/>
                <w:lang w:val="sr-Cyrl-RS"/>
              </w:rPr>
              <w:t>1.34</w:t>
            </w:r>
          </w:p>
        </w:tc>
        <w:tc>
          <w:tcPr>
            <w:tcW w:w="3637" w:type="dxa"/>
            <w:gridSpan w:val="2"/>
            <w:tcBorders>
              <w:left w:val="nil"/>
              <w:right w:val="nil"/>
            </w:tcBorders>
            <w:noWrap/>
          </w:tcPr>
          <w:p w14:paraId="0B5FAE63"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за конкурентну пољопривреду</w:t>
            </w:r>
          </w:p>
        </w:tc>
        <w:tc>
          <w:tcPr>
            <w:tcW w:w="2546" w:type="dxa"/>
            <w:tcBorders>
              <w:left w:val="nil"/>
              <w:right w:val="nil"/>
            </w:tcBorders>
            <w:noWrap/>
          </w:tcPr>
          <w:p w14:paraId="70B1C7FB"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6F51E07A" w14:textId="77777777" w:rsidR="0079249C" w:rsidRPr="009E2BD8" w:rsidRDefault="0079249C" w:rsidP="005F103F">
            <w:pPr>
              <w:jc w:val="center"/>
              <w:rPr>
                <w:bCs/>
                <w:noProof/>
                <w:sz w:val="20"/>
                <w:szCs w:val="20"/>
                <w:lang w:val="sr-Cyrl-RS"/>
              </w:rPr>
            </w:pPr>
            <w:r w:rsidRPr="009E2BD8">
              <w:rPr>
                <w:bCs/>
                <w:noProof/>
                <w:sz w:val="20"/>
                <w:szCs w:val="20"/>
                <w:lang w:val="sr-Cyrl-RS"/>
              </w:rPr>
              <w:t>24.654.527</w:t>
            </w:r>
          </w:p>
        </w:tc>
        <w:tc>
          <w:tcPr>
            <w:tcW w:w="1950" w:type="dxa"/>
            <w:tcBorders>
              <w:left w:val="nil"/>
            </w:tcBorders>
            <w:noWrap/>
          </w:tcPr>
          <w:p w14:paraId="331DAD52" w14:textId="77777777" w:rsidR="0079249C" w:rsidRPr="009E2BD8" w:rsidRDefault="0079249C" w:rsidP="005F103F">
            <w:pPr>
              <w:jc w:val="center"/>
              <w:rPr>
                <w:bCs/>
                <w:noProof/>
                <w:sz w:val="20"/>
                <w:szCs w:val="20"/>
                <w:lang w:val="sr-Cyrl-RS"/>
              </w:rPr>
            </w:pPr>
            <w:r w:rsidRPr="009E2BD8">
              <w:rPr>
                <w:bCs/>
                <w:noProof/>
                <w:sz w:val="20"/>
                <w:szCs w:val="20"/>
                <w:lang w:val="sr-Cyrl-RS"/>
              </w:rPr>
              <w:t>2.890.252.677</w:t>
            </w:r>
          </w:p>
        </w:tc>
      </w:tr>
      <w:tr w:rsidR="0079249C" w:rsidRPr="009E2BD8" w14:paraId="2A6055A2" w14:textId="77777777" w:rsidTr="005F103F">
        <w:trPr>
          <w:cantSplit/>
          <w:trHeight w:val="284"/>
        </w:trPr>
        <w:tc>
          <w:tcPr>
            <w:tcW w:w="727" w:type="dxa"/>
            <w:tcBorders>
              <w:left w:val="nil"/>
              <w:right w:val="nil"/>
            </w:tcBorders>
            <w:noWrap/>
          </w:tcPr>
          <w:p w14:paraId="492024F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136AD1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99AF5EA" w14:textId="77777777" w:rsidR="0079249C" w:rsidRPr="009E2BD8" w:rsidRDefault="0079249C" w:rsidP="005F103F">
            <w:pPr>
              <w:jc w:val="center"/>
              <w:rPr>
                <w:bCs/>
                <w:noProof/>
                <w:sz w:val="20"/>
                <w:szCs w:val="20"/>
                <w:lang w:val="sr-Cyrl-RS"/>
              </w:rPr>
            </w:pPr>
            <w:r w:rsidRPr="009E2BD8">
              <w:rPr>
                <w:bCs/>
                <w:noProof/>
                <w:sz w:val="20"/>
                <w:szCs w:val="20"/>
                <w:lang w:val="sr-Cyrl-RS"/>
              </w:rPr>
              <w:t>15.05.2023.</w:t>
            </w:r>
          </w:p>
        </w:tc>
        <w:tc>
          <w:tcPr>
            <w:tcW w:w="1542" w:type="dxa"/>
            <w:tcBorders>
              <w:left w:val="nil"/>
              <w:right w:val="nil"/>
            </w:tcBorders>
            <w:noWrap/>
          </w:tcPr>
          <w:p w14:paraId="28D8F271"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5D9AA20" w14:textId="77777777" w:rsidR="0079249C" w:rsidRPr="009E2BD8" w:rsidRDefault="0079249C" w:rsidP="005F103F">
            <w:pPr>
              <w:jc w:val="center"/>
              <w:rPr>
                <w:bCs/>
                <w:noProof/>
                <w:sz w:val="20"/>
                <w:szCs w:val="20"/>
                <w:lang w:val="sr-Cyrl-RS"/>
              </w:rPr>
            </w:pPr>
          </w:p>
        </w:tc>
      </w:tr>
      <w:tr w:rsidR="0079249C" w:rsidRPr="009E2BD8" w14:paraId="4AD62E1B" w14:textId="77777777" w:rsidTr="005F103F">
        <w:trPr>
          <w:cantSplit/>
          <w:trHeight w:val="284"/>
        </w:trPr>
        <w:tc>
          <w:tcPr>
            <w:tcW w:w="727" w:type="dxa"/>
            <w:tcBorders>
              <w:left w:val="nil"/>
              <w:right w:val="nil"/>
            </w:tcBorders>
            <w:noWrap/>
          </w:tcPr>
          <w:p w14:paraId="4CC1F0A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73B325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506A8AA" w14:textId="77777777" w:rsidR="0079249C" w:rsidRPr="009E2BD8" w:rsidRDefault="0079249C" w:rsidP="005F103F">
            <w:pPr>
              <w:jc w:val="center"/>
              <w:rPr>
                <w:bCs/>
                <w:noProof/>
                <w:sz w:val="20"/>
                <w:szCs w:val="20"/>
                <w:lang w:val="sr-Cyrl-RS"/>
              </w:rPr>
            </w:pPr>
            <w:r w:rsidRPr="009E2BD8">
              <w:rPr>
                <w:bCs/>
                <w:noProof/>
                <w:sz w:val="20"/>
                <w:szCs w:val="20"/>
                <w:lang w:val="sr-Cyrl-RS"/>
              </w:rPr>
              <w:t>15.11.2031.</w:t>
            </w:r>
          </w:p>
        </w:tc>
        <w:tc>
          <w:tcPr>
            <w:tcW w:w="1542" w:type="dxa"/>
            <w:tcBorders>
              <w:left w:val="nil"/>
              <w:right w:val="nil"/>
            </w:tcBorders>
            <w:noWrap/>
          </w:tcPr>
          <w:p w14:paraId="2B816E08"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F66EE71" w14:textId="77777777" w:rsidR="0079249C" w:rsidRPr="009E2BD8" w:rsidRDefault="0079249C" w:rsidP="005F103F">
            <w:pPr>
              <w:jc w:val="center"/>
              <w:rPr>
                <w:bCs/>
                <w:noProof/>
                <w:sz w:val="20"/>
                <w:szCs w:val="20"/>
                <w:lang w:val="sr-Cyrl-RS"/>
              </w:rPr>
            </w:pPr>
          </w:p>
        </w:tc>
      </w:tr>
      <w:tr w:rsidR="0079249C" w:rsidRPr="009E2BD8" w14:paraId="382449EA" w14:textId="77777777" w:rsidTr="005F103F">
        <w:trPr>
          <w:cantSplit/>
          <w:trHeight w:val="284"/>
        </w:trPr>
        <w:tc>
          <w:tcPr>
            <w:tcW w:w="727" w:type="dxa"/>
            <w:tcBorders>
              <w:left w:val="nil"/>
              <w:right w:val="nil"/>
            </w:tcBorders>
            <w:noWrap/>
          </w:tcPr>
          <w:p w14:paraId="15B39F7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6F99A6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0A468A2" w14:textId="77777777" w:rsidR="0079249C" w:rsidRPr="009E2BD8" w:rsidRDefault="0079249C" w:rsidP="005F103F">
            <w:pPr>
              <w:jc w:val="center"/>
              <w:rPr>
                <w:bCs/>
                <w:noProof/>
                <w:sz w:val="20"/>
                <w:szCs w:val="20"/>
                <w:lang w:val="sr-Cyrl-RS"/>
              </w:rPr>
            </w:pPr>
            <w:r w:rsidRPr="009E2BD8">
              <w:rPr>
                <w:bCs/>
                <w:noProof/>
                <w:sz w:val="20"/>
                <w:szCs w:val="20"/>
                <w:lang w:val="sr-Cyrl-RS"/>
              </w:rPr>
              <w:t>3.371.053 EUR</w:t>
            </w:r>
          </w:p>
        </w:tc>
        <w:tc>
          <w:tcPr>
            <w:tcW w:w="1542" w:type="dxa"/>
            <w:tcBorders>
              <w:left w:val="nil"/>
              <w:right w:val="nil"/>
            </w:tcBorders>
            <w:noWrap/>
          </w:tcPr>
          <w:p w14:paraId="4E4EF02F"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561130A" w14:textId="77777777" w:rsidR="0079249C" w:rsidRPr="009E2BD8" w:rsidRDefault="0079249C" w:rsidP="005F103F">
            <w:pPr>
              <w:jc w:val="center"/>
              <w:rPr>
                <w:bCs/>
                <w:noProof/>
                <w:sz w:val="20"/>
                <w:szCs w:val="20"/>
                <w:lang w:val="sr-Cyrl-RS"/>
              </w:rPr>
            </w:pPr>
          </w:p>
        </w:tc>
      </w:tr>
      <w:tr w:rsidR="0079249C" w:rsidRPr="009E2BD8" w14:paraId="77600B74" w14:textId="77777777" w:rsidTr="005F103F">
        <w:trPr>
          <w:cantSplit/>
          <w:trHeight w:val="284"/>
        </w:trPr>
        <w:tc>
          <w:tcPr>
            <w:tcW w:w="727" w:type="dxa"/>
            <w:tcBorders>
              <w:left w:val="nil"/>
              <w:right w:val="nil"/>
            </w:tcBorders>
            <w:noWrap/>
          </w:tcPr>
          <w:p w14:paraId="6334635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BD39F1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08B7F83"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+ 0,50%</w:t>
            </w:r>
          </w:p>
        </w:tc>
        <w:tc>
          <w:tcPr>
            <w:tcW w:w="1542" w:type="dxa"/>
            <w:tcBorders>
              <w:left w:val="nil"/>
              <w:right w:val="nil"/>
            </w:tcBorders>
            <w:noWrap/>
          </w:tcPr>
          <w:p w14:paraId="72A7A120"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3DD2EFB" w14:textId="77777777" w:rsidR="0079249C" w:rsidRPr="009E2BD8" w:rsidRDefault="0079249C" w:rsidP="005F103F">
            <w:pPr>
              <w:jc w:val="center"/>
              <w:rPr>
                <w:bCs/>
                <w:noProof/>
                <w:sz w:val="20"/>
                <w:szCs w:val="20"/>
                <w:lang w:val="sr-Cyrl-RS"/>
              </w:rPr>
            </w:pPr>
          </w:p>
        </w:tc>
      </w:tr>
      <w:tr w:rsidR="0079249C" w:rsidRPr="009E2BD8" w14:paraId="4DDE973E" w14:textId="77777777" w:rsidTr="005F103F">
        <w:trPr>
          <w:cantSplit/>
          <w:trHeight w:val="284"/>
        </w:trPr>
        <w:tc>
          <w:tcPr>
            <w:tcW w:w="727" w:type="dxa"/>
            <w:tcBorders>
              <w:left w:val="nil"/>
              <w:bottom w:val="nil"/>
              <w:right w:val="nil"/>
            </w:tcBorders>
            <w:noWrap/>
          </w:tcPr>
          <w:p w14:paraId="3AA44ACA" w14:textId="77777777" w:rsidR="0079249C" w:rsidRPr="009E2BD8" w:rsidRDefault="0079249C" w:rsidP="005F103F">
            <w:pPr>
              <w:jc w:val="right"/>
              <w:rPr>
                <w:bCs/>
                <w:noProof/>
                <w:sz w:val="20"/>
                <w:szCs w:val="20"/>
                <w:lang w:val="sr-Cyrl-RS"/>
              </w:rPr>
            </w:pPr>
            <w:r w:rsidRPr="009E2BD8">
              <w:rPr>
                <w:bCs/>
                <w:noProof/>
                <w:sz w:val="20"/>
                <w:szCs w:val="20"/>
                <w:lang w:val="sr-Cyrl-RS"/>
              </w:rPr>
              <w:t>1.35</w:t>
            </w:r>
          </w:p>
        </w:tc>
        <w:tc>
          <w:tcPr>
            <w:tcW w:w="3637" w:type="dxa"/>
            <w:gridSpan w:val="2"/>
            <w:tcBorders>
              <w:left w:val="nil"/>
              <w:bottom w:val="nil"/>
              <w:right w:val="nil"/>
            </w:tcBorders>
            <w:noWrap/>
          </w:tcPr>
          <w:p w14:paraId="4BD605B8" w14:textId="77777777" w:rsidR="0079249C" w:rsidRPr="009E2BD8" w:rsidRDefault="0079249C" w:rsidP="005F103F">
            <w:pPr>
              <w:rPr>
                <w:b/>
                <w:bCs/>
                <w:noProof/>
                <w:sz w:val="20"/>
                <w:szCs w:val="20"/>
                <w:lang w:val="sr-Cyrl-RS"/>
              </w:rPr>
            </w:pPr>
            <w:r w:rsidRPr="009E2BD8">
              <w:rPr>
                <w:b/>
                <w:bCs/>
                <w:noProof/>
                <w:sz w:val="20"/>
                <w:szCs w:val="20"/>
                <w:lang w:val="sr-Cyrl-RS"/>
              </w:rPr>
              <w:t>IBRD - Додатно финансирање за Пројекат унапређења земљишне администрације у Србији</w:t>
            </w:r>
          </w:p>
        </w:tc>
        <w:tc>
          <w:tcPr>
            <w:tcW w:w="2546" w:type="dxa"/>
            <w:tcBorders>
              <w:left w:val="nil"/>
              <w:bottom w:val="nil"/>
              <w:right w:val="nil"/>
            </w:tcBorders>
            <w:noWrap/>
          </w:tcPr>
          <w:p w14:paraId="6CA6319E" w14:textId="77777777" w:rsidR="0079249C" w:rsidRPr="009E2BD8" w:rsidRDefault="0079249C" w:rsidP="005F103F">
            <w:pPr>
              <w:jc w:val="center"/>
              <w:rPr>
                <w:bCs/>
                <w:noProof/>
                <w:sz w:val="20"/>
                <w:szCs w:val="20"/>
                <w:lang w:val="sr-Cyrl-RS"/>
              </w:rPr>
            </w:pPr>
          </w:p>
        </w:tc>
        <w:tc>
          <w:tcPr>
            <w:tcW w:w="1542" w:type="dxa"/>
            <w:tcBorders>
              <w:left w:val="nil"/>
              <w:bottom w:val="nil"/>
              <w:right w:val="nil"/>
            </w:tcBorders>
            <w:noWrap/>
          </w:tcPr>
          <w:p w14:paraId="3ECA6911" w14:textId="77777777" w:rsidR="0079249C" w:rsidRPr="009E2BD8" w:rsidRDefault="0079249C" w:rsidP="005F103F">
            <w:pPr>
              <w:jc w:val="center"/>
              <w:rPr>
                <w:bCs/>
                <w:noProof/>
                <w:sz w:val="20"/>
                <w:szCs w:val="20"/>
                <w:lang w:val="sr-Cyrl-RS"/>
              </w:rPr>
            </w:pPr>
            <w:r w:rsidRPr="009E2BD8">
              <w:rPr>
                <w:bCs/>
                <w:noProof/>
                <w:sz w:val="20"/>
                <w:szCs w:val="20"/>
                <w:lang w:val="sr-Cyrl-RS"/>
              </w:rPr>
              <w:t>13.467.847</w:t>
            </w:r>
          </w:p>
        </w:tc>
        <w:tc>
          <w:tcPr>
            <w:tcW w:w="1950" w:type="dxa"/>
            <w:tcBorders>
              <w:left w:val="nil"/>
              <w:bottom w:val="nil"/>
            </w:tcBorders>
            <w:noWrap/>
          </w:tcPr>
          <w:p w14:paraId="762D95F4" w14:textId="77777777" w:rsidR="0079249C" w:rsidRPr="009E2BD8" w:rsidRDefault="0079249C" w:rsidP="005F103F">
            <w:pPr>
              <w:jc w:val="center"/>
              <w:rPr>
                <w:bCs/>
                <w:noProof/>
                <w:sz w:val="20"/>
                <w:szCs w:val="20"/>
                <w:lang w:val="sr-Cyrl-RS"/>
              </w:rPr>
            </w:pPr>
            <w:r w:rsidRPr="009E2BD8">
              <w:rPr>
                <w:bCs/>
                <w:noProof/>
                <w:sz w:val="20"/>
                <w:szCs w:val="20"/>
                <w:lang w:val="sr-Cyrl-RS"/>
              </w:rPr>
              <w:t>1.578.837.101</w:t>
            </w:r>
          </w:p>
        </w:tc>
      </w:tr>
      <w:tr w:rsidR="0079249C" w:rsidRPr="009E2BD8" w14:paraId="1521CFA9" w14:textId="77777777" w:rsidTr="005F103F">
        <w:trPr>
          <w:cantSplit/>
          <w:trHeight w:val="284"/>
        </w:trPr>
        <w:tc>
          <w:tcPr>
            <w:tcW w:w="727" w:type="dxa"/>
            <w:tcBorders>
              <w:top w:val="nil"/>
              <w:left w:val="nil"/>
              <w:bottom w:val="nil"/>
              <w:right w:val="nil"/>
            </w:tcBorders>
            <w:noWrap/>
          </w:tcPr>
          <w:p w14:paraId="6F5D0B0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F7DD04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8AC3CFC" w14:textId="77777777" w:rsidR="0079249C" w:rsidRPr="009E2BD8" w:rsidRDefault="0079249C" w:rsidP="005F103F">
            <w:pPr>
              <w:jc w:val="center"/>
              <w:rPr>
                <w:bCs/>
                <w:noProof/>
                <w:sz w:val="20"/>
                <w:szCs w:val="20"/>
                <w:lang w:val="sr-Cyrl-RS"/>
              </w:rPr>
            </w:pPr>
            <w:r w:rsidRPr="009E2BD8">
              <w:rPr>
                <w:bCs/>
                <w:noProof/>
                <w:sz w:val="20"/>
                <w:szCs w:val="20"/>
                <w:lang w:val="sr-Cyrl-RS"/>
              </w:rPr>
              <w:t>15.05.2023.</w:t>
            </w:r>
          </w:p>
        </w:tc>
        <w:tc>
          <w:tcPr>
            <w:tcW w:w="1542" w:type="dxa"/>
            <w:tcBorders>
              <w:top w:val="nil"/>
              <w:left w:val="nil"/>
              <w:bottom w:val="nil"/>
              <w:right w:val="nil"/>
            </w:tcBorders>
            <w:noWrap/>
          </w:tcPr>
          <w:p w14:paraId="02AC7FCB"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2EAF461F" w14:textId="77777777" w:rsidR="0079249C" w:rsidRPr="009E2BD8" w:rsidRDefault="0079249C" w:rsidP="005F103F">
            <w:pPr>
              <w:jc w:val="center"/>
              <w:rPr>
                <w:bCs/>
                <w:noProof/>
                <w:sz w:val="20"/>
                <w:szCs w:val="20"/>
                <w:lang w:val="sr-Cyrl-RS"/>
              </w:rPr>
            </w:pPr>
          </w:p>
        </w:tc>
      </w:tr>
      <w:tr w:rsidR="0079249C" w:rsidRPr="009E2BD8" w14:paraId="13118F5D" w14:textId="77777777" w:rsidTr="005F103F">
        <w:trPr>
          <w:cantSplit/>
          <w:trHeight w:val="284"/>
        </w:trPr>
        <w:tc>
          <w:tcPr>
            <w:tcW w:w="727" w:type="dxa"/>
            <w:tcBorders>
              <w:top w:val="nil"/>
              <w:left w:val="nil"/>
              <w:right w:val="nil"/>
            </w:tcBorders>
            <w:noWrap/>
          </w:tcPr>
          <w:p w14:paraId="4D2839F2"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1B43D18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13CB09DB" w14:textId="77777777" w:rsidR="0079249C" w:rsidRPr="009E2BD8" w:rsidRDefault="0079249C" w:rsidP="005F103F">
            <w:pPr>
              <w:jc w:val="center"/>
              <w:rPr>
                <w:bCs/>
                <w:noProof/>
                <w:sz w:val="20"/>
                <w:szCs w:val="20"/>
                <w:lang w:val="sr-Cyrl-RS"/>
              </w:rPr>
            </w:pPr>
            <w:r w:rsidRPr="009E2BD8">
              <w:rPr>
                <w:bCs/>
                <w:noProof/>
                <w:sz w:val="20"/>
                <w:szCs w:val="20"/>
                <w:lang w:val="sr-Cyrl-RS"/>
              </w:rPr>
              <w:t>15.11.2031.</w:t>
            </w:r>
          </w:p>
        </w:tc>
        <w:tc>
          <w:tcPr>
            <w:tcW w:w="1542" w:type="dxa"/>
            <w:tcBorders>
              <w:top w:val="nil"/>
              <w:left w:val="nil"/>
              <w:right w:val="nil"/>
            </w:tcBorders>
            <w:noWrap/>
          </w:tcPr>
          <w:p w14:paraId="6F45E528" w14:textId="77777777" w:rsidR="0079249C" w:rsidRPr="009E2BD8" w:rsidRDefault="0079249C" w:rsidP="005F103F">
            <w:pPr>
              <w:jc w:val="center"/>
              <w:rPr>
                <w:bCs/>
                <w:noProof/>
                <w:sz w:val="20"/>
                <w:szCs w:val="20"/>
                <w:lang w:val="sr-Cyrl-RS"/>
              </w:rPr>
            </w:pPr>
          </w:p>
        </w:tc>
        <w:tc>
          <w:tcPr>
            <w:tcW w:w="1950" w:type="dxa"/>
            <w:tcBorders>
              <w:top w:val="nil"/>
              <w:left w:val="nil"/>
            </w:tcBorders>
            <w:noWrap/>
          </w:tcPr>
          <w:p w14:paraId="67751E20" w14:textId="77777777" w:rsidR="0079249C" w:rsidRPr="009E2BD8" w:rsidRDefault="0079249C" w:rsidP="005F103F">
            <w:pPr>
              <w:jc w:val="center"/>
              <w:rPr>
                <w:bCs/>
                <w:noProof/>
                <w:sz w:val="20"/>
                <w:szCs w:val="20"/>
                <w:lang w:val="sr-Cyrl-RS"/>
              </w:rPr>
            </w:pPr>
          </w:p>
        </w:tc>
      </w:tr>
      <w:tr w:rsidR="0079249C" w:rsidRPr="009E2BD8" w14:paraId="12E45F0D" w14:textId="77777777" w:rsidTr="005F103F">
        <w:trPr>
          <w:cantSplit/>
          <w:trHeight w:val="284"/>
        </w:trPr>
        <w:tc>
          <w:tcPr>
            <w:tcW w:w="727" w:type="dxa"/>
            <w:tcBorders>
              <w:left w:val="nil"/>
              <w:right w:val="nil"/>
            </w:tcBorders>
            <w:noWrap/>
          </w:tcPr>
          <w:p w14:paraId="23B59F2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A86AA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D0F3778" w14:textId="77777777" w:rsidR="0079249C" w:rsidRPr="009E2BD8" w:rsidRDefault="0079249C" w:rsidP="005F103F">
            <w:pPr>
              <w:jc w:val="center"/>
              <w:rPr>
                <w:bCs/>
                <w:noProof/>
                <w:sz w:val="20"/>
                <w:szCs w:val="20"/>
                <w:lang w:val="sr-Cyrl-RS"/>
              </w:rPr>
            </w:pPr>
            <w:r w:rsidRPr="009E2BD8">
              <w:rPr>
                <w:bCs/>
                <w:noProof/>
                <w:sz w:val="20"/>
                <w:szCs w:val="20"/>
                <w:lang w:val="sr-Cyrl-RS"/>
              </w:rPr>
              <w:t>1.507.255 EUR</w:t>
            </w:r>
          </w:p>
        </w:tc>
        <w:tc>
          <w:tcPr>
            <w:tcW w:w="1542" w:type="dxa"/>
            <w:tcBorders>
              <w:left w:val="nil"/>
              <w:right w:val="nil"/>
            </w:tcBorders>
            <w:noWrap/>
          </w:tcPr>
          <w:p w14:paraId="6BCFCB09"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DAD0D4F" w14:textId="77777777" w:rsidR="0079249C" w:rsidRPr="009E2BD8" w:rsidRDefault="0079249C" w:rsidP="005F103F">
            <w:pPr>
              <w:jc w:val="center"/>
              <w:rPr>
                <w:bCs/>
                <w:noProof/>
                <w:sz w:val="20"/>
                <w:szCs w:val="20"/>
                <w:lang w:val="sr-Cyrl-RS"/>
              </w:rPr>
            </w:pPr>
          </w:p>
        </w:tc>
      </w:tr>
      <w:tr w:rsidR="0079249C" w:rsidRPr="009E2BD8" w14:paraId="173A611A" w14:textId="77777777" w:rsidTr="005F103F">
        <w:trPr>
          <w:cantSplit/>
          <w:trHeight w:val="284"/>
        </w:trPr>
        <w:tc>
          <w:tcPr>
            <w:tcW w:w="727" w:type="dxa"/>
            <w:tcBorders>
              <w:left w:val="nil"/>
              <w:right w:val="nil"/>
            </w:tcBorders>
            <w:noWrap/>
          </w:tcPr>
          <w:p w14:paraId="5E1F36E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E8A638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E193EE8"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+ 0,50%</w:t>
            </w:r>
          </w:p>
        </w:tc>
        <w:tc>
          <w:tcPr>
            <w:tcW w:w="1542" w:type="dxa"/>
            <w:tcBorders>
              <w:left w:val="nil"/>
              <w:right w:val="nil"/>
            </w:tcBorders>
            <w:noWrap/>
          </w:tcPr>
          <w:p w14:paraId="398F36B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6326ADC" w14:textId="77777777" w:rsidR="0079249C" w:rsidRPr="009E2BD8" w:rsidRDefault="0079249C" w:rsidP="005F103F">
            <w:pPr>
              <w:jc w:val="center"/>
              <w:rPr>
                <w:bCs/>
                <w:noProof/>
                <w:sz w:val="20"/>
                <w:szCs w:val="20"/>
                <w:lang w:val="sr-Cyrl-RS"/>
              </w:rPr>
            </w:pPr>
          </w:p>
        </w:tc>
      </w:tr>
      <w:tr w:rsidR="0079249C" w:rsidRPr="009E2BD8" w14:paraId="515041C8" w14:textId="77777777" w:rsidTr="005F103F">
        <w:trPr>
          <w:cantSplit/>
          <w:trHeight w:val="284"/>
        </w:trPr>
        <w:tc>
          <w:tcPr>
            <w:tcW w:w="727" w:type="dxa"/>
            <w:tcBorders>
              <w:left w:val="nil"/>
              <w:right w:val="nil"/>
            </w:tcBorders>
            <w:noWrap/>
          </w:tcPr>
          <w:p w14:paraId="35ABDA7E" w14:textId="77777777" w:rsidR="0079249C" w:rsidRPr="009E2BD8" w:rsidRDefault="0079249C" w:rsidP="005F103F">
            <w:pPr>
              <w:jc w:val="right"/>
              <w:rPr>
                <w:bCs/>
                <w:noProof/>
                <w:sz w:val="20"/>
                <w:szCs w:val="20"/>
                <w:lang w:val="sr-Cyrl-RS"/>
              </w:rPr>
            </w:pPr>
            <w:r w:rsidRPr="009E2BD8">
              <w:rPr>
                <w:bCs/>
                <w:noProof/>
                <w:sz w:val="20"/>
                <w:szCs w:val="20"/>
                <w:lang w:val="sr-Cyrl-RS"/>
              </w:rPr>
              <w:t>1.36</w:t>
            </w:r>
          </w:p>
        </w:tc>
        <w:tc>
          <w:tcPr>
            <w:tcW w:w="3637" w:type="dxa"/>
            <w:gridSpan w:val="2"/>
            <w:tcBorders>
              <w:left w:val="nil"/>
              <w:right w:val="nil"/>
            </w:tcBorders>
            <w:noWrap/>
          </w:tcPr>
          <w:p w14:paraId="1CE9E885"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5489FA80"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4C5BE594" w14:textId="77777777" w:rsidR="0079249C" w:rsidRPr="009E2BD8" w:rsidRDefault="0079249C" w:rsidP="005F103F">
            <w:pPr>
              <w:jc w:val="center"/>
              <w:rPr>
                <w:bCs/>
                <w:noProof/>
                <w:sz w:val="20"/>
                <w:szCs w:val="20"/>
                <w:lang w:val="sr-Cyrl-RS"/>
              </w:rPr>
            </w:pPr>
            <w:r w:rsidRPr="009E2BD8">
              <w:rPr>
                <w:bCs/>
                <w:noProof/>
                <w:sz w:val="20"/>
                <w:szCs w:val="20"/>
                <w:lang w:val="sr-Cyrl-RS"/>
              </w:rPr>
              <w:t>23.594.185</w:t>
            </w:r>
          </w:p>
        </w:tc>
        <w:tc>
          <w:tcPr>
            <w:tcW w:w="1950" w:type="dxa"/>
            <w:tcBorders>
              <w:left w:val="nil"/>
            </w:tcBorders>
            <w:noWrap/>
          </w:tcPr>
          <w:p w14:paraId="7C8339E0" w14:textId="77777777" w:rsidR="0079249C" w:rsidRPr="009E2BD8" w:rsidRDefault="0079249C" w:rsidP="005F103F">
            <w:pPr>
              <w:jc w:val="center"/>
              <w:rPr>
                <w:bCs/>
                <w:noProof/>
                <w:sz w:val="20"/>
                <w:szCs w:val="20"/>
                <w:lang w:val="sr-Cyrl-RS"/>
              </w:rPr>
            </w:pPr>
            <w:r w:rsidRPr="009E2BD8">
              <w:rPr>
                <w:bCs/>
                <w:noProof/>
                <w:sz w:val="20"/>
                <w:szCs w:val="20"/>
                <w:lang w:val="sr-Cyrl-RS"/>
              </w:rPr>
              <w:t>2.765.948.709</w:t>
            </w:r>
          </w:p>
        </w:tc>
      </w:tr>
      <w:tr w:rsidR="0079249C" w:rsidRPr="009E2BD8" w14:paraId="6262CF9C" w14:textId="77777777" w:rsidTr="005F103F">
        <w:trPr>
          <w:cantSplit/>
          <w:trHeight w:val="284"/>
        </w:trPr>
        <w:tc>
          <w:tcPr>
            <w:tcW w:w="727" w:type="dxa"/>
            <w:tcBorders>
              <w:left w:val="nil"/>
              <w:right w:val="nil"/>
            </w:tcBorders>
            <w:noWrap/>
          </w:tcPr>
          <w:p w14:paraId="0EF875C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CBA1F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B109967" w14:textId="77777777" w:rsidR="0079249C" w:rsidRPr="009E2BD8" w:rsidRDefault="0079249C" w:rsidP="005F103F">
            <w:pPr>
              <w:jc w:val="center"/>
              <w:rPr>
                <w:bCs/>
                <w:noProof/>
                <w:sz w:val="20"/>
                <w:szCs w:val="20"/>
                <w:lang w:val="sr-Cyrl-RS"/>
              </w:rPr>
            </w:pPr>
            <w:r w:rsidRPr="009E2BD8">
              <w:rPr>
                <w:bCs/>
                <w:noProof/>
                <w:sz w:val="20"/>
                <w:szCs w:val="20"/>
                <w:lang w:val="sr-Cyrl-RS"/>
              </w:rPr>
              <w:t>15.05.2023.</w:t>
            </w:r>
          </w:p>
        </w:tc>
        <w:tc>
          <w:tcPr>
            <w:tcW w:w="1542" w:type="dxa"/>
            <w:tcBorders>
              <w:left w:val="nil"/>
              <w:right w:val="nil"/>
            </w:tcBorders>
            <w:noWrap/>
          </w:tcPr>
          <w:p w14:paraId="26D9F231"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22CF940" w14:textId="77777777" w:rsidR="0079249C" w:rsidRPr="009E2BD8" w:rsidRDefault="0079249C" w:rsidP="005F103F">
            <w:pPr>
              <w:jc w:val="center"/>
              <w:rPr>
                <w:bCs/>
                <w:noProof/>
                <w:sz w:val="20"/>
                <w:szCs w:val="20"/>
                <w:lang w:val="sr-Cyrl-RS"/>
              </w:rPr>
            </w:pPr>
          </w:p>
        </w:tc>
      </w:tr>
      <w:tr w:rsidR="0079249C" w:rsidRPr="009E2BD8" w14:paraId="4410024E" w14:textId="77777777" w:rsidTr="005F103F">
        <w:trPr>
          <w:cantSplit/>
          <w:trHeight w:val="284"/>
        </w:trPr>
        <w:tc>
          <w:tcPr>
            <w:tcW w:w="727" w:type="dxa"/>
            <w:tcBorders>
              <w:left w:val="nil"/>
              <w:right w:val="nil"/>
            </w:tcBorders>
            <w:noWrap/>
          </w:tcPr>
          <w:p w14:paraId="03C378D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CFF18B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164B538" w14:textId="77777777" w:rsidR="0079249C" w:rsidRPr="009E2BD8" w:rsidRDefault="0079249C" w:rsidP="005F103F">
            <w:pPr>
              <w:jc w:val="center"/>
              <w:rPr>
                <w:bCs/>
                <w:noProof/>
                <w:sz w:val="20"/>
                <w:szCs w:val="20"/>
                <w:lang w:val="sr-Cyrl-RS"/>
              </w:rPr>
            </w:pPr>
            <w:r w:rsidRPr="009E2BD8">
              <w:rPr>
                <w:bCs/>
                <w:noProof/>
                <w:sz w:val="20"/>
                <w:szCs w:val="20"/>
                <w:lang w:val="sr-Cyrl-RS"/>
              </w:rPr>
              <w:t>15.11.2031.</w:t>
            </w:r>
          </w:p>
        </w:tc>
        <w:tc>
          <w:tcPr>
            <w:tcW w:w="1542" w:type="dxa"/>
            <w:tcBorders>
              <w:left w:val="nil"/>
              <w:right w:val="nil"/>
            </w:tcBorders>
            <w:noWrap/>
          </w:tcPr>
          <w:p w14:paraId="6F8905C6"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6AF745D" w14:textId="77777777" w:rsidR="0079249C" w:rsidRPr="009E2BD8" w:rsidRDefault="0079249C" w:rsidP="005F103F">
            <w:pPr>
              <w:jc w:val="center"/>
              <w:rPr>
                <w:bCs/>
                <w:noProof/>
                <w:sz w:val="20"/>
                <w:szCs w:val="20"/>
                <w:lang w:val="sr-Cyrl-RS"/>
              </w:rPr>
            </w:pPr>
          </w:p>
        </w:tc>
      </w:tr>
      <w:tr w:rsidR="0079249C" w:rsidRPr="009E2BD8" w14:paraId="3158AA69" w14:textId="77777777" w:rsidTr="005F103F">
        <w:trPr>
          <w:cantSplit/>
          <w:trHeight w:val="284"/>
        </w:trPr>
        <w:tc>
          <w:tcPr>
            <w:tcW w:w="727" w:type="dxa"/>
            <w:tcBorders>
              <w:left w:val="nil"/>
              <w:right w:val="nil"/>
            </w:tcBorders>
            <w:noWrap/>
          </w:tcPr>
          <w:p w14:paraId="3535412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712493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38EC194" w14:textId="77777777" w:rsidR="0079249C" w:rsidRPr="009E2BD8" w:rsidRDefault="0079249C" w:rsidP="005F103F">
            <w:pPr>
              <w:jc w:val="center"/>
              <w:rPr>
                <w:bCs/>
                <w:noProof/>
                <w:sz w:val="20"/>
                <w:szCs w:val="20"/>
                <w:lang w:val="sr-Cyrl-RS"/>
              </w:rPr>
            </w:pPr>
            <w:r w:rsidRPr="009E2BD8">
              <w:rPr>
                <w:bCs/>
                <w:noProof/>
                <w:sz w:val="20"/>
                <w:szCs w:val="20"/>
                <w:lang w:val="sr-Cyrl-RS"/>
              </w:rPr>
              <w:t>2.420.753 EUR</w:t>
            </w:r>
          </w:p>
        </w:tc>
        <w:tc>
          <w:tcPr>
            <w:tcW w:w="1542" w:type="dxa"/>
            <w:tcBorders>
              <w:left w:val="nil"/>
              <w:right w:val="nil"/>
            </w:tcBorders>
            <w:noWrap/>
          </w:tcPr>
          <w:p w14:paraId="46A5305E"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A3D6BAD" w14:textId="77777777" w:rsidR="0079249C" w:rsidRPr="009E2BD8" w:rsidRDefault="0079249C" w:rsidP="005F103F">
            <w:pPr>
              <w:jc w:val="center"/>
              <w:rPr>
                <w:bCs/>
                <w:noProof/>
                <w:sz w:val="20"/>
                <w:szCs w:val="20"/>
                <w:lang w:val="sr-Cyrl-RS"/>
              </w:rPr>
            </w:pPr>
          </w:p>
        </w:tc>
      </w:tr>
      <w:tr w:rsidR="0079249C" w:rsidRPr="009E2BD8" w14:paraId="22A5802A" w14:textId="77777777" w:rsidTr="005F103F">
        <w:trPr>
          <w:cantSplit/>
          <w:trHeight w:val="284"/>
        </w:trPr>
        <w:tc>
          <w:tcPr>
            <w:tcW w:w="727" w:type="dxa"/>
            <w:tcBorders>
              <w:left w:val="nil"/>
              <w:right w:val="nil"/>
            </w:tcBorders>
            <w:noWrap/>
          </w:tcPr>
          <w:p w14:paraId="318E3A7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865A32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E31B4D0"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+ 0,50%</w:t>
            </w:r>
          </w:p>
        </w:tc>
        <w:tc>
          <w:tcPr>
            <w:tcW w:w="1542" w:type="dxa"/>
            <w:tcBorders>
              <w:left w:val="nil"/>
              <w:right w:val="nil"/>
            </w:tcBorders>
            <w:noWrap/>
          </w:tcPr>
          <w:p w14:paraId="43F263A2"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4E5100C" w14:textId="77777777" w:rsidR="0079249C" w:rsidRPr="009E2BD8" w:rsidRDefault="0079249C" w:rsidP="005F103F">
            <w:pPr>
              <w:jc w:val="center"/>
              <w:rPr>
                <w:bCs/>
                <w:noProof/>
                <w:sz w:val="20"/>
                <w:szCs w:val="20"/>
                <w:lang w:val="sr-Cyrl-RS"/>
              </w:rPr>
            </w:pPr>
          </w:p>
        </w:tc>
      </w:tr>
      <w:tr w:rsidR="0079249C" w:rsidRPr="009E2BD8" w14:paraId="7C4BD7C4" w14:textId="77777777" w:rsidTr="005F103F">
        <w:trPr>
          <w:cantSplit/>
          <w:trHeight w:val="284"/>
        </w:trPr>
        <w:tc>
          <w:tcPr>
            <w:tcW w:w="727" w:type="dxa"/>
            <w:tcBorders>
              <w:left w:val="nil"/>
              <w:right w:val="nil"/>
            </w:tcBorders>
            <w:noWrap/>
          </w:tcPr>
          <w:p w14:paraId="4232A300" w14:textId="77777777" w:rsidR="0079249C" w:rsidRPr="009E2BD8" w:rsidRDefault="0079249C" w:rsidP="005F103F">
            <w:pPr>
              <w:jc w:val="right"/>
              <w:rPr>
                <w:bCs/>
                <w:noProof/>
                <w:sz w:val="20"/>
                <w:szCs w:val="20"/>
                <w:lang w:val="sr-Cyrl-RS"/>
              </w:rPr>
            </w:pPr>
            <w:r w:rsidRPr="009E2BD8">
              <w:rPr>
                <w:bCs/>
                <w:noProof/>
                <w:sz w:val="20"/>
                <w:szCs w:val="20"/>
                <w:lang w:val="sr-Cyrl-RS"/>
              </w:rPr>
              <w:t>1.37</w:t>
            </w:r>
          </w:p>
        </w:tc>
        <w:tc>
          <w:tcPr>
            <w:tcW w:w="3637" w:type="dxa"/>
            <w:gridSpan w:val="2"/>
            <w:tcBorders>
              <w:left w:val="nil"/>
              <w:right w:val="nil"/>
            </w:tcBorders>
            <w:noWrap/>
          </w:tcPr>
          <w:p w14:paraId="2BA40560" w14:textId="77777777" w:rsidR="0079249C" w:rsidRPr="009E2BD8" w:rsidRDefault="0079249C" w:rsidP="005F103F">
            <w:pPr>
              <w:rPr>
                <w:b/>
                <w:bCs/>
                <w:noProof/>
                <w:sz w:val="20"/>
                <w:szCs w:val="20"/>
                <w:lang w:val="sr-Cyrl-RS"/>
              </w:rPr>
            </w:pPr>
            <w:r w:rsidRPr="009E2BD8">
              <w:rPr>
                <w:b/>
                <w:bCs/>
                <w:noProof/>
                <w:sz w:val="20"/>
                <w:szCs w:val="20"/>
                <w:lang w:val="sr-Cyrl-RS"/>
              </w:rPr>
              <w:t>IBRD - Пројекат „Хитан одговор Републике Србије на COVID - 19”</w:t>
            </w:r>
          </w:p>
        </w:tc>
        <w:tc>
          <w:tcPr>
            <w:tcW w:w="2546" w:type="dxa"/>
            <w:tcBorders>
              <w:left w:val="nil"/>
              <w:right w:val="nil"/>
            </w:tcBorders>
            <w:noWrap/>
          </w:tcPr>
          <w:p w14:paraId="4E6F0D90"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1568376A" w14:textId="77777777" w:rsidR="0079249C" w:rsidRPr="009E2BD8" w:rsidRDefault="0079249C" w:rsidP="005F103F">
            <w:pPr>
              <w:jc w:val="center"/>
              <w:rPr>
                <w:bCs/>
                <w:noProof/>
                <w:sz w:val="20"/>
                <w:szCs w:val="20"/>
                <w:lang w:val="sr-Cyrl-RS"/>
              </w:rPr>
            </w:pPr>
            <w:r w:rsidRPr="009E2BD8">
              <w:rPr>
                <w:bCs/>
                <w:noProof/>
                <w:sz w:val="20"/>
                <w:szCs w:val="20"/>
                <w:lang w:val="sr-Cyrl-RS"/>
              </w:rPr>
              <w:t>73.654.206</w:t>
            </w:r>
          </w:p>
        </w:tc>
        <w:tc>
          <w:tcPr>
            <w:tcW w:w="1950" w:type="dxa"/>
            <w:tcBorders>
              <w:left w:val="nil"/>
            </w:tcBorders>
            <w:noWrap/>
          </w:tcPr>
          <w:p w14:paraId="5A2298C6" w14:textId="77777777" w:rsidR="0079249C" w:rsidRPr="009E2BD8" w:rsidRDefault="0079249C" w:rsidP="005F103F">
            <w:pPr>
              <w:jc w:val="center"/>
              <w:rPr>
                <w:bCs/>
                <w:noProof/>
                <w:sz w:val="20"/>
                <w:szCs w:val="20"/>
                <w:lang w:val="sr-Cyrl-RS"/>
              </w:rPr>
            </w:pPr>
            <w:r w:rsidRPr="009E2BD8">
              <w:rPr>
                <w:bCs/>
                <w:noProof/>
                <w:sz w:val="20"/>
                <w:szCs w:val="20"/>
                <w:lang w:val="sr-Cyrl-RS"/>
              </w:rPr>
              <w:t>8.634.489.877</w:t>
            </w:r>
          </w:p>
        </w:tc>
      </w:tr>
      <w:tr w:rsidR="0079249C" w:rsidRPr="009E2BD8" w14:paraId="4882ED73" w14:textId="77777777" w:rsidTr="005F103F">
        <w:trPr>
          <w:cantSplit/>
          <w:trHeight w:val="284"/>
        </w:trPr>
        <w:tc>
          <w:tcPr>
            <w:tcW w:w="727" w:type="dxa"/>
            <w:tcBorders>
              <w:left w:val="nil"/>
              <w:right w:val="nil"/>
            </w:tcBorders>
            <w:noWrap/>
          </w:tcPr>
          <w:p w14:paraId="04A1735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0D385A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DBC6EAF" w14:textId="77777777" w:rsidR="0079249C" w:rsidRPr="009E2BD8" w:rsidRDefault="0079249C" w:rsidP="005F103F">
            <w:pPr>
              <w:jc w:val="center"/>
              <w:rPr>
                <w:bCs/>
                <w:noProof/>
                <w:sz w:val="20"/>
                <w:szCs w:val="20"/>
                <w:lang w:val="sr-Cyrl-RS"/>
              </w:rPr>
            </w:pPr>
            <w:r w:rsidRPr="009E2BD8">
              <w:rPr>
                <w:bCs/>
                <w:noProof/>
                <w:sz w:val="20"/>
                <w:szCs w:val="20"/>
                <w:lang w:val="sr-Cyrl-RS"/>
              </w:rPr>
              <w:t>15.06.2023.</w:t>
            </w:r>
          </w:p>
        </w:tc>
        <w:tc>
          <w:tcPr>
            <w:tcW w:w="1542" w:type="dxa"/>
            <w:tcBorders>
              <w:left w:val="nil"/>
              <w:right w:val="nil"/>
            </w:tcBorders>
            <w:noWrap/>
          </w:tcPr>
          <w:p w14:paraId="10EED67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5A6511F" w14:textId="77777777" w:rsidR="0079249C" w:rsidRPr="009E2BD8" w:rsidRDefault="0079249C" w:rsidP="005F103F">
            <w:pPr>
              <w:jc w:val="center"/>
              <w:rPr>
                <w:bCs/>
                <w:noProof/>
                <w:sz w:val="20"/>
                <w:szCs w:val="20"/>
                <w:lang w:val="sr-Cyrl-RS"/>
              </w:rPr>
            </w:pPr>
          </w:p>
        </w:tc>
      </w:tr>
      <w:tr w:rsidR="0079249C" w:rsidRPr="009E2BD8" w14:paraId="2968B991" w14:textId="77777777" w:rsidTr="005F103F">
        <w:trPr>
          <w:cantSplit/>
          <w:trHeight w:val="284"/>
        </w:trPr>
        <w:tc>
          <w:tcPr>
            <w:tcW w:w="727" w:type="dxa"/>
            <w:tcBorders>
              <w:left w:val="nil"/>
              <w:right w:val="nil"/>
            </w:tcBorders>
            <w:noWrap/>
          </w:tcPr>
          <w:p w14:paraId="61DC30C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748915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5FBCBC3" w14:textId="77777777" w:rsidR="0079249C" w:rsidRPr="009E2BD8" w:rsidRDefault="0079249C" w:rsidP="005F103F">
            <w:pPr>
              <w:jc w:val="center"/>
              <w:rPr>
                <w:bCs/>
                <w:noProof/>
                <w:sz w:val="20"/>
                <w:szCs w:val="20"/>
                <w:lang w:val="sr-Cyrl-RS"/>
              </w:rPr>
            </w:pPr>
            <w:r w:rsidRPr="009E2BD8">
              <w:rPr>
                <w:bCs/>
                <w:noProof/>
                <w:sz w:val="20"/>
                <w:szCs w:val="20"/>
                <w:lang w:val="sr-Cyrl-RS"/>
              </w:rPr>
              <w:t>15.12.2031.</w:t>
            </w:r>
          </w:p>
        </w:tc>
        <w:tc>
          <w:tcPr>
            <w:tcW w:w="1542" w:type="dxa"/>
            <w:tcBorders>
              <w:left w:val="nil"/>
              <w:right w:val="nil"/>
            </w:tcBorders>
            <w:noWrap/>
          </w:tcPr>
          <w:p w14:paraId="77C4AA90"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ED05564" w14:textId="77777777" w:rsidR="0079249C" w:rsidRPr="009E2BD8" w:rsidRDefault="0079249C" w:rsidP="005F103F">
            <w:pPr>
              <w:jc w:val="center"/>
              <w:rPr>
                <w:bCs/>
                <w:noProof/>
                <w:sz w:val="20"/>
                <w:szCs w:val="20"/>
                <w:lang w:val="sr-Cyrl-RS"/>
              </w:rPr>
            </w:pPr>
          </w:p>
        </w:tc>
      </w:tr>
      <w:tr w:rsidR="0079249C" w:rsidRPr="009E2BD8" w14:paraId="1BCEE064" w14:textId="77777777" w:rsidTr="005F103F">
        <w:trPr>
          <w:cantSplit/>
          <w:trHeight w:val="284"/>
        </w:trPr>
        <w:tc>
          <w:tcPr>
            <w:tcW w:w="727" w:type="dxa"/>
            <w:tcBorders>
              <w:left w:val="nil"/>
              <w:right w:val="nil"/>
            </w:tcBorders>
            <w:noWrap/>
          </w:tcPr>
          <w:p w14:paraId="31A3BA2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129592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A4D6DED" w14:textId="77777777" w:rsidR="0079249C" w:rsidRPr="009E2BD8" w:rsidRDefault="0079249C" w:rsidP="005F103F">
            <w:pPr>
              <w:jc w:val="center"/>
              <w:rPr>
                <w:bCs/>
                <w:noProof/>
                <w:sz w:val="20"/>
                <w:szCs w:val="20"/>
                <w:lang w:val="sr-Cyrl-RS"/>
              </w:rPr>
            </w:pPr>
            <w:r w:rsidRPr="009E2BD8">
              <w:rPr>
                <w:bCs/>
                <w:noProof/>
                <w:sz w:val="20"/>
                <w:szCs w:val="20"/>
                <w:lang w:val="sr-Cyrl-RS"/>
              </w:rPr>
              <w:t>7.927.850 EUR</w:t>
            </w:r>
          </w:p>
        </w:tc>
        <w:tc>
          <w:tcPr>
            <w:tcW w:w="1542" w:type="dxa"/>
            <w:tcBorders>
              <w:left w:val="nil"/>
              <w:right w:val="nil"/>
            </w:tcBorders>
            <w:noWrap/>
          </w:tcPr>
          <w:p w14:paraId="677F119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0D378D3" w14:textId="77777777" w:rsidR="0079249C" w:rsidRPr="009E2BD8" w:rsidRDefault="0079249C" w:rsidP="005F103F">
            <w:pPr>
              <w:jc w:val="center"/>
              <w:rPr>
                <w:bCs/>
                <w:noProof/>
                <w:sz w:val="20"/>
                <w:szCs w:val="20"/>
                <w:lang w:val="sr-Cyrl-RS"/>
              </w:rPr>
            </w:pPr>
          </w:p>
        </w:tc>
      </w:tr>
      <w:tr w:rsidR="0079249C" w:rsidRPr="009E2BD8" w14:paraId="6FDE2163" w14:textId="77777777" w:rsidTr="005F103F">
        <w:trPr>
          <w:cantSplit/>
          <w:trHeight w:val="284"/>
        </w:trPr>
        <w:tc>
          <w:tcPr>
            <w:tcW w:w="727" w:type="dxa"/>
            <w:tcBorders>
              <w:left w:val="nil"/>
              <w:right w:val="nil"/>
            </w:tcBorders>
            <w:noWrap/>
          </w:tcPr>
          <w:p w14:paraId="6A83167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201F7F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093DBE2"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+ 0,52%</w:t>
            </w:r>
          </w:p>
        </w:tc>
        <w:tc>
          <w:tcPr>
            <w:tcW w:w="1542" w:type="dxa"/>
            <w:tcBorders>
              <w:left w:val="nil"/>
              <w:right w:val="nil"/>
            </w:tcBorders>
            <w:noWrap/>
          </w:tcPr>
          <w:p w14:paraId="23675CA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F5AF7B8" w14:textId="77777777" w:rsidR="0079249C" w:rsidRPr="009E2BD8" w:rsidRDefault="0079249C" w:rsidP="005F103F">
            <w:pPr>
              <w:jc w:val="center"/>
              <w:rPr>
                <w:bCs/>
                <w:noProof/>
                <w:sz w:val="20"/>
                <w:szCs w:val="20"/>
                <w:lang w:val="sr-Cyrl-RS"/>
              </w:rPr>
            </w:pPr>
          </w:p>
        </w:tc>
      </w:tr>
      <w:tr w:rsidR="0079249C" w:rsidRPr="009E2BD8" w14:paraId="5520BA19" w14:textId="77777777" w:rsidTr="005F103F">
        <w:trPr>
          <w:cantSplit/>
          <w:trHeight w:val="284"/>
        </w:trPr>
        <w:tc>
          <w:tcPr>
            <w:tcW w:w="727" w:type="dxa"/>
            <w:tcBorders>
              <w:left w:val="nil"/>
              <w:right w:val="nil"/>
            </w:tcBorders>
            <w:noWrap/>
          </w:tcPr>
          <w:p w14:paraId="37B3C11C" w14:textId="77777777" w:rsidR="0079249C" w:rsidRPr="009E2BD8" w:rsidRDefault="0079249C" w:rsidP="005F103F">
            <w:pPr>
              <w:jc w:val="right"/>
              <w:rPr>
                <w:bCs/>
                <w:noProof/>
                <w:sz w:val="20"/>
                <w:szCs w:val="20"/>
                <w:lang w:val="sr-Cyrl-RS"/>
              </w:rPr>
            </w:pPr>
            <w:r w:rsidRPr="009E2BD8">
              <w:rPr>
                <w:bCs/>
                <w:noProof/>
                <w:sz w:val="20"/>
                <w:szCs w:val="20"/>
                <w:lang w:val="sr-Cyrl-RS"/>
              </w:rPr>
              <w:t>1.38</w:t>
            </w:r>
          </w:p>
        </w:tc>
        <w:tc>
          <w:tcPr>
            <w:tcW w:w="3637" w:type="dxa"/>
            <w:gridSpan w:val="2"/>
            <w:tcBorders>
              <w:left w:val="nil"/>
              <w:right w:val="nil"/>
            </w:tcBorders>
            <w:noWrap/>
          </w:tcPr>
          <w:p w14:paraId="0604299D" w14:textId="77777777" w:rsidR="0079249C" w:rsidRPr="009E2BD8" w:rsidRDefault="0079249C" w:rsidP="005F103F">
            <w:pPr>
              <w:rPr>
                <w:bCs/>
                <w:noProof/>
                <w:sz w:val="20"/>
                <w:szCs w:val="20"/>
                <w:lang w:val="sr-Cyrl-RS"/>
              </w:rPr>
            </w:pPr>
            <w:r w:rsidRPr="009E2BD8">
              <w:rPr>
                <w:b/>
                <w:bCs/>
                <w:noProof/>
                <w:sz w:val="20"/>
                <w:szCs w:val="20"/>
                <w:lang w:val="sr-Cyrl-RS"/>
              </w:rPr>
              <w:t>IBRD - Пројекат интегрисаног развоја коридора реке Саве и Дрине применом вишефазног програмског приступа</w:t>
            </w:r>
          </w:p>
        </w:tc>
        <w:tc>
          <w:tcPr>
            <w:tcW w:w="2546" w:type="dxa"/>
            <w:tcBorders>
              <w:left w:val="nil"/>
              <w:right w:val="nil"/>
            </w:tcBorders>
            <w:noWrap/>
          </w:tcPr>
          <w:p w14:paraId="68BD28BA"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3BD0465B" w14:textId="77777777" w:rsidR="0079249C" w:rsidRPr="009E2BD8" w:rsidRDefault="0079249C" w:rsidP="005F103F">
            <w:pPr>
              <w:jc w:val="center"/>
              <w:rPr>
                <w:bCs/>
                <w:noProof/>
                <w:sz w:val="20"/>
                <w:szCs w:val="20"/>
                <w:lang w:val="sr-Cyrl-RS"/>
              </w:rPr>
            </w:pPr>
            <w:r w:rsidRPr="009E2BD8">
              <w:rPr>
                <w:bCs/>
                <w:noProof/>
                <w:sz w:val="20"/>
                <w:szCs w:val="20"/>
                <w:lang w:val="sr-Cyrl-RS"/>
              </w:rPr>
              <w:t>10.695.500</w:t>
            </w:r>
          </w:p>
        </w:tc>
        <w:tc>
          <w:tcPr>
            <w:tcW w:w="1950" w:type="dxa"/>
            <w:tcBorders>
              <w:left w:val="nil"/>
            </w:tcBorders>
            <w:noWrap/>
          </w:tcPr>
          <w:p w14:paraId="4027E248" w14:textId="77777777" w:rsidR="0079249C" w:rsidRPr="009E2BD8" w:rsidRDefault="0079249C" w:rsidP="005F103F">
            <w:pPr>
              <w:jc w:val="center"/>
              <w:rPr>
                <w:bCs/>
                <w:noProof/>
                <w:sz w:val="20"/>
                <w:szCs w:val="20"/>
                <w:lang w:val="sr-Cyrl-RS"/>
              </w:rPr>
            </w:pPr>
            <w:r w:rsidRPr="009E2BD8">
              <w:rPr>
                <w:bCs/>
                <w:noProof/>
                <w:sz w:val="20"/>
                <w:szCs w:val="20"/>
                <w:lang w:val="sr-Cyrl-RS"/>
              </w:rPr>
              <w:t>1.253.834.535</w:t>
            </w:r>
          </w:p>
        </w:tc>
      </w:tr>
      <w:tr w:rsidR="0079249C" w:rsidRPr="009E2BD8" w14:paraId="7FAB9DFC" w14:textId="77777777" w:rsidTr="005F103F">
        <w:trPr>
          <w:cantSplit/>
          <w:trHeight w:val="284"/>
        </w:trPr>
        <w:tc>
          <w:tcPr>
            <w:tcW w:w="727" w:type="dxa"/>
            <w:tcBorders>
              <w:left w:val="nil"/>
              <w:right w:val="nil"/>
            </w:tcBorders>
            <w:noWrap/>
          </w:tcPr>
          <w:p w14:paraId="6390380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EC27AC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5ECDF09" w14:textId="77777777" w:rsidR="0079249C" w:rsidRPr="009E2BD8" w:rsidRDefault="0079249C" w:rsidP="005F103F">
            <w:pPr>
              <w:jc w:val="center"/>
              <w:rPr>
                <w:bCs/>
                <w:noProof/>
                <w:sz w:val="20"/>
                <w:szCs w:val="20"/>
                <w:lang w:val="sr-Cyrl-RS"/>
              </w:rPr>
            </w:pPr>
            <w:r w:rsidRPr="009E2BD8">
              <w:rPr>
                <w:bCs/>
                <w:noProof/>
                <w:sz w:val="20"/>
                <w:szCs w:val="20"/>
                <w:lang w:val="sr-Cyrl-RS"/>
              </w:rPr>
              <w:t>15.12.2023.</w:t>
            </w:r>
          </w:p>
        </w:tc>
        <w:tc>
          <w:tcPr>
            <w:tcW w:w="1542" w:type="dxa"/>
            <w:tcBorders>
              <w:left w:val="nil"/>
              <w:right w:val="nil"/>
            </w:tcBorders>
            <w:noWrap/>
          </w:tcPr>
          <w:p w14:paraId="1B3545B2"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65BF8704" w14:textId="77777777" w:rsidR="0079249C" w:rsidRPr="009E2BD8" w:rsidRDefault="0079249C" w:rsidP="005F103F">
            <w:pPr>
              <w:jc w:val="center"/>
              <w:rPr>
                <w:bCs/>
                <w:noProof/>
                <w:sz w:val="20"/>
                <w:szCs w:val="20"/>
                <w:lang w:val="sr-Cyrl-RS"/>
              </w:rPr>
            </w:pPr>
          </w:p>
        </w:tc>
      </w:tr>
      <w:tr w:rsidR="0079249C" w:rsidRPr="009E2BD8" w14:paraId="445CF67A" w14:textId="77777777" w:rsidTr="005F103F">
        <w:trPr>
          <w:cantSplit/>
          <w:trHeight w:val="284"/>
        </w:trPr>
        <w:tc>
          <w:tcPr>
            <w:tcW w:w="727" w:type="dxa"/>
            <w:tcBorders>
              <w:left w:val="nil"/>
              <w:right w:val="nil"/>
            </w:tcBorders>
            <w:noWrap/>
          </w:tcPr>
          <w:p w14:paraId="75D8BE3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7060C9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E1DB0C7" w14:textId="77777777" w:rsidR="0079249C" w:rsidRPr="009E2BD8" w:rsidRDefault="0079249C" w:rsidP="005F103F">
            <w:pPr>
              <w:jc w:val="center"/>
              <w:rPr>
                <w:bCs/>
                <w:noProof/>
                <w:sz w:val="20"/>
                <w:szCs w:val="20"/>
                <w:lang w:val="sr-Cyrl-RS"/>
              </w:rPr>
            </w:pPr>
            <w:r w:rsidRPr="009E2BD8">
              <w:rPr>
                <w:bCs/>
                <w:noProof/>
                <w:sz w:val="20"/>
                <w:szCs w:val="20"/>
                <w:lang w:val="sr-Cyrl-RS"/>
              </w:rPr>
              <w:t>15.06.2032.</w:t>
            </w:r>
          </w:p>
        </w:tc>
        <w:tc>
          <w:tcPr>
            <w:tcW w:w="1542" w:type="dxa"/>
            <w:tcBorders>
              <w:left w:val="nil"/>
              <w:right w:val="nil"/>
            </w:tcBorders>
            <w:noWrap/>
          </w:tcPr>
          <w:p w14:paraId="3413BDC7"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4643BF4" w14:textId="77777777" w:rsidR="0079249C" w:rsidRPr="009E2BD8" w:rsidRDefault="0079249C" w:rsidP="005F103F">
            <w:pPr>
              <w:jc w:val="center"/>
              <w:rPr>
                <w:bCs/>
                <w:noProof/>
                <w:sz w:val="20"/>
                <w:szCs w:val="20"/>
                <w:lang w:val="sr-Cyrl-RS"/>
              </w:rPr>
            </w:pPr>
          </w:p>
        </w:tc>
      </w:tr>
      <w:tr w:rsidR="0079249C" w:rsidRPr="009E2BD8" w14:paraId="59F0A0BC" w14:textId="77777777" w:rsidTr="005F103F">
        <w:trPr>
          <w:cantSplit/>
          <w:trHeight w:val="284"/>
        </w:trPr>
        <w:tc>
          <w:tcPr>
            <w:tcW w:w="727" w:type="dxa"/>
            <w:tcBorders>
              <w:left w:val="nil"/>
              <w:right w:val="nil"/>
            </w:tcBorders>
            <w:noWrap/>
          </w:tcPr>
          <w:p w14:paraId="3D68837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D87F0E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330A542" w14:textId="77777777" w:rsidR="0079249C" w:rsidRPr="009E2BD8" w:rsidRDefault="0079249C" w:rsidP="005F103F">
            <w:pPr>
              <w:jc w:val="center"/>
              <w:rPr>
                <w:bCs/>
                <w:noProof/>
                <w:sz w:val="20"/>
                <w:szCs w:val="20"/>
                <w:lang w:val="sr-Cyrl-RS"/>
              </w:rPr>
            </w:pPr>
            <w:r w:rsidRPr="009E2BD8">
              <w:rPr>
                <w:bCs/>
                <w:noProof/>
                <w:sz w:val="20"/>
                <w:szCs w:val="20"/>
                <w:lang w:val="sr-Cyrl-RS"/>
              </w:rPr>
              <w:t>594.670 EUR</w:t>
            </w:r>
          </w:p>
        </w:tc>
        <w:tc>
          <w:tcPr>
            <w:tcW w:w="1542" w:type="dxa"/>
            <w:tcBorders>
              <w:left w:val="nil"/>
              <w:right w:val="nil"/>
            </w:tcBorders>
            <w:noWrap/>
          </w:tcPr>
          <w:p w14:paraId="4C408D66"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637D5346" w14:textId="77777777" w:rsidR="0079249C" w:rsidRPr="009E2BD8" w:rsidRDefault="0079249C" w:rsidP="005F103F">
            <w:pPr>
              <w:jc w:val="center"/>
              <w:rPr>
                <w:bCs/>
                <w:noProof/>
                <w:sz w:val="20"/>
                <w:szCs w:val="20"/>
                <w:lang w:val="sr-Cyrl-RS"/>
              </w:rPr>
            </w:pPr>
          </w:p>
        </w:tc>
      </w:tr>
      <w:tr w:rsidR="0079249C" w:rsidRPr="009E2BD8" w14:paraId="1D56043D" w14:textId="77777777" w:rsidTr="005F103F">
        <w:trPr>
          <w:cantSplit/>
          <w:trHeight w:val="284"/>
        </w:trPr>
        <w:tc>
          <w:tcPr>
            <w:tcW w:w="727" w:type="dxa"/>
            <w:tcBorders>
              <w:left w:val="nil"/>
              <w:right w:val="nil"/>
            </w:tcBorders>
            <w:noWrap/>
          </w:tcPr>
          <w:p w14:paraId="7F53333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5E1E7C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684B84C"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+ 0,65%</w:t>
            </w:r>
          </w:p>
        </w:tc>
        <w:tc>
          <w:tcPr>
            <w:tcW w:w="1542" w:type="dxa"/>
            <w:tcBorders>
              <w:left w:val="nil"/>
              <w:right w:val="nil"/>
            </w:tcBorders>
            <w:noWrap/>
          </w:tcPr>
          <w:p w14:paraId="1C9F05A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BA829BD" w14:textId="77777777" w:rsidR="0079249C" w:rsidRPr="009E2BD8" w:rsidRDefault="0079249C" w:rsidP="005F103F">
            <w:pPr>
              <w:jc w:val="center"/>
              <w:rPr>
                <w:bCs/>
                <w:noProof/>
                <w:sz w:val="20"/>
                <w:szCs w:val="20"/>
                <w:lang w:val="sr-Cyrl-RS"/>
              </w:rPr>
            </w:pPr>
          </w:p>
        </w:tc>
      </w:tr>
      <w:tr w:rsidR="0079249C" w:rsidRPr="009E2BD8" w14:paraId="7599E267" w14:textId="77777777" w:rsidTr="005F103F">
        <w:trPr>
          <w:cantSplit/>
          <w:trHeight w:val="284"/>
        </w:trPr>
        <w:tc>
          <w:tcPr>
            <w:tcW w:w="727" w:type="dxa"/>
            <w:tcBorders>
              <w:left w:val="nil"/>
              <w:right w:val="nil"/>
            </w:tcBorders>
            <w:noWrap/>
          </w:tcPr>
          <w:p w14:paraId="07ED6411" w14:textId="77777777" w:rsidR="0079249C" w:rsidRPr="009E2BD8" w:rsidRDefault="0079249C" w:rsidP="005F103F">
            <w:pPr>
              <w:jc w:val="right"/>
              <w:rPr>
                <w:bCs/>
                <w:noProof/>
                <w:sz w:val="20"/>
                <w:szCs w:val="20"/>
                <w:lang w:val="sr-Cyrl-RS"/>
              </w:rPr>
            </w:pPr>
            <w:r w:rsidRPr="009E2BD8">
              <w:rPr>
                <w:bCs/>
                <w:noProof/>
                <w:sz w:val="20"/>
                <w:szCs w:val="20"/>
                <w:lang w:val="sr-Cyrl-RS"/>
              </w:rPr>
              <w:t>1.39</w:t>
            </w:r>
          </w:p>
        </w:tc>
        <w:tc>
          <w:tcPr>
            <w:tcW w:w="3637" w:type="dxa"/>
            <w:gridSpan w:val="2"/>
            <w:tcBorders>
              <w:left w:val="nil"/>
              <w:right w:val="nil"/>
            </w:tcBorders>
            <w:noWrap/>
          </w:tcPr>
          <w:p w14:paraId="392493BA" w14:textId="77777777" w:rsidR="0079249C" w:rsidRPr="009E2BD8" w:rsidRDefault="0079249C" w:rsidP="005F103F">
            <w:pPr>
              <w:rPr>
                <w:bCs/>
                <w:noProof/>
                <w:sz w:val="20"/>
                <w:szCs w:val="20"/>
                <w:lang w:val="sr-Cyrl-RS"/>
              </w:rPr>
            </w:pPr>
            <w:r w:rsidRPr="009E2BD8">
              <w:rPr>
                <w:b/>
                <w:bCs/>
                <w:noProof/>
                <w:sz w:val="20"/>
                <w:szCs w:val="20"/>
                <w:lang w:val="sr-Cyrl-RS"/>
              </w:rPr>
              <w:t>IBRD - Програмски зајам за развојне политике  за ефикасност јавног сектора и зелени опоравак</w:t>
            </w:r>
          </w:p>
        </w:tc>
        <w:tc>
          <w:tcPr>
            <w:tcW w:w="2546" w:type="dxa"/>
            <w:tcBorders>
              <w:left w:val="nil"/>
              <w:right w:val="nil"/>
            </w:tcBorders>
            <w:noWrap/>
          </w:tcPr>
          <w:p w14:paraId="4B441F36"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0F6E2FE4" w14:textId="77777777" w:rsidR="0079249C" w:rsidRPr="009E2BD8" w:rsidRDefault="0079249C" w:rsidP="005F103F">
            <w:pPr>
              <w:jc w:val="center"/>
              <w:rPr>
                <w:bCs/>
                <w:noProof/>
                <w:sz w:val="20"/>
                <w:szCs w:val="20"/>
                <w:lang w:val="sr-Cyrl-RS"/>
              </w:rPr>
            </w:pPr>
            <w:r w:rsidRPr="009E2BD8">
              <w:rPr>
                <w:bCs/>
                <w:noProof/>
                <w:sz w:val="20"/>
                <w:szCs w:val="20"/>
                <w:lang w:val="sr-Cyrl-RS"/>
              </w:rPr>
              <w:t>82.600.000</w:t>
            </w:r>
          </w:p>
        </w:tc>
        <w:tc>
          <w:tcPr>
            <w:tcW w:w="1950" w:type="dxa"/>
            <w:tcBorders>
              <w:left w:val="nil"/>
            </w:tcBorders>
            <w:noWrap/>
          </w:tcPr>
          <w:p w14:paraId="112FE611" w14:textId="77777777" w:rsidR="0079249C" w:rsidRPr="009E2BD8" w:rsidRDefault="0079249C" w:rsidP="005F103F">
            <w:pPr>
              <w:jc w:val="center"/>
              <w:rPr>
                <w:bCs/>
                <w:noProof/>
                <w:sz w:val="20"/>
                <w:szCs w:val="20"/>
                <w:lang w:val="sr-Cyrl-RS"/>
              </w:rPr>
            </w:pPr>
            <w:r w:rsidRPr="009E2BD8">
              <w:rPr>
                <w:bCs/>
                <w:noProof/>
                <w:sz w:val="20"/>
                <w:szCs w:val="20"/>
                <w:lang w:val="sr-Cyrl-RS"/>
              </w:rPr>
              <w:t>9.683.206.260</w:t>
            </w:r>
          </w:p>
        </w:tc>
      </w:tr>
      <w:tr w:rsidR="0079249C" w:rsidRPr="009E2BD8" w14:paraId="3EC78FB5" w14:textId="77777777" w:rsidTr="005F103F">
        <w:trPr>
          <w:cantSplit/>
          <w:trHeight w:val="284"/>
        </w:trPr>
        <w:tc>
          <w:tcPr>
            <w:tcW w:w="727" w:type="dxa"/>
            <w:tcBorders>
              <w:left w:val="nil"/>
              <w:right w:val="nil"/>
            </w:tcBorders>
            <w:noWrap/>
          </w:tcPr>
          <w:p w14:paraId="2B8F8D8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D34E3C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1135FE6" w14:textId="77777777" w:rsidR="0079249C" w:rsidRPr="009E2BD8" w:rsidRDefault="0079249C" w:rsidP="005F103F">
            <w:pPr>
              <w:jc w:val="center"/>
              <w:rPr>
                <w:bCs/>
                <w:noProof/>
                <w:sz w:val="20"/>
                <w:szCs w:val="20"/>
                <w:lang w:val="sr-Cyrl-RS"/>
              </w:rPr>
            </w:pPr>
            <w:r w:rsidRPr="009E2BD8">
              <w:rPr>
                <w:bCs/>
                <w:noProof/>
                <w:sz w:val="20"/>
                <w:szCs w:val="20"/>
                <w:lang w:val="sr-Cyrl-RS"/>
              </w:rPr>
              <w:t>15.06.2026.</w:t>
            </w:r>
          </w:p>
        </w:tc>
        <w:tc>
          <w:tcPr>
            <w:tcW w:w="1542" w:type="dxa"/>
            <w:tcBorders>
              <w:left w:val="nil"/>
              <w:right w:val="nil"/>
            </w:tcBorders>
            <w:noWrap/>
          </w:tcPr>
          <w:p w14:paraId="4F52D82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83AB1E6" w14:textId="77777777" w:rsidR="0079249C" w:rsidRPr="009E2BD8" w:rsidRDefault="0079249C" w:rsidP="005F103F">
            <w:pPr>
              <w:jc w:val="center"/>
              <w:rPr>
                <w:bCs/>
                <w:noProof/>
                <w:sz w:val="20"/>
                <w:szCs w:val="20"/>
                <w:lang w:val="sr-Cyrl-RS"/>
              </w:rPr>
            </w:pPr>
          </w:p>
        </w:tc>
      </w:tr>
      <w:tr w:rsidR="0079249C" w:rsidRPr="009E2BD8" w14:paraId="089971D7" w14:textId="77777777" w:rsidTr="005F103F">
        <w:trPr>
          <w:cantSplit/>
          <w:trHeight w:val="284"/>
        </w:trPr>
        <w:tc>
          <w:tcPr>
            <w:tcW w:w="727" w:type="dxa"/>
            <w:tcBorders>
              <w:left w:val="nil"/>
              <w:right w:val="nil"/>
            </w:tcBorders>
            <w:noWrap/>
          </w:tcPr>
          <w:p w14:paraId="08E0F3B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8F2689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6A3D3D5" w14:textId="77777777" w:rsidR="0079249C" w:rsidRPr="009E2BD8" w:rsidRDefault="0079249C" w:rsidP="005F103F">
            <w:pPr>
              <w:jc w:val="center"/>
              <w:rPr>
                <w:bCs/>
                <w:noProof/>
                <w:sz w:val="20"/>
                <w:szCs w:val="20"/>
                <w:lang w:val="sr-Cyrl-RS"/>
              </w:rPr>
            </w:pPr>
            <w:r w:rsidRPr="009E2BD8">
              <w:rPr>
                <w:bCs/>
                <w:noProof/>
                <w:sz w:val="20"/>
                <w:szCs w:val="20"/>
                <w:lang w:val="sr-Cyrl-RS"/>
              </w:rPr>
              <w:t>15.12.2035.</w:t>
            </w:r>
          </w:p>
        </w:tc>
        <w:tc>
          <w:tcPr>
            <w:tcW w:w="1542" w:type="dxa"/>
            <w:tcBorders>
              <w:left w:val="nil"/>
              <w:right w:val="nil"/>
            </w:tcBorders>
            <w:noWrap/>
          </w:tcPr>
          <w:p w14:paraId="16025DD6"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3D68AD8" w14:textId="77777777" w:rsidR="0079249C" w:rsidRPr="009E2BD8" w:rsidRDefault="0079249C" w:rsidP="005F103F">
            <w:pPr>
              <w:jc w:val="center"/>
              <w:rPr>
                <w:bCs/>
                <w:noProof/>
                <w:sz w:val="20"/>
                <w:szCs w:val="20"/>
                <w:lang w:val="sr-Cyrl-RS"/>
              </w:rPr>
            </w:pPr>
          </w:p>
        </w:tc>
      </w:tr>
      <w:tr w:rsidR="0079249C" w:rsidRPr="009E2BD8" w14:paraId="7985D9AB" w14:textId="77777777" w:rsidTr="005F103F">
        <w:trPr>
          <w:cantSplit/>
          <w:trHeight w:val="284"/>
        </w:trPr>
        <w:tc>
          <w:tcPr>
            <w:tcW w:w="727" w:type="dxa"/>
            <w:tcBorders>
              <w:left w:val="nil"/>
              <w:right w:val="nil"/>
            </w:tcBorders>
            <w:noWrap/>
          </w:tcPr>
          <w:p w14:paraId="01B0F1D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C3A897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CB780B4"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left w:val="nil"/>
              <w:right w:val="nil"/>
            </w:tcBorders>
            <w:noWrap/>
          </w:tcPr>
          <w:p w14:paraId="56D16343"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9D9F481" w14:textId="77777777" w:rsidR="0079249C" w:rsidRPr="009E2BD8" w:rsidRDefault="0079249C" w:rsidP="005F103F">
            <w:pPr>
              <w:jc w:val="center"/>
              <w:rPr>
                <w:bCs/>
                <w:noProof/>
                <w:sz w:val="20"/>
                <w:szCs w:val="20"/>
                <w:lang w:val="sr-Cyrl-RS"/>
              </w:rPr>
            </w:pPr>
          </w:p>
        </w:tc>
      </w:tr>
      <w:tr w:rsidR="0079249C" w:rsidRPr="009E2BD8" w14:paraId="69C5818E" w14:textId="77777777" w:rsidTr="005F103F">
        <w:trPr>
          <w:cantSplit/>
          <w:trHeight w:val="284"/>
        </w:trPr>
        <w:tc>
          <w:tcPr>
            <w:tcW w:w="727" w:type="dxa"/>
            <w:tcBorders>
              <w:left w:val="nil"/>
              <w:right w:val="nil"/>
            </w:tcBorders>
            <w:noWrap/>
          </w:tcPr>
          <w:p w14:paraId="1EFC690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456581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F7EFBD9"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+ 0,63%</w:t>
            </w:r>
          </w:p>
        </w:tc>
        <w:tc>
          <w:tcPr>
            <w:tcW w:w="1542" w:type="dxa"/>
            <w:tcBorders>
              <w:left w:val="nil"/>
              <w:right w:val="nil"/>
            </w:tcBorders>
            <w:noWrap/>
          </w:tcPr>
          <w:p w14:paraId="159066D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FC6D425" w14:textId="77777777" w:rsidR="0079249C" w:rsidRPr="009E2BD8" w:rsidRDefault="0079249C" w:rsidP="005F103F">
            <w:pPr>
              <w:jc w:val="center"/>
              <w:rPr>
                <w:bCs/>
                <w:noProof/>
                <w:sz w:val="20"/>
                <w:szCs w:val="20"/>
                <w:lang w:val="sr-Cyrl-RS"/>
              </w:rPr>
            </w:pPr>
          </w:p>
        </w:tc>
      </w:tr>
      <w:tr w:rsidR="0079249C" w:rsidRPr="009E2BD8" w14:paraId="3E52E231" w14:textId="77777777" w:rsidTr="005F103F">
        <w:trPr>
          <w:cantSplit/>
          <w:trHeight w:val="284"/>
        </w:trPr>
        <w:tc>
          <w:tcPr>
            <w:tcW w:w="727" w:type="dxa"/>
            <w:tcBorders>
              <w:left w:val="nil"/>
              <w:right w:val="nil"/>
            </w:tcBorders>
            <w:noWrap/>
          </w:tcPr>
          <w:p w14:paraId="590816ED" w14:textId="77777777" w:rsidR="0079249C" w:rsidRPr="009E2BD8" w:rsidRDefault="0079249C" w:rsidP="005F103F">
            <w:pPr>
              <w:jc w:val="right"/>
              <w:rPr>
                <w:bCs/>
                <w:noProof/>
                <w:sz w:val="20"/>
                <w:szCs w:val="20"/>
                <w:lang w:val="sr-Cyrl-RS"/>
              </w:rPr>
            </w:pPr>
            <w:r w:rsidRPr="009E2BD8">
              <w:rPr>
                <w:bCs/>
                <w:noProof/>
                <w:sz w:val="20"/>
                <w:szCs w:val="20"/>
                <w:lang w:val="sr-Cyrl-RS"/>
              </w:rPr>
              <w:t>1.40</w:t>
            </w:r>
          </w:p>
        </w:tc>
        <w:tc>
          <w:tcPr>
            <w:tcW w:w="3637" w:type="dxa"/>
            <w:gridSpan w:val="2"/>
            <w:tcBorders>
              <w:left w:val="nil"/>
              <w:right w:val="nil"/>
            </w:tcBorders>
            <w:noWrap/>
          </w:tcPr>
          <w:p w14:paraId="266462FB" w14:textId="61107401" w:rsidR="0079249C" w:rsidRPr="009E2BD8" w:rsidRDefault="0079249C" w:rsidP="005F103F">
            <w:pPr>
              <w:rPr>
                <w:b/>
                <w:bCs/>
                <w:noProof/>
                <w:sz w:val="20"/>
                <w:szCs w:val="20"/>
                <w:lang w:val="sr-Cyrl-RS"/>
              </w:rPr>
            </w:pPr>
            <w:r w:rsidRPr="009E2BD8">
              <w:rPr>
                <w:b/>
                <w:bCs/>
                <w:noProof/>
                <w:sz w:val="20"/>
                <w:szCs w:val="20"/>
                <w:lang w:val="sr-Cyrl-RS"/>
              </w:rPr>
              <w:t>IBRD - Пројекат модернизације железничког сектора у Србији применом вишефазног програмског приступа</w:t>
            </w:r>
          </w:p>
        </w:tc>
        <w:tc>
          <w:tcPr>
            <w:tcW w:w="2546" w:type="dxa"/>
            <w:tcBorders>
              <w:left w:val="nil"/>
              <w:right w:val="nil"/>
            </w:tcBorders>
            <w:noWrap/>
          </w:tcPr>
          <w:p w14:paraId="74360BB3"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586BCE08" w14:textId="77777777" w:rsidR="0079249C" w:rsidRPr="009E2BD8" w:rsidRDefault="0079249C" w:rsidP="005F103F">
            <w:pPr>
              <w:jc w:val="center"/>
              <w:rPr>
                <w:bCs/>
                <w:noProof/>
                <w:sz w:val="20"/>
                <w:szCs w:val="20"/>
                <w:lang w:val="sr-Cyrl-RS"/>
              </w:rPr>
            </w:pPr>
            <w:r w:rsidRPr="009E2BD8">
              <w:rPr>
                <w:bCs/>
                <w:noProof/>
                <w:sz w:val="20"/>
                <w:szCs w:val="20"/>
                <w:lang w:val="sr-Cyrl-RS"/>
              </w:rPr>
              <w:t>3.127.500</w:t>
            </w:r>
          </w:p>
        </w:tc>
        <w:tc>
          <w:tcPr>
            <w:tcW w:w="1950" w:type="dxa"/>
            <w:tcBorders>
              <w:left w:val="nil"/>
            </w:tcBorders>
            <w:noWrap/>
          </w:tcPr>
          <w:p w14:paraId="3ACBFA6C" w14:textId="77777777" w:rsidR="0079249C" w:rsidRPr="009E2BD8" w:rsidRDefault="0079249C" w:rsidP="005F103F">
            <w:pPr>
              <w:jc w:val="center"/>
              <w:rPr>
                <w:bCs/>
                <w:noProof/>
                <w:sz w:val="20"/>
                <w:szCs w:val="20"/>
                <w:lang w:val="sr-Cyrl-RS"/>
              </w:rPr>
            </w:pPr>
            <w:r w:rsidRPr="009E2BD8">
              <w:rPr>
                <w:bCs/>
                <w:noProof/>
                <w:sz w:val="20"/>
                <w:szCs w:val="20"/>
                <w:lang w:val="sr-Cyrl-RS"/>
              </w:rPr>
              <w:t>366.637.138</w:t>
            </w:r>
          </w:p>
        </w:tc>
      </w:tr>
      <w:tr w:rsidR="0079249C" w:rsidRPr="009E2BD8" w14:paraId="3581EB85" w14:textId="77777777" w:rsidTr="005F103F">
        <w:trPr>
          <w:cantSplit/>
          <w:trHeight w:val="284"/>
        </w:trPr>
        <w:tc>
          <w:tcPr>
            <w:tcW w:w="727" w:type="dxa"/>
            <w:tcBorders>
              <w:left w:val="nil"/>
              <w:right w:val="nil"/>
            </w:tcBorders>
            <w:noWrap/>
          </w:tcPr>
          <w:p w14:paraId="0CBC4D4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EEDE168"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6ED1E3B" w14:textId="77777777" w:rsidR="0079249C" w:rsidRPr="009E2BD8" w:rsidRDefault="0079249C" w:rsidP="005F103F">
            <w:pPr>
              <w:jc w:val="center"/>
              <w:rPr>
                <w:bCs/>
                <w:noProof/>
                <w:sz w:val="20"/>
                <w:szCs w:val="20"/>
                <w:lang w:val="sr-Cyrl-RS"/>
              </w:rPr>
            </w:pPr>
            <w:r w:rsidRPr="009E2BD8">
              <w:rPr>
                <w:bCs/>
                <w:noProof/>
                <w:sz w:val="20"/>
                <w:szCs w:val="20"/>
                <w:lang w:val="sr-Cyrl-RS"/>
              </w:rPr>
              <w:t>15.06.2024.</w:t>
            </w:r>
          </w:p>
        </w:tc>
        <w:tc>
          <w:tcPr>
            <w:tcW w:w="1542" w:type="dxa"/>
            <w:tcBorders>
              <w:left w:val="nil"/>
              <w:right w:val="nil"/>
            </w:tcBorders>
            <w:noWrap/>
          </w:tcPr>
          <w:p w14:paraId="01ADBA45"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0CF8DDC" w14:textId="77777777" w:rsidR="0079249C" w:rsidRPr="009E2BD8" w:rsidRDefault="0079249C" w:rsidP="005F103F">
            <w:pPr>
              <w:jc w:val="center"/>
              <w:rPr>
                <w:bCs/>
                <w:noProof/>
                <w:sz w:val="20"/>
                <w:szCs w:val="20"/>
                <w:lang w:val="sr-Cyrl-RS"/>
              </w:rPr>
            </w:pPr>
          </w:p>
        </w:tc>
      </w:tr>
      <w:tr w:rsidR="0079249C" w:rsidRPr="009E2BD8" w14:paraId="03837D24" w14:textId="77777777" w:rsidTr="005F103F">
        <w:trPr>
          <w:cantSplit/>
          <w:trHeight w:val="284"/>
        </w:trPr>
        <w:tc>
          <w:tcPr>
            <w:tcW w:w="727" w:type="dxa"/>
            <w:tcBorders>
              <w:left w:val="nil"/>
              <w:right w:val="nil"/>
            </w:tcBorders>
            <w:noWrap/>
          </w:tcPr>
          <w:p w14:paraId="5435197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41DB967"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35E647B" w14:textId="77777777" w:rsidR="0079249C" w:rsidRPr="009E2BD8" w:rsidRDefault="0079249C" w:rsidP="005F103F">
            <w:pPr>
              <w:jc w:val="center"/>
              <w:rPr>
                <w:bCs/>
                <w:noProof/>
                <w:sz w:val="20"/>
                <w:szCs w:val="20"/>
                <w:lang w:val="sr-Cyrl-RS"/>
              </w:rPr>
            </w:pPr>
            <w:r w:rsidRPr="009E2BD8">
              <w:rPr>
                <w:bCs/>
                <w:noProof/>
                <w:sz w:val="20"/>
                <w:szCs w:val="20"/>
                <w:lang w:val="sr-Cyrl-RS"/>
              </w:rPr>
              <w:t>15.12.2032.</w:t>
            </w:r>
          </w:p>
        </w:tc>
        <w:tc>
          <w:tcPr>
            <w:tcW w:w="1542" w:type="dxa"/>
            <w:tcBorders>
              <w:left w:val="nil"/>
              <w:right w:val="nil"/>
            </w:tcBorders>
            <w:noWrap/>
          </w:tcPr>
          <w:p w14:paraId="6741A822"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5CDC1E4E" w14:textId="77777777" w:rsidR="0079249C" w:rsidRPr="009E2BD8" w:rsidRDefault="0079249C" w:rsidP="005F103F">
            <w:pPr>
              <w:jc w:val="center"/>
              <w:rPr>
                <w:bCs/>
                <w:noProof/>
                <w:sz w:val="20"/>
                <w:szCs w:val="20"/>
                <w:lang w:val="sr-Cyrl-RS"/>
              </w:rPr>
            </w:pPr>
          </w:p>
        </w:tc>
      </w:tr>
      <w:tr w:rsidR="0079249C" w:rsidRPr="009E2BD8" w14:paraId="1F34675D" w14:textId="77777777" w:rsidTr="005F103F">
        <w:trPr>
          <w:cantSplit/>
          <w:trHeight w:val="284"/>
        </w:trPr>
        <w:tc>
          <w:tcPr>
            <w:tcW w:w="727" w:type="dxa"/>
            <w:tcBorders>
              <w:left w:val="nil"/>
              <w:right w:val="nil"/>
            </w:tcBorders>
            <w:noWrap/>
          </w:tcPr>
          <w:p w14:paraId="666489A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A01684B"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30AC78E"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left w:val="nil"/>
              <w:right w:val="nil"/>
            </w:tcBorders>
            <w:noWrap/>
          </w:tcPr>
          <w:p w14:paraId="2F968946"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D1D117B" w14:textId="77777777" w:rsidR="0079249C" w:rsidRPr="009E2BD8" w:rsidRDefault="0079249C" w:rsidP="005F103F">
            <w:pPr>
              <w:jc w:val="center"/>
              <w:rPr>
                <w:bCs/>
                <w:noProof/>
                <w:sz w:val="20"/>
                <w:szCs w:val="20"/>
                <w:lang w:val="sr-Cyrl-RS"/>
              </w:rPr>
            </w:pPr>
          </w:p>
        </w:tc>
      </w:tr>
      <w:tr w:rsidR="0079249C" w:rsidRPr="009E2BD8" w14:paraId="3E01EF08" w14:textId="77777777" w:rsidTr="005F103F">
        <w:trPr>
          <w:cantSplit/>
          <w:trHeight w:val="284"/>
        </w:trPr>
        <w:tc>
          <w:tcPr>
            <w:tcW w:w="727" w:type="dxa"/>
            <w:tcBorders>
              <w:left w:val="nil"/>
              <w:right w:val="nil"/>
            </w:tcBorders>
            <w:noWrap/>
          </w:tcPr>
          <w:p w14:paraId="386E1FC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3C693BF"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41F00E6"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+ 0,65%</w:t>
            </w:r>
          </w:p>
        </w:tc>
        <w:tc>
          <w:tcPr>
            <w:tcW w:w="1542" w:type="dxa"/>
            <w:tcBorders>
              <w:left w:val="nil"/>
              <w:right w:val="nil"/>
            </w:tcBorders>
            <w:noWrap/>
          </w:tcPr>
          <w:p w14:paraId="54722A6E"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AD2A49D" w14:textId="77777777" w:rsidR="0079249C" w:rsidRPr="009E2BD8" w:rsidRDefault="0079249C" w:rsidP="005F103F">
            <w:pPr>
              <w:jc w:val="center"/>
              <w:rPr>
                <w:bCs/>
                <w:noProof/>
                <w:sz w:val="20"/>
                <w:szCs w:val="20"/>
                <w:lang w:val="sr-Cyrl-RS"/>
              </w:rPr>
            </w:pPr>
          </w:p>
        </w:tc>
      </w:tr>
      <w:tr w:rsidR="0079249C" w:rsidRPr="009E2BD8" w14:paraId="7A9A202A" w14:textId="77777777" w:rsidTr="005F103F">
        <w:trPr>
          <w:cantSplit/>
          <w:trHeight w:val="284"/>
        </w:trPr>
        <w:tc>
          <w:tcPr>
            <w:tcW w:w="727" w:type="dxa"/>
            <w:tcBorders>
              <w:left w:val="nil"/>
              <w:right w:val="nil"/>
            </w:tcBorders>
            <w:noWrap/>
          </w:tcPr>
          <w:p w14:paraId="6B3BD122"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1.41 </w:t>
            </w:r>
          </w:p>
        </w:tc>
        <w:tc>
          <w:tcPr>
            <w:tcW w:w="3637" w:type="dxa"/>
            <w:gridSpan w:val="2"/>
            <w:tcBorders>
              <w:left w:val="nil"/>
              <w:right w:val="nil"/>
            </w:tcBorders>
            <w:noWrap/>
          </w:tcPr>
          <w:p w14:paraId="70D2ED46" w14:textId="3D8FD84C" w:rsidR="0079249C" w:rsidRPr="009E2BD8" w:rsidRDefault="0079249C" w:rsidP="005F103F">
            <w:pPr>
              <w:rPr>
                <w:bCs/>
                <w:noProof/>
                <w:sz w:val="20"/>
                <w:szCs w:val="20"/>
                <w:lang w:val="sr-Cyrl-RS"/>
              </w:rPr>
            </w:pPr>
            <w:r w:rsidRPr="009E2BD8">
              <w:rPr>
                <w:b/>
                <w:bCs/>
                <w:noProof/>
                <w:sz w:val="20"/>
                <w:szCs w:val="20"/>
                <w:lang w:val="sr-Cyrl-RS"/>
              </w:rPr>
              <w:t xml:space="preserve">IBRD </w:t>
            </w:r>
            <w:r w:rsidR="00BB29B0" w:rsidRPr="009E2BD8">
              <w:rPr>
                <w:b/>
                <w:bCs/>
                <w:noProof/>
                <w:sz w:val="20"/>
                <w:szCs w:val="20"/>
                <w:lang w:val="sr-Cyrl-RS"/>
              </w:rPr>
              <w:t>-</w:t>
            </w:r>
            <w:r w:rsidRPr="009E2BD8">
              <w:rPr>
                <w:b/>
                <w:bCs/>
                <w:noProof/>
                <w:sz w:val="20"/>
                <w:szCs w:val="20"/>
                <w:lang w:val="sr-Cyrl-RS"/>
              </w:rPr>
              <w:t xml:space="preserve"> Пројекат чисте енергије и енергетске ефикасности за грађане</w:t>
            </w:r>
            <w:r w:rsidRPr="009E2BD8">
              <w:rPr>
                <w:bCs/>
                <w:noProof/>
                <w:sz w:val="20"/>
                <w:szCs w:val="20"/>
                <w:lang w:val="sr-Cyrl-RS"/>
              </w:rPr>
              <w:t xml:space="preserve"> </w:t>
            </w:r>
          </w:p>
        </w:tc>
        <w:tc>
          <w:tcPr>
            <w:tcW w:w="2546" w:type="dxa"/>
            <w:tcBorders>
              <w:left w:val="nil"/>
              <w:right w:val="nil"/>
            </w:tcBorders>
            <w:noWrap/>
          </w:tcPr>
          <w:p w14:paraId="66E5943B"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10749ABD" w14:textId="77777777" w:rsidR="0079249C" w:rsidRPr="009E2BD8" w:rsidRDefault="0079249C" w:rsidP="005F103F">
            <w:pPr>
              <w:jc w:val="center"/>
              <w:rPr>
                <w:bCs/>
                <w:noProof/>
                <w:sz w:val="20"/>
                <w:szCs w:val="20"/>
                <w:lang w:val="sr-Cyrl-RS"/>
              </w:rPr>
            </w:pPr>
            <w:r w:rsidRPr="009E2BD8">
              <w:rPr>
                <w:bCs/>
                <w:noProof/>
                <w:sz w:val="20"/>
                <w:szCs w:val="20"/>
                <w:lang w:val="sr-Cyrl-RS"/>
              </w:rPr>
              <w:t>112.250</w:t>
            </w:r>
          </w:p>
        </w:tc>
        <w:tc>
          <w:tcPr>
            <w:tcW w:w="1950" w:type="dxa"/>
            <w:tcBorders>
              <w:left w:val="nil"/>
            </w:tcBorders>
            <w:noWrap/>
          </w:tcPr>
          <w:p w14:paraId="64610F70" w14:textId="77777777" w:rsidR="0079249C" w:rsidRPr="009E2BD8" w:rsidRDefault="0079249C" w:rsidP="005F103F">
            <w:pPr>
              <w:jc w:val="center"/>
              <w:rPr>
                <w:bCs/>
                <w:noProof/>
                <w:sz w:val="20"/>
                <w:szCs w:val="20"/>
                <w:lang w:val="sr-Cyrl-RS"/>
              </w:rPr>
            </w:pPr>
            <w:r w:rsidRPr="009E2BD8">
              <w:rPr>
                <w:bCs/>
                <w:noProof/>
                <w:sz w:val="20"/>
                <w:szCs w:val="20"/>
                <w:lang w:val="sr-Cyrl-RS"/>
              </w:rPr>
              <w:t>13.159.079</w:t>
            </w:r>
          </w:p>
        </w:tc>
      </w:tr>
      <w:tr w:rsidR="0079249C" w:rsidRPr="009E2BD8" w14:paraId="5F027F5C" w14:textId="77777777" w:rsidTr="005F103F">
        <w:trPr>
          <w:cantSplit/>
          <w:trHeight w:val="284"/>
        </w:trPr>
        <w:tc>
          <w:tcPr>
            <w:tcW w:w="727" w:type="dxa"/>
            <w:tcBorders>
              <w:left w:val="nil"/>
              <w:right w:val="nil"/>
            </w:tcBorders>
            <w:noWrap/>
          </w:tcPr>
          <w:p w14:paraId="05D0DB5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87BDB58"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29A9C09" w14:textId="77777777" w:rsidR="0079249C" w:rsidRPr="009E2BD8" w:rsidRDefault="0079249C" w:rsidP="005F103F">
            <w:pPr>
              <w:jc w:val="center"/>
              <w:rPr>
                <w:bCs/>
                <w:noProof/>
                <w:sz w:val="20"/>
                <w:szCs w:val="20"/>
                <w:lang w:val="sr-Cyrl-RS"/>
              </w:rPr>
            </w:pPr>
            <w:r w:rsidRPr="009E2BD8">
              <w:rPr>
                <w:bCs/>
                <w:noProof/>
                <w:sz w:val="20"/>
                <w:szCs w:val="20"/>
                <w:lang w:val="sr-Cyrl-RS"/>
              </w:rPr>
              <w:t>15.06.2025.</w:t>
            </w:r>
          </w:p>
        </w:tc>
        <w:tc>
          <w:tcPr>
            <w:tcW w:w="1542" w:type="dxa"/>
            <w:tcBorders>
              <w:left w:val="nil"/>
              <w:right w:val="nil"/>
            </w:tcBorders>
            <w:noWrap/>
          </w:tcPr>
          <w:p w14:paraId="0060A950"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74C23B4" w14:textId="77777777" w:rsidR="0079249C" w:rsidRPr="009E2BD8" w:rsidRDefault="0079249C" w:rsidP="005F103F">
            <w:pPr>
              <w:jc w:val="center"/>
              <w:rPr>
                <w:bCs/>
                <w:noProof/>
                <w:sz w:val="20"/>
                <w:szCs w:val="20"/>
                <w:lang w:val="sr-Cyrl-RS"/>
              </w:rPr>
            </w:pPr>
          </w:p>
        </w:tc>
      </w:tr>
      <w:tr w:rsidR="0079249C" w:rsidRPr="009E2BD8" w14:paraId="79662AD5" w14:textId="77777777" w:rsidTr="005F103F">
        <w:trPr>
          <w:cantSplit/>
          <w:trHeight w:val="284"/>
        </w:trPr>
        <w:tc>
          <w:tcPr>
            <w:tcW w:w="727" w:type="dxa"/>
            <w:tcBorders>
              <w:left w:val="nil"/>
              <w:right w:val="nil"/>
            </w:tcBorders>
            <w:noWrap/>
          </w:tcPr>
          <w:p w14:paraId="7DDCC73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D42855"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B1C0F21" w14:textId="77777777" w:rsidR="0079249C" w:rsidRPr="009E2BD8" w:rsidRDefault="0079249C" w:rsidP="005F103F">
            <w:pPr>
              <w:jc w:val="center"/>
              <w:rPr>
                <w:bCs/>
                <w:noProof/>
                <w:sz w:val="20"/>
                <w:szCs w:val="20"/>
                <w:lang w:val="sr-Cyrl-RS"/>
              </w:rPr>
            </w:pPr>
            <w:r w:rsidRPr="009E2BD8">
              <w:rPr>
                <w:bCs/>
                <w:noProof/>
                <w:sz w:val="20"/>
                <w:szCs w:val="20"/>
                <w:lang w:val="sr-Cyrl-RS"/>
              </w:rPr>
              <w:t>15.12.2033.</w:t>
            </w:r>
          </w:p>
        </w:tc>
        <w:tc>
          <w:tcPr>
            <w:tcW w:w="1542" w:type="dxa"/>
            <w:tcBorders>
              <w:left w:val="nil"/>
              <w:right w:val="nil"/>
            </w:tcBorders>
            <w:noWrap/>
          </w:tcPr>
          <w:p w14:paraId="7E7D6569"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2BA87A3C" w14:textId="77777777" w:rsidR="0079249C" w:rsidRPr="009E2BD8" w:rsidRDefault="0079249C" w:rsidP="005F103F">
            <w:pPr>
              <w:jc w:val="center"/>
              <w:rPr>
                <w:bCs/>
                <w:noProof/>
                <w:sz w:val="20"/>
                <w:szCs w:val="20"/>
                <w:lang w:val="sr-Cyrl-RS"/>
              </w:rPr>
            </w:pPr>
          </w:p>
        </w:tc>
      </w:tr>
      <w:tr w:rsidR="0079249C" w:rsidRPr="009E2BD8" w14:paraId="4CDE3A5F" w14:textId="77777777" w:rsidTr="005F103F">
        <w:trPr>
          <w:cantSplit/>
          <w:trHeight w:val="284"/>
        </w:trPr>
        <w:tc>
          <w:tcPr>
            <w:tcW w:w="727" w:type="dxa"/>
            <w:tcBorders>
              <w:left w:val="nil"/>
              <w:right w:val="nil"/>
            </w:tcBorders>
            <w:noWrap/>
          </w:tcPr>
          <w:p w14:paraId="5F8621D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7CC334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FD726C5"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left w:val="nil"/>
              <w:right w:val="nil"/>
            </w:tcBorders>
            <w:noWrap/>
          </w:tcPr>
          <w:p w14:paraId="6BF72B7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44B03D2" w14:textId="77777777" w:rsidR="0079249C" w:rsidRPr="009E2BD8" w:rsidRDefault="0079249C" w:rsidP="005F103F">
            <w:pPr>
              <w:jc w:val="center"/>
              <w:rPr>
                <w:bCs/>
                <w:noProof/>
                <w:sz w:val="20"/>
                <w:szCs w:val="20"/>
                <w:lang w:val="sr-Cyrl-RS"/>
              </w:rPr>
            </w:pPr>
          </w:p>
        </w:tc>
      </w:tr>
      <w:tr w:rsidR="0079249C" w:rsidRPr="009E2BD8" w14:paraId="4A86BC17" w14:textId="77777777" w:rsidTr="005F103F">
        <w:trPr>
          <w:cantSplit/>
          <w:trHeight w:val="284"/>
        </w:trPr>
        <w:tc>
          <w:tcPr>
            <w:tcW w:w="727" w:type="dxa"/>
            <w:tcBorders>
              <w:left w:val="nil"/>
              <w:right w:val="nil"/>
            </w:tcBorders>
            <w:noWrap/>
          </w:tcPr>
          <w:p w14:paraId="0472395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D0F5903"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0D692B8"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+ 0,48%</w:t>
            </w:r>
          </w:p>
        </w:tc>
        <w:tc>
          <w:tcPr>
            <w:tcW w:w="1542" w:type="dxa"/>
            <w:tcBorders>
              <w:left w:val="nil"/>
              <w:right w:val="nil"/>
            </w:tcBorders>
            <w:noWrap/>
          </w:tcPr>
          <w:p w14:paraId="02C77364"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8A26EF0" w14:textId="77777777" w:rsidR="0079249C" w:rsidRPr="009E2BD8" w:rsidRDefault="0079249C" w:rsidP="005F103F">
            <w:pPr>
              <w:jc w:val="center"/>
              <w:rPr>
                <w:bCs/>
                <w:noProof/>
                <w:sz w:val="20"/>
                <w:szCs w:val="20"/>
                <w:lang w:val="sr-Cyrl-RS"/>
              </w:rPr>
            </w:pPr>
          </w:p>
        </w:tc>
      </w:tr>
      <w:tr w:rsidR="0079249C" w:rsidRPr="009E2BD8" w14:paraId="1021CDBC" w14:textId="77777777" w:rsidTr="005F103F">
        <w:trPr>
          <w:cantSplit/>
          <w:trHeight w:val="284"/>
        </w:trPr>
        <w:tc>
          <w:tcPr>
            <w:tcW w:w="727" w:type="dxa"/>
            <w:tcBorders>
              <w:left w:val="nil"/>
              <w:right w:val="nil"/>
            </w:tcBorders>
            <w:noWrap/>
          </w:tcPr>
          <w:p w14:paraId="2DEA931A" w14:textId="77777777" w:rsidR="0079249C" w:rsidRPr="009E2BD8" w:rsidRDefault="0079249C" w:rsidP="005F103F">
            <w:pPr>
              <w:jc w:val="right"/>
              <w:rPr>
                <w:bCs/>
                <w:noProof/>
                <w:sz w:val="20"/>
                <w:szCs w:val="20"/>
                <w:lang w:val="sr-Cyrl-RS"/>
              </w:rPr>
            </w:pPr>
            <w:r w:rsidRPr="009E2BD8">
              <w:rPr>
                <w:bCs/>
                <w:noProof/>
                <w:sz w:val="20"/>
                <w:szCs w:val="20"/>
                <w:lang w:val="sr-Cyrl-RS"/>
              </w:rPr>
              <w:t>1.42</w:t>
            </w:r>
          </w:p>
        </w:tc>
        <w:tc>
          <w:tcPr>
            <w:tcW w:w="3637" w:type="dxa"/>
            <w:gridSpan w:val="2"/>
            <w:tcBorders>
              <w:left w:val="nil"/>
              <w:right w:val="nil"/>
            </w:tcBorders>
            <w:noWrap/>
          </w:tcPr>
          <w:p w14:paraId="1B1A10A2" w14:textId="3AFE5E7C" w:rsidR="0079249C" w:rsidRPr="009E2BD8" w:rsidRDefault="0079249C" w:rsidP="005F103F">
            <w:pPr>
              <w:rPr>
                <w:bCs/>
                <w:noProof/>
                <w:sz w:val="20"/>
                <w:szCs w:val="20"/>
                <w:lang w:val="sr-Cyrl-RS"/>
              </w:rPr>
            </w:pPr>
            <w:r w:rsidRPr="009E2BD8">
              <w:rPr>
                <w:b/>
                <w:bCs/>
                <w:noProof/>
                <w:sz w:val="20"/>
                <w:szCs w:val="20"/>
                <w:lang w:val="sr-Cyrl-RS"/>
              </w:rPr>
              <w:t xml:space="preserve">IBRD </w:t>
            </w:r>
            <w:r w:rsidR="00BB29B0" w:rsidRPr="009E2BD8">
              <w:rPr>
                <w:b/>
                <w:bCs/>
                <w:noProof/>
                <w:sz w:val="20"/>
                <w:szCs w:val="20"/>
                <w:lang w:val="sr-Cyrl-RS"/>
              </w:rPr>
              <w:t>-</w:t>
            </w:r>
            <w:r w:rsidRPr="009E2BD8">
              <w:rPr>
                <w:b/>
                <w:bCs/>
                <w:noProof/>
                <w:sz w:val="20"/>
                <w:szCs w:val="20"/>
                <w:lang w:val="sr-Cyrl-RS"/>
              </w:rPr>
              <w:t xml:space="preserve"> Пројекат развоја локалне инфраструктуре и инфраструктурног јачања локалних самоуправа</w:t>
            </w:r>
          </w:p>
        </w:tc>
        <w:tc>
          <w:tcPr>
            <w:tcW w:w="2546" w:type="dxa"/>
            <w:tcBorders>
              <w:left w:val="nil"/>
              <w:right w:val="nil"/>
            </w:tcBorders>
            <w:noWrap/>
          </w:tcPr>
          <w:p w14:paraId="51FCD591" w14:textId="77777777" w:rsidR="0079249C" w:rsidRPr="009E2BD8" w:rsidRDefault="0079249C" w:rsidP="005F103F">
            <w:pPr>
              <w:jc w:val="center"/>
              <w:rPr>
                <w:bCs/>
                <w:noProof/>
                <w:sz w:val="20"/>
                <w:szCs w:val="20"/>
                <w:lang w:val="sr-Cyrl-RS"/>
              </w:rPr>
            </w:pPr>
          </w:p>
        </w:tc>
        <w:tc>
          <w:tcPr>
            <w:tcW w:w="1542" w:type="dxa"/>
            <w:tcBorders>
              <w:left w:val="nil"/>
              <w:right w:val="nil"/>
            </w:tcBorders>
            <w:noWrap/>
          </w:tcPr>
          <w:p w14:paraId="6B99F6C9"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c>
          <w:tcPr>
            <w:tcW w:w="1950" w:type="dxa"/>
            <w:tcBorders>
              <w:left w:val="nil"/>
            </w:tcBorders>
            <w:noWrap/>
          </w:tcPr>
          <w:p w14:paraId="0C9D786E"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r>
      <w:tr w:rsidR="0079249C" w:rsidRPr="009E2BD8" w14:paraId="7475DF5B" w14:textId="77777777" w:rsidTr="005F103F">
        <w:trPr>
          <w:cantSplit/>
          <w:trHeight w:val="284"/>
        </w:trPr>
        <w:tc>
          <w:tcPr>
            <w:tcW w:w="727" w:type="dxa"/>
            <w:tcBorders>
              <w:left w:val="nil"/>
              <w:bottom w:val="nil"/>
              <w:right w:val="nil"/>
            </w:tcBorders>
            <w:noWrap/>
          </w:tcPr>
          <w:p w14:paraId="7BDE5A7E"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1C4292A1"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40FFF1E5" w14:textId="77777777" w:rsidR="0079249C" w:rsidRPr="009E2BD8" w:rsidRDefault="0079249C" w:rsidP="005F103F">
            <w:pPr>
              <w:jc w:val="center"/>
              <w:rPr>
                <w:bCs/>
                <w:noProof/>
                <w:sz w:val="20"/>
                <w:szCs w:val="20"/>
                <w:lang w:val="sr-Cyrl-RS"/>
              </w:rPr>
            </w:pPr>
            <w:r w:rsidRPr="009E2BD8">
              <w:rPr>
                <w:bCs/>
                <w:noProof/>
                <w:sz w:val="20"/>
                <w:szCs w:val="20"/>
                <w:lang w:val="sr-Cyrl-RS"/>
              </w:rPr>
              <w:t>15.06.2025.</w:t>
            </w:r>
          </w:p>
        </w:tc>
        <w:tc>
          <w:tcPr>
            <w:tcW w:w="1542" w:type="dxa"/>
            <w:tcBorders>
              <w:left w:val="nil"/>
              <w:bottom w:val="nil"/>
              <w:right w:val="nil"/>
            </w:tcBorders>
            <w:noWrap/>
          </w:tcPr>
          <w:p w14:paraId="35EFBC01" w14:textId="77777777" w:rsidR="0079249C" w:rsidRPr="009E2BD8" w:rsidRDefault="0079249C" w:rsidP="005F103F">
            <w:pPr>
              <w:jc w:val="center"/>
              <w:rPr>
                <w:bCs/>
                <w:noProof/>
                <w:sz w:val="20"/>
                <w:szCs w:val="20"/>
                <w:lang w:val="sr-Cyrl-RS"/>
              </w:rPr>
            </w:pPr>
          </w:p>
        </w:tc>
        <w:tc>
          <w:tcPr>
            <w:tcW w:w="1950" w:type="dxa"/>
            <w:tcBorders>
              <w:left w:val="nil"/>
              <w:bottom w:val="nil"/>
            </w:tcBorders>
            <w:noWrap/>
          </w:tcPr>
          <w:p w14:paraId="490C35B9" w14:textId="77777777" w:rsidR="0079249C" w:rsidRPr="009E2BD8" w:rsidRDefault="0079249C" w:rsidP="005F103F">
            <w:pPr>
              <w:jc w:val="center"/>
              <w:rPr>
                <w:bCs/>
                <w:noProof/>
                <w:sz w:val="20"/>
                <w:szCs w:val="20"/>
                <w:lang w:val="sr-Cyrl-RS"/>
              </w:rPr>
            </w:pPr>
          </w:p>
        </w:tc>
      </w:tr>
      <w:tr w:rsidR="0079249C" w:rsidRPr="009E2BD8" w14:paraId="21BB8BFB" w14:textId="77777777" w:rsidTr="005F103F">
        <w:trPr>
          <w:cantSplit/>
          <w:trHeight w:val="284"/>
        </w:trPr>
        <w:tc>
          <w:tcPr>
            <w:tcW w:w="727" w:type="dxa"/>
            <w:tcBorders>
              <w:top w:val="nil"/>
              <w:left w:val="nil"/>
              <w:bottom w:val="nil"/>
              <w:right w:val="nil"/>
            </w:tcBorders>
            <w:noWrap/>
          </w:tcPr>
          <w:p w14:paraId="6906AE8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0615BDC"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20DEE52" w14:textId="77777777" w:rsidR="0079249C" w:rsidRPr="009E2BD8" w:rsidRDefault="0079249C" w:rsidP="005F103F">
            <w:pPr>
              <w:jc w:val="center"/>
              <w:rPr>
                <w:bCs/>
                <w:noProof/>
                <w:sz w:val="20"/>
                <w:szCs w:val="20"/>
                <w:lang w:val="sr-Cyrl-RS"/>
              </w:rPr>
            </w:pPr>
            <w:r w:rsidRPr="009E2BD8">
              <w:rPr>
                <w:bCs/>
                <w:noProof/>
                <w:sz w:val="20"/>
                <w:szCs w:val="20"/>
                <w:lang w:val="sr-Cyrl-RS"/>
              </w:rPr>
              <w:t>15.12.2036.</w:t>
            </w:r>
          </w:p>
        </w:tc>
        <w:tc>
          <w:tcPr>
            <w:tcW w:w="1542" w:type="dxa"/>
            <w:tcBorders>
              <w:top w:val="nil"/>
              <w:left w:val="nil"/>
              <w:bottom w:val="nil"/>
              <w:right w:val="nil"/>
            </w:tcBorders>
            <w:noWrap/>
          </w:tcPr>
          <w:p w14:paraId="1B7CB31B"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19EFDB44" w14:textId="77777777" w:rsidR="0079249C" w:rsidRPr="009E2BD8" w:rsidRDefault="0079249C" w:rsidP="005F103F">
            <w:pPr>
              <w:jc w:val="center"/>
              <w:rPr>
                <w:bCs/>
                <w:noProof/>
                <w:sz w:val="20"/>
                <w:szCs w:val="20"/>
                <w:lang w:val="sr-Cyrl-RS"/>
              </w:rPr>
            </w:pPr>
          </w:p>
        </w:tc>
      </w:tr>
      <w:tr w:rsidR="0079249C" w:rsidRPr="009E2BD8" w14:paraId="67711AF0" w14:textId="77777777" w:rsidTr="005F103F">
        <w:trPr>
          <w:cantSplit/>
          <w:trHeight w:val="284"/>
        </w:trPr>
        <w:tc>
          <w:tcPr>
            <w:tcW w:w="727" w:type="dxa"/>
            <w:tcBorders>
              <w:top w:val="nil"/>
              <w:left w:val="nil"/>
              <w:right w:val="nil"/>
            </w:tcBorders>
            <w:noWrap/>
          </w:tcPr>
          <w:p w14:paraId="32F5F294"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2067DBCE"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4B681E9D"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top w:val="nil"/>
              <w:left w:val="nil"/>
              <w:right w:val="nil"/>
            </w:tcBorders>
            <w:noWrap/>
          </w:tcPr>
          <w:p w14:paraId="746B5063" w14:textId="77777777" w:rsidR="0079249C" w:rsidRPr="009E2BD8" w:rsidRDefault="0079249C" w:rsidP="005F103F">
            <w:pPr>
              <w:jc w:val="center"/>
              <w:rPr>
                <w:bCs/>
                <w:noProof/>
                <w:sz w:val="20"/>
                <w:szCs w:val="20"/>
                <w:lang w:val="sr-Cyrl-RS"/>
              </w:rPr>
            </w:pPr>
          </w:p>
        </w:tc>
        <w:tc>
          <w:tcPr>
            <w:tcW w:w="1950" w:type="dxa"/>
            <w:tcBorders>
              <w:top w:val="nil"/>
              <w:left w:val="nil"/>
            </w:tcBorders>
            <w:noWrap/>
          </w:tcPr>
          <w:p w14:paraId="53F7E09F" w14:textId="77777777" w:rsidR="0079249C" w:rsidRPr="009E2BD8" w:rsidRDefault="0079249C" w:rsidP="005F103F">
            <w:pPr>
              <w:jc w:val="center"/>
              <w:rPr>
                <w:bCs/>
                <w:noProof/>
                <w:sz w:val="20"/>
                <w:szCs w:val="20"/>
                <w:lang w:val="sr-Cyrl-RS"/>
              </w:rPr>
            </w:pPr>
          </w:p>
        </w:tc>
      </w:tr>
      <w:tr w:rsidR="0079249C" w:rsidRPr="009E2BD8" w14:paraId="01A667FC" w14:textId="77777777" w:rsidTr="005F103F">
        <w:trPr>
          <w:cantSplit/>
          <w:trHeight w:val="284"/>
        </w:trPr>
        <w:tc>
          <w:tcPr>
            <w:tcW w:w="727" w:type="dxa"/>
            <w:tcBorders>
              <w:left w:val="nil"/>
              <w:right w:val="nil"/>
            </w:tcBorders>
            <w:noWrap/>
          </w:tcPr>
          <w:p w14:paraId="7923479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97E8D53"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70093C6" w14:textId="77777777" w:rsidR="0079249C" w:rsidRPr="009E2BD8" w:rsidRDefault="0079249C" w:rsidP="005F103F">
            <w:pPr>
              <w:jc w:val="center"/>
              <w:rPr>
                <w:bCs/>
                <w:noProof/>
                <w:sz w:val="20"/>
                <w:szCs w:val="20"/>
                <w:lang w:val="sr-Cyrl-RS"/>
              </w:rPr>
            </w:pPr>
            <w:r w:rsidRPr="009E2BD8">
              <w:rPr>
                <w:bCs/>
                <w:noProof/>
                <w:sz w:val="20"/>
                <w:szCs w:val="20"/>
                <w:lang w:val="sr-Cyrl-RS"/>
              </w:rPr>
              <w:t>6M EURIBOR + 0,55%</w:t>
            </w:r>
          </w:p>
        </w:tc>
        <w:tc>
          <w:tcPr>
            <w:tcW w:w="1542" w:type="dxa"/>
            <w:tcBorders>
              <w:left w:val="nil"/>
              <w:right w:val="nil"/>
            </w:tcBorders>
            <w:noWrap/>
          </w:tcPr>
          <w:p w14:paraId="1C31FEFB"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450F93D0" w14:textId="77777777" w:rsidR="0079249C" w:rsidRPr="009E2BD8" w:rsidRDefault="0079249C" w:rsidP="005F103F">
            <w:pPr>
              <w:jc w:val="center"/>
              <w:rPr>
                <w:bCs/>
                <w:noProof/>
                <w:sz w:val="20"/>
                <w:szCs w:val="20"/>
                <w:lang w:val="sr-Cyrl-RS"/>
              </w:rPr>
            </w:pPr>
          </w:p>
        </w:tc>
      </w:tr>
      <w:tr w:rsidR="0079249C" w:rsidRPr="009E2BD8" w14:paraId="6A0AC7FE"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7EFE4B8" w14:textId="77777777" w:rsidR="0079249C" w:rsidRPr="009E2BD8" w:rsidRDefault="0079249C" w:rsidP="005F103F">
            <w:pPr>
              <w:rPr>
                <w:b/>
                <w:bCs/>
                <w:noProof/>
                <w:sz w:val="20"/>
                <w:szCs w:val="20"/>
                <w:lang w:val="sr-Cyrl-RS"/>
              </w:rPr>
            </w:pPr>
            <w:r w:rsidRPr="009E2BD8">
              <w:rPr>
                <w:b/>
                <w:bCs/>
                <w:noProof/>
                <w:sz w:val="20"/>
                <w:szCs w:val="20"/>
                <w:lang w:val="sr-Cyrl-RS"/>
              </w:rPr>
              <w:t>1</w:t>
            </w:r>
          </w:p>
        </w:tc>
        <w:tc>
          <w:tcPr>
            <w:tcW w:w="3637" w:type="dxa"/>
            <w:gridSpan w:val="2"/>
            <w:tcBorders>
              <w:top w:val="single" w:sz="4" w:space="0" w:color="auto"/>
              <w:left w:val="nil"/>
              <w:bottom w:val="single" w:sz="4" w:space="0" w:color="auto"/>
              <w:right w:val="nil"/>
            </w:tcBorders>
            <w:noWrap/>
            <w:vAlign w:val="center"/>
          </w:tcPr>
          <w:p w14:paraId="79264D32" w14:textId="77777777" w:rsidR="0079249C" w:rsidRPr="009E2BD8" w:rsidRDefault="0079249C" w:rsidP="005F103F">
            <w:pPr>
              <w:rPr>
                <w:b/>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D6C611D"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51D66961" w14:textId="77777777" w:rsidR="0079249C" w:rsidRPr="009E2BD8" w:rsidRDefault="0079249C" w:rsidP="005F103F">
            <w:pPr>
              <w:jc w:val="center"/>
              <w:rPr>
                <w:b/>
                <w:bCs/>
                <w:noProof/>
                <w:sz w:val="20"/>
                <w:szCs w:val="20"/>
                <w:lang w:val="sr-Cyrl-RS"/>
              </w:rPr>
            </w:pPr>
            <w:r w:rsidRPr="009E2BD8">
              <w:rPr>
                <w:b/>
                <w:bCs/>
                <w:noProof/>
                <w:sz w:val="20"/>
                <w:szCs w:val="20"/>
                <w:lang w:val="sr-Cyrl-RS"/>
              </w:rPr>
              <w:t>2.212.316.882</w:t>
            </w:r>
          </w:p>
        </w:tc>
        <w:tc>
          <w:tcPr>
            <w:tcW w:w="1950" w:type="dxa"/>
            <w:tcBorders>
              <w:top w:val="single" w:sz="4" w:space="0" w:color="auto"/>
              <w:left w:val="nil"/>
              <w:bottom w:val="single" w:sz="4" w:space="0" w:color="auto"/>
            </w:tcBorders>
            <w:noWrap/>
            <w:vAlign w:val="center"/>
          </w:tcPr>
          <w:p w14:paraId="299591E5" w14:textId="77777777" w:rsidR="0079249C" w:rsidRPr="009E2BD8" w:rsidRDefault="0079249C" w:rsidP="005F103F">
            <w:pPr>
              <w:jc w:val="center"/>
              <w:rPr>
                <w:b/>
                <w:bCs/>
                <w:noProof/>
                <w:sz w:val="20"/>
                <w:szCs w:val="20"/>
                <w:lang w:val="sr-Cyrl-RS"/>
              </w:rPr>
            </w:pPr>
            <w:r w:rsidRPr="009E2BD8">
              <w:rPr>
                <w:b/>
                <w:bCs/>
                <w:noProof/>
                <w:sz w:val="20"/>
                <w:szCs w:val="20"/>
                <w:lang w:val="sr-Cyrl-RS"/>
              </w:rPr>
              <w:t>259.350.129.057</w:t>
            </w:r>
          </w:p>
        </w:tc>
      </w:tr>
      <w:tr w:rsidR="0079249C" w:rsidRPr="009E2BD8" w14:paraId="0F37FFFA" w14:textId="77777777" w:rsidTr="005F103F">
        <w:trPr>
          <w:cantSplit/>
          <w:trHeight w:val="284"/>
        </w:trPr>
        <w:tc>
          <w:tcPr>
            <w:tcW w:w="727" w:type="dxa"/>
            <w:tcBorders>
              <w:top w:val="single" w:sz="4" w:space="0" w:color="auto"/>
              <w:left w:val="nil"/>
              <w:bottom w:val="nil"/>
              <w:right w:val="nil"/>
            </w:tcBorders>
            <w:noWrap/>
          </w:tcPr>
          <w:p w14:paraId="3AA75841"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nil"/>
              <w:right w:val="nil"/>
            </w:tcBorders>
            <w:noWrap/>
          </w:tcPr>
          <w:p w14:paraId="40F18E8E" w14:textId="77777777" w:rsidR="0079249C" w:rsidRPr="009E2BD8" w:rsidRDefault="0079249C" w:rsidP="005F103F">
            <w:pPr>
              <w:rPr>
                <w:bCs/>
                <w:noProof/>
                <w:sz w:val="20"/>
                <w:szCs w:val="20"/>
                <w:lang w:val="sr-Cyrl-RS"/>
              </w:rPr>
            </w:pPr>
            <w:r w:rsidRPr="009E2BD8">
              <w:rPr>
                <w:b/>
                <w:bCs/>
                <w:noProof/>
                <w:sz w:val="20"/>
                <w:szCs w:val="20"/>
                <w:lang w:val="sr-Cyrl-RS"/>
              </w:rPr>
              <w:t>ID</w:t>
            </w:r>
            <w:r w:rsidRPr="009E2BD8">
              <w:rPr>
                <w:bCs/>
                <w:noProof/>
                <w:sz w:val="20"/>
                <w:szCs w:val="20"/>
                <w:lang w:val="sr-Cyrl-RS"/>
              </w:rPr>
              <w:t>A</w:t>
            </w:r>
          </w:p>
        </w:tc>
        <w:tc>
          <w:tcPr>
            <w:tcW w:w="2546" w:type="dxa"/>
            <w:tcBorders>
              <w:top w:val="single" w:sz="4" w:space="0" w:color="auto"/>
              <w:left w:val="nil"/>
              <w:bottom w:val="nil"/>
              <w:right w:val="nil"/>
            </w:tcBorders>
            <w:noWrap/>
          </w:tcPr>
          <w:p w14:paraId="0DF6A85E"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nil"/>
              <w:right w:val="nil"/>
            </w:tcBorders>
            <w:noWrap/>
          </w:tcPr>
          <w:p w14:paraId="4AA5DC43" w14:textId="77777777" w:rsidR="0079249C" w:rsidRPr="009E2BD8" w:rsidRDefault="0079249C" w:rsidP="005F103F">
            <w:pPr>
              <w:jc w:val="center"/>
              <w:rPr>
                <w:noProof/>
                <w:sz w:val="20"/>
                <w:szCs w:val="20"/>
                <w:lang w:val="sr-Cyrl-RS"/>
              </w:rPr>
            </w:pPr>
          </w:p>
        </w:tc>
        <w:tc>
          <w:tcPr>
            <w:tcW w:w="1950" w:type="dxa"/>
            <w:tcBorders>
              <w:top w:val="single" w:sz="4" w:space="0" w:color="auto"/>
              <w:left w:val="nil"/>
              <w:bottom w:val="nil"/>
            </w:tcBorders>
            <w:noWrap/>
          </w:tcPr>
          <w:p w14:paraId="57FFE66E" w14:textId="77777777" w:rsidR="0079249C" w:rsidRPr="009E2BD8" w:rsidRDefault="0079249C" w:rsidP="005F103F">
            <w:pPr>
              <w:jc w:val="center"/>
              <w:rPr>
                <w:noProof/>
                <w:sz w:val="20"/>
                <w:szCs w:val="20"/>
                <w:lang w:val="sr-Cyrl-RS"/>
              </w:rPr>
            </w:pPr>
          </w:p>
        </w:tc>
      </w:tr>
      <w:tr w:rsidR="0079249C" w:rsidRPr="009E2BD8" w14:paraId="7EECE26F" w14:textId="77777777" w:rsidTr="005F103F">
        <w:trPr>
          <w:cantSplit/>
          <w:trHeight w:val="284"/>
        </w:trPr>
        <w:tc>
          <w:tcPr>
            <w:tcW w:w="727" w:type="dxa"/>
            <w:tcBorders>
              <w:left w:val="nil"/>
              <w:right w:val="nil"/>
            </w:tcBorders>
            <w:noWrap/>
          </w:tcPr>
          <w:p w14:paraId="7263D084" w14:textId="77777777" w:rsidR="0079249C" w:rsidRPr="009E2BD8" w:rsidRDefault="0079249C" w:rsidP="005F103F">
            <w:pPr>
              <w:jc w:val="right"/>
              <w:rPr>
                <w:bCs/>
                <w:noProof/>
                <w:sz w:val="20"/>
                <w:szCs w:val="20"/>
                <w:lang w:val="sr-Cyrl-RS"/>
              </w:rPr>
            </w:pPr>
            <w:r w:rsidRPr="009E2BD8">
              <w:rPr>
                <w:bCs/>
                <w:noProof/>
                <w:sz w:val="20"/>
                <w:szCs w:val="20"/>
                <w:lang w:val="sr-Cyrl-RS"/>
              </w:rPr>
              <w:t>2.1</w:t>
            </w:r>
          </w:p>
        </w:tc>
        <w:tc>
          <w:tcPr>
            <w:tcW w:w="3637" w:type="dxa"/>
            <w:gridSpan w:val="2"/>
            <w:tcBorders>
              <w:left w:val="nil"/>
              <w:right w:val="nil"/>
            </w:tcBorders>
            <w:noWrap/>
          </w:tcPr>
          <w:p w14:paraId="7A4348B8" w14:textId="77777777" w:rsidR="0079249C" w:rsidRPr="009E2BD8" w:rsidRDefault="0079249C" w:rsidP="005F103F">
            <w:pPr>
              <w:rPr>
                <w:b/>
                <w:bCs/>
                <w:noProof/>
                <w:sz w:val="20"/>
                <w:szCs w:val="20"/>
                <w:lang w:val="sr-Cyrl-RS"/>
              </w:rPr>
            </w:pPr>
            <w:r w:rsidRPr="009E2BD8">
              <w:rPr>
                <w:b/>
                <w:bCs/>
                <w:noProof/>
                <w:sz w:val="20"/>
                <w:szCs w:val="20"/>
                <w:lang w:val="sr-Cyrl-RS"/>
              </w:rPr>
              <w:t>IDA - Други кредит за структурно прилагођавање</w:t>
            </w:r>
          </w:p>
        </w:tc>
        <w:tc>
          <w:tcPr>
            <w:tcW w:w="2546" w:type="dxa"/>
            <w:tcBorders>
              <w:left w:val="nil"/>
              <w:right w:val="nil"/>
            </w:tcBorders>
            <w:noWrap/>
          </w:tcPr>
          <w:p w14:paraId="0249A2E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DFBF6BF" w14:textId="77777777" w:rsidR="0079249C" w:rsidRPr="009E2BD8" w:rsidRDefault="0079249C" w:rsidP="005F103F">
            <w:pPr>
              <w:jc w:val="center"/>
              <w:rPr>
                <w:noProof/>
                <w:sz w:val="20"/>
                <w:szCs w:val="20"/>
                <w:lang w:val="sr-Cyrl-RS"/>
              </w:rPr>
            </w:pPr>
            <w:r w:rsidRPr="009E2BD8">
              <w:rPr>
                <w:noProof/>
                <w:sz w:val="20"/>
                <w:szCs w:val="20"/>
                <w:lang w:val="sr-Cyrl-RS"/>
              </w:rPr>
              <w:t>5.538.918</w:t>
            </w:r>
          </w:p>
        </w:tc>
        <w:tc>
          <w:tcPr>
            <w:tcW w:w="1950" w:type="dxa"/>
            <w:tcBorders>
              <w:left w:val="nil"/>
            </w:tcBorders>
            <w:noWrap/>
          </w:tcPr>
          <w:p w14:paraId="2635F461" w14:textId="77777777" w:rsidR="0079249C" w:rsidRPr="009E2BD8" w:rsidRDefault="0079249C" w:rsidP="005F103F">
            <w:pPr>
              <w:jc w:val="center"/>
              <w:rPr>
                <w:noProof/>
                <w:sz w:val="20"/>
                <w:szCs w:val="20"/>
                <w:lang w:val="sr-Cyrl-RS"/>
              </w:rPr>
            </w:pPr>
            <w:r w:rsidRPr="009E2BD8">
              <w:rPr>
                <w:noProof/>
                <w:sz w:val="20"/>
                <w:szCs w:val="20"/>
                <w:lang w:val="sr-Cyrl-RS"/>
              </w:rPr>
              <w:t>649.327.886</w:t>
            </w:r>
          </w:p>
        </w:tc>
      </w:tr>
      <w:tr w:rsidR="0079249C" w:rsidRPr="009E2BD8" w14:paraId="301DA4E9" w14:textId="77777777" w:rsidTr="005F103F">
        <w:trPr>
          <w:cantSplit/>
          <w:trHeight w:val="284"/>
        </w:trPr>
        <w:tc>
          <w:tcPr>
            <w:tcW w:w="727" w:type="dxa"/>
            <w:tcBorders>
              <w:left w:val="nil"/>
              <w:right w:val="nil"/>
            </w:tcBorders>
            <w:noWrap/>
          </w:tcPr>
          <w:p w14:paraId="60B7BB2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3949B1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70FABB5" w14:textId="77777777" w:rsidR="0079249C" w:rsidRPr="009E2BD8" w:rsidRDefault="0079249C" w:rsidP="005F103F">
            <w:pPr>
              <w:jc w:val="center"/>
              <w:rPr>
                <w:noProof/>
                <w:sz w:val="20"/>
                <w:szCs w:val="20"/>
                <w:lang w:val="sr-Cyrl-RS"/>
              </w:rPr>
            </w:pPr>
            <w:r w:rsidRPr="009E2BD8">
              <w:rPr>
                <w:noProof/>
                <w:sz w:val="20"/>
                <w:szCs w:val="20"/>
                <w:lang w:val="sr-Cyrl-RS"/>
              </w:rPr>
              <w:t>15.02.2015.</w:t>
            </w:r>
          </w:p>
        </w:tc>
        <w:tc>
          <w:tcPr>
            <w:tcW w:w="1542" w:type="dxa"/>
            <w:tcBorders>
              <w:left w:val="nil"/>
              <w:right w:val="nil"/>
            </w:tcBorders>
            <w:noWrap/>
          </w:tcPr>
          <w:p w14:paraId="2F3B287B" w14:textId="77777777" w:rsidR="0079249C" w:rsidRPr="009E2BD8" w:rsidRDefault="0079249C" w:rsidP="005F103F">
            <w:pPr>
              <w:jc w:val="center"/>
              <w:rPr>
                <w:noProof/>
                <w:sz w:val="20"/>
                <w:szCs w:val="20"/>
                <w:lang w:val="sr-Cyrl-RS"/>
              </w:rPr>
            </w:pPr>
          </w:p>
        </w:tc>
        <w:tc>
          <w:tcPr>
            <w:tcW w:w="1950" w:type="dxa"/>
            <w:tcBorders>
              <w:left w:val="nil"/>
            </w:tcBorders>
            <w:noWrap/>
          </w:tcPr>
          <w:p w14:paraId="0B8CB58D" w14:textId="77777777" w:rsidR="0079249C" w:rsidRPr="009E2BD8" w:rsidRDefault="0079249C" w:rsidP="005F103F">
            <w:pPr>
              <w:jc w:val="center"/>
              <w:rPr>
                <w:noProof/>
                <w:sz w:val="20"/>
                <w:szCs w:val="20"/>
                <w:lang w:val="sr-Cyrl-RS"/>
              </w:rPr>
            </w:pPr>
          </w:p>
        </w:tc>
      </w:tr>
      <w:tr w:rsidR="0079249C" w:rsidRPr="009E2BD8" w14:paraId="6BCB7614" w14:textId="77777777" w:rsidTr="005F103F">
        <w:trPr>
          <w:cantSplit/>
          <w:trHeight w:val="284"/>
        </w:trPr>
        <w:tc>
          <w:tcPr>
            <w:tcW w:w="727" w:type="dxa"/>
            <w:tcBorders>
              <w:left w:val="nil"/>
              <w:right w:val="nil"/>
            </w:tcBorders>
            <w:noWrap/>
          </w:tcPr>
          <w:p w14:paraId="7C4C4B7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5F7353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7C19942" w14:textId="77777777" w:rsidR="0079249C" w:rsidRPr="009E2BD8" w:rsidRDefault="0079249C" w:rsidP="005F103F">
            <w:pPr>
              <w:jc w:val="center"/>
              <w:rPr>
                <w:noProof/>
                <w:sz w:val="20"/>
                <w:szCs w:val="20"/>
                <w:lang w:val="sr-Cyrl-RS"/>
              </w:rPr>
            </w:pPr>
            <w:r w:rsidRPr="009E2BD8">
              <w:rPr>
                <w:noProof/>
                <w:sz w:val="20"/>
                <w:szCs w:val="20"/>
                <w:lang w:val="sr-Cyrl-RS"/>
              </w:rPr>
              <w:t>15.08.2024.</w:t>
            </w:r>
          </w:p>
        </w:tc>
        <w:tc>
          <w:tcPr>
            <w:tcW w:w="1542" w:type="dxa"/>
            <w:tcBorders>
              <w:left w:val="nil"/>
              <w:right w:val="nil"/>
            </w:tcBorders>
            <w:noWrap/>
          </w:tcPr>
          <w:p w14:paraId="692152BD" w14:textId="77777777" w:rsidR="0079249C" w:rsidRPr="009E2BD8" w:rsidRDefault="0079249C" w:rsidP="005F103F">
            <w:pPr>
              <w:jc w:val="center"/>
              <w:rPr>
                <w:noProof/>
                <w:sz w:val="20"/>
                <w:szCs w:val="20"/>
                <w:lang w:val="sr-Cyrl-RS"/>
              </w:rPr>
            </w:pPr>
          </w:p>
        </w:tc>
        <w:tc>
          <w:tcPr>
            <w:tcW w:w="1950" w:type="dxa"/>
            <w:tcBorders>
              <w:left w:val="nil"/>
            </w:tcBorders>
            <w:noWrap/>
          </w:tcPr>
          <w:p w14:paraId="3E700DBA" w14:textId="77777777" w:rsidR="0079249C" w:rsidRPr="009E2BD8" w:rsidRDefault="0079249C" w:rsidP="005F103F">
            <w:pPr>
              <w:jc w:val="center"/>
              <w:rPr>
                <w:noProof/>
                <w:sz w:val="20"/>
                <w:szCs w:val="20"/>
                <w:lang w:val="sr-Cyrl-RS"/>
              </w:rPr>
            </w:pPr>
          </w:p>
        </w:tc>
      </w:tr>
      <w:tr w:rsidR="0079249C" w:rsidRPr="009E2BD8" w14:paraId="351973A4" w14:textId="77777777" w:rsidTr="005F103F">
        <w:trPr>
          <w:cantSplit/>
          <w:trHeight w:val="284"/>
        </w:trPr>
        <w:tc>
          <w:tcPr>
            <w:tcW w:w="727" w:type="dxa"/>
            <w:tcBorders>
              <w:left w:val="nil"/>
              <w:right w:val="nil"/>
            </w:tcBorders>
            <w:noWrap/>
          </w:tcPr>
          <w:p w14:paraId="777DD17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0DA2B0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CB1B988" w14:textId="77777777" w:rsidR="0079249C" w:rsidRPr="009E2BD8" w:rsidRDefault="0079249C" w:rsidP="005F103F">
            <w:pPr>
              <w:jc w:val="center"/>
              <w:rPr>
                <w:noProof/>
                <w:sz w:val="20"/>
                <w:szCs w:val="20"/>
                <w:lang w:val="sr-Cyrl-RS"/>
              </w:rPr>
            </w:pPr>
            <w:r w:rsidRPr="009E2BD8">
              <w:rPr>
                <w:noProof/>
                <w:sz w:val="20"/>
                <w:szCs w:val="20"/>
                <w:lang w:val="sr-Cyrl-RS"/>
              </w:rPr>
              <w:t>3.010.000 SDR</w:t>
            </w:r>
          </w:p>
        </w:tc>
        <w:tc>
          <w:tcPr>
            <w:tcW w:w="1542" w:type="dxa"/>
            <w:tcBorders>
              <w:left w:val="nil"/>
              <w:right w:val="nil"/>
            </w:tcBorders>
            <w:noWrap/>
          </w:tcPr>
          <w:p w14:paraId="09277844" w14:textId="77777777" w:rsidR="0079249C" w:rsidRPr="009E2BD8" w:rsidRDefault="0079249C" w:rsidP="005F103F">
            <w:pPr>
              <w:jc w:val="center"/>
              <w:rPr>
                <w:noProof/>
                <w:sz w:val="20"/>
                <w:szCs w:val="20"/>
                <w:lang w:val="sr-Cyrl-RS"/>
              </w:rPr>
            </w:pPr>
          </w:p>
        </w:tc>
        <w:tc>
          <w:tcPr>
            <w:tcW w:w="1950" w:type="dxa"/>
            <w:tcBorders>
              <w:left w:val="nil"/>
            </w:tcBorders>
            <w:noWrap/>
          </w:tcPr>
          <w:p w14:paraId="4A3D84B8" w14:textId="77777777" w:rsidR="0079249C" w:rsidRPr="009E2BD8" w:rsidRDefault="0079249C" w:rsidP="005F103F">
            <w:pPr>
              <w:jc w:val="center"/>
              <w:rPr>
                <w:noProof/>
                <w:sz w:val="20"/>
                <w:szCs w:val="20"/>
                <w:lang w:val="sr-Cyrl-RS"/>
              </w:rPr>
            </w:pPr>
          </w:p>
        </w:tc>
      </w:tr>
      <w:tr w:rsidR="0079249C" w:rsidRPr="009E2BD8" w14:paraId="4C48906A" w14:textId="77777777" w:rsidTr="005F103F">
        <w:trPr>
          <w:cantSplit/>
          <w:trHeight w:val="284"/>
        </w:trPr>
        <w:tc>
          <w:tcPr>
            <w:tcW w:w="727" w:type="dxa"/>
            <w:tcBorders>
              <w:left w:val="nil"/>
              <w:right w:val="nil"/>
            </w:tcBorders>
            <w:noWrap/>
          </w:tcPr>
          <w:p w14:paraId="2C762A8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C4A4F9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9DD1A51"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12477EEE" w14:textId="77777777" w:rsidR="0079249C" w:rsidRPr="009E2BD8" w:rsidRDefault="0079249C" w:rsidP="005F103F">
            <w:pPr>
              <w:jc w:val="center"/>
              <w:rPr>
                <w:noProof/>
                <w:sz w:val="20"/>
                <w:szCs w:val="20"/>
                <w:lang w:val="sr-Cyrl-RS"/>
              </w:rPr>
            </w:pPr>
          </w:p>
        </w:tc>
        <w:tc>
          <w:tcPr>
            <w:tcW w:w="1950" w:type="dxa"/>
            <w:tcBorders>
              <w:left w:val="nil"/>
            </w:tcBorders>
            <w:noWrap/>
          </w:tcPr>
          <w:p w14:paraId="5BDD1A58" w14:textId="77777777" w:rsidR="0079249C" w:rsidRPr="009E2BD8" w:rsidRDefault="0079249C" w:rsidP="005F103F">
            <w:pPr>
              <w:jc w:val="center"/>
              <w:rPr>
                <w:noProof/>
                <w:sz w:val="20"/>
                <w:szCs w:val="20"/>
                <w:lang w:val="sr-Cyrl-RS"/>
              </w:rPr>
            </w:pPr>
          </w:p>
        </w:tc>
      </w:tr>
      <w:tr w:rsidR="0079249C" w:rsidRPr="009E2BD8" w14:paraId="0154BA04" w14:textId="77777777" w:rsidTr="005F103F">
        <w:trPr>
          <w:cantSplit/>
          <w:trHeight w:val="284"/>
        </w:trPr>
        <w:tc>
          <w:tcPr>
            <w:tcW w:w="727" w:type="dxa"/>
            <w:tcBorders>
              <w:left w:val="nil"/>
              <w:right w:val="nil"/>
            </w:tcBorders>
            <w:noWrap/>
          </w:tcPr>
          <w:p w14:paraId="16D9024F"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2.2</w:t>
            </w:r>
          </w:p>
        </w:tc>
        <w:tc>
          <w:tcPr>
            <w:tcW w:w="3637" w:type="dxa"/>
            <w:gridSpan w:val="2"/>
            <w:tcBorders>
              <w:left w:val="nil"/>
              <w:right w:val="nil"/>
            </w:tcBorders>
            <w:noWrap/>
          </w:tcPr>
          <w:p w14:paraId="1E3A5556" w14:textId="77777777" w:rsidR="0079249C" w:rsidRPr="009E2BD8" w:rsidRDefault="0079249C" w:rsidP="005F103F">
            <w:pPr>
              <w:rPr>
                <w:b/>
                <w:bCs/>
                <w:noProof/>
                <w:sz w:val="20"/>
                <w:szCs w:val="20"/>
                <w:lang w:val="sr-Cyrl-RS"/>
              </w:rPr>
            </w:pPr>
            <w:r w:rsidRPr="009E2BD8">
              <w:rPr>
                <w:b/>
                <w:bCs/>
                <w:noProof/>
                <w:sz w:val="20"/>
                <w:szCs w:val="20"/>
                <w:lang w:val="sr-Cyrl-RS"/>
              </w:rPr>
              <w:t>IDA - Други кредит за прилагођавање приватног и финансијског сектора</w:t>
            </w:r>
          </w:p>
        </w:tc>
        <w:tc>
          <w:tcPr>
            <w:tcW w:w="2546" w:type="dxa"/>
            <w:tcBorders>
              <w:left w:val="nil"/>
              <w:right w:val="nil"/>
            </w:tcBorders>
            <w:noWrap/>
          </w:tcPr>
          <w:p w14:paraId="3EE88667"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979062A"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32EE76EA"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461A3909" w14:textId="77777777" w:rsidTr="005F103F">
        <w:trPr>
          <w:cantSplit/>
          <w:trHeight w:val="284"/>
        </w:trPr>
        <w:tc>
          <w:tcPr>
            <w:tcW w:w="727" w:type="dxa"/>
            <w:tcBorders>
              <w:left w:val="nil"/>
              <w:right w:val="nil"/>
            </w:tcBorders>
            <w:noWrap/>
          </w:tcPr>
          <w:p w14:paraId="2A70D81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61F8DE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393B331" w14:textId="77777777" w:rsidR="0079249C" w:rsidRPr="009E2BD8" w:rsidRDefault="0079249C" w:rsidP="005F103F">
            <w:pPr>
              <w:jc w:val="center"/>
              <w:rPr>
                <w:noProof/>
                <w:sz w:val="20"/>
                <w:szCs w:val="20"/>
                <w:lang w:val="sr-Cyrl-RS"/>
              </w:rPr>
            </w:pPr>
            <w:r w:rsidRPr="009E2BD8">
              <w:rPr>
                <w:noProof/>
                <w:sz w:val="20"/>
                <w:szCs w:val="20"/>
                <w:lang w:val="sr-Cyrl-RS"/>
              </w:rPr>
              <w:t>15.08.2013.</w:t>
            </w:r>
          </w:p>
        </w:tc>
        <w:tc>
          <w:tcPr>
            <w:tcW w:w="1542" w:type="dxa"/>
            <w:tcBorders>
              <w:left w:val="nil"/>
              <w:right w:val="nil"/>
            </w:tcBorders>
            <w:noWrap/>
          </w:tcPr>
          <w:p w14:paraId="144E3FE9" w14:textId="77777777" w:rsidR="0079249C" w:rsidRPr="009E2BD8" w:rsidRDefault="0079249C" w:rsidP="005F103F">
            <w:pPr>
              <w:jc w:val="center"/>
              <w:rPr>
                <w:noProof/>
                <w:sz w:val="20"/>
                <w:szCs w:val="20"/>
                <w:lang w:val="sr-Cyrl-RS"/>
              </w:rPr>
            </w:pPr>
          </w:p>
        </w:tc>
        <w:tc>
          <w:tcPr>
            <w:tcW w:w="1950" w:type="dxa"/>
            <w:tcBorders>
              <w:left w:val="nil"/>
            </w:tcBorders>
            <w:noWrap/>
          </w:tcPr>
          <w:p w14:paraId="18F690B5" w14:textId="77777777" w:rsidR="0079249C" w:rsidRPr="009E2BD8" w:rsidRDefault="0079249C" w:rsidP="005F103F">
            <w:pPr>
              <w:jc w:val="center"/>
              <w:rPr>
                <w:noProof/>
                <w:sz w:val="20"/>
                <w:szCs w:val="20"/>
                <w:lang w:val="sr-Cyrl-RS"/>
              </w:rPr>
            </w:pPr>
          </w:p>
        </w:tc>
      </w:tr>
      <w:tr w:rsidR="0079249C" w:rsidRPr="009E2BD8" w14:paraId="69843FFE" w14:textId="77777777" w:rsidTr="005F103F">
        <w:trPr>
          <w:cantSplit/>
          <w:trHeight w:val="284"/>
        </w:trPr>
        <w:tc>
          <w:tcPr>
            <w:tcW w:w="727" w:type="dxa"/>
            <w:tcBorders>
              <w:left w:val="nil"/>
              <w:right w:val="nil"/>
            </w:tcBorders>
            <w:noWrap/>
          </w:tcPr>
          <w:p w14:paraId="770ADA7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66C236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D962EC2" w14:textId="77777777" w:rsidR="0079249C" w:rsidRPr="009E2BD8" w:rsidRDefault="0079249C" w:rsidP="005F103F">
            <w:pPr>
              <w:jc w:val="center"/>
              <w:rPr>
                <w:noProof/>
                <w:sz w:val="20"/>
                <w:szCs w:val="20"/>
                <w:lang w:val="sr-Cyrl-RS"/>
              </w:rPr>
            </w:pPr>
            <w:r w:rsidRPr="009E2BD8">
              <w:rPr>
                <w:noProof/>
                <w:sz w:val="20"/>
                <w:szCs w:val="20"/>
                <w:lang w:val="sr-Cyrl-RS"/>
              </w:rPr>
              <w:t>15.02.2023.</w:t>
            </w:r>
          </w:p>
        </w:tc>
        <w:tc>
          <w:tcPr>
            <w:tcW w:w="1542" w:type="dxa"/>
            <w:tcBorders>
              <w:left w:val="nil"/>
              <w:right w:val="nil"/>
            </w:tcBorders>
            <w:noWrap/>
          </w:tcPr>
          <w:p w14:paraId="758C9F51" w14:textId="77777777" w:rsidR="0079249C" w:rsidRPr="009E2BD8" w:rsidRDefault="0079249C" w:rsidP="005F103F">
            <w:pPr>
              <w:jc w:val="center"/>
              <w:rPr>
                <w:noProof/>
                <w:sz w:val="20"/>
                <w:szCs w:val="20"/>
                <w:lang w:val="sr-Cyrl-RS"/>
              </w:rPr>
            </w:pPr>
          </w:p>
        </w:tc>
        <w:tc>
          <w:tcPr>
            <w:tcW w:w="1950" w:type="dxa"/>
            <w:tcBorders>
              <w:left w:val="nil"/>
            </w:tcBorders>
            <w:noWrap/>
          </w:tcPr>
          <w:p w14:paraId="2EC8D446" w14:textId="77777777" w:rsidR="0079249C" w:rsidRPr="009E2BD8" w:rsidRDefault="0079249C" w:rsidP="005F103F">
            <w:pPr>
              <w:jc w:val="center"/>
              <w:rPr>
                <w:noProof/>
                <w:sz w:val="20"/>
                <w:szCs w:val="20"/>
                <w:lang w:val="sr-Cyrl-RS"/>
              </w:rPr>
            </w:pPr>
          </w:p>
        </w:tc>
      </w:tr>
      <w:tr w:rsidR="0079249C" w:rsidRPr="009E2BD8" w14:paraId="693FC9C2" w14:textId="77777777" w:rsidTr="005F103F">
        <w:trPr>
          <w:cantSplit/>
          <w:trHeight w:val="284"/>
        </w:trPr>
        <w:tc>
          <w:tcPr>
            <w:tcW w:w="727" w:type="dxa"/>
            <w:tcBorders>
              <w:left w:val="nil"/>
              <w:right w:val="nil"/>
            </w:tcBorders>
            <w:noWrap/>
          </w:tcPr>
          <w:p w14:paraId="1197E6D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B7E96DA"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26DE225" w14:textId="77777777" w:rsidR="0079249C" w:rsidRPr="009E2BD8" w:rsidRDefault="0079249C" w:rsidP="005F103F">
            <w:pPr>
              <w:jc w:val="center"/>
              <w:rPr>
                <w:noProof/>
                <w:sz w:val="20"/>
                <w:szCs w:val="20"/>
                <w:lang w:val="sr-Cyrl-RS"/>
              </w:rPr>
            </w:pPr>
            <w:r w:rsidRPr="009E2BD8">
              <w:rPr>
                <w:noProof/>
                <w:sz w:val="20"/>
                <w:szCs w:val="20"/>
                <w:lang w:val="sr-Cyrl-RS"/>
              </w:rPr>
              <w:t>2.935.000 SDR</w:t>
            </w:r>
          </w:p>
        </w:tc>
        <w:tc>
          <w:tcPr>
            <w:tcW w:w="1542" w:type="dxa"/>
            <w:tcBorders>
              <w:left w:val="nil"/>
              <w:right w:val="nil"/>
            </w:tcBorders>
            <w:noWrap/>
          </w:tcPr>
          <w:p w14:paraId="1C895AB8" w14:textId="77777777" w:rsidR="0079249C" w:rsidRPr="009E2BD8" w:rsidRDefault="0079249C" w:rsidP="005F103F">
            <w:pPr>
              <w:jc w:val="center"/>
              <w:rPr>
                <w:noProof/>
                <w:sz w:val="20"/>
                <w:szCs w:val="20"/>
                <w:lang w:val="sr-Cyrl-RS"/>
              </w:rPr>
            </w:pPr>
          </w:p>
        </w:tc>
        <w:tc>
          <w:tcPr>
            <w:tcW w:w="1950" w:type="dxa"/>
            <w:tcBorders>
              <w:left w:val="nil"/>
            </w:tcBorders>
            <w:noWrap/>
          </w:tcPr>
          <w:p w14:paraId="5C69FDF0" w14:textId="77777777" w:rsidR="0079249C" w:rsidRPr="009E2BD8" w:rsidRDefault="0079249C" w:rsidP="005F103F">
            <w:pPr>
              <w:jc w:val="center"/>
              <w:rPr>
                <w:noProof/>
                <w:sz w:val="20"/>
                <w:szCs w:val="20"/>
                <w:lang w:val="sr-Cyrl-RS"/>
              </w:rPr>
            </w:pPr>
          </w:p>
        </w:tc>
      </w:tr>
      <w:tr w:rsidR="0079249C" w:rsidRPr="009E2BD8" w14:paraId="6ADA835D" w14:textId="77777777" w:rsidTr="005F103F">
        <w:trPr>
          <w:cantSplit/>
          <w:trHeight w:val="284"/>
        </w:trPr>
        <w:tc>
          <w:tcPr>
            <w:tcW w:w="727" w:type="dxa"/>
            <w:tcBorders>
              <w:left w:val="nil"/>
              <w:right w:val="nil"/>
            </w:tcBorders>
            <w:noWrap/>
          </w:tcPr>
          <w:p w14:paraId="4F2C150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30A46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A202052"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0D84AAE8" w14:textId="77777777" w:rsidR="0079249C" w:rsidRPr="009E2BD8" w:rsidRDefault="0079249C" w:rsidP="005F103F">
            <w:pPr>
              <w:jc w:val="center"/>
              <w:rPr>
                <w:noProof/>
                <w:sz w:val="20"/>
                <w:szCs w:val="20"/>
                <w:lang w:val="sr-Cyrl-RS"/>
              </w:rPr>
            </w:pPr>
          </w:p>
        </w:tc>
        <w:tc>
          <w:tcPr>
            <w:tcW w:w="1950" w:type="dxa"/>
            <w:tcBorders>
              <w:left w:val="nil"/>
            </w:tcBorders>
            <w:noWrap/>
          </w:tcPr>
          <w:p w14:paraId="359D33D7" w14:textId="77777777" w:rsidR="0079249C" w:rsidRPr="009E2BD8" w:rsidRDefault="0079249C" w:rsidP="005F103F">
            <w:pPr>
              <w:jc w:val="center"/>
              <w:rPr>
                <w:noProof/>
                <w:sz w:val="20"/>
                <w:szCs w:val="20"/>
                <w:lang w:val="sr-Cyrl-RS"/>
              </w:rPr>
            </w:pPr>
          </w:p>
        </w:tc>
      </w:tr>
      <w:tr w:rsidR="0079249C" w:rsidRPr="009E2BD8" w14:paraId="1B141A23" w14:textId="77777777" w:rsidTr="005F103F">
        <w:trPr>
          <w:cantSplit/>
          <w:trHeight w:val="284"/>
        </w:trPr>
        <w:tc>
          <w:tcPr>
            <w:tcW w:w="727" w:type="dxa"/>
            <w:tcBorders>
              <w:left w:val="nil"/>
              <w:right w:val="nil"/>
            </w:tcBorders>
            <w:noWrap/>
          </w:tcPr>
          <w:p w14:paraId="5BEE72D5" w14:textId="77777777" w:rsidR="0079249C" w:rsidRPr="009E2BD8" w:rsidRDefault="0079249C" w:rsidP="005F103F">
            <w:pPr>
              <w:jc w:val="right"/>
              <w:rPr>
                <w:bCs/>
                <w:noProof/>
                <w:sz w:val="20"/>
                <w:szCs w:val="20"/>
                <w:lang w:val="sr-Cyrl-RS"/>
              </w:rPr>
            </w:pPr>
            <w:r w:rsidRPr="009E2BD8">
              <w:rPr>
                <w:bCs/>
                <w:noProof/>
                <w:sz w:val="20"/>
                <w:szCs w:val="20"/>
                <w:lang w:val="sr-Cyrl-RS"/>
              </w:rPr>
              <w:t>2.3</w:t>
            </w:r>
          </w:p>
        </w:tc>
        <w:tc>
          <w:tcPr>
            <w:tcW w:w="3637" w:type="dxa"/>
            <w:gridSpan w:val="2"/>
            <w:tcBorders>
              <w:left w:val="nil"/>
              <w:right w:val="nil"/>
            </w:tcBorders>
            <w:noWrap/>
          </w:tcPr>
          <w:p w14:paraId="65B82C85"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за финансирање структурног прилагођавања социјалног сектора</w:t>
            </w:r>
          </w:p>
        </w:tc>
        <w:tc>
          <w:tcPr>
            <w:tcW w:w="2546" w:type="dxa"/>
            <w:tcBorders>
              <w:left w:val="nil"/>
              <w:right w:val="nil"/>
            </w:tcBorders>
            <w:noWrap/>
          </w:tcPr>
          <w:p w14:paraId="6590CDAB"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F2F13C6"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4C16A065"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7B549CC9" w14:textId="77777777" w:rsidTr="005F103F">
        <w:trPr>
          <w:cantSplit/>
          <w:trHeight w:val="284"/>
        </w:trPr>
        <w:tc>
          <w:tcPr>
            <w:tcW w:w="727" w:type="dxa"/>
            <w:tcBorders>
              <w:left w:val="nil"/>
              <w:bottom w:val="nil"/>
              <w:right w:val="nil"/>
            </w:tcBorders>
            <w:noWrap/>
          </w:tcPr>
          <w:p w14:paraId="6D3B6337" w14:textId="77777777" w:rsidR="0079249C" w:rsidRPr="009E2BD8" w:rsidRDefault="0079249C" w:rsidP="005F103F">
            <w:pPr>
              <w:jc w:val="right"/>
              <w:rPr>
                <w:b/>
                <w:bCs/>
                <w:noProof/>
                <w:sz w:val="20"/>
                <w:szCs w:val="20"/>
                <w:lang w:val="sr-Cyrl-RS"/>
              </w:rPr>
            </w:pPr>
          </w:p>
        </w:tc>
        <w:tc>
          <w:tcPr>
            <w:tcW w:w="3637" w:type="dxa"/>
            <w:gridSpan w:val="2"/>
            <w:tcBorders>
              <w:left w:val="nil"/>
              <w:bottom w:val="nil"/>
              <w:right w:val="nil"/>
            </w:tcBorders>
            <w:noWrap/>
          </w:tcPr>
          <w:p w14:paraId="1A5A1F2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0E6A03D9" w14:textId="77777777" w:rsidR="0079249C" w:rsidRPr="009E2BD8" w:rsidRDefault="0079249C" w:rsidP="005F103F">
            <w:pPr>
              <w:jc w:val="center"/>
              <w:rPr>
                <w:noProof/>
                <w:sz w:val="20"/>
                <w:szCs w:val="20"/>
                <w:lang w:val="sr-Cyrl-RS"/>
              </w:rPr>
            </w:pPr>
            <w:r w:rsidRPr="009E2BD8">
              <w:rPr>
                <w:noProof/>
                <w:sz w:val="20"/>
                <w:szCs w:val="20"/>
                <w:lang w:val="sr-Cyrl-RS"/>
              </w:rPr>
              <w:t>15.08.2013.</w:t>
            </w:r>
          </w:p>
        </w:tc>
        <w:tc>
          <w:tcPr>
            <w:tcW w:w="1542" w:type="dxa"/>
            <w:tcBorders>
              <w:left w:val="nil"/>
              <w:bottom w:val="nil"/>
              <w:right w:val="nil"/>
            </w:tcBorders>
            <w:noWrap/>
          </w:tcPr>
          <w:p w14:paraId="142245CB"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01DC4BCD" w14:textId="77777777" w:rsidR="0079249C" w:rsidRPr="009E2BD8" w:rsidRDefault="0079249C" w:rsidP="005F103F">
            <w:pPr>
              <w:jc w:val="center"/>
              <w:rPr>
                <w:noProof/>
                <w:sz w:val="20"/>
                <w:szCs w:val="20"/>
                <w:lang w:val="sr-Cyrl-RS"/>
              </w:rPr>
            </w:pPr>
          </w:p>
        </w:tc>
      </w:tr>
      <w:tr w:rsidR="0079249C" w:rsidRPr="009E2BD8" w14:paraId="0E18E345" w14:textId="77777777" w:rsidTr="005F103F">
        <w:trPr>
          <w:cantSplit/>
          <w:trHeight w:val="284"/>
        </w:trPr>
        <w:tc>
          <w:tcPr>
            <w:tcW w:w="727" w:type="dxa"/>
            <w:tcBorders>
              <w:top w:val="nil"/>
              <w:left w:val="nil"/>
              <w:bottom w:val="nil"/>
              <w:right w:val="nil"/>
            </w:tcBorders>
            <w:noWrap/>
          </w:tcPr>
          <w:p w14:paraId="780FB664"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0DD5165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2C6AC65" w14:textId="77777777" w:rsidR="0079249C" w:rsidRPr="009E2BD8" w:rsidRDefault="0079249C" w:rsidP="005F103F">
            <w:pPr>
              <w:jc w:val="center"/>
              <w:rPr>
                <w:noProof/>
                <w:sz w:val="20"/>
                <w:szCs w:val="20"/>
                <w:lang w:val="sr-Cyrl-RS"/>
              </w:rPr>
            </w:pPr>
            <w:r w:rsidRPr="009E2BD8">
              <w:rPr>
                <w:noProof/>
                <w:sz w:val="20"/>
                <w:szCs w:val="20"/>
                <w:lang w:val="sr-Cyrl-RS"/>
              </w:rPr>
              <w:t>15.02.2023.</w:t>
            </w:r>
          </w:p>
        </w:tc>
        <w:tc>
          <w:tcPr>
            <w:tcW w:w="1542" w:type="dxa"/>
            <w:tcBorders>
              <w:top w:val="nil"/>
              <w:left w:val="nil"/>
              <w:bottom w:val="nil"/>
              <w:right w:val="nil"/>
            </w:tcBorders>
            <w:noWrap/>
          </w:tcPr>
          <w:p w14:paraId="5AD07FA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BBDDECC" w14:textId="77777777" w:rsidR="0079249C" w:rsidRPr="009E2BD8" w:rsidRDefault="0079249C" w:rsidP="005F103F">
            <w:pPr>
              <w:jc w:val="center"/>
              <w:rPr>
                <w:noProof/>
                <w:sz w:val="20"/>
                <w:szCs w:val="20"/>
                <w:lang w:val="sr-Cyrl-RS"/>
              </w:rPr>
            </w:pPr>
          </w:p>
        </w:tc>
      </w:tr>
      <w:tr w:rsidR="0079249C" w:rsidRPr="009E2BD8" w14:paraId="61333927" w14:textId="77777777" w:rsidTr="005F103F">
        <w:trPr>
          <w:cantSplit/>
          <w:trHeight w:val="284"/>
        </w:trPr>
        <w:tc>
          <w:tcPr>
            <w:tcW w:w="727" w:type="dxa"/>
            <w:tcBorders>
              <w:top w:val="nil"/>
              <w:left w:val="nil"/>
              <w:bottom w:val="nil"/>
              <w:right w:val="nil"/>
            </w:tcBorders>
            <w:noWrap/>
          </w:tcPr>
          <w:p w14:paraId="6BD39984"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FB559C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B423F2C" w14:textId="77777777" w:rsidR="0079249C" w:rsidRPr="009E2BD8" w:rsidRDefault="0079249C" w:rsidP="005F103F">
            <w:pPr>
              <w:jc w:val="center"/>
              <w:rPr>
                <w:noProof/>
                <w:sz w:val="20"/>
                <w:szCs w:val="20"/>
                <w:lang w:val="sr-Cyrl-RS"/>
              </w:rPr>
            </w:pPr>
            <w:r w:rsidRPr="009E2BD8">
              <w:rPr>
                <w:noProof/>
                <w:sz w:val="20"/>
                <w:szCs w:val="20"/>
                <w:lang w:val="sr-Cyrl-RS"/>
              </w:rPr>
              <w:t>3.020.000 SDR</w:t>
            </w:r>
          </w:p>
        </w:tc>
        <w:tc>
          <w:tcPr>
            <w:tcW w:w="1542" w:type="dxa"/>
            <w:tcBorders>
              <w:top w:val="nil"/>
              <w:left w:val="nil"/>
              <w:bottom w:val="nil"/>
              <w:right w:val="nil"/>
            </w:tcBorders>
            <w:noWrap/>
          </w:tcPr>
          <w:p w14:paraId="177E5BF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59A0809" w14:textId="77777777" w:rsidR="0079249C" w:rsidRPr="009E2BD8" w:rsidRDefault="0079249C" w:rsidP="005F103F">
            <w:pPr>
              <w:jc w:val="center"/>
              <w:rPr>
                <w:noProof/>
                <w:sz w:val="20"/>
                <w:szCs w:val="20"/>
                <w:lang w:val="sr-Cyrl-RS"/>
              </w:rPr>
            </w:pPr>
          </w:p>
        </w:tc>
      </w:tr>
      <w:tr w:rsidR="0079249C" w:rsidRPr="009E2BD8" w14:paraId="60E46BFE" w14:textId="77777777" w:rsidTr="005F103F">
        <w:trPr>
          <w:cantSplit/>
          <w:trHeight w:val="284"/>
        </w:trPr>
        <w:tc>
          <w:tcPr>
            <w:tcW w:w="727" w:type="dxa"/>
            <w:tcBorders>
              <w:top w:val="nil"/>
              <w:left w:val="nil"/>
              <w:right w:val="nil"/>
            </w:tcBorders>
            <w:noWrap/>
          </w:tcPr>
          <w:p w14:paraId="05247EFD" w14:textId="77777777" w:rsidR="0079249C" w:rsidRPr="009E2BD8" w:rsidRDefault="0079249C" w:rsidP="005F103F">
            <w:pPr>
              <w:rPr>
                <w:bCs/>
                <w:noProof/>
                <w:sz w:val="20"/>
                <w:szCs w:val="20"/>
                <w:lang w:val="sr-Cyrl-RS"/>
              </w:rPr>
            </w:pPr>
          </w:p>
        </w:tc>
        <w:tc>
          <w:tcPr>
            <w:tcW w:w="3637" w:type="dxa"/>
            <w:gridSpan w:val="2"/>
            <w:tcBorders>
              <w:top w:val="nil"/>
              <w:left w:val="nil"/>
              <w:right w:val="nil"/>
            </w:tcBorders>
            <w:noWrap/>
          </w:tcPr>
          <w:p w14:paraId="6428600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7BF84474"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top w:val="nil"/>
              <w:left w:val="nil"/>
              <w:right w:val="nil"/>
            </w:tcBorders>
            <w:noWrap/>
          </w:tcPr>
          <w:p w14:paraId="7E670F85"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52CB6B69" w14:textId="77777777" w:rsidR="0079249C" w:rsidRPr="009E2BD8" w:rsidRDefault="0079249C" w:rsidP="005F103F">
            <w:pPr>
              <w:jc w:val="center"/>
              <w:rPr>
                <w:noProof/>
                <w:sz w:val="20"/>
                <w:szCs w:val="20"/>
                <w:lang w:val="sr-Cyrl-RS"/>
              </w:rPr>
            </w:pPr>
          </w:p>
        </w:tc>
      </w:tr>
      <w:tr w:rsidR="0079249C" w:rsidRPr="009E2BD8" w14:paraId="26612252" w14:textId="77777777" w:rsidTr="005F103F">
        <w:trPr>
          <w:cantSplit/>
          <w:trHeight w:val="284"/>
        </w:trPr>
        <w:tc>
          <w:tcPr>
            <w:tcW w:w="727" w:type="dxa"/>
            <w:tcBorders>
              <w:top w:val="nil"/>
              <w:left w:val="nil"/>
              <w:bottom w:val="nil"/>
              <w:right w:val="nil"/>
            </w:tcBorders>
            <w:noWrap/>
          </w:tcPr>
          <w:p w14:paraId="360FC8BD" w14:textId="77777777" w:rsidR="0079249C" w:rsidRPr="009E2BD8" w:rsidRDefault="0079249C" w:rsidP="005F103F">
            <w:pPr>
              <w:jc w:val="right"/>
              <w:rPr>
                <w:bCs/>
                <w:noProof/>
                <w:sz w:val="20"/>
                <w:szCs w:val="20"/>
                <w:lang w:val="sr-Cyrl-RS"/>
              </w:rPr>
            </w:pPr>
            <w:r w:rsidRPr="009E2BD8">
              <w:rPr>
                <w:bCs/>
                <w:noProof/>
                <w:sz w:val="20"/>
                <w:szCs w:val="20"/>
                <w:lang w:val="sr-Cyrl-RS"/>
              </w:rPr>
              <w:t>2.4</w:t>
            </w:r>
          </w:p>
        </w:tc>
        <w:tc>
          <w:tcPr>
            <w:tcW w:w="3637" w:type="dxa"/>
            <w:gridSpan w:val="2"/>
            <w:tcBorders>
              <w:top w:val="nil"/>
              <w:left w:val="nil"/>
              <w:bottom w:val="nil"/>
              <w:right w:val="nil"/>
            </w:tcBorders>
            <w:noWrap/>
          </w:tcPr>
          <w:p w14:paraId="1694CFDB"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промоције запошљавања</w:t>
            </w:r>
          </w:p>
        </w:tc>
        <w:tc>
          <w:tcPr>
            <w:tcW w:w="2546" w:type="dxa"/>
            <w:tcBorders>
              <w:top w:val="nil"/>
              <w:left w:val="nil"/>
              <w:bottom w:val="nil"/>
              <w:right w:val="nil"/>
            </w:tcBorders>
            <w:noWrap/>
          </w:tcPr>
          <w:p w14:paraId="65F6CC3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8044027"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661DF587"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1640B529" w14:textId="77777777" w:rsidTr="005F103F">
        <w:trPr>
          <w:cantSplit/>
          <w:trHeight w:val="284"/>
        </w:trPr>
        <w:tc>
          <w:tcPr>
            <w:tcW w:w="727" w:type="dxa"/>
            <w:tcBorders>
              <w:top w:val="nil"/>
              <w:left w:val="nil"/>
              <w:bottom w:val="nil"/>
              <w:right w:val="nil"/>
            </w:tcBorders>
            <w:noWrap/>
          </w:tcPr>
          <w:p w14:paraId="776E7B4D"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47D3F2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3ED3AC0" w14:textId="77777777" w:rsidR="0079249C" w:rsidRPr="009E2BD8" w:rsidRDefault="0079249C" w:rsidP="005F103F">
            <w:pPr>
              <w:jc w:val="center"/>
              <w:rPr>
                <w:noProof/>
                <w:sz w:val="20"/>
                <w:szCs w:val="20"/>
                <w:lang w:val="sr-Cyrl-RS"/>
              </w:rPr>
            </w:pPr>
            <w:r w:rsidRPr="009E2BD8">
              <w:rPr>
                <w:noProof/>
                <w:sz w:val="20"/>
                <w:szCs w:val="20"/>
                <w:lang w:val="sr-Cyrl-RS"/>
              </w:rPr>
              <w:t>15.10.2013.</w:t>
            </w:r>
          </w:p>
        </w:tc>
        <w:tc>
          <w:tcPr>
            <w:tcW w:w="1542" w:type="dxa"/>
            <w:tcBorders>
              <w:top w:val="nil"/>
              <w:left w:val="nil"/>
              <w:bottom w:val="nil"/>
              <w:right w:val="nil"/>
            </w:tcBorders>
            <w:noWrap/>
          </w:tcPr>
          <w:p w14:paraId="2EF3A15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380FB97" w14:textId="77777777" w:rsidR="0079249C" w:rsidRPr="009E2BD8" w:rsidRDefault="0079249C" w:rsidP="005F103F">
            <w:pPr>
              <w:jc w:val="center"/>
              <w:rPr>
                <w:noProof/>
                <w:sz w:val="20"/>
                <w:szCs w:val="20"/>
                <w:lang w:val="sr-Cyrl-RS"/>
              </w:rPr>
            </w:pPr>
          </w:p>
        </w:tc>
      </w:tr>
      <w:tr w:rsidR="0079249C" w:rsidRPr="009E2BD8" w14:paraId="72E51242" w14:textId="77777777" w:rsidTr="005F103F">
        <w:trPr>
          <w:cantSplit/>
          <w:trHeight w:val="284"/>
        </w:trPr>
        <w:tc>
          <w:tcPr>
            <w:tcW w:w="727" w:type="dxa"/>
            <w:tcBorders>
              <w:top w:val="nil"/>
              <w:left w:val="nil"/>
              <w:right w:val="nil"/>
            </w:tcBorders>
            <w:noWrap/>
          </w:tcPr>
          <w:p w14:paraId="4B72AF8C"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09C57CE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78558B19" w14:textId="77777777" w:rsidR="0079249C" w:rsidRPr="009E2BD8" w:rsidRDefault="0079249C" w:rsidP="005F103F">
            <w:pPr>
              <w:jc w:val="center"/>
              <w:rPr>
                <w:noProof/>
                <w:sz w:val="20"/>
                <w:szCs w:val="20"/>
                <w:lang w:val="sr-Cyrl-RS"/>
              </w:rPr>
            </w:pPr>
            <w:r w:rsidRPr="009E2BD8">
              <w:rPr>
                <w:noProof/>
                <w:sz w:val="20"/>
                <w:szCs w:val="20"/>
                <w:lang w:val="sr-Cyrl-RS"/>
              </w:rPr>
              <w:t>15.04.2023.</w:t>
            </w:r>
          </w:p>
        </w:tc>
        <w:tc>
          <w:tcPr>
            <w:tcW w:w="1542" w:type="dxa"/>
            <w:tcBorders>
              <w:top w:val="nil"/>
              <w:left w:val="nil"/>
              <w:right w:val="nil"/>
            </w:tcBorders>
            <w:noWrap/>
          </w:tcPr>
          <w:p w14:paraId="04C62E7A"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41F1C37B" w14:textId="77777777" w:rsidR="0079249C" w:rsidRPr="009E2BD8" w:rsidRDefault="0079249C" w:rsidP="005F103F">
            <w:pPr>
              <w:jc w:val="center"/>
              <w:rPr>
                <w:noProof/>
                <w:sz w:val="20"/>
                <w:szCs w:val="20"/>
                <w:lang w:val="sr-Cyrl-RS"/>
              </w:rPr>
            </w:pPr>
          </w:p>
        </w:tc>
      </w:tr>
      <w:tr w:rsidR="0079249C" w:rsidRPr="009E2BD8" w14:paraId="23B5F85D" w14:textId="77777777" w:rsidTr="005F103F">
        <w:trPr>
          <w:cantSplit/>
          <w:trHeight w:val="284"/>
        </w:trPr>
        <w:tc>
          <w:tcPr>
            <w:tcW w:w="727" w:type="dxa"/>
            <w:tcBorders>
              <w:left w:val="nil"/>
              <w:right w:val="nil"/>
            </w:tcBorders>
            <w:noWrap/>
          </w:tcPr>
          <w:p w14:paraId="58FA603E"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84B048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0F8F534" w14:textId="77777777" w:rsidR="0079249C" w:rsidRPr="009E2BD8" w:rsidRDefault="0079249C" w:rsidP="005F103F">
            <w:pPr>
              <w:jc w:val="center"/>
              <w:rPr>
                <w:noProof/>
                <w:sz w:val="20"/>
                <w:szCs w:val="20"/>
                <w:lang w:val="sr-Cyrl-RS"/>
              </w:rPr>
            </w:pPr>
            <w:r w:rsidRPr="009E2BD8">
              <w:rPr>
                <w:noProof/>
                <w:sz w:val="20"/>
                <w:szCs w:val="20"/>
                <w:lang w:val="sr-Cyrl-RS"/>
              </w:rPr>
              <w:t>89.009 SDR</w:t>
            </w:r>
          </w:p>
        </w:tc>
        <w:tc>
          <w:tcPr>
            <w:tcW w:w="1542" w:type="dxa"/>
            <w:tcBorders>
              <w:left w:val="nil"/>
              <w:right w:val="nil"/>
            </w:tcBorders>
            <w:noWrap/>
          </w:tcPr>
          <w:p w14:paraId="39E376AD" w14:textId="77777777" w:rsidR="0079249C" w:rsidRPr="009E2BD8" w:rsidRDefault="0079249C" w:rsidP="005F103F">
            <w:pPr>
              <w:jc w:val="center"/>
              <w:rPr>
                <w:noProof/>
                <w:sz w:val="20"/>
                <w:szCs w:val="20"/>
                <w:lang w:val="sr-Cyrl-RS"/>
              </w:rPr>
            </w:pPr>
          </w:p>
        </w:tc>
        <w:tc>
          <w:tcPr>
            <w:tcW w:w="1950" w:type="dxa"/>
            <w:tcBorders>
              <w:left w:val="nil"/>
            </w:tcBorders>
            <w:noWrap/>
          </w:tcPr>
          <w:p w14:paraId="664C99D2" w14:textId="77777777" w:rsidR="0079249C" w:rsidRPr="009E2BD8" w:rsidRDefault="0079249C" w:rsidP="005F103F">
            <w:pPr>
              <w:jc w:val="center"/>
              <w:rPr>
                <w:noProof/>
                <w:sz w:val="20"/>
                <w:szCs w:val="20"/>
                <w:lang w:val="sr-Cyrl-RS"/>
              </w:rPr>
            </w:pPr>
          </w:p>
        </w:tc>
      </w:tr>
      <w:tr w:rsidR="0079249C" w:rsidRPr="009E2BD8" w14:paraId="692B0DFE" w14:textId="77777777" w:rsidTr="005F103F">
        <w:trPr>
          <w:cantSplit/>
          <w:trHeight w:val="284"/>
        </w:trPr>
        <w:tc>
          <w:tcPr>
            <w:tcW w:w="727" w:type="dxa"/>
            <w:tcBorders>
              <w:left w:val="nil"/>
              <w:right w:val="nil"/>
            </w:tcBorders>
            <w:noWrap/>
          </w:tcPr>
          <w:p w14:paraId="1705D0EB"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52C85A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80F95E2"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78F5C681" w14:textId="77777777" w:rsidR="0079249C" w:rsidRPr="009E2BD8" w:rsidRDefault="0079249C" w:rsidP="005F103F">
            <w:pPr>
              <w:jc w:val="center"/>
              <w:rPr>
                <w:noProof/>
                <w:sz w:val="20"/>
                <w:szCs w:val="20"/>
                <w:lang w:val="sr-Cyrl-RS"/>
              </w:rPr>
            </w:pPr>
          </w:p>
        </w:tc>
        <w:tc>
          <w:tcPr>
            <w:tcW w:w="1950" w:type="dxa"/>
            <w:tcBorders>
              <w:left w:val="nil"/>
            </w:tcBorders>
            <w:noWrap/>
          </w:tcPr>
          <w:p w14:paraId="07CD470A" w14:textId="77777777" w:rsidR="0079249C" w:rsidRPr="009E2BD8" w:rsidRDefault="0079249C" w:rsidP="005F103F">
            <w:pPr>
              <w:jc w:val="center"/>
              <w:rPr>
                <w:noProof/>
                <w:sz w:val="20"/>
                <w:szCs w:val="20"/>
                <w:lang w:val="sr-Cyrl-RS"/>
              </w:rPr>
            </w:pPr>
          </w:p>
        </w:tc>
      </w:tr>
      <w:tr w:rsidR="0079249C" w:rsidRPr="009E2BD8" w14:paraId="213A9999" w14:textId="77777777" w:rsidTr="005F103F">
        <w:trPr>
          <w:cantSplit/>
          <w:trHeight w:val="284"/>
        </w:trPr>
        <w:tc>
          <w:tcPr>
            <w:tcW w:w="727" w:type="dxa"/>
            <w:tcBorders>
              <w:left w:val="nil"/>
              <w:right w:val="nil"/>
            </w:tcBorders>
            <w:noWrap/>
          </w:tcPr>
          <w:p w14:paraId="33C4AE6D" w14:textId="77777777" w:rsidR="0079249C" w:rsidRPr="009E2BD8" w:rsidRDefault="0079249C" w:rsidP="005F103F">
            <w:pPr>
              <w:jc w:val="right"/>
              <w:rPr>
                <w:bCs/>
                <w:noProof/>
                <w:sz w:val="20"/>
                <w:szCs w:val="20"/>
                <w:lang w:val="sr-Cyrl-RS"/>
              </w:rPr>
            </w:pPr>
            <w:r w:rsidRPr="009E2BD8">
              <w:rPr>
                <w:bCs/>
                <w:noProof/>
                <w:sz w:val="20"/>
                <w:szCs w:val="20"/>
                <w:lang w:val="sr-Cyrl-RS"/>
              </w:rPr>
              <w:t>2.5</w:t>
            </w:r>
          </w:p>
        </w:tc>
        <w:tc>
          <w:tcPr>
            <w:tcW w:w="3637" w:type="dxa"/>
            <w:gridSpan w:val="2"/>
            <w:tcBorders>
              <w:left w:val="nil"/>
              <w:right w:val="nil"/>
            </w:tcBorders>
            <w:noWrap/>
          </w:tcPr>
          <w:p w14:paraId="1B646DAE"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здравства</w:t>
            </w:r>
          </w:p>
        </w:tc>
        <w:tc>
          <w:tcPr>
            <w:tcW w:w="2546" w:type="dxa"/>
            <w:tcBorders>
              <w:left w:val="nil"/>
              <w:right w:val="nil"/>
            </w:tcBorders>
            <w:noWrap/>
          </w:tcPr>
          <w:p w14:paraId="76D07D2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75D61C9"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147D2D2B"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52BA2172" w14:textId="77777777" w:rsidTr="005F103F">
        <w:trPr>
          <w:cantSplit/>
          <w:trHeight w:val="284"/>
        </w:trPr>
        <w:tc>
          <w:tcPr>
            <w:tcW w:w="727" w:type="dxa"/>
            <w:tcBorders>
              <w:left w:val="nil"/>
              <w:right w:val="nil"/>
            </w:tcBorders>
            <w:noWrap/>
          </w:tcPr>
          <w:p w14:paraId="6023474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472D16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3D73482" w14:textId="77777777" w:rsidR="0079249C" w:rsidRPr="009E2BD8" w:rsidRDefault="0079249C" w:rsidP="005F103F">
            <w:pPr>
              <w:jc w:val="center"/>
              <w:rPr>
                <w:noProof/>
                <w:sz w:val="20"/>
                <w:szCs w:val="20"/>
                <w:lang w:val="sr-Cyrl-RS"/>
              </w:rPr>
            </w:pPr>
            <w:r w:rsidRPr="009E2BD8">
              <w:rPr>
                <w:noProof/>
                <w:sz w:val="20"/>
                <w:szCs w:val="20"/>
                <w:lang w:val="sr-Cyrl-RS"/>
              </w:rPr>
              <w:t>15.08.2013.</w:t>
            </w:r>
          </w:p>
        </w:tc>
        <w:tc>
          <w:tcPr>
            <w:tcW w:w="1542" w:type="dxa"/>
            <w:tcBorders>
              <w:left w:val="nil"/>
              <w:right w:val="nil"/>
            </w:tcBorders>
            <w:noWrap/>
          </w:tcPr>
          <w:p w14:paraId="72061087" w14:textId="77777777" w:rsidR="0079249C" w:rsidRPr="009E2BD8" w:rsidRDefault="0079249C" w:rsidP="005F103F">
            <w:pPr>
              <w:jc w:val="center"/>
              <w:rPr>
                <w:noProof/>
                <w:sz w:val="20"/>
                <w:szCs w:val="20"/>
                <w:lang w:val="sr-Cyrl-RS"/>
              </w:rPr>
            </w:pPr>
          </w:p>
        </w:tc>
        <w:tc>
          <w:tcPr>
            <w:tcW w:w="1950" w:type="dxa"/>
            <w:tcBorders>
              <w:left w:val="nil"/>
            </w:tcBorders>
            <w:noWrap/>
          </w:tcPr>
          <w:p w14:paraId="6DB4F8CF" w14:textId="77777777" w:rsidR="0079249C" w:rsidRPr="009E2BD8" w:rsidRDefault="0079249C" w:rsidP="005F103F">
            <w:pPr>
              <w:jc w:val="center"/>
              <w:rPr>
                <w:noProof/>
                <w:sz w:val="20"/>
                <w:szCs w:val="20"/>
                <w:lang w:val="sr-Cyrl-RS"/>
              </w:rPr>
            </w:pPr>
          </w:p>
        </w:tc>
      </w:tr>
      <w:tr w:rsidR="0079249C" w:rsidRPr="009E2BD8" w14:paraId="112D62A1" w14:textId="77777777" w:rsidTr="005F103F">
        <w:trPr>
          <w:cantSplit/>
          <w:trHeight w:val="284"/>
        </w:trPr>
        <w:tc>
          <w:tcPr>
            <w:tcW w:w="727" w:type="dxa"/>
            <w:tcBorders>
              <w:left w:val="nil"/>
              <w:right w:val="nil"/>
            </w:tcBorders>
            <w:noWrap/>
          </w:tcPr>
          <w:p w14:paraId="49A2032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760E3B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B0C9B75" w14:textId="77777777" w:rsidR="0079249C" w:rsidRPr="009E2BD8" w:rsidRDefault="0079249C" w:rsidP="005F103F">
            <w:pPr>
              <w:jc w:val="center"/>
              <w:rPr>
                <w:noProof/>
                <w:sz w:val="20"/>
                <w:szCs w:val="20"/>
                <w:lang w:val="sr-Cyrl-RS"/>
              </w:rPr>
            </w:pPr>
            <w:r w:rsidRPr="009E2BD8">
              <w:rPr>
                <w:noProof/>
                <w:sz w:val="20"/>
                <w:szCs w:val="20"/>
                <w:lang w:val="sr-Cyrl-RS"/>
              </w:rPr>
              <w:t>15.02.2023.</w:t>
            </w:r>
          </w:p>
        </w:tc>
        <w:tc>
          <w:tcPr>
            <w:tcW w:w="1542" w:type="dxa"/>
            <w:tcBorders>
              <w:left w:val="nil"/>
              <w:right w:val="nil"/>
            </w:tcBorders>
            <w:noWrap/>
          </w:tcPr>
          <w:p w14:paraId="7DB47EEA" w14:textId="77777777" w:rsidR="0079249C" w:rsidRPr="009E2BD8" w:rsidRDefault="0079249C" w:rsidP="005F103F">
            <w:pPr>
              <w:jc w:val="center"/>
              <w:rPr>
                <w:noProof/>
                <w:sz w:val="20"/>
                <w:szCs w:val="20"/>
                <w:lang w:val="sr-Cyrl-RS"/>
              </w:rPr>
            </w:pPr>
          </w:p>
        </w:tc>
        <w:tc>
          <w:tcPr>
            <w:tcW w:w="1950" w:type="dxa"/>
            <w:tcBorders>
              <w:left w:val="nil"/>
            </w:tcBorders>
            <w:noWrap/>
          </w:tcPr>
          <w:p w14:paraId="1075C5AE" w14:textId="77777777" w:rsidR="0079249C" w:rsidRPr="009E2BD8" w:rsidRDefault="0079249C" w:rsidP="005F103F">
            <w:pPr>
              <w:jc w:val="center"/>
              <w:rPr>
                <w:noProof/>
                <w:sz w:val="20"/>
                <w:szCs w:val="20"/>
                <w:lang w:val="sr-Cyrl-RS"/>
              </w:rPr>
            </w:pPr>
          </w:p>
        </w:tc>
      </w:tr>
      <w:tr w:rsidR="0079249C" w:rsidRPr="009E2BD8" w14:paraId="30C53D5F" w14:textId="77777777" w:rsidTr="005F103F">
        <w:trPr>
          <w:cantSplit/>
          <w:trHeight w:val="284"/>
        </w:trPr>
        <w:tc>
          <w:tcPr>
            <w:tcW w:w="727" w:type="dxa"/>
            <w:tcBorders>
              <w:left w:val="nil"/>
              <w:right w:val="nil"/>
            </w:tcBorders>
            <w:noWrap/>
          </w:tcPr>
          <w:p w14:paraId="152D79BB"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CA3BA1A"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0272FA5" w14:textId="77777777" w:rsidR="0079249C" w:rsidRPr="009E2BD8" w:rsidRDefault="0079249C" w:rsidP="005F103F">
            <w:pPr>
              <w:jc w:val="center"/>
              <w:rPr>
                <w:noProof/>
                <w:sz w:val="20"/>
                <w:szCs w:val="20"/>
                <w:lang w:val="sr-Cyrl-RS"/>
              </w:rPr>
            </w:pPr>
            <w:r w:rsidRPr="009E2BD8">
              <w:rPr>
                <w:noProof/>
                <w:sz w:val="20"/>
                <w:szCs w:val="20"/>
                <w:lang w:val="sr-Cyrl-RS"/>
              </w:rPr>
              <w:t>734.637 SDR</w:t>
            </w:r>
          </w:p>
        </w:tc>
        <w:tc>
          <w:tcPr>
            <w:tcW w:w="1542" w:type="dxa"/>
            <w:tcBorders>
              <w:left w:val="nil"/>
              <w:right w:val="nil"/>
            </w:tcBorders>
            <w:noWrap/>
          </w:tcPr>
          <w:p w14:paraId="7A5B8941" w14:textId="77777777" w:rsidR="0079249C" w:rsidRPr="009E2BD8" w:rsidRDefault="0079249C" w:rsidP="005F103F">
            <w:pPr>
              <w:jc w:val="center"/>
              <w:rPr>
                <w:noProof/>
                <w:sz w:val="20"/>
                <w:szCs w:val="20"/>
                <w:lang w:val="sr-Cyrl-RS"/>
              </w:rPr>
            </w:pPr>
          </w:p>
        </w:tc>
        <w:tc>
          <w:tcPr>
            <w:tcW w:w="1950" w:type="dxa"/>
            <w:tcBorders>
              <w:left w:val="nil"/>
            </w:tcBorders>
            <w:noWrap/>
          </w:tcPr>
          <w:p w14:paraId="24AD8B49" w14:textId="77777777" w:rsidR="0079249C" w:rsidRPr="009E2BD8" w:rsidRDefault="0079249C" w:rsidP="005F103F">
            <w:pPr>
              <w:jc w:val="center"/>
              <w:rPr>
                <w:noProof/>
                <w:sz w:val="20"/>
                <w:szCs w:val="20"/>
                <w:lang w:val="sr-Cyrl-RS"/>
              </w:rPr>
            </w:pPr>
          </w:p>
        </w:tc>
      </w:tr>
      <w:tr w:rsidR="0079249C" w:rsidRPr="009E2BD8" w14:paraId="3A85D984" w14:textId="77777777" w:rsidTr="005F103F">
        <w:trPr>
          <w:cantSplit/>
          <w:trHeight w:val="284"/>
        </w:trPr>
        <w:tc>
          <w:tcPr>
            <w:tcW w:w="727" w:type="dxa"/>
            <w:tcBorders>
              <w:left w:val="nil"/>
              <w:right w:val="nil"/>
            </w:tcBorders>
            <w:noWrap/>
          </w:tcPr>
          <w:p w14:paraId="19D034CA"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385E39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27969F5"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26E29BC5" w14:textId="77777777" w:rsidR="0079249C" w:rsidRPr="009E2BD8" w:rsidRDefault="0079249C" w:rsidP="005F103F">
            <w:pPr>
              <w:jc w:val="center"/>
              <w:rPr>
                <w:noProof/>
                <w:sz w:val="20"/>
                <w:szCs w:val="20"/>
                <w:lang w:val="sr-Cyrl-RS"/>
              </w:rPr>
            </w:pPr>
          </w:p>
        </w:tc>
        <w:tc>
          <w:tcPr>
            <w:tcW w:w="1950" w:type="dxa"/>
            <w:tcBorders>
              <w:left w:val="nil"/>
            </w:tcBorders>
            <w:noWrap/>
          </w:tcPr>
          <w:p w14:paraId="5E7E9E25" w14:textId="77777777" w:rsidR="0079249C" w:rsidRPr="009E2BD8" w:rsidRDefault="0079249C" w:rsidP="005F103F">
            <w:pPr>
              <w:jc w:val="center"/>
              <w:rPr>
                <w:noProof/>
                <w:sz w:val="20"/>
                <w:szCs w:val="20"/>
                <w:lang w:val="sr-Cyrl-RS"/>
              </w:rPr>
            </w:pPr>
          </w:p>
        </w:tc>
      </w:tr>
      <w:tr w:rsidR="0079249C" w:rsidRPr="009E2BD8" w14:paraId="4A69D38E" w14:textId="77777777" w:rsidTr="005F103F">
        <w:trPr>
          <w:cantSplit/>
          <w:trHeight w:val="284"/>
        </w:trPr>
        <w:tc>
          <w:tcPr>
            <w:tcW w:w="727" w:type="dxa"/>
            <w:tcBorders>
              <w:left w:val="nil"/>
              <w:right w:val="nil"/>
            </w:tcBorders>
            <w:noWrap/>
          </w:tcPr>
          <w:p w14:paraId="3BF68242" w14:textId="77777777" w:rsidR="0079249C" w:rsidRPr="009E2BD8" w:rsidRDefault="0079249C" w:rsidP="005F103F">
            <w:pPr>
              <w:jc w:val="right"/>
              <w:rPr>
                <w:bCs/>
                <w:noProof/>
                <w:sz w:val="20"/>
                <w:szCs w:val="20"/>
                <w:lang w:val="sr-Cyrl-RS"/>
              </w:rPr>
            </w:pPr>
            <w:r w:rsidRPr="009E2BD8">
              <w:rPr>
                <w:bCs/>
                <w:noProof/>
                <w:sz w:val="20"/>
                <w:szCs w:val="20"/>
                <w:lang w:val="sr-Cyrl-RS"/>
              </w:rPr>
              <w:t>2.6</w:t>
            </w:r>
          </w:p>
        </w:tc>
        <w:tc>
          <w:tcPr>
            <w:tcW w:w="3637" w:type="dxa"/>
            <w:gridSpan w:val="2"/>
            <w:tcBorders>
              <w:left w:val="nil"/>
              <w:right w:val="nil"/>
            </w:tcBorders>
            <w:noWrap/>
          </w:tcPr>
          <w:p w14:paraId="7AEFE7A1"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за катастар непокретности и упис права у Србији</w:t>
            </w:r>
          </w:p>
        </w:tc>
        <w:tc>
          <w:tcPr>
            <w:tcW w:w="2546" w:type="dxa"/>
            <w:tcBorders>
              <w:left w:val="nil"/>
              <w:right w:val="nil"/>
            </w:tcBorders>
            <w:noWrap/>
          </w:tcPr>
          <w:p w14:paraId="6095FA88"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4B914BC" w14:textId="77777777" w:rsidR="0079249C" w:rsidRPr="009E2BD8" w:rsidRDefault="0079249C" w:rsidP="005F103F">
            <w:pPr>
              <w:jc w:val="center"/>
              <w:rPr>
                <w:noProof/>
                <w:sz w:val="20"/>
                <w:szCs w:val="20"/>
                <w:lang w:val="sr-Cyrl-RS"/>
              </w:rPr>
            </w:pPr>
            <w:r w:rsidRPr="009E2BD8">
              <w:rPr>
                <w:noProof/>
                <w:sz w:val="20"/>
                <w:szCs w:val="20"/>
                <w:lang w:val="sr-Cyrl-RS"/>
              </w:rPr>
              <w:t>2.364.549</w:t>
            </w:r>
          </w:p>
        </w:tc>
        <w:tc>
          <w:tcPr>
            <w:tcW w:w="1950" w:type="dxa"/>
            <w:tcBorders>
              <w:left w:val="nil"/>
            </w:tcBorders>
            <w:noWrap/>
          </w:tcPr>
          <w:p w14:paraId="7B5D6E9F" w14:textId="77777777" w:rsidR="0079249C" w:rsidRPr="009E2BD8" w:rsidRDefault="0079249C" w:rsidP="005F103F">
            <w:pPr>
              <w:jc w:val="center"/>
              <w:rPr>
                <w:noProof/>
                <w:sz w:val="20"/>
                <w:szCs w:val="20"/>
                <w:lang w:val="sr-Cyrl-RS"/>
              </w:rPr>
            </w:pPr>
            <w:r w:rsidRPr="009E2BD8">
              <w:rPr>
                <w:noProof/>
                <w:sz w:val="20"/>
                <w:szCs w:val="20"/>
                <w:lang w:val="sr-Cyrl-RS"/>
              </w:rPr>
              <w:t>277.196.361</w:t>
            </w:r>
          </w:p>
        </w:tc>
      </w:tr>
      <w:tr w:rsidR="0079249C" w:rsidRPr="009E2BD8" w14:paraId="7BCC4056" w14:textId="77777777" w:rsidTr="005F103F">
        <w:trPr>
          <w:cantSplit/>
          <w:trHeight w:val="284"/>
        </w:trPr>
        <w:tc>
          <w:tcPr>
            <w:tcW w:w="727" w:type="dxa"/>
            <w:tcBorders>
              <w:left w:val="nil"/>
              <w:right w:val="nil"/>
            </w:tcBorders>
            <w:noWrap/>
          </w:tcPr>
          <w:p w14:paraId="58E5C9E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2804CB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F0AA946" w14:textId="77777777" w:rsidR="0079249C" w:rsidRPr="009E2BD8" w:rsidRDefault="0079249C" w:rsidP="005F103F">
            <w:pPr>
              <w:jc w:val="center"/>
              <w:rPr>
                <w:noProof/>
                <w:sz w:val="20"/>
                <w:szCs w:val="20"/>
                <w:lang w:val="sr-Cyrl-RS"/>
              </w:rPr>
            </w:pPr>
            <w:r w:rsidRPr="009E2BD8">
              <w:rPr>
                <w:noProof/>
                <w:sz w:val="20"/>
                <w:szCs w:val="20"/>
                <w:lang w:val="sr-Cyrl-RS"/>
              </w:rPr>
              <w:t>15.08.2014.</w:t>
            </w:r>
          </w:p>
        </w:tc>
        <w:tc>
          <w:tcPr>
            <w:tcW w:w="1542" w:type="dxa"/>
            <w:tcBorders>
              <w:left w:val="nil"/>
              <w:right w:val="nil"/>
            </w:tcBorders>
            <w:noWrap/>
          </w:tcPr>
          <w:p w14:paraId="270C91CA" w14:textId="77777777" w:rsidR="0079249C" w:rsidRPr="009E2BD8" w:rsidRDefault="0079249C" w:rsidP="005F103F">
            <w:pPr>
              <w:jc w:val="center"/>
              <w:rPr>
                <w:noProof/>
                <w:sz w:val="20"/>
                <w:szCs w:val="20"/>
                <w:lang w:val="sr-Cyrl-RS"/>
              </w:rPr>
            </w:pPr>
          </w:p>
        </w:tc>
        <w:tc>
          <w:tcPr>
            <w:tcW w:w="1950" w:type="dxa"/>
            <w:tcBorders>
              <w:left w:val="nil"/>
            </w:tcBorders>
            <w:noWrap/>
          </w:tcPr>
          <w:p w14:paraId="2841B512" w14:textId="77777777" w:rsidR="0079249C" w:rsidRPr="009E2BD8" w:rsidRDefault="0079249C" w:rsidP="005F103F">
            <w:pPr>
              <w:jc w:val="center"/>
              <w:rPr>
                <w:noProof/>
                <w:sz w:val="20"/>
                <w:szCs w:val="20"/>
                <w:lang w:val="sr-Cyrl-RS"/>
              </w:rPr>
            </w:pPr>
          </w:p>
        </w:tc>
      </w:tr>
      <w:tr w:rsidR="0079249C" w:rsidRPr="009E2BD8" w14:paraId="18F2ABB7" w14:textId="77777777" w:rsidTr="005F103F">
        <w:trPr>
          <w:cantSplit/>
          <w:trHeight w:val="284"/>
        </w:trPr>
        <w:tc>
          <w:tcPr>
            <w:tcW w:w="727" w:type="dxa"/>
            <w:tcBorders>
              <w:left w:val="nil"/>
              <w:right w:val="nil"/>
            </w:tcBorders>
            <w:noWrap/>
          </w:tcPr>
          <w:p w14:paraId="65CD2A6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AE0F21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2B30336"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left w:val="nil"/>
              <w:right w:val="nil"/>
            </w:tcBorders>
            <w:noWrap/>
          </w:tcPr>
          <w:p w14:paraId="588F1FAF" w14:textId="77777777" w:rsidR="0079249C" w:rsidRPr="009E2BD8" w:rsidRDefault="0079249C" w:rsidP="005F103F">
            <w:pPr>
              <w:jc w:val="center"/>
              <w:rPr>
                <w:noProof/>
                <w:sz w:val="20"/>
                <w:szCs w:val="20"/>
                <w:lang w:val="sr-Cyrl-RS"/>
              </w:rPr>
            </w:pPr>
          </w:p>
        </w:tc>
        <w:tc>
          <w:tcPr>
            <w:tcW w:w="1950" w:type="dxa"/>
            <w:tcBorders>
              <w:left w:val="nil"/>
            </w:tcBorders>
            <w:noWrap/>
          </w:tcPr>
          <w:p w14:paraId="05BF5A2A" w14:textId="77777777" w:rsidR="0079249C" w:rsidRPr="009E2BD8" w:rsidRDefault="0079249C" w:rsidP="005F103F">
            <w:pPr>
              <w:jc w:val="center"/>
              <w:rPr>
                <w:noProof/>
                <w:sz w:val="20"/>
                <w:szCs w:val="20"/>
                <w:lang w:val="sr-Cyrl-RS"/>
              </w:rPr>
            </w:pPr>
          </w:p>
        </w:tc>
      </w:tr>
      <w:tr w:rsidR="0079249C" w:rsidRPr="009E2BD8" w14:paraId="365CC055" w14:textId="77777777" w:rsidTr="005F103F">
        <w:trPr>
          <w:cantSplit/>
          <w:trHeight w:val="284"/>
        </w:trPr>
        <w:tc>
          <w:tcPr>
            <w:tcW w:w="727" w:type="dxa"/>
            <w:tcBorders>
              <w:left w:val="nil"/>
              <w:right w:val="nil"/>
            </w:tcBorders>
            <w:noWrap/>
          </w:tcPr>
          <w:p w14:paraId="30B256A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4B265C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AF891B1" w14:textId="77777777" w:rsidR="0079249C" w:rsidRPr="009E2BD8" w:rsidRDefault="0079249C" w:rsidP="005F103F">
            <w:pPr>
              <w:jc w:val="center"/>
              <w:rPr>
                <w:noProof/>
                <w:sz w:val="20"/>
                <w:szCs w:val="20"/>
                <w:lang w:val="sr-Cyrl-RS"/>
              </w:rPr>
            </w:pPr>
            <w:r w:rsidRPr="009E2BD8">
              <w:rPr>
                <w:noProof/>
                <w:sz w:val="20"/>
                <w:szCs w:val="20"/>
                <w:lang w:val="sr-Cyrl-RS"/>
              </w:rPr>
              <w:t>1.927.442 SDR</w:t>
            </w:r>
          </w:p>
        </w:tc>
        <w:tc>
          <w:tcPr>
            <w:tcW w:w="1542" w:type="dxa"/>
            <w:tcBorders>
              <w:left w:val="nil"/>
              <w:right w:val="nil"/>
            </w:tcBorders>
            <w:noWrap/>
          </w:tcPr>
          <w:p w14:paraId="7CF9DE75" w14:textId="77777777" w:rsidR="0079249C" w:rsidRPr="009E2BD8" w:rsidRDefault="0079249C" w:rsidP="005F103F">
            <w:pPr>
              <w:jc w:val="center"/>
              <w:rPr>
                <w:noProof/>
                <w:sz w:val="20"/>
                <w:szCs w:val="20"/>
                <w:lang w:val="sr-Cyrl-RS"/>
              </w:rPr>
            </w:pPr>
          </w:p>
        </w:tc>
        <w:tc>
          <w:tcPr>
            <w:tcW w:w="1950" w:type="dxa"/>
            <w:tcBorders>
              <w:left w:val="nil"/>
            </w:tcBorders>
            <w:noWrap/>
          </w:tcPr>
          <w:p w14:paraId="18D82053" w14:textId="77777777" w:rsidR="0079249C" w:rsidRPr="009E2BD8" w:rsidRDefault="0079249C" w:rsidP="005F103F">
            <w:pPr>
              <w:jc w:val="center"/>
              <w:rPr>
                <w:noProof/>
                <w:sz w:val="20"/>
                <w:szCs w:val="20"/>
                <w:lang w:val="sr-Cyrl-RS"/>
              </w:rPr>
            </w:pPr>
          </w:p>
        </w:tc>
      </w:tr>
      <w:tr w:rsidR="0079249C" w:rsidRPr="009E2BD8" w14:paraId="20E8EC2D" w14:textId="77777777" w:rsidTr="005F103F">
        <w:trPr>
          <w:cantSplit/>
          <w:trHeight w:val="284"/>
        </w:trPr>
        <w:tc>
          <w:tcPr>
            <w:tcW w:w="727" w:type="dxa"/>
            <w:tcBorders>
              <w:left w:val="nil"/>
              <w:right w:val="nil"/>
            </w:tcBorders>
            <w:noWrap/>
          </w:tcPr>
          <w:p w14:paraId="1F4B4ED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71CD01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7680CD3"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0DC0C7E8" w14:textId="77777777" w:rsidR="0079249C" w:rsidRPr="009E2BD8" w:rsidRDefault="0079249C" w:rsidP="005F103F">
            <w:pPr>
              <w:jc w:val="center"/>
              <w:rPr>
                <w:noProof/>
                <w:sz w:val="20"/>
                <w:szCs w:val="20"/>
                <w:lang w:val="sr-Cyrl-RS"/>
              </w:rPr>
            </w:pPr>
          </w:p>
        </w:tc>
        <w:tc>
          <w:tcPr>
            <w:tcW w:w="1950" w:type="dxa"/>
            <w:tcBorders>
              <w:left w:val="nil"/>
            </w:tcBorders>
            <w:noWrap/>
          </w:tcPr>
          <w:p w14:paraId="37C1CD2C" w14:textId="77777777" w:rsidR="0079249C" w:rsidRPr="009E2BD8" w:rsidRDefault="0079249C" w:rsidP="005F103F">
            <w:pPr>
              <w:jc w:val="center"/>
              <w:rPr>
                <w:noProof/>
                <w:sz w:val="20"/>
                <w:szCs w:val="20"/>
                <w:lang w:val="sr-Cyrl-RS"/>
              </w:rPr>
            </w:pPr>
          </w:p>
        </w:tc>
      </w:tr>
      <w:tr w:rsidR="0079249C" w:rsidRPr="009E2BD8" w14:paraId="6C71E9A1" w14:textId="77777777" w:rsidTr="005F103F">
        <w:trPr>
          <w:cantSplit/>
          <w:trHeight w:val="284"/>
        </w:trPr>
        <w:tc>
          <w:tcPr>
            <w:tcW w:w="727" w:type="dxa"/>
            <w:tcBorders>
              <w:left w:val="nil"/>
              <w:bottom w:val="nil"/>
              <w:right w:val="nil"/>
            </w:tcBorders>
            <w:noWrap/>
          </w:tcPr>
          <w:p w14:paraId="22B93000" w14:textId="77777777" w:rsidR="0079249C" w:rsidRPr="009E2BD8" w:rsidRDefault="0079249C" w:rsidP="005F103F">
            <w:pPr>
              <w:jc w:val="right"/>
              <w:rPr>
                <w:bCs/>
                <w:noProof/>
                <w:sz w:val="20"/>
                <w:szCs w:val="20"/>
                <w:lang w:val="sr-Cyrl-RS"/>
              </w:rPr>
            </w:pPr>
            <w:r w:rsidRPr="009E2BD8">
              <w:rPr>
                <w:bCs/>
                <w:noProof/>
                <w:sz w:val="20"/>
                <w:szCs w:val="20"/>
                <w:lang w:val="sr-Cyrl-RS"/>
              </w:rPr>
              <w:t>2.7</w:t>
            </w:r>
          </w:p>
        </w:tc>
        <w:tc>
          <w:tcPr>
            <w:tcW w:w="3637" w:type="dxa"/>
            <w:gridSpan w:val="2"/>
            <w:tcBorders>
              <w:left w:val="nil"/>
              <w:bottom w:val="nil"/>
              <w:right w:val="nil"/>
            </w:tcBorders>
            <w:noWrap/>
          </w:tcPr>
          <w:p w14:paraId="35732593"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енергетске ефикасности у Србији</w:t>
            </w:r>
          </w:p>
        </w:tc>
        <w:tc>
          <w:tcPr>
            <w:tcW w:w="2546" w:type="dxa"/>
            <w:tcBorders>
              <w:left w:val="nil"/>
              <w:bottom w:val="nil"/>
              <w:right w:val="nil"/>
            </w:tcBorders>
            <w:noWrap/>
          </w:tcPr>
          <w:p w14:paraId="1D754D60"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38260E9A" w14:textId="77777777" w:rsidR="0079249C" w:rsidRPr="009E2BD8" w:rsidRDefault="0079249C" w:rsidP="005F103F">
            <w:pPr>
              <w:jc w:val="center"/>
              <w:rPr>
                <w:noProof/>
                <w:sz w:val="20"/>
                <w:szCs w:val="20"/>
                <w:lang w:val="sr-Cyrl-RS"/>
              </w:rPr>
            </w:pPr>
            <w:r w:rsidRPr="009E2BD8">
              <w:rPr>
                <w:noProof/>
                <w:sz w:val="20"/>
                <w:szCs w:val="20"/>
                <w:lang w:val="sr-Cyrl-RS"/>
              </w:rPr>
              <w:t>1.729.088</w:t>
            </w:r>
          </w:p>
        </w:tc>
        <w:tc>
          <w:tcPr>
            <w:tcW w:w="1950" w:type="dxa"/>
            <w:tcBorders>
              <w:left w:val="nil"/>
              <w:bottom w:val="nil"/>
            </w:tcBorders>
            <w:noWrap/>
          </w:tcPr>
          <w:p w14:paraId="270B02AA" w14:textId="77777777" w:rsidR="0079249C" w:rsidRPr="009E2BD8" w:rsidRDefault="0079249C" w:rsidP="005F103F">
            <w:pPr>
              <w:jc w:val="center"/>
              <w:rPr>
                <w:noProof/>
                <w:sz w:val="20"/>
                <w:szCs w:val="20"/>
                <w:lang w:val="sr-Cyrl-RS"/>
              </w:rPr>
            </w:pPr>
            <w:r w:rsidRPr="009E2BD8">
              <w:rPr>
                <w:noProof/>
                <w:sz w:val="20"/>
                <w:szCs w:val="20"/>
                <w:lang w:val="sr-Cyrl-RS"/>
              </w:rPr>
              <w:t>202.701.204</w:t>
            </w:r>
          </w:p>
        </w:tc>
      </w:tr>
      <w:tr w:rsidR="0079249C" w:rsidRPr="009E2BD8" w14:paraId="30D910C9" w14:textId="77777777" w:rsidTr="005F103F">
        <w:trPr>
          <w:cantSplit/>
          <w:trHeight w:val="284"/>
        </w:trPr>
        <w:tc>
          <w:tcPr>
            <w:tcW w:w="727" w:type="dxa"/>
            <w:tcBorders>
              <w:top w:val="nil"/>
              <w:left w:val="nil"/>
              <w:bottom w:val="nil"/>
              <w:right w:val="nil"/>
            </w:tcBorders>
            <w:noWrap/>
          </w:tcPr>
          <w:p w14:paraId="691CB654"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0D8BA3A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1116601" w14:textId="77777777" w:rsidR="0079249C" w:rsidRPr="009E2BD8" w:rsidRDefault="0079249C" w:rsidP="005F103F">
            <w:pPr>
              <w:jc w:val="center"/>
              <w:rPr>
                <w:noProof/>
                <w:sz w:val="20"/>
                <w:szCs w:val="20"/>
                <w:lang w:val="sr-Cyrl-RS"/>
              </w:rPr>
            </w:pPr>
            <w:r w:rsidRPr="009E2BD8">
              <w:rPr>
                <w:noProof/>
                <w:sz w:val="20"/>
                <w:szCs w:val="20"/>
                <w:lang w:val="sr-Cyrl-RS"/>
              </w:rPr>
              <w:t>15.08.2014.</w:t>
            </w:r>
          </w:p>
        </w:tc>
        <w:tc>
          <w:tcPr>
            <w:tcW w:w="1542" w:type="dxa"/>
            <w:tcBorders>
              <w:top w:val="nil"/>
              <w:left w:val="nil"/>
              <w:bottom w:val="nil"/>
              <w:right w:val="nil"/>
            </w:tcBorders>
            <w:noWrap/>
          </w:tcPr>
          <w:p w14:paraId="5382FA4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2C814F6" w14:textId="77777777" w:rsidR="0079249C" w:rsidRPr="009E2BD8" w:rsidRDefault="0079249C" w:rsidP="005F103F">
            <w:pPr>
              <w:jc w:val="center"/>
              <w:rPr>
                <w:noProof/>
                <w:sz w:val="20"/>
                <w:szCs w:val="20"/>
                <w:lang w:val="sr-Cyrl-RS"/>
              </w:rPr>
            </w:pPr>
          </w:p>
        </w:tc>
      </w:tr>
      <w:tr w:rsidR="0079249C" w:rsidRPr="009E2BD8" w14:paraId="72FFCCE7" w14:textId="77777777" w:rsidTr="005F103F">
        <w:trPr>
          <w:cantSplit/>
          <w:trHeight w:val="284"/>
        </w:trPr>
        <w:tc>
          <w:tcPr>
            <w:tcW w:w="727" w:type="dxa"/>
            <w:tcBorders>
              <w:top w:val="nil"/>
              <w:left w:val="nil"/>
              <w:right w:val="nil"/>
            </w:tcBorders>
            <w:noWrap/>
          </w:tcPr>
          <w:p w14:paraId="1265CCAF" w14:textId="77777777" w:rsidR="0079249C" w:rsidRPr="009E2BD8" w:rsidRDefault="0079249C" w:rsidP="005F103F">
            <w:pPr>
              <w:rPr>
                <w:bCs/>
                <w:noProof/>
                <w:sz w:val="20"/>
                <w:szCs w:val="20"/>
                <w:lang w:val="sr-Cyrl-RS"/>
              </w:rPr>
            </w:pPr>
          </w:p>
        </w:tc>
        <w:tc>
          <w:tcPr>
            <w:tcW w:w="3637" w:type="dxa"/>
            <w:gridSpan w:val="2"/>
            <w:tcBorders>
              <w:top w:val="nil"/>
              <w:left w:val="nil"/>
              <w:right w:val="nil"/>
            </w:tcBorders>
            <w:noWrap/>
          </w:tcPr>
          <w:p w14:paraId="666A0AF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0D34C609"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top w:val="nil"/>
              <w:left w:val="nil"/>
              <w:right w:val="nil"/>
            </w:tcBorders>
            <w:noWrap/>
          </w:tcPr>
          <w:p w14:paraId="3C9E023D"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14C8B621" w14:textId="77777777" w:rsidR="0079249C" w:rsidRPr="009E2BD8" w:rsidRDefault="0079249C" w:rsidP="005F103F">
            <w:pPr>
              <w:jc w:val="center"/>
              <w:rPr>
                <w:noProof/>
                <w:sz w:val="20"/>
                <w:szCs w:val="20"/>
                <w:lang w:val="sr-Cyrl-RS"/>
              </w:rPr>
            </w:pPr>
          </w:p>
        </w:tc>
      </w:tr>
      <w:tr w:rsidR="0079249C" w:rsidRPr="009E2BD8" w14:paraId="2AA76255" w14:textId="77777777" w:rsidTr="005F103F">
        <w:trPr>
          <w:cantSplit/>
          <w:trHeight w:val="284"/>
        </w:trPr>
        <w:tc>
          <w:tcPr>
            <w:tcW w:w="727" w:type="dxa"/>
            <w:tcBorders>
              <w:left w:val="nil"/>
              <w:right w:val="nil"/>
            </w:tcBorders>
            <w:noWrap/>
          </w:tcPr>
          <w:p w14:paraId="5A64AD9B"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6364FE8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4857E79" w14:textId="77777777" w:rsidR="0079249C" w:rsidRPr="009E2BD8" w:rsidRDefault="0079249C" w:rsidP="005F103F">
            <w:pPr>
              <w:jc w:val="center"/>
              <w:rPr>
                <w:noProof/>
                <w:sz w:val="20"/>
                <w:szCs w:val="20"/>
                <w:lang w:val="sr-Cyrl-RS"/>
              </w:rPr>
            </w:pPr>
            <w:r w:rsidRPr="009E2BD8">
              <w:rPr>
                <w:noProof/>
                <w:sz w:val="20"/>
                <w:szCs w:val="20"/>
                <w:lang w:val="sr-Cyrl-RS"/>
              </w:rPr>
              <w:t>1.409.451 SDR</w:t>
            </w:r>
          </w:p>
        </w:tc>
        <w:tc>
          <w:tcPr>
            <w:tcW w:w="1542" w:type="dxa"/>
            <w:tcBorders>
              <w:left w:val="nil"/>
              <w:right w:val="nil"/>
            </w:tcBorders>
            <w:noWrap/>
          </w:tcPr>
          <w:p w14:paraId="0051C459" w14:textId="77777777" w:rsidR="0079249C" w:rsidRPr="009E2BD8" w:rsidRDefault="0079249C" w:rsidP="005F103F">
            <w:pPr>
              <w:jc w:val="center"/>
              <w:rPr>
                <w:noProof/>
                <w:sz w:val="20"/>
                <w:szCs w:val="20"/>
                <w:lang w:val="sr-Cyrl-RS"/>
              </w:rPr>
            </w:pPr>
          </w:p>
        </w:tc>
        <w:tc>
          <w:tcPr>
            <w:tcW w:w="1950" w:type="dxa"/>
            <w:tcBorders>
              <w:left w:val="nil"/>
            </w:tcBorders>
            <w:noWrap/>
          </w:tcPr>
          <w:p w14:paraId="5BE63C62" w14:textId="77777777" w:rsidR="0079249C" w:rsidRPr="009E2BD8" w:rsidRDefault="0079249C" w:rsidP="005F103F">
            <w:pPr>
              <w:jc w:val="center"/>
              <w:rPr>
                <w:noProof/>
                <w:sz w:val="20"/>
                <w:szCs w:val="20"/>
                <w:lang w:val="sr-Cyrl-RS"/>
              </w:rPr>
            </w:pPr>
          </w:p>
        </w:tc>
      </w:tr>
      <w:tr w:rsidR="0079249C" w:rsidRPr="009E2BD8" w14:paraId="2B8132FB" w14:textId="77777777" w:rsidTr="005F103F">
        <w:trPr>
          <w:cantSplit/>
          <w:trHeight w:val="284"/>
        </w:trPr>
        <w:tc>
          <w:tcPr>
            <w:tcW w:w="727" w:type="dxa"/>
            <w:tcBorders>
              <w:left w:val="nil"/>
              <w:right w:val="nil"/>
            </w:tcBorders>
            <w:noWrap/>
          </w:tcPr>
          <w:p w14:paraId="727419DD"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6B111BF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A6A7CC5"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3241414C" w14:textId="77777777" w:rsidR="0079249C" w:rsidRPr="009E2BD8" w:rsidRDefault="0079249C" w:rsidP="005F103F">
            <w:pPr>
              <w:jc w:val="center"/>
              <w:rPr>
                <w:noProof/>
                <w:sz w:val="20"/>
                <w:szCs w:val="20"/>
                <w:lang w:val="sr-Cyrl-RS"/>
              </w:rPr>
            </w:pPr>
          </w:p>
        </w:tc>
        <w:tc>
          <w:tcPr>
            <w:tcW w:w="1950" w:type="dxa"/>
            <w:tcBorders>
              <w:left w:val="nil"/>
            </w:tcBorders>
            <w:noWrap/>
          </w:tcPr>
          <w:p w14:paraId="0C72CF23" w14:textId="77777777" w:rsidR="0079249C" w:rsidRPr="009E2BD8" w:rsidRDefault="0079249C" w:rsidP="005F103F">
            <w:pPr>
              <w:jc w:val="center"/>
              <w:rPr>
                <w:noProof/>
                <w:sz w:val="20"/>
                <w:szCs w:val="20"/>
                <w:lang w:val="sr-Cyrl-RS"/>
              </w:rPr>
            </w:pPr>
          </w:p>
        </w:tc>
      </w:tr>
      <w:tr w:rsidR="0079249C" w:rsidRPr="009E2BD8" w14:paraId="2F069674" w14:textId="77777777" w:rsidTr="005F103F">
        <w:trPr>
          <w:cantSplit/>
          <w:trHeight w:val="284"/>
        </w:trPr>
        <w:tc>
          <w:tcPr>
            <w:tcW w:w="727" w:type="dxa"/>
            <w:tcBorders>
              <w:left w:val="nil"/>
              <w:bottom w:val="nil"/>
              <w:right w:val="nil"/>
            </w:tcBorders>
            <w:noWrap/>
          </w:tcPr>
          <w:p w14:paraId="168D82AE" w14:textId="77777777" w:rsidR="0079249C" w:rsidRPr="009E2BD8" w:rsidRDefault="0079249C" w:rsidP="005F103F">
            <w:pPr>
              <w:jc w:val="right"/>
              <w:rPr>
                <w:bCs/>
                <w:noProof/>
                <w:sz w:val="20"/>
                <w:szCs w:val="20"/>
                <w:lang w:val="sr-Cyrl-RS"/>
              </w:rPr>
            </w:pPr>
            <w:r w:rsidRPr="009E2BD8">
              <w:rPr>
                <w:bCs/>
                <w:noProof/>
                <w:sz w:val="20"/>
                <w:szCs w:val="20"/>
                <w:lang w:val="sr-Cyrl-RS"/>
              </w:rPr>
              <w:t>2.8</w:t>
            </w:r>
          </w:p>
        </w:tc>
        <w:tc>
          <w:tcPr>
            <w:tcW w:w="3637" w:type="dxa"/>
            <w:gridSpan w:val="2"/>
            <w:tcBorders>
              <w:left w:val="nil"/>
              <w:bottom w:val="nil"/>
              <w:right w:val="nil"/>
            </w:tcBorders>
            <w:noWrap/>
          </w:tcPr>
          <w:p w14:paraId="4DDB093A" w14:textId="3E54B93E" w:rsidR="0079249C" w:rsidRPr="009E2BD8" w:rsidRDefault="0079249C" w:rsidP="005F103F">
            <w:pPr>
              <w:rPr>
                <w:b/>
                <w:bCs/>
                <w:noProof/>
                <w:sz w:val="20"/>
                <w:szCs w:val="20"/>
                <w:lang w:val="sr-Cyrl-RS"/>
              </w:rPr>
            </w:pPr>
            <w:r w:rsidRPr="009E2BD8">
              <w:rPr>
                <w:b/>
                <w:bCs/>
                <w:noProof/>
                <w:sz w:val="20"/>
                <w:szCs w:val="20"/>
                <w:lang w:val="sr-Cyrl-RS"/>
              </w:rPr>
              <w:t>IDA- Пројекат консолидације наплате и реформе пензионе администрације у Србији</w:t>
            </w:r>
          </w:p>
        </w:tc>
        <w:tc>
          <w:tcPr>
            <w:tcW w:w="2546" w:type="dxa"/>
            <w:tcBorders>
              <w:left w:val="nil"/>
              <w:bottom w:val="nil"/>
              <w:right w:val="nil"/>
            </w:tcBorders>
            <w:noWrap/>
          </w:tcPr>
          <w:p w14:paraId="66FDE2DD"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34F52E99" w14:textId="77777777" w:rsidR="0079249C" w:rsidRPr="009E2BD8" w:rsidRDefault="0079249C" w:rsidP="005F103F">
            <w:pPr>
              <w:jc w:val="center"/>
              <w:rPr>
                <w:noProof/>
                <w:sz w:val="20"/>
                <w:szCs w:val="20"/>
                <w:lang w:val="sr-Cyrl-RS"/>
              </w:rPr>
            </w:pPr>
            <w:r w:rsidRPr="009E2BD8">
              <w:rPr>
                <w:noProof/>
                <w:sz w:val="20"/>
                <w:szCs w:val="20"/>
                <w:lang w:val="sr-Cyrl-RS"/>
              </w:rPr>
              <w:t>3.990.608</w:t>
            </w:r>
          </w:p>
        </w:tc>
        <w:tc>
          <w:tcPr>
            <w:tcW w:w="1950" w:type="dxa"/>
            <w:tcBorders>
              <w:left w:val="nil"/>
              <w:bottom w:val="nil"/>
            </w:tcBorders>
            <w:noWrap/>
          </w:tcPr>
          <w:p w14:paraId="3D097627" w14:textId="77777777" w:rsidR="0079249C" w:rsidRPr="009E2BD8" w:rsidRDefault="0079249C" w:rsidP="005F103F">
            <w:pPr>
              <w:jc w:val="center"/>
              <w:rPr>
                <w:noProof/>
                <w:sz w:val="20"/>
                <w:szCs w:val="20"/>
                <w:lang w:val="sr-Cyrl-RS"/>
              </w:rPr>
            </w:pPr>
            <w:r w:rsidRPr="009E2BD8">
              <w:rPr>
                <w:noProof/>
                <w:sz w:val="20"/>
                <w:szCs w:val="20"/>
                <w:lang w:val="sr-Cyrl-RS"/>
              </w:rPr>
              <w:t>467.819.402</w:t>
            </w:r>
          </w:p>
        </w:tc>
      </w:tr>
      <w:tr w:rsidR="0079249C" w:rsidRPr="009E2BD8" w14:paraId="5A7B45B9" w14:textId="77777777" w:rsidTr="005F103F">
        <w:trPr>
          <w:cantSplit/>
          <w:trHeight w:val="284"/>
        </w:trPr>
        <w:tc>
          <w:tcPr>
            <w:tcW w:w="727" w:type="dxa"/>
            <w:tcBorders>
              <w:top w:val="nil"/>
              <w:left w:val="nil"/>
              <w:bottom w:val="nil"/>
              <w:right w:val="nil"/>
            </w:tcBorders>
            <w:noWrap/>
          </w:tcPr>
          <w:p w14:paraId="2AC6A34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172AB0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7188D14" w14:textId="77777777" w:rsidR="0079249C" w:rsidRPr="009E2BD8" w:rsidRDefault="0079249C" w:rsidP="005F103F">
            <w:pPr>
              <w:jc w:val="center"/>
              <w:rPr>
                <w:noProof/>
                <w:sz w:val="20"/>
                <w:szCs w:val="20"/>
                <w:lang w:val="sr-Cyrl-RS"/>
              </w:rPr>
            </w:pPr>
            <w:r w:rsidRPr="009E2BD8">
              <w:rPr>
                <w:noProof/>
                <w:sz w:val="20"/>
                <w:szCs w:val="20"/>
                <w:lang w:val="sr-Cyrl-RS"/>
              </w:rPr>
              <w:t>15.08.2015.</w:t>
            </w:r>
          </w:p>
        </w:tc>
        <w:tc>
          <w:tcPr>
            <w:tcW w:w="1542" w:type="dxa"/>
            <w:tcBorders>
              <w:top w:val="nil"/>
              <w:left w:val="nil"/>
              <w:bottom w:val="nil"/>
              <w:right w:val="nil"/>
            </w:tcBorders>
            <w:noWrap/>
          </w:tcPr>
          <w:p w14:paraId="13E9081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DE738CF" w14:textId="77777777" w:rsidR="0079249C" w:rsidRPr="009E2BD8" w:rsidRDefault="0079249C" w:rsidP="005F103F">
            <w:pPr>
              <w:jc w:val="center"/>
              <w:rPr>
                <w:noProof/>
                <w:sz w:val="20"/>
                <w:szCs w:val="20"/>
                <w:lang w:val="sr-Cyrl-RS"/>
              </w:rPr>
            </w:pPr>
          </w:p>
        </w:tc>
      </w:tr>
      <w:tr w:rsidR="0079249C" w:rsidRPr="009E2BD8" w14:paraId="330EE97A" w14:textId="77777777" w:rsidTr="005F103F">
        <w:trPr>
          <w:cantSplit/>
          <w:trHeight w:val="284"/>
        </w:trPr>
        <w:tc>
          <w:tcPr>
            <w:tcW w:w="727" w:type="dxa"/>
            <w:tcBorders>
              <w:left w:val="nil"/>
              <w:bottom w:val="nil"/>
              <w:right w:val="nil"/>
            </w:tcBorders>
            <w:noWrap/>
          </w:tcPr>
          <w:p w14:paraId="462EB308"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0897182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2786F06E" w14:textId="77777777" w:rsidR="0079249C" w:rsidRPr="009E2BD8" w:rsidRDefault="0079249C" w:rsidP="005F103F">
            <w:pPr>
              <w:jc w:val="center"/>
              <w:rPr>
                <w:noProof/>
                <w:sz w:val="20"/>
                <w:szCs w:val="20"/>
                <w:lang w:val="sr-Cyrl-RS"/>
              </w:rPr>
            </w:pPr>
            <w:r w:rsidRPr="009E2BD8">
              <w:rPr>
                <w:noProof/>
                <w:sz w:val="20"/>
                <w:szCs w:val="20"/>
                <w:lang w:val="sr-Cyrl-RS"/>
              </w:rPr>
              <w:t>15.02.2025.</w:t>
            </w:r>
          </w:p>
        </w:tc>
        <w:tc>
          <w:tcPr>
            <w:tcW w:w="1542" w:type="dxa"/>
            <w:tcBorders>
              <w:left w:val="nil"/>
              <w:bottom w:val="nil"/>
              <w:right w:val="nil"/>
            </w:tcBorders>
            <w:noWrap/>
          </w:tcPr>
          <w:p w14:paraId="7EC27862"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0591524C" w14:textId="77777777" w:rsidR="0079249C" w:rsidRPr="009E2BD8" w:rsidRDefault="0079249C" w:rsidP="005F103F">
            <w:pPr>
              <w:jc w:val="center"/>
              <w:rPr>
                <w:noProof/>
                <w:sz w:val="20"/>
                <w:szCs w:val="20"/>
                <w:lang w:val="sr-Cyrl-RS"/>
              </w:rPr>
            </w:pPr>
          </w:p>
        </w:tc>
      </w:tr>
      <w:tr w:rsidR="0079249C" w:rsidRPr="009E2BD8" w14:paraId="10ADD4A4" w14:textId="77777777" w:rsidTr="005F103F">
        <w:trPr>
          <w:cantSplit/>
          <w:trHeight w:val="284"/>
        </w:trPr>
        <w:tc>
          <w:tcPr>
            <w:tcW w:w="727" w:type="dxa"/>
            <w:tcBorders>
              <w:top w:val="nil"/>
              <w:left w:val="nil"/>
              <w:bottom w:val="nil"/>
              <w:right w:val="nil"/>
            </w:tcBorders>
            <w:noWrap/>
          </w:tcPr>
          <w:p w14:paraId="5E1FCC2E"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4E8D8E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3D5E7BD" w14:textId="77777777" w:rsidR="0079249C" w:rsidRPr="009E2BD8" w:rsidRDefault="0079249C" w:rsidP="005F103F">
            <w:pPr>
              <w:jc w:val="center"/>
              <w:rPr>
                <w:noProof/>
                <w:sz w:val="20"/>
                <w:szCs w:val="20"/>
                <w:lang w:val="sr-Cyrl-RS"/>
              </w:rPr>
            </w:pPr>
            <w:r w:rsidRPr="009E2BD8">
              <w:rPr>
                <w:noProof/>
                <w:sz w:val="20"/>
                <w:szCs w:val="20"/>
                <w:lang w:val="sr-Cyrl-RS"/>
              </w:rPr>
              <w:t>1.626.455 SDR</w:t>
            </w:r>
          </w:p>
        </w:tc>
        <w:tc>
          <w:tcPr>
            <w:tcW w:w="1542" w:type="dxa"/>
            <w:tcBorders>
              <w:top w:val="nil"/>
              <w:left w:val="nil"/>
              <w:bottom w:val="nil"/>
              <w:right w:val="nil"/>
            </w:tcBorders>
            <w:noWrap/>
          </w:tcPr>
          <w:p w14:paraId="702824F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F1FC3F8" w14:textId="77777777" w:rsidR="0079249C" w:rsidRPr="009E2BD8" w:rsidRDefault="0079249C" w:rsidP="005F103F">
            <w:pPr>
              <w:jc w:val="center"/>
              <w:rPr>
                <w:noProof/>
                <w:sz w:val="20"/>
                <w:szCs w:val="20"/>
                <w:lang w:val="sr-Cyrl-RS"/>
              </w:rPr>
            </w:pPr>
          </w:p>
        </w:tc>
      </w:tr>
      <w:tr w:rsidR="0079249C" w:rsidRPr="009E2BD8" w14:paraId="6157DCD0" w14:textId="77777777" w:rsidTr="005F103F">
        <w:trPr>
          <w:cantSplit/>
          <w:trHeight w:val="284"/>
        </w:trPr>
        <w:tc>
          <w:tcPr>
            <w:tcW w:w="727" w:type="dxa"/>
            <w:tcBorders>
              <w:top w:val="nil"/>
              <w:left w:val="nil"/>
              <w:bottom w:val="nil"/>
              <w:right w:val="nil"/>
            </w:tcBorders>
            <w:noWrap/>
          </w:tcPr>
          <w:p w14:paraId="77C35F5B"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D2E26B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0E8FE950"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top w:val="nil"/>
              <w:left w:val="nil"/>
              <w:bottom w:val="nil"/>
              <w:right w:val="nil"/>
            </w:tcBorders>
            <w:noWrap/>
          </w:tcPr>
          <w:p w14:paraId="41F669B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5419E05" w14:textId="77777777" w:rsidR="0079249C" w:rsidRPr="009E2BD8" w:rsidRDefault="0079249C" w:rsidP="005F103F">
            <w:pPr>
              <w:jc w:val="center"/>
              <w:rPr>
                <w:noProof/>
                <w:sz w:val="20"/>
                <w:szCs w:val="20"/>
                <w:lang w:val="sr-Cyrl-RS"/>
              </w:rPr>
            </w:pPr>
          </w:p>
        </w:tc>
      </w:tr>
      <w:tr w:rsidR="0079249C" w:rsidRPr="009E2BD8" w14:paraId="0D2B7444" w14:textId="77777777" w:rsidTr="005F103F">
        <w:trPr>
          <w:cantSplit/>
          <w:trHeight w:val="284"/>
        </w:trPr>
        <w:tc>
          <w:tcPr>
            <w:tcW w:w="727" w:type="dxa"/>
            <w:tcBorders>
              <w:top w:val="nil"/>
              <w:left w:val="nil"/>
              <w:right w:val="nil"/>
            </w:tcBorders>
            <w:noWrap/>
          </w:tcPr>
          <w:p w14:paraId="02BEFDD8"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2.9</w:t>
            </w:r>
          </w:p>
        </w:tc>
        <w:tc>
          <w:tcPr>
            <w:tcW w:w="3637" w:type="dxa"/>
            <w:gridSpan w:val="2"/>
            <w:tcBorders>
              <w:top w:val="nil"/>
              <w:left w:val="nil"/>
              <w:right w:val="nil"/>
            </w:tcBorders>
            <w:noWrap/>
          </w:tcPr>
          <w:p w14:paraId="741CF89E"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ревитализације система за наводњавање и одводњавање Србије</w:t>
            </w:r>
          </w:p>
        </w:tc>
        <w:tc>
          <w:tcPr>
            <w:tcW w:w="2546" w:type="dxa"/>
            <w:tcBorders>
              <w:top w:val="nil"/>
              <w:left w:val="nil"/>
              <w:right w:val="nil"/>
            </w:tcBorders>
            <w:noWrap/>
          </w:tcPr>
          <w:p w14:paraId="167ACB9A"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7FE18345" w14:textId="77777777" w:rsidR="0079249C" w:rsidRPr="009E2BD8" w:rsidRDefault="0079249C" w:rsidP="005F103F">
            <w:pPr>
              <w:jc w:val="center"/>
              <w:rPr>
                <w:noProof/>
                <w:sz w:val="20"/>
                <w:szCs w:val="20"/>
                <w:lang w:val="sr-Cyrl-RS"/>
              </w:rPr>
            </w:pPr>
            <w:r w:rsidRPr="009E2BD8">
              <w:rPr>
                <w:noProof/>
                <w:sz w:val="20"/>
                <w:szCs w:val="20"/>
                <w:lang w:val="sr-Cyrl-RS"/>
              </w:rPr>
              <w:t>3.929.512</w:t>
            </w:r>
          </w:p>
        </w:tc>
        <w:tc>
          <w:tcPr>
            <w:tcW w:w="1950" w:type="dxa"/>
            <w:tcBorders>
              <w:top w:val="nil"/>
              <w:left w:val="nil"/>
            </w:tcBorders>
            <w:noWrap/>
          </w:tcPr>
          <w:p w14:paraId="0975F457" w14:textId="77777777" w:rsidR="0079249C" w:rsidRPr="009E2BD8" w:rsidRDefault="0079249C" w:rsidP="005F103F">
            <w:pPr>
              <w:jc w:val="center"/>
              <w:rPr>
                <w:noProof/>
                <w:sz w:val="20"/>
                <w:szCs w:val="20"/>
                <w:lang w:val="sr-Cyrl-RS"/>
              </w:rPr>
            </w:pPr>
            <w:r w:rsidRPr="009E2BD8">
              <w:rPr>
                <w:noProof/>
                <w:sz w:val="20"/>
                <w:szCs w:val="20"/>
                <w:lang w:val="sr-Cyrl-RS"/>
              </w:rPr>
              <w:t>460.657.088</w:t>
            </w:r>
          </w:p>
        </w:tc>
      </w:tr>
      <w:tr w:rsidR="0079249C" w:rsidRPr="009E2BD8" w14:paraId="7499BAD6" w14:textId="77777777" w:rsidTr="005F103F">
        <w:trPr>
          <w:cantSplit/>
          <w:trHeight w:val="284"/>
        </w:trPr>
        <w:tc>
          <w:tcPr>
            <w:tcW w:w="727" w:type="dxa"/>
            <w:tcBorders>
              <w:left w:val="nil"/>
              <w:right w:val="nil"/>
            </w:tcBorders>
            <w:noWrap/>
          </w:tcPr>
          <w:p w14:paraId="57181331"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1A52B5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87DBCEB" w14:textId="77777777" w:rsidR="0079249C" w:rsidRPr="009E2BD8" w:rsidRDefault="0079249C" w:rsidP="005F103F">
            <w:pPr>
              <w:jc w:val="center"/>
              <w:rPr>
                <w:noProof/>
                <w:sz w:val="20"/>
                <w:szCs w:val="20"/>
                <w:lang w:val="sr-Cyrl-RS"/>
              </w:rPr>
            </w:pPr>
            <w:r w:rsidRPr="009E2BD8">
              <w:rPr>
                <w:noProof/>
                <w:sz w:val="20"/>
                <w:szCs w:val="20"/>
                <w:lang w:val="sr-Cyrl-RS"/>
              </w:rPr>
              <w:t>15.10.2015.</w:t>
            </w:r>
          </w:p>
        </w:tc>
        <w:tc>
          <w:tcPr>
            <w:tcW w:w="1542" w:type="dxa"/>
            <w:tcBorders>
              <w:left w:val="nil"/>
              <w:right w:val="nil"/>
            </w:tcBorders>
            <w:noWrap/>
          </w:tcPr>
          <w:p w14:paraId="1AC5624F" w14:textId="77777777" w:rsidR="0079249C" w:rsidRPr="009E2BD8" w:rsidRDefault="0079249C" w:rsidP="005F103F">
            <w:pPr>
              <w:jc w:val="center"/>
              <w:rPr>
                <w:noProof/>
                <w:sz w:val="20"/>
                <w:szCs w:val="20"/>
                <w:lang w:val="sr-Cyrl-RS"/>
              </w:rPr>
            </w:pPr>
          </w:p>
        </w:tc>
        <w:tc>
          <w:tcPr>
            <w:tcW w:w="1950" w:type="dxa"/>
            <w:tcBorders>
              <w:left w:val="nil"/>
            </w:tcBorders>
            <w:noWrap/>
          </w:tcPr>
          <w:p w14:paraId="2159297F" w14:textId="77777777" w:rsidR="0079249C" w:rsidRPr="009E2BD8" w:rsidRDefault="0079249C" w:rsidP="005F103F">
            <w:pPr>
              <w:jc w:val="center"/>
              <w:rPr>
                <w:noProof/>
                <w:sz w:val="20"/>
                <w:szCs w:val="20"/>
                <w:lang w:val="sr-Cyrl-RS"/>
              </w:rPr>
            </w:pPr>
          </w:p>
        </w:tc>
      </w:tr>
      <w:tr w:rsidR="0079249C" w:rsidRPr="009E2BD8" w14:paraId="11CFD16C" w14:textId="77777777" w:rsidTr="005F103F">
        <w:trPr>
          <w:cantSplit/>
          <w:trHeight w:val="284"/>
        </w:trPr>
        <w:tc>
          <w:tcPr>
            <w:tcW w:w="727" w:type="dxa"/>
            <w:tcBorders>
              <w:left w:val="nil"/>
              <w:right w:val="nil"/>
            </w:tcBorders>
            <w:noWrap/>
          </w:tcPr>
          <w:p w14:paraId="48A18B71"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86F56D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264ADA2" w14:textId="77777777" w:rsidR="0079249C" w:rsidRPr="009E2BD8" w:rsidRDefault="0079249C" w:rsidP="005F103F">
            <w:pPr>
              <w:jc w:val="center"/>
              <w:rPr>
                <w:noProof/>
                <w:sz w:val="20"/>
                <w:szCs w:val="20"/>
                <w:lang w:val="sr-Cyrl-RS"/>
              </w:rPr>
            </w:pPr>
            <w:r w:rsidRPr="009E2BD8">
              <w:rPr>
                <w:noProof/>
                <w:sz w:val="20"/>
                <w:szCs w:val="20"/>
                <w:lang w:val="sr-Cyrl-RS"/>
              </w:rPr>
              <w:t>15.04.2025.</w:t>
            </w:r>
          </w:p>
        </w:tc>
        <w:tc>
          <w:tcPr>
            <w:tcW w:w="1542" w:type="dxa"/>
            <w:tcBorders>
              <w:left w:val="nil"/>
              <w:right w:val="nil"/>
            </w:tcBorders>
            <w:noWrap/>
          </w:tcPr>
          <w:p w14:paraId="4B660D2C" w14:textId="77777777" w:rsidR="0079249C" w:rsidRPr="009E2BD8" w:rsidRDefault="0079249C" w:rsidP="005F103F">
            <w:pPr>
              <w:jc w:val="center"/>
              <w:rPr>
                <w:noProof/>
                <w:sz w:val="20"/>
                <w:szCs w:val="20"/>
                <w:lang w:val="sr-Cyrl-RS"/>
              </w:rPr>
            </w:pPr>
          </w:p>
        </w:tc>
        <w:tc>
          <w:tcPr>
            <w:tcW w:w="1950" w:type="dxa"/>
            <w:tcBorders>
              <w:left w:val="nil"/>
            </w:tcBorders>
            <w:noWrap/>
          </w:tcPr>
          <w:p w14:paraId="25142B5A" w14:textId="77777777" w:rsidR="0079249C" w:rsidRPr="009E2BD8" w:rsidRDefault="0079249C" w:rsidP="005F103F">
            <w:pPr>
              <w:jc w:val="center"/>
              <w:rPr>
                <w:noProof/>
                <w:sz w:val="20"/>
                <w:szCs w:val="20"/>
                <w:lang w:val="sr-Cyrl-RS"/>
              </w:rPr>
            </w:pPr>
          </w:p>
        </w:tc>
      </w:tr>
      <w:tr w:rsidR="0079249C" w:rsidRPr="009E2BD8" w14:paraId="6308D861" w14:textId="77777777" w:rsidTr="005F103F">
        <w:trPr>
          <w:cantSplit/>
          <w:trHeight w:val="284"/>
        </w:trPr>
        <w:tc>
          <w:tcPr>
            <w:tcW w:w="727" w:type="dxa"/>
            <w:tcBorders>
              <w:left w:val="nil"/>
              <w:right w:val="nil"/>
            </w:tcBorders>
            <w:noWrap/>
          </w:tcPr>
          <w:p w14:paraId="6CA1D8C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8061B2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D4C0D9E" w14:textId="77777777" w:rsidR="0079249C" w:rsidRPr="009E2BD8" w:rsidRDefault="0079249C" w:rsidP="005F103F">
            <w:pPr>
              <w:jc w:val="center"/>
              <w:rPr>
                <w:noProof/>
                <w:sz w:val="20"/>
                <w:szCs w:val="20"/>
                <w:lang w:val="sr-Cyrl-RS"/>
              </w:rPr>
            </w:pPr>
            <w:r w:rsidRPr="009E2BD8">
              <w:rPr>
                <w:noProof/>
                <w:sz w:val="20"/>
                <w:szCs w:val="20"/>
                <w:lang w:val="sr-Cyrl-RS"/>
              </w:rPr>
              <w:t>1.601.554 SDR</w:t>
            </w:r>
          </w:p>
        </w:tc>
        <w:tc>
          <w:tcPr>
            <w:tcW w:w="1542" w:type="dxa"/>
            <w:tcBorders>
              <w:left w:val="nil"/>
              <w:right w:val="nil"/>
            </w:tcBorders>
            <w:noWrap/>
          </w:tcPr>
          <w:p w14:paraId="29B34290" w14:textId="77777777" w:rsidR="0079249C" w:rsidRPr="009E2BD8" w:rsidRDefault="0079249C" w:rsidP="005F103F">
            <w:pPr>
              <w:jc w:val="center"/>
              <w:rPr>
                <w:noProof/>
                <w:sz w:val="20"/>
                <w:szCs w:val="20"/>
                <w:lang w:val="sr-Cyrl-RS"/>
              </w:rPr>
            </w:pPr>
          </w:p>
        </w:tc>
        <w:tc>
          <w:tcPr>
            <w:tcW w:w="1950" w:type="dxa"/>
            <w:tcBorders>
              <w:left w:val="nil"/>
            </w:tcBorders>
            <w:noWrap/>
          </w:tcPr>
          <w:p w14:paraId="5D0D51D2" w14:textId="77777777" w:rsidR="0079249C" w:rsidRPr="009E2BD8" w:rsidRDefault="0079249C" w:rsidP="005F103F">
            <w:pPr>
              <w:jc w:val="center"/>
              <w:rPr>
                <w:noProof/>
                <w:sz w:val="20"/>
                <w:szCs w:val="20"/>
                <w:lang w:val="sr-Cyrl-RS"/>
              </w:rPr>
            </w:pPr>
          </w:p>
        </w:tc>
      </w:tr>
      <w:tr w:rsidR="0079249C" w:rsidRPr="009E2BD8" w14:paraId="7FB4E068" w14:textId="77777777" w:rsidTr="005F103F">
        <w:trPr>
          <w:cantSplit/>
          <w:trHeight w:val="284"/>
        </w:trPr>
        <w:tc>
          <w:tcPr>
            <w:tcW w:w="727" w:type="dxa"/>
            <w:tcBorders>
              <w:left w:val="nil"/>
              <w:right w:val="nil"/>
            </w:tcBorders>
            <w:noWrap/>
          </w:tcPr>
          <w:p w14:paraId="6561DB1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61E5FE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6535395"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45BA2311" w14:textId="77777777" w:rsidR="0079249C" w:rsidRPr="009E2BD8" w:rsidRDefault="0079249C" w:rsidP="005F103F">
            <w:pPr>
              <w:jc w:val="center"/>
              <w:rPr>
                <w:noProof/>
                <w:sz w:val="20"/>
                <w:szCs w:val="20"/>
                <w:lang w:val="sr-Cyrl-RS"/>
              </w:rPr>
            </w:pPr>
          </w:p>
        </w:tc>
        <w:tc>
          <w:tcPr>
            <w:tcW w:w="1950" w:type="dxa"/>
            <w:tcBorders>
              <w:left w:val="nil"/>
            </w:tcBorders>
            <w:noWrap/>
          </w:tcPr>
          <w:p w14:paraId="10E015E6" w14:textId="77777777" w:rsidR="0079249C" w:rsidRPr="009E2BD8" w:rsidRDefault="0079249C" w:rsidP="005F103F">
            <w:pPr>
              <w:jc w:val="center"/>
              <w:rPr>
                <w:noProof/>
                <w:sz w:val="20"/>
                <w:szCs w:val="20"/>
                <w:lang w:val="sr-Cyrl-RS"/>
              </w:rPr>
            </w:pPr>
          </w:p>
        </w:tc>
      </w:tr>
      <w:tr w:rsidR="0079249C" w:rsidRPr="009E2BD8" w14:paraId="3DB74DC7" w14:textId="77777777" w:rsidTr="005F103F">
        <w:trPr>
          <w:cantSplit/>
          <w:trHeight w:val="284"/>
        </w:trPr>
        <w:tc>
          <w:tcPr>
            <w:tcW w:w="727" w:type="dxa"/>
            <w:tcBorders>
              <w:left w:val="nil"/>
              <w:right w:val="nil"/>
            </w:tcBorders>
            <w:noWrap/>
          </w:tcPr>
          <w:p w14:paraId="5911FD66" w14:textId="77777777" w:rsidR="0079249C" w:rsidRPr="009E2BD8" w:rsidRDefault="0079249C" w:rsidP="005F103F">
            <w:pPr>
              <w:jc w:val="right"/>
              <w:rPr>
                <w:bCs/>
                <w:noProof/>
                <w:sz w:val="20"/>
                <w:szCs w:val="20"/>
                <w:lang w:val="sr-Cyrl-RS"/>
              </w:rPr>
            </w:pPr>
            <w:r w:rsidRPr="009E2BD8">
              <w:rPr>
                <w:bCs/>
                <w:noProof/>
                <w:sz w:val="20"/>
                <w:szCs w:val="20"/>
                <w:lang w:val="sr-Cyrl-RS"/>
              </w:rPr>
              <w:t>2.10</w:t>
            </w:r>
          </w:p>
        </w:tc>
        <w:tc>
          <w:tcPr>
            <w:tcW w:w="3637" w:type="dxa"/>
            <w:gridSpan w:val="2"/>
            <w:tcBorders>
              <w:left w:val="nil"/>
              <w:right w:val="nil"/>
            </w:tcBorders>
            <w:noWrap/>
          </w:tcPr>
          <w:p w14:paraId="22332991" w14:textId="77777777" w:rsidR="0079249C" w:rsidRPr="009E2BD8" w:rsidRDefault="0079249C" w:rsidP="005F103F">
            <w:pPr>
              <w:rPr>
                <w:b/>
                <w:bCs/>
                <w:noProof/>
                <w:sz w:val="20"/>
                <w:szCs w:val="20"/>
                <w:lang w:val="sr-Cyrl-RS"/>
              </w:rPr>
            </w:pPr>
            <w:r w:rsidRPr="009E2BD8">
              <w:rPr>
                <w:b/>
                <w:bCs/>
                <w:noProof/>
                <w:sz w:val="20"/>
                <w:szCs w:val="20"/>
                <w:lang w:val="sr-Cyrl-RS"/>
              </w:rPr>
              <w:t>IDA - Први кредит за програмски развој политике у приватном и финансијском сектору</w:t>
            </w:r>
          </w:p>
        </w:tc>
        <w:tc>
          <w:tcPr>
            <w:tcW w:w="2546" w:type="dxa"/>
            <w:tcBorders>
              <w:left w:val="nil"/>
              <w:right w:val="nil"/>
            </w:tcBorders>
            <w:noWrap/>
          </w:tcPr>
          <w:p w14:paraId="1FCE6EA7"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D77C160" w14:textId="77777777" w:rsidR="0079249C" w:rsidRPr="009E2BD8" w:rsidRDefault="0079249C" w:rsidP="005F103F">
            <w:pPr>
              <w:jc w:val="center"/>
              <w:rPr>
                <w:noProof/>
                <w:sz w:val="20"/>
                <w:szCs w:val="20"/>
                <w:lang w:val="sr-Cyrl-RS"/>
              </w:rPr>
            </w:pPr>
            <w:r w:rsidRPr="009E2BD8">
              <w:rPr>
                <w:noProof/>
                <w:sz w:val="20"/>
                <w:szCs w:val="20"/>
                <w:lang w:val="sr-Cyrl-RS"/>
              </w:rPr>
              <w:t>11.654.423</w:t>
            </w:r>
          </w:p>
        </w:tc>
        <w:tc>
          <w:tcPr>
            <w:tcW w:w="1950" w:type="dxa"/>
            <w:tcBorders>
              <w:left w:val="nil"/>
            </w:tcBorders>
            <w:noWrap/>
          </w:tcPr>
          <w:p w14:paraId="06426F5F" w14:textId="77777777" w:rsidR="0079249C" w:rsidRPr="009E2BD8" w:rsidRDefault="0079249C" w:rsidP="005F103F">
            <w:pPr>
              <w:jc w:val="center"/>
              <w:rPr>
                <w:noProof/>
                <w:sz w:val="20"/>
                <w:szCs w:val="20"/>
                <w:lang w:val="sr-Cyrl-RS"/>
              </w:rPr>
            </w:pPr>
            <w:r w:rsidRPr="009E2BD8">
              <w:rPr>
                <w:noProof/>
                <w:sz w:val="20"/>
                <w:szCs w:val="20"/>
                <w:lang w:val="sr-Cyrl-RS"/>
              </w:rPr>
              <w:t>1.366.249.150</w:t>
            </w:r>
          </w:p>
        </w:tc>
      </w:tr>
      <w:tr w:rsidR="0079249C" w:rsidRPr="009E2BD8" w14:paraId="3E433932" w14:textId="77777777" w:rsidTr="005F103F">
        <w:trPr>
          <w:cantSplit/>
          <w:trHeight w:val="284"/>
        </w:trPr>
        <w:tc>
          <w:tcPr>
            <w:tcW w:w="727" w:type="dxa"/>
            <w:tcBorders>
              <w:left w:val="nil"/>
              <w:right w:val="nil"/>
            </w:tcBorders>
            <w:noWrap/>
          </w:tcPr>
          <w:p w14:paraId="3C2FA2F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A8B7EC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48B4FBE" w14:textId="77777777" w:rsidR="0079249C" w:rsidRPr="009E2BD8" w:rsidRDefault="0079249C" w:rsidP="005F103F">
            <w:pPr>
              <w:jc w:val="center"/>
              <w:rPr>
                <w:noProof/>
                <w:sz w:val="20"/>
                <w:szCs w:val="20"/>
                <w:lang w:val="sr-Cyrl-RS"/>
              </w:rPr>
            </w:pPr>
            <w:r w:rsidRPr="009E2BD8">
              <w:rPr>
                <w:noProof/>
                <w:sz w:val="20"/>
                <w:szCs w:val="20"/>
                <w:lang w:val="sr-Cyrl-RS"/>
              </w:rPr>
              <w:t>15.02.2016.</w:t>
            </w:r>
          </w:p>
        </w:tc>
        <w:tc>
          <w:tcPr>
            <w:tcW w:w="1542" w:type="dxa"/>
            <w:tcBorders>
              <w:left w:val="nil"/>
              <w:right w:val="nil"/>
            </w:tcBorders>
            <w:noWrap/>
          </w:tcPr>
          <w:p w14:paraId="0F7EEF63" w14:textId="77777777" w:rsidR="0079249C" w:rsidRPr="009E2BD8" w:rsidRDefault="0079249C" w:rsidP="005F103F">
            <w:pPr>
              <w:jc w:val="center"/>
              <w:rPr>
                <w:noProof/>
                <w:sz w:val="20"/>
                <w:szCs w:val="20"/>
                <w:lang w:val="sr-Cyrl-RS"/>
              </w:rPr>
            </w:pPr>
          </w:p>
        </w:tc>
        <w:tc>
          <w:tcPr>
            <w:tcW w:w="1950" w:type="dxa"/>
            <w:tcBorders>
              <w:left w:val="nil"/>
            </w:tcBorders>
            <w:noWrap/>
          </w:tcPr>
          <w:p w14:paraId="13B267C2" w14:textId="77777777" w:rsidR="0079249C" w:rsidRPr="009E2BD8" w:rsidRDefault="0079249C" w:rsidP="005F103F">
            <w:pPr>
              <w:jc w:val="center"/>
              <w:rPr>
                <w:noProof/>
                <w:sz w:val="20"/>
                <w:szCs w:val="20"/>
                <w:lang w:val="sr-Cyrl-RS"/>
              </w:rPr>
            </w:pPr>
          </w:p>
        </w:tc>
      </w:tr>
      <w:tr w:rsidR="0079249C" w:rsidRPr="009E2BD8" w14:paraId="1BE2C987" w14:textId="77777777" w:rsidTr="005F103F">
        <w:trPr>
          <w:cantSplit/>
          <w:trHeight w:val="284"/>
        </w:trPr>
        <w:tc>
          <w:tcPr>
            <w:tcW w:w="727" w:type="dxa"/>
            <w:tcBorders>
              <w:left w:val="nil"/>
              <w:right w:val="nil"/>
            </w:tcBorders>
            <w:noWrap/>
          </w:tcPr>
          <w:p w14:paraId="33F6041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007A06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FA246AC" w14:textId="77777777" w:rsidR="0079249C" w:rsidRPr="009E2BD8" w:rsidRDefault="0079249C" w:rsidP="005F103F">
            <w:pPr>
              <w:jc w:val="center"/>
              <w:rPr>
                <w:noProof/>
                <w:sz w:val="20"/>
                <w:szCs w:val="20"/>
                <w:lang w:val="sr-Cyrl-RS"/>
              </w:rPr>
            </w:pPr>
            <w:r w:rsidRPr="009E2BD8">
              <w:rPr>
                <w:noProof/>
                <w:sz w:val="20"/>
                <w:szCs w:val="20"/>
                <w:lang w:val="sr-Cyrl-RS"/>
              </w:rPr>
              <w:t>15.08.2025.</w:t>
            </w:r>
          </w:p>
        </w:tc>
        <w:tc>
          <w:tcPr>
            <w:tcW w:w="1542" w:type="dxa"/>
            <w:tcBorders>
              <w:left w:val="nil"/>
              <w:right w:val="nil"/>
            </w:tcBorders>
            <w:noWrap/>
          </w:tcPr>
          <w:p w14:paraId="4F7DFC7E" w14:textId="77777777" w:rsidR="0079249C" w:rsidRPr="009E2BD8" w:rsidRDefault="0079249C" w:rsidP="005F103F">
            <w:pPr>
              <w:jc w:val="center"/>
              <w:rPr>
                <w:noProof/>
                <w:sz w:val="20"/>
                <w:szCs w:val="20"/>
                <w:lang w:val="sr-Cyrl-RS"/>
              </w:rPr>
            </w:pPr>
          </w:p>
        </w:tc>
        <w:tc>
          <w:tcPr>
            <w:tcW w:w="1950" w:type="dxa"/>
            <w:tcBorders>
              <w:left w:val="nil"/>
            </w:tcBorders>
            <w:noWrap/>
          </w:tcPr>
          <w:p w14:paraId="2F4C443E" w14:textId="77777777" w:rsidR="0079249C" w:rsidRPr="009E2BD8" w:rsidRDefault="0079249C" w:rsidP="005F103F">
            <w:pPr>
              <w:jc w:val="center"/>
              <w:rPr>
                <w:noProof/>
                <w:sz w:val="20"/>
                <w:szCs w:val="20"/>
                <w:lang w:val="sr-Cyrl-RS"/>
              </w:rPr>
            </w:pPr>
          </w:p>
        </w:tc>
      </w:tr>
      <w:tr w:rsidR="0079249C" w:rsidRPr="009E2BD8" w14:paraId="070A1AC0" w14:textId="77777777" w:rsidTr="005F103F">
        <w:trPr>
          <w:cantSplit/>
          <w:trHeight w:val="284"/>
        </w:trPr>
        <w:tc>
          <w:tcPr>
            <w:tcW w:w="727" w:type="dxa"/>
            <w:tcBorders>
              <w:left w:val="nil"/>
              <w:right w:val="nil"/>
            </w:tcBorders>
            <w:noWrap/>
          </w:tcPr>
          <w:p w14:paraId="665A131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89A308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E451545" w14:textId="77777777" w:rsidR="0079249C" w:rsidRPr="009E2BD8" w:rsidRDefault="0079249C" w:rsidP="005F103F">
            <w:pPr>
              <w:jc w:val="center"/>
              <w:rPr>
                <w:noProof/>
                <w:sz w:val="20"/>
                <w:szCs w:val="20"/>
                <w:lang w:val="sr-Cyrl-RS"/>
              </w:rPr>
            </w:pPr>
            <w:r w:rsidRPr="009E2BD8">
              <w:rPr>
                <w:noProof/>
                <w:sz w:val="20"/>
                <w:szCs w:val="20"/>
                <w:lang w:val="sr-Cyrl-RS"/>
              </w:rPr>
              <w:t>3.800.000 SDR</w:t>
            </w:r>
          </w:p>
        </w:tc>
        <w:tc>
          <w:tcPr>
            <w:tcW w:w="1542" w:type="dxa"/>
            <w:tcBorders>
              <w:left w:val="nil"/>
              <w:right w:val="nil"/>
            </w:tcBorders>
            <w:noWrap/>
          </w:tcPr>
          <w:p w14:paraId="7B4DCA8F" w14:textId="77777777" w:rsidR="0079249C" w:rsidRPr="009E2BD8" w:rsidRDefault="0079249C" w:rsidP="005F103F">
            <w:pPr>
              <w:jc w:val="center"/>
              <w:rPr>
                <w:noProof/>
                <w:sz w:val="20"/>
                <w:szCs w:val="20"/>
                <w:lang w:val="sr-Cyrl-RS"/>
              </w:rPr>
            </w:pPr>
          </w:p>
        </w:tc>
        <w:tc>
          <w:tcPr>
            <w:tcW w:w="1950" w:type="dxa"/>
            <w:tcBorders>
              <w:left w:val="nil"/>
            </w:tcBorders>
            <w:noWrap/>
          </w:tcPr>
          <w:p w14:paraId="7260CFA0" w14:textId="77777777" w:rsidR="0079249C" w:rsidRPr="009E2BD8" w:rsidRDefault="0079249C" w:rsidP="005F103F">
            <w:pPr>
              <w:jc w:val="center"/>
              <w:rPr>
                <w:noProof/>
                <w:sz w:val="20"/>
                <w:szCs w:val="20"/>
                <w:lang w:val="sr-Cyrl-RS"/>
              </w:rPr>
            </w:pPr>
          </w:p>
        </w:tc>
      </w:tr>
      <w:tr w:rsidR="0079249C" w:rsidRPr="009E2BD8" w14:paraId="2D0B2A38" w14:textId="77777777" w:rsidTr="005F103F">
        <w:trPr>
          <w:cantSplit/>
          <w:trHeight w:val="284"/>
        </w:trPr>
        <w:tc>
          <w:tcPr>
            <w:tcW w:w="727" w:type="dxa"/>
            <w:tcBorders>
              <w:left w:val="nil"/>
              <w:right w:val="nil"/>
            </w:tcBorders>
            <w:noWrap/>
          </w:tcPr>
          <w:p w14:paraId="29B0E15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1C172D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55E75D8"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43DBC8F8" w14:textId="77777777" w:rsidR="0079249C" w:rsidRPr="009E2BD8" w:rsidRDefault="0079249C" w:rsidP="005F103F">
            <w:pPr>
              <w:jc w:val="center"/>
              <w:rPr>
                <w:noProof/>
                <w:sz w:val="20"/>
                <w:szCs w:val="20"/>
                <w:lang w:val="sr-Cyrl-RS"/>
              </w:rPr>
            </w:pPr>
          </w:p>
        </w:tc>
        <w:tc>
          <w:tcPr>
            <w:tcW w:w="1950" w:type="dxa"/>
            <w:tcBorders>
              <w:left w:val="nil"/>
            </w:tcBorders>
            <w:noWrap/>
          </w:tcPr>
          <w:p w14:paraId="61B9B96B" w14:textId="77777777" w:rsidR="0079249C" w:rsidRPr="009E2BD8" w:rsidRDefault="0079249C" w:rsidP="005F103F">
            <w:pPr>
              <w:jc w:val="center"/>
              <w:rPr>
                <w:noProof/>
                <w:sz w:val="20"/>
                <w:szCs w:val="20"/>
                <w:lang w:val="sr-Cyrl-RS"/>
              </w:rPr>
            </w:pPr>
          </w:p>
        </w:tc>
      </w:tr>
      <w:tr w:rsidR="0079249C" w:rsidRPr="009E2BD8" w14:paraId="2FBF9F2C" w14:textId="77777777" w:rsidTr="005F103F">
        <w:trPr>
          <w:cantSplit/>
          <w:trHeight w:val="284"/>
        </w:trPr>
        <w:tc>
          <w:tcPr>
            <w:tcW w:w="727" w:type="dxa"/>
            <w:tcBorders>
              <w:left w:val="nil"/>
              <w:right w:val="nil"/>
            </w:tcBorders>
            <w:noWrap/>
          </w:tcPr>
          <w:p w14:paraId="205F72D9" w14:textId="77777777" w:rsidR="0079249C" w:rsidRPr="009E2BD8" w:rsidRDefault="0079249C" w:rsidP="005F103F">
            <w:pPr>
              <w:jc w:val="right"/>
              <w:rPr>
                <w:bCs/>
                <w:noProof/>
                <w:sz w:val="20"/>
                <w:szCs w:val="20"/>
                <w:lang w:val="sr-Cyrl-RS"/>
              </w:rPr>
            </w:pPr>
            <w:r w:rsidRPr="009E2BD8">
              <w:rPr>
                <w:bCs/>
                <w:noProof/>
                <w:sz w:val="20"/>
                <w:szCs w:val="20"/>
                <w:lang w:val="sr-Cyrl-RS"/>
              </w:rPr>
              <w:t>2.11</w:t>
            </w:r>
          </w:p>
        </w:tc>
        <w:tc>
          <w:tcPr>
            <w:tcW w:w="3637" w:type="dxa"/>
            <w:gridSpan w:val="2"/>
            <w:tcBorders>
              <w:left w:val="nil"/>
              <w:right w:val="nil"/>
            </w:tcBorders>
            <w:noWrap/>
          </w:tcPr>
          <w:p w14:paraId="08C5B3C5" w14:textId="77777777" w:rsidR="0079249C" w:rsidRPr="009E2BD8" w:rsidRDefault="0079249C" w:rsidP="005F103F">
            <w:pPr>
              <w:rPr>
                <w:b/>
                <w:bCs/>
                <w:noProof/>
                <w:sz w:val="20"/>
                <w:szCs w:val="20"/>
                <w:lang w:val="sr-Cyrl-RS"/>
              </w:rPr>
            </w:pPr>
            <w:r w:rsidRPr="009E2BD8">
              <w:rPr>
                <w:b/>
                <w:bCs/>
                <w:noProof/>
                <w:sz w:val="20"/>
                <w:szCs w:val="20"/>
                <w:lang w:val="sr-Cyrl-RS"/>
              </w:rPr>
              <w:t>IDA - Пројекат реконструкције саобраћаја у Србији</w:t>
            </w:r>
          </w:p>
        </w:tc>
        <w:tc>
          <w:tcPr>
            <w:tcW w:w="2546" w:type="dxa"/>
            <w:tcBorders>
              <w:left w:val="nil"/>
              <w:right w:val="nil"/>
            </w:tcBorders>
            <w:noWrap/>
          </w:tcPr>
          <w:p w14:paraId="238E443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3DCB06D" w14:textId="77777777" w:rsidR="0079249C" w:rsidRPr="009E2BD8" w:rsidRDefault="0079249C" w:rsidP="005F103F">
            <w:pPr>
              <w:jc w:val="center"/>
              <w:rPr>
                <w:noProof/>
                <w:sz w:val="20"/>
                <w:szCs w:val="20"/>
                <w:lang w:val="sr-Cyrl-RS"/>
              </w:rPr>
            </w:pPr>
            <w:r w:rsidRPr="009E2BD8">
              <w:rPr>
                <w:noProof/>
                <w:sz w:val="20"/>
                <w:szCs w:val="20"/>
                <w:lang w:val="sr-Cyrl-RS"/>
              </w:rPr>
              <w:t>4.498.045</w:t>
            </w:r>
          </w:p>
        </w:tc>
        <w:tc>
          <w:tcPr>
            <w:tcW w:w="1950" w:type="dxa"/>
            <w:tcBorders>
              <w:left w:val="nil"/>
            </w:tcBorders>
            <w:noWrap/>
          </w:tcPr>
          <w:p w14:paraId="64691E63" w14:textId="77777777" w:rsidR="0079249C" w:rsidRPr="009E2BD8" w:rsidRDefault="0079249C" w:rsidP="005F103F">
            <w:pPr>
              <w:jc w:val="center"/>
              <w:rPr>
                <w:noProof/>
                <w:sz w:val="20"/>
                <w:szCs w:val="20"/>
                <w:lang w:val="sr-Cyrl-RS"/>
              </w:rPr>
            </w:pPr>
            <w:r w:rsidRPr="009E2BD8">
              <w:rPr>
                <w:noProof/>
                <w:sz w:val="20"/>
                <w:szCs w:val="20"/>
                <w:lang w:val="sr-Cyrl-RS"/>
              </w:rPr>
              <w:t>527.306.222</w:t>
            </w:r>
          </w:p>
        </w:tc>
      </w:tr>
      <w:tr w:rsidR="0079249C" w:rsidRPr="009E2BD8" w14:paraId="1467DCAC" w14:textId="77777777" w:rsidTr="005F103F">
        <w:trPr>
          <w:cantSplit/>
          <w:trHeight w:val="284"/>
        </w:trPr>
        <w:tc>
          <w:tcPr>
            <w:tcW w:w="727" w:type="dxa"/>
            <w:tcBorders>
              <w:left w:val="nil"/>
              <w:right w:val="nil"/>
            </w:tcBorders>
            <w:noWrap/>
          </w:tcPr>
          <w:p w14:paraId="654A215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7EDF5F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F0141F9" w14:textId="77777777" w:rsidR="0079249C" w:rsidRPr="009E2BD8" w:rsidRDefault="0079249C" w:rsidP="005F103F">
            <w:pPr>
              <w:jc w:val="center"/>
              <w:rPr>
                <w:noProof/>
                <w:sz w:val="20"/>
                <w:szCs w:val="20"/>
                <w:lang w:val="sr-Cyrl-RS"/>
              </w:rPr>
            </w:pPr>
            <w:r w:rsidRPr="009E2BD8">
              <w:rPr>
                <w:noProof/>
                <w:sz w:val="20"/>
                <w:szCs w:val="20"/>
                <w:lang w:val="sr-Cyrl-RS"/>
              </w:rPr>
              <w:t>15.08.2014.</w:t>
            </w:r>
          </w:p>
        </w:tc>
        <w:tc>
          <w:tcPr>
            <w:tcW w:w="1542" w:type="dxa"/>
            <w:tcBorders>
              <w:left w:val="nil"/>
              <w:right w:val="nil"/>
            </w:tcBorders>
            <w:noWrap/>
          </w:tcPr>
          <w:p w14:paraId="5E4CA700" w14:textId="77777777" w:rsidR="0079249C" w:rsidRPr="009E2BD8" w:rsidRDefault="0079249C" w:rsidP="005F103F">
            <w:pPr>
              <w:jc w:val="center"/>
              <w:rPr>
                <w:noProof/>
                <w:sz w:val="20"/>
                <w:szCs w:val="20"/>
                <w:lang w:val="sr-Cyrl-RS"/>
              </w:rPr>
            </w:pPr>
          </w:p>
        </w:tc>
        <w:tc>
          <w:tcPr>
            <w:tcW w:w="1950" w:type="dxa"/>
            <w:tcBorders>
              <w:left w:val="nil"/>
            </w:tcBorders>
            <w:noWrap/>
          </w:tcPr>
          <w:p w14:paraId="3DAF9805" w14:textId="77777777" w:rsidR="0079249C" w:rsidRPr="009E2BD8" w:rsidRDefault="0079249C" w:rsidP="005F103F">
            <w:pPr>
              <w:jc w:val="center"/>
              <w:rPr>
                <w:noProof/>
                <w:sz w:val="20"/>
                <w:szCs w:val="20"/>
                <w:lang w:val="sr-Cyrl-RS"/>
              </w:rPr>
            </w:pPr>
          </w:p>
        </w:tc>
      </w:tr>
      <w:tr w:rsidR="0079249C" w:rsidRPr="009E2BD8" w14:paraId="7D81585B" w14:textId="77777777" w:rsidTr="005F103F">
        <w:trPr>
          <w:cantSplit/>
          <w:trHeight w:val="284"/>
        </w:trPr>
        <w:tc>
          <w:tcPr>
            <w:tcW w:w="727" w:type="dxa"/>
            <w:tcBorders>
              <w:left w:val="nil"/>
              <w:right w:val="nil"/>
            </w:tcBorders>
            <w:noWrap/>
          </w:tcPr>
          <w:p w14:paraId="6F8978B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7E7FFB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A49A1B0" w14:textId="77777777" w:rsidR="0079249C" w:rsidRPr="009E2BD8" w:rsidRDefault="0079249C" w:rsidP="005F103F">
            <w:pPr>
              <w:jc w:val="center"/>
              <w:rPr>
                <w:noProof/>
                <w:sz w:val="20"/>
                <w:szCs w:val="20"/>
                <w:lang w:val="sr-Cyrl-RS"/>
              </w:rPr>
            </w:pPr>
            <w:r w:rsidRPr="009E2BD8">
              <w:rPr>
                <w:noProof/>
                <w:sz w:val="20"/>
                <w:szCs w:val="20"/>
                <w:lang w:val="sr-Cyrl-RS"/>
              </w:rPr>
              <w:t>15.02.2024.</w:t>
            </w:r>
          </w:p>
        </w:tc>
        <w:tc>
          <w:tcPr>
            <w:tcW w:w="1542" w:type="dxa"/>
            <w:tcBorders>
              <w:left w:val="nil"/>
              <w:right w:val="nil"/>
            </w:tcBorders>
            <w:noWrap/>
          </w:tcPr>
          <w:p w14:paraId="25CCBC19" w14:textId="77777777" w:rsidR="0079249C" w:rsidRPr="009E2BD8" w:rsidRDefault="0079249C" w:rsidP="005F103F">
            <w:pPr>
              <w:jc w:val="center"/>
              <w:rPr>
                <w:noProof/>
                <w:sz w:val="20"/>
                <w:szCs w:val="20"/>
                <w:lang w:val="sr-Cyrl-RS"/>
              </w:rPr>
            </w:pPr>
          </w:p>
        </w:tc>
        <w:tc>
          <w:tcPr>
            <w:tcW w:w="1950" w:type="dxa"/>
            <w:tcBorders>
              <w:left w:val="nil"/>
            </w:tcBorders>
            <w:noWrap/>
          </w:tcPr>
          <w:p w14:paraId="3A58D8C9" w14:textId="77777777" w:rsidR="0079249C" w:rsidRPr="009E2BD8" w:rsidRDefault="0079249C" w:rsidP="005F103F">
            <w:pPr>
              <w:jc w:val="center"/>
              <w:rPr>
                <w:noProof/>
                <w:sz w:val="20"/>
                <w:szCs w:val="20"/>
                <w:lang w:val="sr-Cyrl-RS"/>
              </w:rPr>
            </w:pPr>
          </w:p>
        </w:tc>
      </w:tr>
      <w:tr w:rsidR="0079249C" w:rsidRPr="009E2BD8" w14:paraId="5A953297" w14:textId="77777777" w:rsidTr="005F103F">
        <w:trPr>
          <w:cantSplit/>
          <w:trHeight w:val="284"/>
        </w:trPr>
        <w:tc>
          <w:tcPr>
            <w:tcW w:w="727" w:type="dxa"/>
            <w:tcBorders>
              <w:left w:val="nil"/>
              <w:right w:val="nil"/>
            </w:tcBorders>
            <w:noWrap/>
          </w:tcPr>
          <w:p w14:paraId="662783E2"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4FB537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8BCBD77" w14:textId="77777777" w:rsidR="0079249C" w:rsidRPr="009E2BD8" w:rsidRDefault="0079249C" w:rsidP="005F103F">
            <w:pPr>
              <w:jc w:val="center"/>
              <w:rPr>
                <w:noProof/>
                <w:sz w:val="20"/>
                <w:szCs w:val="20"/>
                <w:lang w:val="sr-Cyrl-RS"/>
              </w:rPr>
            </w:pPr>
            <w:r w:rsidRPr="009E2BD8">
              <w:rPr>
                <w:noProof/>
                <w:sz w:val="20"/>
                <w:szCs w:val="20"/>
                <w:lang w:val="sr-Cyrl-RS"/>
              </w:rPr>
              <w:t>3.666.541 SDR</w:t>
            </w:r>
          </w:p>
        </w:tc>
        <w:tc>
          <w:tcPr>
            <w:tcW w:w="1542" w:type="dxa"/>
            <w:tcBorders>
              <w:left w:val="nil"/>
              <w:right w:val="nil"/>
            </w:tcBorders>
            <w:noWrap/>
          </w:tcPr>
          <w:p w14:paraId="4BBD4689" w14:textId="77777777" w:rsidR="0079249C" w:rsidRPr="009E2BD8" w:rsidRDefault="0079249C" w:rsidP="005F103F">
            <w:pPr>
              <w:jc w:val="center"/>
              <w:rPr>
                <w:noProof/>
                <w:sz w:val="20"/>
                <w:szCs w:val="20"/>
                <w:lang w:val="sr-Cyrl-RS"/>
              </w:rPr>
            </w:pPr>
          </w:p>
        </w:tc>
        <w:tc>
          <w:tcPr>
            <w:tcW w:w="1950" w:type="dxa"/>
            <w:tcBorders>
              <w:left w:val="nil"/>
            </w:tcBorders>
            <w:noWrap/>
          </w:tcPr>
          <w:p w14:paraId="3747DA79" w14:textId="77777777" w:rsidR="0079249C" w:rsidRPr="009E2BD8" w:rsidRDefault="0079249C" w:rsidP="005F103F">
            <w:pPr>
              <w:jc w:val="center"/>
              <w:rPr>
                <w:noProof/>
                <w:sz w:val="20"/>
                <w:szCs w:val="20"/>
                <w:lang w:val="sr-Cyrl-RS"/>
              </w:rPr>
            </w:pPr>
          </w:p>
        </w:tc>
      </w:tr>
      <w:tr w:rsidR="0079249C" w:rsidRPr="009E2BD8" w14:paraId="59C64B0D" w14:textId="77777777" w:rsidTr="005F103F">
        <w:trPr>
          <w:cantSplit/>
          <w:trHeight w:val="284"/>
        </w:trPr>
        <w:tc>
          <w:tcPr>
            <w:tcW w:w="727" w:type="dxa"/>
            <w:tcBorders>
              <w:left w:val="nil"/>
              <w:right w:val="nil"/>
            </w:tcBorders>
            <w:noWrap/>
          </w:tcPr>
          <w:p w14:paraId="28C2B482"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093970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9168D90"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01419DDD" w14:textId="77777777" w:rsidR="0079249C" w:rsidRPr="009E2BD8" w:rsidRDefault="0079249C" w:rsidP="005F103F">
            <w:pPr>
              <w:jc w:val="center"/>
              <w:rPr>
                <w:noProof/>
                <w:sz w:val="20"/>
                <w:szCs w:val="20"/>
                <w:lang w:val="sr-Cyrl-RS"/>
              </w:rPr>
            </w:pPr>
          </w:p>
        </w:tc>
        <w:tc>
          <w:tcPr>
            <w:tcW w:w="1950" w:type="dxa"/>
            <w:tcBorders>
              <w:left w:val="nil"/>
            </w:tcBorders>
            <w:noWrap/>
          </w:tcPr>
          <w:p w14:paraId="4D51E4E0" w14:textId="77777777" w:rsidR="0079249C" w:rsidRPr="009E2BD8" w:rsidRDefault="0079249C" w:rsidP="005F103F">
            <w:pPr>
              <w:jc w:val="center"/>
              <w:rPr>
                <w:noProof/>
                <w:sz w:val="20"/>
                <w:szCs w:val="20"/>
                <w:lang w:val="sr-Cyrl-RS"/>
              </w:rPr>
            </w:pPr>
          </w:p>
        </w:tc>
      </w:tr>
      <w:tr w:rsidR="0079249C" w:rsidRPr="009E2BD8" w14:paraId="5951E399" w14:textId="77777777" w:rsidTr="005F103F">
        <w:trPr>
          <w:cantSplit/>
          <w:trHeight w:val="284"/>
        </w:trPr>
        <w:tc>
          <w:tcPr>
            <w:tcW w:w="727" w:type="dxa"/>
            <w:tcBorders>
              <w:left w:val="nil"/>
              <w:right w:val="nil"/>
            </w:tcBorders>
            <w:noWrap/>
          </w:tcPr>
          <w:p w14:paraId="273A29AF" w14:textId="77777777" w:rsidR="0079249C" w:rsidRPr="009E2BD8" w:rsidRDefault="0079249C" w:rsidP="005F103F">
            <w:pPr>
              <w:jc w:val="right"/>
              <w:rPr>
                <w:bCs/>
                <w:noProof/>
                <w:sz w:val="20"/>
                <w:szCs w:val="20"/>
                <w:lang w:val="sr-Cyrl-RS"/>
              </w:rPr>
            </w:pPr>
            <w:r w:rsidRPr="009E2BD8">
              <w:rPr>
                <w:bCs/>
                <w:noProof/>
                <w:sz w:val="20"/>
                <w:szCs w:val="20"/>
                <w:lang w:val="sr-Cyrl-RS"/>
              </w:rPr>
              <w:t>2.12</w:t>
            </w:r>
          </w:p>
        </w:tc>
        <w:tc>
          <w:tcPr>
            <w:tcW w:w="3637" w:type="dxa"/>
            <w:gridSpan w:val="2"/>
            <w:tcBorders>
              <w:left w:val="nil"/>
              <w:right w:val="nil"/>
            </w:tcBorders>
            <w:noWrap/>
          </w:tcPr>
          <w:p w14:paraId="7D5DF0FE" w14:textId="77777777" w:rsidR="0079249C" w:rsidRPr="009E2BD8" w:rsidRDefault="0079249C" w:rsidP="005F103F">
            <w:pPr>
              <w:rPr>
                <w:b/>
                <w:bCs/>
                <w:noProof/>
                <w:sz w:val="20"/>
                <w:szCs w:val="20"/>
                <w:lang w:val="sr-Cyrl-RS"/>
              </w:rPr>
            </w:pPr>
            <w:r w:rsidRPr="009E2BD8">
              <w:rPr>
                <w:b/>
                <w:bCs/>
                <w:noProof/>
                <w:sz w:val="20"/>
                <w:szCs w:val="20"/>
                <w:lang w:val="sr-Cyrl-RS"/>
              </w:rPr>
              <w:t>IDA - Додатно финансирање пројекта енергетске ефикасности за Србију</w:t>
            </w:r>
          </w:p>
        </w:tc>
        <w:tc>
          <w:tcPr>
            <w:tcW w:w="2546" w:type="dxa"/>
            <w:tcBorders>
              <w:left w:val="nil"/>
              <w:right w:val="nil"/>
            </w:tcBorders>
            <w:noWrap/>
          </w:tcPr>
          <w:p w14:paraId="17F338F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8DDE6FF" w14:textId="77777777" w:rsidR="0079249C" w:rsidRPr="009E2BD8" w:rsidRDefault="0079249C" w:rsidP="005F103F">
            <w:pPr>
              <w:jc w:val="center"/>
              <w:rPr>
                <w:noProof/>
                <w:sz w:val="20"/>
                <w:szCs w:val="20"/>
                <w:lang w:val="sr-Cyrl-RS"/>
              </w:rPr>
            </w:pPr>
            <w:r w:rsidRPr="009E2BD8">
              <w:rPr>
                <w:noProof/>
                <w:sz w:val="20"/>
                <w:szCs w:val="20"/>
                <w:lang w:val="sr-Cyrl-RS"/>
              </w:rPr>
              <w:t>3.079.750</w:t>
            </w:r>
          </w:p>
        </w:tc>
        <w:tc>
          <w:tcPr>
            <w:tcW w:w="1950" w:type="dxa"/>
            <w:tcBorders>
              <w:left w:val="nil"/>
            </w:tcBorders>
            <w:noWrap/>
          </w:tcPr>
          <w:p w14:paraId="23F3C178" w14:textId="77777777" w:rsidR="0079249C" w:rsidRPr="009E2BD8" w:rsidRDefault="0079249C" w:rsidP="005F103F">
            <w:pPr>
              <w:jc w:val="center"/>
              <w:rPr>
                <w:noProof/>
                <w:sz w:val="20"/>
                <w:szCs w:val="20"/>
                <w:lang w:val="sr-Cyrl-RS"/>
              </w:rPr>
            </w:pPr>
            <w:r w:rsidRPr="009E2BD8">
              <w:rPr>
                <w:noProof/>
                <w:sz w:val="20"/>
                <w:szCs w:val="20"/>
                <w:lang w:val="sr-Cyrl-RS"/>
              </w:rPr>
              <w:t>361.039.377</w:t>
            </w:r>
          </w:p>
        </w:tc>
      </w:tr>
      <w:tr w:rsidR="0079249C" w:rsidRPr="009E2BD8" w14:paraId="2F6C4681" w14:textId="77777777" w:rsidTr="005F103F">
        <w:trPr>
          <w:cantSplit/>
          <w:trHeight w:val="284"/>
        </w:trPr>
        <w:tc>
          <w:tcPr>
            <w:tcW w:w="727" w:type="dxa"/>
            <w:tcBorders>
              <w:left w:val="nil"/>
              <w:right w:val="nil"/>
            </w:tcBorders>
            <w:noWrap/>
          </w:tcPr>
          <w:p w14:paraId="3595379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882F2A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2A4A7A0" w14:textId="77777777" w:rsidR="0079249C" w:rsidRPr="009E2BD8" w:rsidRDefault="0079249C" w:rsidP="005F103F">
            <w:pPr>
              <w:jc w:val="center"/>
              <w:rPr>
                <w:noProof/>
                <w:sz w:val="20"/>
                <w:szCs w:val="20"/>
                <w:lang w:val="sr-Cyrl-RS"/>
              </w:rPr>
            </w:pPr>
            <w:r w:rsidRPr="009E2BD8">
              <w:rPr>
                <w:noProof/>
                <w:sz w:val="20"/>
                <w:szCs w:val="20"/>
                <w:lang w:val="sr-Cyrl-RS"/>
              </w:rPr>
              <w:t>15.08.2017.</w:t>
            </w:r>
          </w:p>
        </w:tc>
        <w:tc>
          <w:tcPr>
            <w:tcW w:w="1542" w:type="dxa"/>
            <w:tcBorders>
              <w:left w:val="nil"/>
              <w:right w:val="nil"/>
            </w:tcBorders>
            <w:noWrap/>
          </w:tcPr>
          <w:p w14:paraId="51BF5142" w14:textId="77777777" w:rsidR="0079249C" w:rsidRPr="009E2BD8" w:rsidRDefault="0079249C" w:rsidP="005F103F">
            <w:pPr>
              <w:jc w:val="center"/>
              <w:rPr>
                <w:noProof/>
                <w:sz w:val="20"/>
                <w:szCs w:val="20"/>
                <w:lang w:val="sr-Cyrl-RS"/>
              </w:rPr>
            </w:pPr>
          </w:p>
        </w:tc>
        <w:tc>
          <w:tcPr>
            <w:tcW w:w="1950" w:type="dxa"/>
            <w:tcBorders>
              <w:left w:val="nil"/>
            </w:tcBorders>
            <w:noWrap/>
          </w:tcPr>
          <w:p w14:paraId="339D2A4B" w14:textId="77777777" w:rsidR="0079249C" w:rsidRPr="009E2BD8" w:rsidRDefault="0079249C" w:rsidP="005F103F">
            <w:pPr>
              <w:jc w:val="center"/>
              <w:rPr>
                <w:noProof/>
                <w:sz w:val="20"/>
                <w:szCs w:val="20"/>
                <w:lang w:val="sr-Cyrl-RS"/>
              </w:rPr>
            </w:pPr>
          </w:p>
        </w:tc>
      </w:tr>
      <w:tr w:rsidR="0079249C" w:rsidRPr="009E2BD8" w14:paraId="6A1D7516" w14:textId="77777777" w:rsidTr="005F103F">
        <w:trPr>
          <w:cantSplit/>
          <w:trHeight w:val="284"/>
        </w:trPr>
        <w:tc>
          <w:tcPr>
            <w:tcW w:w="727" w:type="dxa"/>
            <w:tcBorders>
              <w:left w:val="nil"/>
              <w:right w:val="nil"/>
            </w:tcBorders>
            <w:noWrap/>
          </w:tcPr>
          <w:p w14:paraId="67D992B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0DF284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C1876BF" w14:textId="77777777" w:rsidR="0079249C" w:rsidRPr="009E2BD8" w:rsidRDefault="0079249C" w:rsidP="005F103F">
            <w:pPr>
              <w:jc w:val="center"/>
              <w:rPr>
                <w:noProof/>
                <w:sz w:val="20"/>
                <w:szCs w:val="20"/>
                <w:lang w:val="sr-Cyrl-RS"/>
              </w:rPr>
            </w:pPr>
            <w:r w:rsidRPr="009E2BD8">
              <w:rPr>
                <w:noProof/>
                <w:sz w:val="20"/>
                <w:szCs w:val="20"/>
                <w:lang w:val="sr-Cyrl-RS"/>
              </w:rPr>
              <w:t>15.02.2027.</w:t>
            </w:r>
          </w:p>
        </w:tc>
        <w:tc>
          <w:tcPr>
            <w:tcW w:w="1542" w:type="dxa"/>
            <w:tcBorders>
              <w:left w:val="nil"/>
              <w:right w:val="nil"/>
            </w:tcBorders>
            <w:noWrap/>
          </w:tcPr>
          <w:p w14:paraId="41904026" w14:textId="77777777" w:rsidR="0079249C" w:rsidRPr="009E2BD8" w:rsidRDefault="0079249C" w:rsidP="005F103F">
            <w:pPr>
              <w:jc w:val="center"/>
              <w:rPr>
                <w:noProof/>
                <w:sz w:val="20"/>
                <w:szCs w:val="20"/>
                <w:lang w:val="sr-Cyrl-RS"/>
              </w:rPr>
            </w:pPr>
          </w:p>
        </w:tc>
        <w:tc>
          <w:tcPr>
            <w:tcW w:w="1950" w:type="dxa"/>
            <w:tcBorders>
              <w:left w:val="nil"/>
            </w:tcBorders>
            <w:noWrap/>
          </w:tcPr>
          <w:p w14:paraId="55F9C593" w14:textId="77777777" w:rsidR="0079249C" w:rsidRPr="009E2BD8" w:rsidRDefault="0079249C" w:rsidP="005F103F">
            <w:pPr>
              <w:jc w:val="center"/>
              <w:rPr>
                <w:noProof/>
                <w:sz w:val="20"/>
                <w:szCs w:val="20"/>
                <w:lang w:val="sr-Cyrl-RS"/>
              </w:rPr>
            </w:pPr>
          </w:p>
        </w:tc>
      </w:tr>
      <w:tr w:rsidR="0079249C" w:rsidRPr="009E2BD8" w14:paraId="7CD2F609" w14:textId="77777777" w:rsidTr="005F103F">
        <w:trPr>
          <w:cantSplit/>
          <w:trHeight w:val="284"/>
        </w:trPr>
        <w:tc>
          <w:tcPr>
            <w:tcW w:w="727" w:type="dxa"/>
            <w:tcBorders>
              <w:left w:val="nil"/>
              <w:right w:val="nil"/>
            </w:tcBorders>
            <w:noWrap/>
          </w:tcPr>
          <w:p w14:paraId="0721C14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500BD6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86ECE83" w14:textId="77777777" w:rsidR="0079249C" w:rsidRPr="009E2BD8" w:rsidRDefault="0079249C" w:rsidP="005F103F">
            <w:pPr>
              <w:jc w:val="center"/>
              <w:rPr>
                <w:noProof/>
                <w:sz w:val="20"/>
                <w:szCs w:val="20"/>
                <w:lang w:val="sr-Cyrl-RS"/>
              </w:rPr>
            </w:pPr>
            <w:r w:rsidRPr="009E2BD8">
              <w:rPr>
                <w:noProof/>
                <w:sz w:val="20"/>
                <w:szCs w:val="20"/>
                <w:lang w:val="sr-Cyrl-RS"/>
              </w:rPr>
              <w:t>627.608 SDR</w:t>
            </w:r>
          </w:p>
        </w:tc>
        <w:tc>
          <w:tcPr>
            <w:tcW w:w="1542" w:type="dxa"/>
            <w:tcBorders>
              <w:left w:val="nil"/>
              <w:right w:val="nil"/>
            </w:tcBorders>
            <w:noWrap/>
          </w:tcPr>
          <w:p w14:paraId="4DF57D56" w14:textId="77777777" w:rsidR="0079249C" w:rsidRPr="009E2BD8" w:rsidRDefault="0079249C" w:rsidP="005F103F">
            <w:pPr>
              <w:jc w:val="center"/>
              <w:rPr>
                <w:noProof/>
                <w:sz w:val="20"/>
                <w:szCs w:val="20"/>
                <w:lang w:val="sr-Cyrl-RS"/>
              </w:rPr>
            </w:pPr>
          </w:p>
        </w:tc>
        <w:tc>
          <w:tcPr>
            <w:tcW w:w="1950" w:type="dxa"/>
            <w:tcBorders>
              <w:left w:val="nil"/>
            </w:tcBorders>
            <w:noWrap/>
          </w:tcPr>
          <w:p w14:paraId="5DD62EEC" w14:textId="77777777" w:rsidR="0079249C" w:rsidRPr="009E2BD8" w:rsidRDefault="0079249C" w:rsidP="005F103F">
            <w:pPr>
              <w:jc w:val="center"/>
              <w:rPr>
                <w:noProof/>
                <w:sz w:val="20"/>
                <w:szCs w:val="20"/>
                <w:lang w:val="sr-Cyrl-RS"/>
              </w:rPr>
            </w:pPr>
          </w:p>
        </w:tc>
      </w:tr>
      <w:tr w:rsidR="0079249C" w:rsidRPr="009E2BD8" w14:paraId="299C546D" w14:textId="77777777" w:rsidTr="005F103F">
        <w:trPr>
          <w:cantSplit/>
          <w:trHeight w:val="284"/>
        </w:trPr>
        <w:tc>
          <w:tcPr>
            <w:tcW w:w="727" w:type="dxa"/>
            <w:tcBorders>
              <w:left w:val="nil"/>
              <w:right w:val="nil"/>
            </w:tcBorders>
            <w:noWrap/>
          </w:tcPr>
          <w:p w14:paraId="4435C37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D985A0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8C1FE41"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0543E34D" w14:textId="77777777" w:rsidR="0079249C" w:rsidRPr="009E2BD8" w:rsidRDefault="0079249C" w:rsidP="005F103F">
            <w:pPr>
              <w:jc w:val="center"/>
              <w:rPr>
                <w:noProof/>
                <w:sz w:val="20"/>
                <w:szCs w:val="20"/>
                <w:lang w:val="sr-Cyrl-RS"/>
              </w:rPr>
            </w:pPr>
          </w:p>
        </w:tc>
        <w:tc>
          <w:tcPr>
            <w:tcW w:w="1950" w:type="dxa"/>
            <w:tcBorders>
              <w:left w:val="nil"/>
            </w:tcBorders>
            <w:noWrap/>
          </w:tcPr>
          <w:p w14:paraId="1873B2BA" w14:textId="77777777" w:rsidR="0079249C" w:rsidRPr="009E2BD8" w:rsidRDefault="0079249C" w:rsidP="005F103F">
            <w:pPr>
              <w:jc w:val="center"/>
              <w:rPr>
                <w:noProof/>
                <w:sz w:val="20"/>
                <w:szCs w:val="20"/>
                <w:lang w:val="sr-Cyrl-RS"/>
              </w:rPr>
            </w:pPr>
          </w:p>
        </w:tc>
      </w:tr>
      <w:tr w:rsidR="0079249C" w:rsidRPr="009E2BD8" w14:paraId="79813ECF"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D5F9EAE" w14:textId="77777777" w:rsidR="0079249C" w:rsidRPr="009E2BD8" w:rsidRDefault="0079249C" w:rsidP="005F103F">
            <w:pPr>
              <w:rPr>
                <w:b/>
                <w:bCs/>
                <w:noProof/>
                <w:sz w:val="20"/>
                <w:szCs w:val="20"/>
                <w:lang w:val="sr-Cyrl-RS"/>
              </w:rPr>
            </w:pPr>
            <w:r w:rsidRPr="009E2BD8">
              <w:rPr>
                <w:b/>
                <w:bCs/>
                <w:noProof/>
                <w:sz w:val="20"/>
                <w:szCs w:val="20"/>
                <w:lang w:val="sr-Cyrl-RS"/>
              </w:rPr>
              <w:t>2</w:t>
            </w:r>
          </w:p>
        </w:tc>
        <w:tc>
          <w:tcPr>
            <w:tcW w:w="3637" w:type="dxa"/>
            <w:gridSpan w:val="2"/>
            <w:tcBorders>
              <w:top w:val="single" w:sz="4" w:space="0" w:color="auto"/>
              <w:left w:val="nil"/>
              <w:bottom w:val="single" w:sz="4" w:space="0" w:color="auto"/>
              <w:right w:val="nil"/>
            </w:tcBorders>
            <w:noWrap/>
            <w:vAlign w:val="center"/>
          </w:tcPr>
          <w:p w14:paraId="08576530" w14:textId="77777777" w:rsidR="0079249C" w:rsidRPr="009E2BD8" w:rsidRDefault="0079249C" w:rsidP="005F103F">
            <w:pPr>
              <w:rPr>
                <w:b/>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1BD18C2D" w14:textId="77777777" w:rsidR="0079249C" w:rsidRPr="009E2BD8" w:rsidRDefault="0079249C" w:rsidP="005F103F">
            <w:pPr>
              <w:jc w:val="center"/>
              <w:rPr>
                <w:b/>
                <w:noProof/>
                <w:sz w:val="20"/>
                <w:szCs w:val="20"/>
                <w:lang w:val="sr-Cyrl-RS"/>
              </w:rPr>
            </w:pPr>
          </w:p>
        </w:tc>
        <w:tc>
          <w:tcPr>
            <w:tcW w:w="1542" w:type="dxa"/>
            <w:tcBorders>
              <w:top w:val="single" w:sz="4" w:space="0" w:color="auto"/>
              <w:left w:val="nil"/>
              <w:bottom w:val="single" w:sz="4" w:space="0" w:color="auto"/>
              <w:right w:val="nil"/>
            </w:tcBorders>
            <w:noWrap/>
          </w:tcPr>
          <w:p w14:paraId="50FB547E" w14:textId="77777777" w:rsidR="0079249C" w:rsidRPr="009E2BD8" w:rsidRDefault="0079249C" w:rsidP="005F103F">
            <w:pPr>
              <w:jc w:val="center"/>
              <w:rPr>
                <w:b/>
                <w:noProof/>
                <w:sz w:val="20"/>
                <w:szCs w:val="20"/>
                <w:lang w:val="sr-Cyrl-RS"/>
              </w:rPr>
            </w:pPr>
            <w:r w:rsidRPr="009E2BD8">
              <w:rPr>
                <w:b/>
                <w:noProof/>
                <w:sz w:val="20"/>
                <w:szCs w:val="20"/>
                <w:lang w:val="sr-Cyrl-RS"/>
              </w:rPr>
              <w:t>36.784.893</w:t>
            </w:r>
          </w:p>
        </w:tc>
        <w:tc>
          <w:tcPr>
            <w:tcW w:w="1950" w:type="dxa"/>
            <w:tcBorders>
              <w:top w:val="single" w:sz="4" w:space="0" w:color="auto"/>
              <w:left w:val="nil"/>
              <w:bottom w:val="single" w:sz="4" w:space="0" w:color="auto"/>
            </w:tcBorders>
            <w:noWrap/>
          </w:tcPr>
          <w:p w14:paraId="54E53DD0" w14:textId="77777777" w:rsidR="0079249C" w:rsidRPr="009E2BD8" w:rsidRDefault="0079249C" w:rsidP="005F103F">
            <w:pPr>
              <w:jc w:val="center"/>
              <w:rPr>
                <w:b/>
                <w:noProof/>
                <w:sz w:val="20"/>
                <w:szCs w:val="20"/>
                <w:lang w:val="sr-Cyrl-RS"/>
              </w:rPr>
            </w:pPr>
            <w:r w:rsidRPr="009E2BD8">
              <w:rPr>
                <w:b/>
                <w:noProof/>
                <w:sz w:val="20"/>
                <w:szCs w:val="20"/>
                <w:lang w:val="sr-Cyrl-RS"/>
              </w:rPr>
              <w:t>4.312.296.690</w:t>
            </w:r>
          </w:p>
        </w:tc>
      </w:tr>
      <w:tr w:rsidR="0079249C" w:rsidRPr="009E2BD8" w14:paraId="0354C9B5" w14:textId="77777777" w:rsidTr="005F103F">
        <w:trPr>
          <w:cantSplit/>
          <w:trHeight w:val="284"/>
        </w:trPr>
        <w:tc>
          <w:tcPr>
            <w:tcW w:w="727" w:type="dxa"/>
            <w:tcBorders>
              <w:top w:val="single" w:sz="4" w:space="0" w:color="auto"/>
              <w:left w:val="nil"/>
              <w:right w:val="nil"/>
            </w:tcBorders>
            <w:noWrap/>
          </w:tcPr>
          <w:p w14:paraId="6E537AC4"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right w:val="nil"/>
            </w:tcBorders>
            <w:noWrap/>
          </w:tcPr>
          <w:p w14:paraId="13999CE1" w14:textId="77777777" w:rsidR="0079249C" w:rsidRPr="009E2BD8" w:rsidRDefault="0079249C" w:rsidP="005F103F">
            <w:pPr>
              <w:rPr>
                <w:b/>
                <w:bCs/>
                <w:noProof/>
                <w:sz w:val="20"/>
                <w:szCs w:val="20"/>
                <w:lang w:val="sr-Cyrl-RS"/>
              </w:rPr>
            </w:pPr>
            <w:r w:rsidRPr="009E2BD8">
              <w:rPr>
                <w:b/>
                <w:bCs/>
                <w:noProof/>
                <w:sz w:val="20"/>
                <w:szCs w:val="20"/>
                <w:lang w:val="sr-Cyrl-RS"/>
              </w:rPr>
              <w:t>EIB</w:t>
            </w:r>
          </w:p>
        </w:tc>
        <w:tc>
          <w:tcPr>
            <w:tcW w:w="2546" w:type="dxa"/>
            <w:tcBorders>
              <w:top w:val="single" w:sz="4" w:space="0" w:color="auto"/>
              <w:left w:val="nil"/>
              <w:right w:val="nil"/>
            </w:tcBorders>
            <w:noWrap/>
          </w:tcPr>
          <w:p w14:paraId="072417F8" w14:textId="77777777" w:rsidR="0079249C" w:rsidRPr="009E2BD8" w:rsidRDefault="0079249C" w:rsidP="005F103F">
            <w:pPr>
              <w:jc w:val="center"/>
              <w:rPr>
                <w:noProof/>
                <w:sz w:val="20"/>
                <w:szCs w:val="20"/>
                <w:lang w:val="sr-Cyrl-RS"/>
              </w:rPr>
            </w:pPr>
          </w:p>
        </w:tc>
        <w:tc>
          <w:tcPr>
            <w:tcW w:w="1542" w:type="dxa"/>
            <w:tcBorders>
              <w:top w:val="single" w:sz="4" w:space="0" w:color="auto"/>
              <w:left w:val="nil"/>
              <w:right w:val="nil"/>
            </w:tcBorders>
            <w:noWrap/>
          </w:tcPr>
          <w:p w14:paraId="0EB8295D" w14:textId="77777777" w:rsidR="0079249C" w:rsidRPr="009E2BD8" w:rsidRDefault="0079249C" w:rsidP="005F103F">
            <w:pPr>
              <w:jc w:val="center"/>
              <w:rPr>
                <w:noProof/>
                <w:sz w:val="20"/>
                <w:szCs w:val="20"/>
                <w:lang w:val="sr-Cyrl-RS"/>
              </w:rPr>
            </w:pPr>
          </w:p>
        </w:tc>
        <w:tc>
          <w:tcPr>
            <w:tcW w:w="1950" w:type="dxa"/>
            <w:tcBorders>
              <w:top w:val="single" w:sz="4" w:space="0" w:color="auto"/>
              <w:left w:val="nil"/>
            </w:tcBorders>
            <w:noWrap/>
          </w:tcPr>
          <w:p w14:paraId="4A1784F7" w14:textId="77777777" w:rsidR="0079249C" w:rsidRPr="009E2BD8" w:rsidRDefault="0079249C" w:rsidP="005F103F">
            <w:pPr>
              <w:jc w:val="center"/>
              <w:rPr>
                <w:noProof/>
                <w:sz w:val="20"/>
                <w:szCs w:val="20"/>
                <w:lang w:val="sr-Cyrl-RS"/>
              </w:rPr>
            </w:pPr>
          </w:p>
        </w:tc>
      </w:tr>
      <w:tr w:rsidR="0079249C" w:rsidRPr="009E2BD8" w14:paraId="1B3D7D8A" w14:textId="77777777" w:rsidTr="005F103F">
        <w:trPr>
          <w:cantSplit/>
          <w:trHeight w:val="284"/>
        </w:trPr>
        <w:tc>
          <w:tcPr>
            <w:tcW w:w="727" w:type="dxa"/>
            <w:tcBorders>
              <w:left w:val="nil"/>
              <w:right w:val="nil"/>
            </w:tcBorders>
            <w:noWrap/>
          </w:tcPr>
          <w:p w14:paraId="66CACD4A" w14:textId="77777777" w:rsidR="0079249C" w:rsidRPr="009E2BD8" w:rsidRDefault="0079249C" w:rsidP="005F103F">
            <w:pPr>
              <w:jc w:val="right"/>
              <w:rPr>
                <w:bCs/>
                <w:noProof/>
                <w:sz w:val="20"/>
                <w:szCs w:val="20"/>
                <w:lang w:val="sr-Cyrl-RS"/>
              </w:rPr>
            </w:pPr>
            <w:r w:rsidRPr="009E2BD8">
              <w:rPr>
                <w:bCs/>
                <w:noProof/>
                <w:sz w:val="20"/>
                <w:szCs w:val="20"/>
                <w:lang w:val="sr-Cyrl-RS"/>
              </w:rPr>
              <w:t>3.1</w:t>
            </w:r>
          </w:p>
        </w:tc>
        <w:tc>
          <w:tcPr>
            <w:tcW w:w="3637" w:type="dxa"/>
            <w:gridSpan w:val="2"/>
            <w:tcBorders>
              <w:left w:val="nil"/>
              <w:right w:val="nil"/>
            </w:tcBorders>
            <w:noWrap/>
          </w:tcPr>
          <w:p w14:paraId="0D3273FE" w14:textId="77777777" w:rsidR="0079249C" w:rsidRPr="009E2BD8" w:rsidRDefault="0079249C" w:rsidP="005F103F">
            <w:pPr>
              <w:rPr>
                <w:b/>
                <w:bCs/>
                <w:noProof/>
                <w:sz w:val="20"/>
                <w:szCs w:val="20"/>
                <w:lang w:val="sr-Cyrl-RS"/>
              </w:rPr>
            </w:pPr>
            <w:r w:rsidRPr="009E2BD8">
              <w:rPr>
                <w:b/>
                <w:bCs/>
                <w:noProof/>
                <w:sz w:val="20"/>
                <w:szCs w:val="20"/>
                <w:lang w:val="sr-Cyrl-RS"/>
              </w:rPr>
              <w:t>EIB - Обнова регионалних болница</w:t>
            </w:r>
          </w:p>
        </w:tc>
        <w:tc>
          <w:tcPr>
            <w:tcW w:w="2546" w:type="dxa"/>
            <w:tcBorders>
              <w:left w:val="nil"/>
              <w:right w:val="nil"/>
            </w:tcBorders>
            <w:noWrap/>
          </w:tcPr>
          <w:p w14:paraId="6398952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F9F4771" w14:textId="77777777" w:rsidR="0079249C" w:rsidRPr="009E2BD8" w:rsidRDefault="0079249C" w:rsidP="005F103F">
            <w:pPr>
              <w:jc w:val="center"/>
              <w:rPr>
                <w:noProof/>
                <w:sz w:val="20"/>
                <w:szCs w:val="20"/>
                <w:lang w:val="sr-Cyrl-RS"/>
              </w:rPr>
            </w:pPr>
            <w:r w:rsidRPr="009E2BD8">
              <w:rPr>
                <w:noProof/>
                <w:sz w:val="20"/>
                <w:szCs w:val="20"/>
                <w:lang w:val="sr-Cyrl-RS"/>
              </w:rPr>
              <w:t>9.661.307</w:t>
            </w:r>
          </w:p>
        </w:tc>
        <w:tc>
          <w:tcPr>
            <w:tcW w:w="1950" w:type="dxa"/>
            <w:tcBorders>
              <w:left w:val="nil"/>
            </w:tcBorders>
            <w:noWrap/>
          </w:tcPr>
          <w:p w14:paraId="4C84BC6D" w14:textId="77777777" w:rsidR="0079249C" w:rsidRPr="009E2BD8" w:rsidRDefault="0079249C" w:rsidP="005F103F">
            <w:pPr>
              <w:jc w:val="center"/>
              <w:rPr>
                <w:noProof/>
                <w:sz w:val="20"/>
                <w:szCs w:val="20"/>
                <w:lang w:val="sr-Cyrl-RS"/>
              </w:rPr>
            </w:pPr>
            <w:r w:rsidRPr="009E2BD8">
              <w:rPr>
                <w:noProof/>
                <w:sz w:val="20"/>
                <w:szCs w:val="20"/>
                <w:lang w:val="sr-Cyrl-RS"/>
              </w:rPr>
              <w:t>1.132.595.959</w:t>
            </w:r>
          </w:p>
        </w:tc>
      </w:tr>
      <w:tr w:rsidR="0079249C" w:rsidRPr="009E2BD8" w14:paraId="20941AA9" w14:textId="77777777" w:rsidTr="005F103F">
        <w:trPr>
          <w:cantSplit/>
          <w:trHeight w:val="284"/>
        </w:trPr>
        <w:tc>
          <w:tcPr>
            <w:tcW w:w="727" w:type="dxa"/>
            <w:tcBorders>
              <w:left w:val="nil"/>
              <w:right w:val="nil"/>
            </w:tcBorders>
            <w:noWrap/>
          </w:tcPr>
          <w:p w14:paraId="2105C5B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57FBCB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078EA77" w14:textId="77777777" w:rsidR="0079249C" w:rsidRPr="009E2BD8" w:rsidRDefault="0079249C" w:rsidP="005F103F">
            <w:pPr>
              <w:jc w:val="center"/>
              <w:rPr>
                <w:noProof/>
                <w:sz w:val="20"/>
                <w:szCs w:val="20"/>
                <w:lang w:val="sr-Cyrl-RS"/>
              </w:rPr>
            </w:pPr>
            <w:r w:rsidRPr="009E2BD8">
              <w:rPr>
                <w:noProof/>
                <w:sz w:val="20"/>
                <w:szCs w:val="20"/>
                <w:lang w:val="sr-Cyrl-RS"/>
              </w:rPr>
              <w:t>05.11.2009.</w:t>
            </w:r>
          </w:p>
        </w:tc>
        <w:tc>
          <w:tcPr>
            <w:tcW w:w="1542" w:type="dxa"/>
            <w:tcBorders>
              <w:left w:val="nil"/>
              <w:right w:val="nil"/>
            </w:tcBorders>
            <w:noWrap/>
          </w:tcPr>
          <w:p w14:paraId="79C7B377" w14:textId="77777777" w:rsidR="0079249C" w:rsidRPr="009E2BD8" w:rsidRDefault="0079249C" w:rsidP="005F103F">
            <w:pPr>
              <w:jc w:val="center"/>
              <w:rPr>
                <w:noProof/>
                <w:sz w:val="20"/>
                <w:szCs w:val="20"/>
                <w:lang w:val="sr-Cyrl-RS"/>
              </w:rPr>
            </w:pPr>
          </w:p>
        </w:tc>
        <w:tc>
          <w:tcPr>
            <w:tcW w:w="1950" w:type="dxa"/>
            <w:tcBorders>
              <w:left w:val="nil"/>
            </w:tcBorders>
            <w:noWrap/>
          </w:tcPr>
          <w:p w14:paraId="7D3CCD12" w14:textId="77777777" w:rsidR="0079249C" w:rsidRPr="009E2BD8" w:rsidRDefault="0079249C" w:rsidP="005F103F">
            <w:pPr>
              <w:jc w:val="center"/>
              <w:rPr>
                <w:noProof/>
                <w:sz w:val="20"/>
                <w:szCs w:val="20"/>
                <w:lang w:val="sr-Cyrl-RS"/>
              </w:rPr>
            </w:pPr>
          </w:p>
        </w:tc>
      </w:tr>
      <w:tr w:rsidR="0079249C" w:rsidRPr="009E2BD8" w14:paraId="7E55D7C8" w14:textId="77777777" w:rsidTr="005F103F">
        <w:trPr>
          <w:cantSplit/>
          <w:trHeight w:val="284"/>
        </w:trPr>
        <w:tc>
          <w:tcPr>
            <w:tcW w:w="727" w:type="dxa"/>
            <w:tcBorders>
              <w:left w:val="nil"/>
              <w:right w:val="nil"/>
            </w:tcBorders>
            <w:noWrap/>
          </w:tcPr>
          <w:p w14:paraId="6CCF874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084BBD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F27821F" w14:textId="77777777" w:rsidR="0079249C" w:rsidRPr="009E2BD8" w:rsidRDefault="0079249C" w:rsidP="005F103F">
            <w:pPr>
              <w:jc w:val="center"/>
              <w:rPr>
                <w:noProof/>
                <w:sz w:val="20"/>
                <w:szCs w:val="20"/>
                <w:lang w:val="sr-Cyrl-RS"/>
              </w:rPr>
            </w:pPr>
            <w:r w:rsidRPr="009E2BD8">
              <w:rPr>
                <w:noProof/>
                <w:sz w:val="20"/>
                <w:szCs w:val="20"/>
                <w:lang w:val="sr-Cyrl-RS"/>
              </w:rPr>
              <w:t>21.12.2026.</w:t>
            </w:r>
          </w:p>
        </w:tc>
        <w:tc>
          <w:tcPr>
            <w:tcW w:w="1542" w:type="dxa"/>
            <w:tcBorders>
              <w:left w:val="nil"/>
              <w:right w:val="nil"/>
            </w:tcBorders>
            <w:noWrap/>
          </w:tcPr>
          <w:p w14:paraId="19B7B6B5" w14:textId="77777777" w:rsidR="0079249C" w:rsidRPr="009E2BD8" w:rsidRDefault="0079249C" w:rsidP="005F103F">
            <w:pPr>
              <w:jc w:val="center"/>
              <w:rPr>
                <w:noProof/>
                <w:sz w:val="20"/>
                <w:szCs w:val="20"/>
                <w:lang w:val="sr-Cyrl-RS"/>
              </w:rPr>
            </w:pPr>
          </w:p>
        </w:tc>
        <w:tc>
          <w:tcPr>
            <w:tcW w:w="1950" w:type="dxa"/>
            <w:tcBorders>
              <w:left w:val="nil"/>
            </w:tcBorders>
            <w:noWrap/>
          </w:tcPr>
          <w:p w14:paraId="37E8F042" w14:textId="77777777" w:rsidR="0079249C" w:rsidRPr="009E2BD8" w:rsidRDefault="0079249C" w:rsidP="005F103F">
            <w:pPr>
              <w:jc w:val="center"/>
              <w:rPr>
                <w:noProof/>
                <w:sz w:val="20"/>
                <w:szCs w:val="20"/>
                <w:lang w:val="sr-Cyrl-RS"/>
              </w:rPr>
            </w:pPr>
          </w:p>
        </w:tc>
      </w:tr>
      <w:tr w:rsidR="0079249C" w:rsidRPr="009E2BD8" w14:paraId="13344432" w14:textId="77777777" w:rsidTr="005F103F">
        <w:trPr>
          <w:cantSplit/>
          <w:trHeight w:val="284"/>
        </w:trPr>
        <w:tc>
          <w:tcPr>
            <w:tcW w:w="727" w:type="dxa"/>
            <w:tcBorders>
              <w:left w:val="nil"/>
              <w:right w:val="nil"/>
            </w:tcBorders>
            <w:noWrap/>
          </w:tcPr>
          <w:p w14:paraId="3E44229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6F0F71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5450D11" w14:textId="77777777" w:rsidR="0079249C" w:rsidRPr="009E2BD8" w:rsidRDefault="0079249C" w:rsidP="005F103F">
            <w:pPr>
              <w:jc w:val="center"/>
              <w:rPr>
                <w:noProof/>
                <w:sz w:val="20"/>
                <w:szCs w:val="20"/>
                <w:lang w:val="sr-Cyrl-RS"/>
              </w:rPr>
            </w:pPr>
            <w:r w:rsidRPr="009E2BD8">
              <w:rPr>
                <w:noProof/>
                <w:sz w:val="20"/>
                <w:szCs w:val="20"/>
                <w:lang w:val="sr-Cyrl-RS"/>
              </w:rPr>
              <w:t>3.285.032 EUR</w:t>
            </w:r>
          </w:p>
        </w:tc>
        <w:tc>
          <w:tcPr>
            <w:tcW w:w="1542" w:type="dxa"/>
            <w:tcBorders>
              <w:left w:val="nil"/>
              <w:right w:val="nil"/>
            </w:tcBorders>
            <w:noWrap/>
          </w:tcPr>
          <w:p w14:paraId="751336D7" w14:textId="77777777" w:rsidR="0079249C" w:rsidRPr="009E2BD8" w:rsidRDefault="0079249C" w:rsidP="005F103F">
            <w:pPr>
              <w:jc w:val="center"/>
              <w:rPr>
                <w:noProof/>
                <w:sz w:val="20"/>
                <w:szCs w:val="20"/>
                <w:lang w:val="sr-Cyrl-RS"/>
              </w:rPr>
            </w:pPr>
          </w:p>
        </w:tc>
        <w:tc>
          <w:tcPr>
            <w:tcW w:w="1950" w:type="dxa"/>
            <w:tcBorders>
              <w:left w:val="nil"/>
            </w:tcBorders>
            <w:noWrap/>
          </w:tcPr>
          <w:p w14:paraId="7D2BC512" w14:textId="77777777" w:rsidR="0079249C" w:rsidRPr="009E2BD8" w:rsidRDefault="0079249C" w:rsidP="005F103F">
            <w:pPr>
              <w:jc w:val="center"/>
              <w:rPr>
                <w:noProof/>
                <w:sz w:val="20"/>
                <w:szCs w:val="20"/>
                <w:lang w:val="sr-Cyrl-RS"/>
              </w:rPr>
            </w:pPr>
          </w:p>
        </w:tc>
      </w:tr>
      <w:tr w:rsidR="0079249C" w:rsidRPr="009E2BD8" w14:paraId="4790C9A2" w14:textId="77777777" w:rsidTr="005F103F">
        <w:trPr>
          <w:cantSplit/>
          <w:trHeight w:val="284"/>
        </w:trPr>
        <w:tc>
          <w:tcPr>
            <w:tcW w:w="727" w:type="dxa"/>
            <w:tcBorders>
              <w:left w:val="nil"/>
              <w:bottom w:val="nil"/>
              <w:right w:val="nil"/>
            </w:tcBorders>
            <w:noWrap/>
          </w:tcPr>
          <w:p w14:paraId="5728E0FE"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564C5E4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4AC9496B"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bottom w:val="nil"/>
              <w:right w:val="nil"/>
            </w:tcBorders>
            <w:noWrap/>
          </w:tcPr>
          <w:p w14:paraId="27126B3C"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08A89CB7" w14:textId="77777777" w:rsidR="0079249C" w:rsidRPr="009E2BD8" w:rsidRDefault="0079249C" w:rsidP="005F103F">
            <w:pPr>
              <w:jc w:val="center"/>
              <w:rPr>
                <w:noProof/>
                <w:sz w:val="20"/>
                <w:szCs w:val="20"/>
                <w:lang w:val="sr-Cyrl-RS"/>
              </w:rPr>
            </w:pPr>
          </w:p>
        </w:tc>
      </w:tr>
      <w:tr w:rsidR="0079249C" w:rsidRPr="009E2BD8" w14:paraId="1973BE76" w14:textId="77777777" w:rsidTr="005F103F">
        <w:trPr>
          <w:cantSplit/>
          <w:trHeight w:val="284"/>
        </w:trPr>
        <w:tc>
          <w:tcPr>
            <w:tcW w:w="727" w:type="dxa"/>
            <w:tcBorders>
              <w:top w:val="nil"/>
              <w:left w:val="nil"/>
              <w:bottom w:val="nil"/>
              <w:right w:val="nil"/>
            </w:tcBorders>
            <w:noWrap/>
          </w:tcPr>
          <w:p w14:paraId="18942BB0" w14:textId="77777777" w:rsidR="0079249C" w:rsidRPr="009E2BD8" w:rsidRDefault="0079249C" w:rsidP="005F103F">
            <w:pPr>
              <w:jc w:val="right"/>
              <w:rPr>
                <w:bCs/>
                <w:noProof/>
                <w:sz w:val="20"/>
                <w:szCs w:val="20"/>
                <w:lang w:val="sr-Cyrl-RS"/>
              </w:rPr>
            </w:pPr>
            <w:r w:rsidRPr="009E2BD8">
              <w:rPr>
                <w:bCs/>
                <w:noProof/>
                <w:sz w:val="20"/>
                <w:szCs w:val="20"/>
                <w:lang w:val="sr-Cyrl-RS"/>
              </w:rPr>
              <w:t>3.2</w:t>
            </w:r>
          </w:p>
        </w:tc>
        <w:tc>
          <w:tcPr>
            <w:tcW w:w="3637" w:type="dxa"/>
            <w:gridSpan w:val="2"/>
            <w:tcBorders>
              <w:top w:val="nil"/>
              <w:left w:val="nil"/>
              <w:bottom w:val="nil"/>
              <w:right w:val="nil"/>
            </w:tcBorders>
            <w:noWrap/>
          </w:tcPr>
          <w:p w14:paraId="075CBEA1" w14:textId="77777777" w:rsidR="0079249C" w:rsidRPr="009E2BD8" w:rsidRDefault="0079249C" w:rsidP="005F103F">
            <w:pPr>
              <w:rPr>
                <w:b/>
                <w:bCs/>
                <w:noProof/>
                <w:sz w:val="20"/>
                <w:szCs w:val="20"/>
                <w:lang w:val="sr-Cyrl-RS"/>
              </w:rPr>
            </w:pPr>
            <w:r w:rsidRPr="009E2BD8">
              <w:rPr>
                <w:b/>
                <w:bCs/>
                <w:noProof/>
                <w:sz w:val="20"/>
                <w:szCs w:val="20"/>
                <w:lang w:val="sr-Cyrl-RS"/>
              </w:rPr>
              <w:t>EIB - Пројекат обнове школа</w:t>
            </w:r>
          </w:p>
        </w:tc>
        <w:tc>
          <w:tcPr>
            <w:tcW w:w="2546" w:type="dxa"/>
            <w:tcBorders>
              <w:top w:val="nil"/>
              <w:left w:val="nil"/>
              <w:bottom w:val="nil"/>
              <w:right w:val="nil"/>
            </w:tcBorders>
            <w:noWrap/>
          </w:tcPr>
          <w:p w14:paraId="0C09E91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73405047" w14:textId="77777777" w:rsidR="0079249C" w:rsidRPr="009E2BD8" w:rsidRDefault="0079249C" w:rsidP="005F103F">
            <w:pPr>
              <w:jc w:val="center"/>
              <w:rPr>
                <w:noProof/>
                <w:sz w:val="20"/>
                <w:szCs w:val="20"/>
                <w:lang w:val="sr-Cyrl-RS"/>
              </w:rPr>
            </w:pPr>
            <w:r w:rsidRPr="009E2BD8">
              <w:rPr>
                <w:noProof/>
                <w:sz w:val="20"/>
                <w:szCs w:val="20"/>
                <w:lang w:val="sr-Cyrl-RS"/>
              </w:rPr>
              <w:t>7.765.030</w:t>
            </w:r>
          </w:p>
        </w:tc>
        <w:tc>
          <w:tcPr>
            <w:tcW w:w="1950" w:type="dxa"/>
            <w:tcBorders>
              <w:top w:val="nil"/>
              <w:left w:val="nil"/>
              <w:bottom w:val="nil"/>
            </w:tcBorders>
            <w:noWrap/>
          </w:tcPr>
          <w:p w14:paraId="055498BA" w14:textId="77777777" w:rsidR="0079249C" w:rsidRPr="009E2BD8" w:rsidRDefault="0079249C" w:rsidP="005F103F">
            <w:pPr>
              <w:jc w:val="center"/>
              <w:rPr>
                <w:noProof/>
                <w:sz w:val="20"/>
                <w:szCs w:val="20"/>
                <w:lang w:val="sr-Cyrl-RS"/>
              </w:rPr>
            </w:pPr>
            <w:r w:rsidRPr="009E2BD8">
              <w:rPr>
                <w:noProof/>
                <w:sz w:val="20"/>
                <w:szCs w:val="20"/>
                <w:lang w:val="sr-Cyrl-RS"/>
              </w:rPr>
              <w:t>910.295.198</w:t>
            </w:r>
          </w:p>
        </w:tc>
      </w:tr>
      <w:tr w:rsidR="0079249C" w:rsidRPr="009E2BD8" w14:paraId="04B98279" w14:textId="77777777" w:rsidTr="005F103F">
        <w:trPr>
          <w:cantSplit/>
          <w:trHeight w:val="284"/>
        </w:trPr>
        <w:tc>
          <w:tcPr>
            <w:tcW w:w="727" w:type="dxa"/>
            <w:tcBorders>
              <w:top w:val="nil"/>
              <w:left w:val="nil"/>
              <w:right w:val="nil"/>
            </w:tcBorders>
            <w:noWrap/>
          </w:tcPr>
          <w:p w14:paraId="085E72C3"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2A6557A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0CE0F0C6" w14:textId="77777777" w:rsidR="0079249C" w:rsidRPr="009E2BD8" w:rsidRDefault="0079249C" w:rsidP="005F103F">
            <w:pPr>
              <w:jc w:val="center"/>
              <w:rPr>
                <w:noProof/>
                <w:sz w:val="20"/>
                <w:szCs w:val="20"/>
                <w:lang w:val="sr-Cyrl-RS"/>
              </w:rPr>
            </w:pPr>
            <w:r w:rsidRPr="009E2BD8">
              <w:rPr>
                <w:noProof/>
                <w:sz w:val="20"/>
                <w:szCs w:val="20"/>
                <w:lang w:val="sr-Cyrl-RS"/>
              </w:rPr>
              <w:t>07.02.2012.</w:t>
            </w:r>
          </w:p>
        </w:tc>
        <w:tc>
          <w:tcPr>
            <w:tcW w:w="1542" w:type="dxa"/>
            <w:tcBorders>
              <w:top w:val="nil"/>
              <w:left w:val="nil"/>
              <w:right w:val="nil"/>
            </w:tcBorders>
            <w:noWrap/>
          </w:tcPr>
          <w:p w14:paraId="2C819181"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01B7D6D6" w14:textId="77777777" w:rsidR="0079249C" w:rsidRPr="009E2BD8" w:rsidRDefault="0079249C" w:rsidP="005F103F">
            <w:pPr>
              <w:jc w:val="center"/>
              <w:rPr>
                <w:noProof/>
                <w:sz w:val="20"/>
                <w:szCs w:val="20"/>
                <w:lang w:val="sr-Cyrl-RS"/>
              </w:rPr>
            </w:pPr>
          </w:p>
        </w:tc>
      </w:tr>
      <w:tr w:rsidR="0079249C" w:rsidRPr="009E2BD8" w14:paraId="7AA86473" w14:textId="77777777" w:rsidTr="005F103F">
        <w:trPr>
          <w:cantSplit/>
          <w:trHeight w:val="284"/>
        </w:trPr>
        <w:tc>
          <w:tcPr>
            <w:tcW w:w="727" w:type="dxa"/>
            <w:tcBorders>
              <w:left w:val="nil"/>
              <w:right w:val="nil"/>
            </w:tcBorders>
            <w:noWrap/>
          </w:tcPr>
          <w:p w14:paraId="5BCF0E4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64DFE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5EF85F5" w14:textId="77777777" w:rsidR="0079249C" w:rsidRPr="009E2BD8" w:rsidRDefault="0079249C" w:rsidP="005F103F">
            <w:pPr>
              <w:jc w:val="center"/>
              <w:rPr>
                <w:noProof/>
                <w:sz w:val="20"/>
                <w:szCs w:val="20"/>
                <w:lang w:val="sr-Cyrl-RS"/>
              </w:rPr>
            </w:pPr>
            <w:r w:rsidRPr="009E2BD8">
              <w:rPr>
                <w:noProof/>
                <w:sz w:val="20"/>
                <w:szCs w:val="20"/>
                <w:lang w:val="sr-Cyrl-RS"/>
              </w:rPr>
              <w:t>26.03.2029.</w:t>
            </w:r>
          </w:p>
        </w:tc>
        <w:tc>
          <w:tcPr>
            <w:tcW w:w="1542" w:type="dxa"/>
            <w:tcBorders>
              <w:left w:val="nil"/>
              <w:right w:val="nil"/>
            </w:tcBorders>
            <w:noWrap/>
          </w:tcPr>
          <w:p w14:paraId="50F2A8F9" w14:textId="77777777" w:rsidR="0079249C" w:rsidRPr="009E2BD8" w:rsidRDefault="0079249C" w:rsidP="005F103F">
            <w:pPr>
              <w:jc w:val="center"/>
              <w:rPr>
                <w:noProof/>
                <w:sz w:val="20"/>
                <w:szCs w:val="20"/>
                <w:lang w:val="sr-Cyrl-RS"/>
              </w:rPr>
            </w:pPr>
          </w:p>
        </w:tc>
        <w:tc>
          <w:tcPr>
            <w:tcW w:w="1950" w:type="dxa"/>
            <w:tcBorders>
              <w:left w:val="nil"/>
            </w:tcBorders>
            <w:noWrap/>
          </w:tcPr>
          <w:p w14:paraId="08492F4D" w14:textId="77777777" w:rsidR="0079249C" w:rsidRPr="009E2BD8" w:rsidRDefault="0079249C" w:rsidP="005F103F">
            <w:pPr>
              <w:jc w:val="center"/>
              <w:rPr>
                <w:noProof/>
                <w:sz w:val="20"/>
                <w:szCs w:val="20"/>
                <w:lang w:val="sr-Cyrl-RS"/>
              </w:rPr>
            </w:pPr>
          </w:p>
        </w:tc>
      </w:tr>
      <w:tr w:rsidR="0079249C" w:rsidRPr="009E2BD8" w14:paraId="3CA49416" w14:textId="77777777" w:rsidTr="005F103F">
        <w:trPr>
          <w:cantSplit/>
          <w:trHeight w:val="284"/>
        </w:trPr>
        <w:tc>
          <w:tcPr>
            <w:tcW w:w="727" w:type="dxa"/>
            <w:tcBorders>
              <w:left w:val="nil"/>
              <w:right w:val="nil"/>
            </w:tcBorders>
            <w:noWrap/>
          </w:tcPr>
          <w:p w14:paraId="29229AE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F9E0F0D"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DB42BDB" w14:textId="77777777" w:rsidR="0079249C" w:rsidRPr="009E2BD8" w:rsidRDefault="0079249C" w:rsidP="005F103F">
            <w:pPr>
              <w:jc w:val="center"/>
              <w:rPr>
                <w:noProof/>
                <w:sz w:val="20"/>
                <w:szCs w:val="20"/>
                <w:lang w:val="sr-Cyrl-RS"/>
              </w:rPr>
            </w:pPr>
            <w:r w:rsidRPr="009E2BD8">
              <w:rPr>
                <w:noProof/>
                <w:sz w:val="20"/>
                <w:szCs w:val="20"/>
                <w:lang w:val="sr-Cyrl-RS"/>
              </w:rPr>
              <w:t>1.661.012 EUR</w:t>
            </w:r>
          </w:p>
        </w:tc>
        <w:tc>
          <w:tcPr>
            <w:tcW w:w="1542" w:type="dxa"/>
            <w:tcBorders>
              <w:left w:val="nil"/>
              <w:right w:val="nil"/>
            </w:tcBorders>
            <w:noWrap/>
          </w:tcPr>
          <w:p w14:paraId="64034AFF" w14:textId="77777777" w:rsidR="0079249C" w:rsidRPr="009E2BD8" w:rsidRDefault="0079249C" w:rsidP="005F103F">
            <w:pPr>
              <w:jc w:val="center"/>
              <w:rPr>
                <w:noProof/>
                <w:sz w:val="20"/>
                <w:szCs w:val="20"/>
                <w:lang w:val="sr-Cyrl-RS"/>
              </w:rPr>
            </w:pPr>
          </w:p>
        </w:tc>
        <w:tc>
          <w:tcPr>
            <w:tcW w:w="1950" w:type="dxa"/>
            <w:tcBorders>
              <w:left w:val="nil"/>
            </w:tcBorders>
            <w:noWrap/>
          </w:tcPr>
          <w:p w14:paraId="6D60FBB1" w14:textId="77777777" w:rsidR="0079249C" w:rsidRPr="009E2BD8" w:rsidRDefault="0079249C" w:rsidP="005F103F">
            <w:pPr>
              <w:jc w:val="center"/>
              <w:rPr>
                <w:noProof/>
                <w:sz w:val="20"/>
                <w:szCs w:val="20"/>
                <w:lang w:val="sr-Cyrl-RS"/>
              </w:rPr>
            </w:pPr>
          </w:p>
        </w:tc>
      </w:tr>
      <w:tr w:rsidR="0079249C" w:rsidRPr="009E2BD8" w14:paraId="5DA60FDC" w14:textId="77777777" w:rsidTr="005F103F">
        <w:trPr>
          <w:cantSplit/>
          <w:trHeight w:val="284"/>
        </w:trPr>
        <w:tc>
          <w:tcPr>
            <w:tcW w:w="727" w:type="dxa"/>
            <w:tcBorders>
              <w:left w:val="nil"/>
              <w:right w:val="nil"/>
            </w:tcBorders>
            <w:noWrap/>
          </w:tcPr>
          <w:p w14:paraId="10D1E14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BCB0C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7D73E95"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67887DA5" w14:textId="77777777" w:rsidR="0079249C" w:rsidRPr="009E2BD8" w:rsidRDefault="0079249C" w:rsidP="005F103F">
            <w:pPr>
              <w:jc w:val="center"/>
              <w:rPr>
                <w:noProof/>
                <w:sz w:val="20"/>
                <w:szCs w:val="20"/>
                <w:lang w:val="sr-Cyrl-RS"/>
              </w:rPr>
            </w:pPr>
          </w:p>
        </w:tc>
        <w:tc>
          <w:tcPr>
            <w:tcW w:w="1950" w:type="dxa"/>
            <w:tcBorders>
              <w:left w:val="nil"/>
            </w:tcBorders>
            <w:noWrap/>
          </w:tcPr>
          <w:p w14:paraId="7A490086" w14:textId="77777777" w:rsidR="0079249C" w:rsidRPr="009E2BD8" w:rsidRDefault="0079249C" w:rsidP="005F103F">
            <w:pPr>
              <w:jc w:val="center"/>
              <w:rPr>
                <w:noProof/>
                <w:sz w:val="20"/>
                <w:szCs w:val="20"/>
                <w:lang w:val="sr-Cyrl-RS"/>
              </w:rPr>
            </w:pPr>
          </w:p>
        </w:tc>
      </w:tr>
      <w:tr w:rsidR="0079249C" w:rsidRPr="009E2BD8" w14:paraId="7CFE67F7" w14:textId="77777777" w:rsidTr="005F103F">
        <w:trPr>
          <w:cantSplit/>
          <w:trHeight w:val="284"/>
        </w:trPr>
        <w:tc>
          <w:tcPr>
            <w:tcW w:w="727" w:type="dxa"/>
            <w:tcBorders>
              <w:left w:val="nil"/>
              <w:right w:val="nil"/>
            </w:tcBorders>
            <w:noWrap/>
          </w:tcPr>
          <w:p w14:paraId="46BB5C70" w14:textId="77777777" w:rsidR="0079249C" w:rsidRPr="009E2BD8" w:rsidRDefault="0079249C" w:rsidP="005F103F">
            <w:pPr>
              <w:jc w:val="right"/>
              <w:rPr>
                <w:bCs/>
                <w:noProof/>
                <w:sz w:val="20"/>
                <w:szCs w:val="20"/>
                <w:lang w:val="sr-Cyrl-RS"/>
              </w:rPr>
            </w:pPr>
            <w:r w:rsidRPr="009E2BD8">
              <w:rPr>
                <w:bCs/>
                <w:noProof/>
                <w:sz w:val="20"/>
                <w:szCs w:val="20"/>
                <w:lang w:val="sr-Cyrl-RS"/>
              </w:rPr>
              <w:t>3.3</w:t>
            </w:r>
          </w:p>
        </w:tc>
        <w:tc>
          <w:tcPr>
            <w:tcW w:w="3637" w:type="dxa"/>
            <w:gridSpan w:val="2"/>
            <w:tcBorders>
              <w:left w:val="nil"/>
              <w:right w:val="nil"/>
            </w:tcBorders>
            <w:noWrap/>
          </w:tcPr>
          <w:p w14:paraId="1CD615A6" w14:textId="77777777" w:rsidR="0079249C" w:rsidRPr="009E2BD8" w:rsidRDefault="0079249C" w:rsidP="005F103F">
            <w:pPr>
              <w:rPr>
                <w:b/>
                <w:bCs/>
                <w:noProof/>
                <w:sz w:val="20"/>
                <w:szCs w:val="20"/>
                <w:lang w:val="sr-Cyrl-RS"/>
              </w:rPr>
            </w:pPr>
            <w:r w:rsidRPr="009E2BD8">
              <w:rPr>
                <w:b/>
                <w:bCs/>
                <w:noProof/>
                <w:sz w:val="20"/>
                <w:szCs w:val="20"/>
                <w:lang w:val="sr-Cyrl-RS"/>
              </w:rPr>
              <w:t>EIB - Општинска и регионална инфраструктура</w:t>
            </w:r>
          </w:p>
        </w:tc>
        <w:tc>
          <w:tcPr>
            <w:tcW w:w="2546" w:type="dxa"/>
            <w:tcBorders>
              <w:left w:val="nil"/>
              <w:right w:val="nil"/>
            </w:tcBorders>
            <w:noWrap/>
          </w:tcPr>
          <w:p w14:paraId="5C09366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879EB7B" w14:textId="77777777" w:rsidR="0079249C" w:rsidRPr="009E2BD8" w:rsidRDefault="0079249C" w:rsidP="005F103F">
            <w:pPr>
              <w:jc w:val="center"/>
              <w:rPr>
                <w:noProof/>
                <w:sz w:val="20"/>
                <w:szCs w:val="20"/>
                <w:lang w:val="sr-Cyrl-RS"/>
              </w:rPr>
            </w:pPr>
            <w:r w:rsidRPr="009E2BD8">
              <w:rPr>
                <w:noProof/>
                <w:sz w:val="20"/>
                <w:szCs w:val="20"/>
                <w:lang w:val="sr-Cyrl-RS"/>
              </w:rPr>
              <w:t>29.959.502</w:t>
            </w:r>
          </w:p>
        </w:tc>
        <w:tc>
          <w:tcPr>
            <w:tcW w:w="1950" w:type="dxa"/>
            <w:tcBorders>
              <w:left w:val="nil"/>
            </w:tcBorders>
            <w:noWrap/>
          </w:tcPr>
          <w:p w14:paraId="284BBF80" w14:textId="77777777" w:rsidR="0079249C" w:rsidRPr="009E2BD8" w:rsidRDefault="0079249C" w:rsidP="005F103F">
            <w:pPr>
              <w:jc w:val="center"/>
              <w:rPr>
                <w:noProof/>
                <w:sz w:val="20"/>
                <w:szCs w:val="20"/>
                <w:lang w:val="sr-Cyrl-RS"/>
              </w:rPr>
            </w:pPr>
            <w:r w:rsidRPr="009E2BD8">
              <w:rPr>
                <w:noProof/>
                <w:sz w:val="20"/>
                <w:szCs w:val="20"/>
                <w:lang w:val="sr-Cyrl-RS"/>
              </w:rPr>
              <w:t>3.512.155.434</w:t>
            </w:r>
          </w:p>
        </w:tc>
      </w:tr>
      <w:tr w:rsidR="0079249C" w:rsidRPr="009E2BD8" w14:paraId="14105B28" w14:textId="77777777" w:rsidTr="005F103F">
        <w:trPr>
          <w:cantSplit/>
          <w:trHeight w:val="284"/>
        </w:trPr>
        <w:tc>
          <w:tcPr>
            <w:tcW w:w="727" w:type="dxa"/>
            <w:tcBorders>
              <w:left w:val="nil"/>
              <w:right w:val="nil"/>
            </w:tcBorders>
            <w:noWrap/>
          </w:tcPr>
          <w:p w14:paraId="46E76019"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55E722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34F130D" w14:textId="77777777" w:rsidR="0079249C" w:rsidRPr="009E2BD8" w:rsidRDefault="0079249C" w:rsidP="005F103F">
            <w:pPr>
              <w:jc w:val="center"/>
              <w:rPr>
                <w:noProof/>
                <w:sz w:val="20"/>
                <w:szCs w:val="20"/>
                <w:lang w:val="sr-Cyrl-RS"/>
              </w:rPr>
            </w:pPr>
            <w:r w:rsidRPr="009E2BD8">
              <w:rPr>
                <w:noProof/>
                <w:sz w:val="20"/>
                <w:szCs w:val="20"/>
                <w:lang w:val="sr-Cyrl-RS"/>
              </w:rPr>
              <w:t>25.04.2016.</w:t>
            </w:r>
          </w:p>
        </w:tc>
        <w:tc>
          <w:tcPr>
            <w:tcW w:w="1542" w:type="dxa"/>
            <w:tcBorders>
              <w:left w:val="nil"/>
              <w:right w:val="nil"/>
            </w:tcBorders>
            <w:noWrap/>
          </w:tcPr>
          <w:p w14:paraId="0B9A8004" w14:textId="77777777" w:rsidR="0079249C" w:rsidRPr="009E2BD8" w:rsidRDefault="0079249C" w:rsidP="005F103F">
            <w:pPr>
              <w:jc w:val="center"/>
              <w:rPr>
                <w:noProof/>
                <w:sz w:val="20"/>
                <w:szCs w:val="20"/>
                <w:lang w:val="sr-Cyrl-RS"/>
              </w:rPr>
            </w:pPr>
          </w:p>
        </w:tc>
        <w:tc>
          <w:tcPr>
            <w:tcW w:w="1950" w:type="dxa"/>
            <w:tcBorders>
              <w:left w:val="nil"/>
            </w:tcBorders>
            <w:noWrap/>
          </w:tcPr>
          <w:p w14:paraId="412DC5F7" w14:textId="77777777" w:rsidR="0079249C" w:rsidRPr="009E2BD8" w:rsidRDefault="0079249C" w:rsidP="005F103F">
            <w:pPr>
              <w:jc w:val="center"/>
              <w:rPr>
                <w:noProof/>
                <w:sz w:val="20"/>
                <w:szCs w:val="20"/>
                <w:lang w:val="sr-Cyrl-RS"/>
              </w:rPr>
            </w:pPr>
          </w:p>
        </w:tc>
      </w:tr>
      <w:tr w:rsidR="0079249C" w:rsidRPr="009E2BD8" w14:paraId="62DD8547" w14:textId="77777777" w:rsidTr="005F103F">
        <w:trPr>
          <w:cantSplit/>
          <w:trHeight w:val="284"/>
        </w:trPr>
        <w:tc>
          <w:tcPr>
            <w:tcW w:w="727" w:type="dxa"/>
            <w:tcBorders>
              <w:left w:val="nil"/>
              <w:right w:val="nil"/>
            </w:tcBorders>
            <w:noWrap/>
          </w:tcPr>
          <w:p w14:paraId="5285CE32"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24424A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B3E5E34" w14:textId="77777777" w:rsidR="0079249C" w:rsidRPr="009E2BD8" w:rsidRDefault="0079249C" w:rsidP="005F103F">
            <w:pPr>
              <w:jc w:val="center"/>
              <w:rPr>
                <w:noProof/>
                <w:sz w:val="20"/>
                <w:szCs w:val="20"/>
                <w:lang w:val="sr-Cyrl-RS"/>
              </w:rPr>
            </w:pPr>
            <w:r w:rsidRPr="009E2BD8">
              <w:rPr>
                <w:noProof/>
                <w:sz w:val="20"/>
                <w:szCs w:val="20"/>
                <w:lang w:val="sr-Cyrl-RS"/>
              </w:rPr>
              <w:t>27.04.2037.</w:t>
            </w:r>
          </w:p>
        </w:tc>
        <w:tc>
          <w:tcPr>
            <w:tcW w:w="1542" w:type="dxa"/>
            <w:tcBorders>
              <w:left w:val="nil"/>
              <w:right w:val="nil"/>
            </w:tcBorders>
            <w:noWrap/>
          </w:tcPr>
          <w:p w14:paraId="62B0B466" w14:textId="77777777" w:rsidR="0079249C" w:rsidRPr="009E2BD8" w:rsidRDefault="0079249C" w:rsidP="005F103F">
            <w:pPr>
              <w:jc w:val="center"/>
              <w:rPr>
                <w:noProof/>
                <w:sz w:val="20"/>
                <w:szCs w:val="20"/>
                <w:lang w:val="sr-Cyrl-RS"/>
              </w:rPr>
            </w:pPr>
          </w:p>
        </w:tc>
        <w:tc>
          <w:tcPr>
            <w:tcW w:w="1950" w:type="dxa"/>
            <w:tcBorders>
              <w:left w:val="nil"/>
            </w:tcBorders>
            <w:noWrap/>
          </w:tcPr>
          <w:p w14:paraId="3005A025" w14:textId="77777777" w:rsidR="0079249C" w:rsidRPr="009E2BD8" w:rsidRDefault="0079249C" w:rsidP="005F103F">
            <w:pPr>
              <w:jc w:val="center"/>
              <w:rPr>
                <w:noProof/>
                <w:sz w:val="20"/>
                <w:szCs w:val="20"/>
                <w:lang w:val="sr-Cyrl-RS"/>
              </w:rPr>
            </w:pPr>
          </w:p>
        </w:tc>
      </w:tr>
      <w:tr w:rsidR="0079249C" w:rsidRPr="009E2BD8" w14:paraId="6E278C46" w14:textId="77777777" w:rsidTr="005F103F">
        <w:trPr>
          <w:cantSplit/>
          <w:trHeight w:val="284"/>
        </w:trPr>
        <w:tc>
          <w:tcPr>
            <w:tcW w:w="727" w:type="dxa"/>
            <w:tcBorders>
              <w:left w:val="nil"/>
              <w:right w:val="nil"/>
            </w:tcBorders>
            <w:noWrap/>
          </w:tcPr>
          <w:p w14:paraId="674EECD3"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9E05A6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EF91602" w14:textId="77777777" w:rsidR="0079249C" w:rsidRPr="009E2BD8" w:rsidRDefault="0079249C" w:rsidP="005F103F">
            <w:pPr>
              <w:jc w:val="center"/>
              <w:rPr>
                <w:noProof/>
                <w:sz w:val="20"/>
                <w:szCs w:val="20"/>
                <w:lang w:val="sr-Cyrl-RS"/>
              </w:rPr>
            </w:pPr>
            <w:r w:rsidRPr="009E2BD8">
              <w:rPr>
                <w:noProof/>
                <w:sz w:val="20"/>
                <w:szCs w:val="20"/>
                <w:lang w:val="sr-Cyrl-RS"/>
              </w:rPr>
              <w:t>3.333.333 EUR</w:t>
            </w:r>
          </w:p>
        </w:tc>
        <w:tc>
          <w:tcPr>
            <w:tcW w:w="1542" w:type="dxa"/>
            <w:tcBorders>
              <w:left w:val="nil"/>
              <w:right w:val="nil"/>
            </w:tcBorders>
            <w:noWrap/>
          </w:tcPr>
          <w:p w14:paraId="04CE167C" w14:textId="77777777" w:rsidR="0079249C" w:rsidRPr="009E2BD8" w:rsidRDefault="0079249C" w:rsidP="005F103F">
            <w:pPr>
              <w:jc w:val="center"/>
              <w:rPr>
                <w:noProof/>
                <w:sz w:val="20"/>
                <w:szCs w:val="20"/>
                <w:lang w:val="sr-Cyrl-RS"/>
              </w:rPr>
            </w:pPr>
          </w:p>
        </w:tc>
        <w:tc>
          <w:tcPr>
            <w:tcW w:w="1950" w:type="dxa"/>
            <w:tcBorders>
              <w:left w:val="nil"/>
            </w:tcBorders>
            <w:noWrap/>
          </w:tcPr>
          <w:p w14:paraId="714138A8" w14:textId="77777777" w:rsidR="0079249C" w:rsidRPr="009E2BD8" w:rsidRDefault="0079249C" w:rsidP="005F103F">
            <w:pPr>
              <w:jc w:val="center"/>
              <w:rPr>
                <w:noProof/>
                <w:sz w:val="20"/>
                <w:szCs w:val="20"/>
                <w:lang w:val="sr-Cyrl-RS"/>
              </w:rPr>
            </w:pPr>
          </w:p>
        </w:tc>
      </w:tr>
      <w:tr w:rsidR="0079249C" w:rsidRPr="009E2BD8" w14:paraId="160DC41B" w14:textId="77777777" w:rsidTr="005F103F">
        <w:trPr>
          <w:cantSplit/>
          <w:trHeight w:val="284"/>
        </w:trPr>
        <w:tc>
          <w:tcPr>
            <w:tcW w:w="727" w:type="dxa"/>
            <w:tcBorders>
              <w:left w:val="nil"/>
              <w:right w:val="nil"/>
            </w:tcBorders>
            <w:noWrap/>
          </w:tcPr>
          <w:p w14:paraId="7E3D5462"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1DB36A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1CC72AC"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 по траншама</w:t>
            </w:r>
          </w:p>
        </w:tc>
        <w:tc>
          <w:tcPr>
            <w:tcW w:w="1542" w:type="dxa"/>
            <w:tcBorders>
              <w:left w:val="nil"/>
              <w:right w:val="nil"/>
            </w:tcBorders>
            <w:noWrap/>
          </w:tcPr>
          <w:p w14:paraId="3B57E755" w14:textId="77777777" w:rsidR="0079249C" w:rsidRPr="009E2BD8" w:rsidRDefault="0079249C" w:rsidP="005F103F">
            <w:pPr>
              <w:jc w:val="center"/>
              <w:rPr>
                <w:noProof/>
                <w:sz w:val="20"/>
                <w:szCs w:val="20"/>
                <w:lang w:val="sr-Cyrl-RS"/>
              </w:rPr>
            </w:pPr>
          </w:p>
        </w:tc>
        <w:tc>
          <w:tcPr>
            <w:tcW w:w="1950" w:type="dxa"/>
            <w:tcBorders>
              <w:left w:val="nil"/>
            </w:tcBorders>
            <w:noWrap/>
          </w:tcPr>
          <w:p w14:paraId="36528038" w14:textId="77777777" w:rsidR="0079249C" w:rsidRPr="009E2BD8" w:rsidRDefault="0079249C" w:rsidP="005F103F">
            <w:pPr>
              <w:jc w:val="center"/>
              <w:rPr>
                <w:noProof/>
                <w:sz w:val="20"/>
                <w:szCs w:val="20"/>
                <w:lang w:val="sr-Cyrl-RS"/>
              </w:rPr>
            </w:pPr>
          </w:p>
        </w:tc>
      </w:tr>
      <w:tr w:rsidR="0079249C" w:rsidRPr="009E2BD8" w14:paraId="3B88D6DB" w14:textId="77777777" w:rsidTr="005F103F">
        <w:trPr>
          <w:cantSplit/>
          <w:trHeight w:val="284"/>
        </w:trPr>
        <w:tc>
          <w:tcPr>
            <w:tcW w:w="727" w:type="dxa"/>
            <w:tcBorders>
              <w:left w:val="nil"/>
              <w:right w:val="nil"/>
            </w:tcBorders>
            <w:noWrap/>
          </w:tcPr>
          <w:p w14:paraId="2928F888"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3.4</w:t>
            </w:r>
          </w:p>
        </w:tc>
        <w:tc>
          <w:tcPr>
            <w:tcW w:w="3637" w:type="dxa"/>
            <w:gridSpan w:val="2"/>
            <w:tcBorders>
              <w:left w:val="nil"/>
              <w:right w:val="nil"/>
            </w:tcBorders>
            <w:noWrap/>
          </w:tcPr>
          <w:p w14:paraId="23D34024" w14:textId="77777777" w:rsidR="0079249C" w:rsidRPr="009E2BD8" w:rsidRDefault="0079249C" w:rsidP="005F103F">
            <w:pPr>
              <w:rPr>
                <w:b/>
                <w:bCs/>
                <w:noProof/>
                <w:sz w:val="20"/>
                <w:szCs w:val="20"/>
                <w:lang w:val="sr-Cyrl-RS"/>
              </w:rPr>
            </w:pPr>
            <w:r w:rsidRPr="009E2BD8">
              <w:rPr>
                <w:b/>
                <w:bCs/>
                <w:noProof/>
                <w:sz w:val="20"/>
                <w:szCs w:val="20"/>
                <w:lang w:val="sr-Cyrl-RS"/>
              </w:rPr>
              <w:t>EIB - Истраживање и развој у јавном сектору</w:t>
            </w:r>
          </w:p>
        </w:tc>
        <w:tc>
          <w:tcPr>
            <w:tcW w:w="2546" w:type="dxa"/>
            <w:tcBorders>
              <w:left w:val="nil"/>
              <w:right w:val="nil"/>
            </w:tcBorders>
            <w:noWrap/>
          </w:tcPr>
          <w:p w14:paraId="7A506A8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A13F237" w14:textId="77777777" w:rsidR="0079249C" w:rsidRPr="009E2BD8" w:rsidRDefault="0079249C" w:rsidP="005F103F">
            <w:pPr>
              <w:jc w:val="center"/>
              <w:rPr>
                <w:noProof/>
                <w:sz w:val="20"/>
                <w:szCs w:val="20"/>
                <w:lang w:val="sr-Cyrl-RS"/>
              </w:rPr>
            </w:pPr>
            <w:r w:rsidRPr="009E2BD8">
              <w:rPr>
                <w:noProof/>
                <w:sz w:val="20"/>
                <w:szCs w:val="20"/>
                <w:lang w:val="sr-Cyrl-RS"/>
              </w:rPr>
              <w:t>136.925.595</w:t>
            </w:r>
          </w:p>
        </w:tc>
        <w:tc>
          <w:tcPr>
            <w:tcW w:w="1950" w:type="dxa"/>
            <w:tcBorders>
              <w:left w:val="nil"/>
            </w:tcBorders>
            <w:noWrap/>
          </w:tcPr>
          <w:p w14:paraId="6A403046" w14:textId="77777777" w:rsidR="0079249C" w:rsidRPr="009E2BD8" w:rsidRDefault="0079249C" w:rsidP="005F103F">
            <w:pPr>
              <w:jc w:val="center"/>
              <w:rPr>
                <w:noProof/>
                <w:sz w:val="20"/>
                <w:szCs w:val="20"/>
                <w:lang w:val="sr-Cyrl-RS"/>
              </w:rPr>
            </w:pPr>
            <w:r w:rsidRPr="009E2BD8">
              <w:rPr>
                <w:noProof/>
                <w:sz w:val="20"/>
                <w:szCs w:val="20"/>
                <w:lang w:val="sr-Cyrl-RS"/>
              </w:rPr>
              <w:t>16.051.801.230</w:t>
            </w:r>
          </w:p>
        </w:tc>
      </w:tr>
      <w:tr w:rsidR="0079249C" w:rsidRPr="009E2BD8" w14:paraId="21CBAE1D" w14:textId="77777777" w:rsidTr="005F103F">
        <w:trPr>
          <w:cantSplit/>
          <w:trHeight w:val="284"/>
        </w:trPr>
        <w:tc>
          <w:tcPr>
            <w:tcW w:w="727" w:type="dxa"/>
            <w:tcBorders>
              <w:left w:val="nil"/>
              <w:right w:val="nil"/>
            </w:tcBorders>
            <w:noWrap/>
          </w:tcPr>
          <w:p w14:paraId="0BA758D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E07FC4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3673221" w14:textId="77777777" w:rsidR="0079249C" w:rsidRPr="009E2BD8" w:rsidRDefault="0079249C" w:rsidP="005F103F">
            <w:pPr>
              <w:jc w:val="center"/>
              <w:rPr>
                <w:noProof/>
                <w:sz w:val="20"/>
                <w:szCs w:val="20"/>
                <w:lang w:val="sr-Cyrl-RS"/>
              </w:rPr>
            </w:pPr>
            <w:r w:rsidRPr="009E2BD8">
              <w:rPr>
                <w:noProof/>
                <w:sz w:val="20"/>
                <w:szCs w:val="20"/>
                <w:lang w:val="sr-Cyrl-RS"/>
              </w:rPr>
              <w:t>25.04.2016.</w:t>
            </w:r>
          </w:p>
        </w:tc>
        <w:tc>
          <w:tcPr>
            <w:tcW w:w="1542" w:type="dxa"/>
            <w:tcBorders>
              <w:left w:val="nil"/>
              <w:right w:val="nil"/>
            </w:tcBorders>
            <w:noWrap/>
          </w:tcPr>
          <w:p w14:paraId="28FABDC8" w14:textId="77777777" w:rsidR="0079249C" w:rsidRPr="009E2BD8" w:rsidRDefault="0079249C" w:rsidP="005F103F">
            <w:pPr>
              <w:jc w:val="center"/>
              <w:rPr>
                <w:noProof/>
                <w:sz w:val="20"/>
                <w:szCs w:val="20"/>
                <w:lang w:val="sr-Cyrl-RS"/>
              </w:rPr>
            </w:pPr>
          </w:p>
        </w:tc>
        <w:tc>
          <w:tcPr>
            <w:tcW w:w="1950" w:type="dxa"/>
            <w:tcBorders>
              <w:left w:val="nil"/>
            </w:tcBorders>
            <w:noWrap/>
          </w:tcPr>
          <w:p w14:paraId="364F786D" w14:textId="77777777" w:rsidR="0079249C" w:rsidRPr="009E2BD8" w:rsidRDefault="0079249C" w:rsidP="005F103F">
            <w:pPr>
              <w:jc w:val="center"/>
              <w:rPr>
                <w:noProof/>
                <w:sz w:val="20"/>
                <w:szCs w:val="20"/>
                <w:lang w:val="sr-Cyrl-RS"/>
              </w:rPr>
            </w:pPr>
          </w:p>
        </w:tc>
      </w:tr>
      <w:tr w:rsidR="0079249C" w:rsidRPr="009E2BD8" w14:paraId="6691ADD8" w14:textId="77777777" w:rsidTr="005F103F">
        <w:trPr>
          <w:cantSplit/>
          <w:trHeight w:val="284"/>
        </w:trPr>
        <w:tc>
          <w:tcPr>
            <w:tcW w:w="727" w:type="dxa"/>
            <w:tcBorders>
              <w:left w:val="nil"/>
              <w:right w:val="nil"/>
            </w:tcBorders>
            <w:noWrap/>
          </w:tcPr>
          <w:p w14:paraId="1DE3511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4AA04C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985BC40" w14:textId="77777777" w:rsidR="0079249C" w:rsidRPr="009E2BD8" w:rsidRDefault="0079249C" w:rsidP="005F103F">
            <w:pPr>
              <w:jc w:val="center"/>
              <w:rPr>
                <w:noProof/>
                <w:sz w:val="20"/>
                <w:szCs w:val="20"/>
                <w:lang w:val="sr-Cyrl-RS"/>
              </w:rPr>
            </w:pPr>
            <w:r w:rsidRPr="009E2BD8">
              <w:rPr>
                <w:noProof/>
                <w:sz w:val="20"/>
                <w:szCs w:val="20"/>
                <w:lang w:val="sr-Cyrl-RS"/>
              </w:rPr>
              <w:t>25.04.2042.</w:t>
            </w:r>
          </w:p>
        </w:tc>
        <w:tc>
          <w:tcPr>
            <w:tcW w:w="1542" w:type="dxa"/>
            <w:tcBorders>
              <w:left w:val="nil"/>
              <w:right w:val="nil"/>
            </w:tcBorders>
            <w:noWrap/>
          </w:tcPr>
          <w:p w14:paraId="1A93D66B" w14:textId="77777777" w:rsidR="0079249C" w:rsidRPr="009E2BD8" w:rsidRDefault="0079249C" w:rsidP="005F103F">
            <w:pPr>
              <w:jc w:val="center"/>
              <w:rPr>
                <w:noProof/>
                <w:sz w:val="20"/>
                <w:szCs w:val="20"/>
                <w:lang w:val="sr-Cyrl-RS"/>
              </w:rPr>
            </w:pPr>
          </w:p>
        </w:tc>
        <w:tc>
          <w:tcPr>
            <w:tcW w:w="1950" w:type="dxa"/>
            <w:tcBorders>
              <w:left w:val="nil"/>
            </w:tcBorders>
            <w:noWrap/>
          </w:tcPr>
          <w:p w14:paraId="34958164" w14:textId="77777777" w:rsidR="0079249C" w:rsidRPr="009E2BD8" w:rsidRDefault="0079249C" w:rsidP="005F103F">
            <w:pPr>
              <w:jc w:val="center"/>
              <w:rPr>
                <w:noProof/>
                <w:sz w:val="20"/>
                <w:szCs w:val="20"/>
                <w:lang w:val="sr-Cyrl-RS"/>
              </w:rPr>
            </w:pPr>
          </w:p>
        </w:tc>
      </w:tr>
      <w:tr w:rsidR="0079249C" w:rsidRPr="009E2BD8" w14:paraId="4ED48CA0" w14:textId="77777777" w:rsidTr="005F103F">
        <w:trPr>
          <w:cantSplit/>
          <w:trHeight w:val="284"/>
        </w:trPr>
        <w:tc>
          <w:tcPr>
            <w:tcW w:w="727" w:type="dxa"/>
            <w:tcBorders>
              <w:left w:val="nil"/>
              <w:right w:val="nil"/>
            </w:tcBorders>
            <w:noWrap/>
          </w:tcPr>
          <w:p w14:paraId="7DC7337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0E9A6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1461531" w14:textId="77777777" w:rsidR="0079249C" w:rsidRPr="009E2BD8" w:rsidRDefault="0079249C" w:rsidP="005F103F">
            <w:pPr>
              <w:jc w:val="center"/>
              <w:rPr>
                <w:noProof/>
                <w:sz w:val="20"/>
                <w:szCs w:val="20"/>
                <w:lang w:val="sr-Cyrl-RS"/>
              </w:rPr>
            </w:pPr>
            <w:r w:rsidRPr="009E2BD8">
              <w:rPr>
                <w:noProof/>
                <w:sz w:val="20"/>
                <w:szCs w:val="20"/>
                <w:lang w:val="sr-Cyrl-RS"/>
              </w:rPr>
              <w:t>6.994.048 EUR</w:t>
            </w:r>
          </w:p>
        </w:tc>
        <w:tc>
          <w:tcPr>
            <w:tcW w:w="1542" w:type="dxa"/>
            <w:tcBorders>
              <w:left w:val="nil"/>
              <w:right w:val="nil"/>
            </w:tcBorders>
            <w:noWrap/>
          </w:tcPr>
          <w:p w14:paraId="28A7E659" w14:textId="77777777" w:rsidR="0079249C" w:rsidRPr="009E2BD8" w:rsidRDefault="0079249C" w:rsidP="005F103F">
            <w:pPr>
              <w:jc w:val="center"/>
              <w:rPr>
                <w:noProof/>
                <w:sz w:val="20"/>
                <w:szCs w:val="20"/>
                <w:lang w:val="sr-Cyrl-RS"/>
              </w:rPr>
            </w:pPr>
          </w:p>
        </w:tc>
        <w:tc>
          <w:tcPr>
            <w:tcW w:w="1950" w:type="dxa"/>
            <w:tcBorders>
              <w:left w:val="nil"/>
            </w:tcBorders>
            <w:noWrap/>
          </w:tcPr>
          <w:p w14:paraId="4C3CAD63" w14:textId="77777777" w:rsidR="0079249C" w:rsidRPr="009E2BD8" w:rsidRDefault="0079249C" w:rsidP="005F103F">
            <w:pPr>
              <w:jc w:val="center"/>
              <w:rPr>
                <w:noProof/>
                <w:sz w:val="20"/>
                <w:szCs w:val="20"/>
                <w:lang w:val="sr-Cyrl-RS"/>
              </w:rPr>
            </w:pPr>
          </w:p>
        </w:tc>
      </w:tr>
      <w:tr w:rsidR="0079249C" w:rsidRPr="009E2BD8" w14:paraId="4DE9CBFB" w14:textId="77777777" w:rsidTr="005F103F">
        <w:trPr>
          <w:cantSplit/>
          <w:trHeight w:val="284"/>
        </w:trPr>
        <w:tc>
          <w:tcPr>
            <w:tcW w:w="727" w:type="dxa"/>
            <w:tcBorders>
              <w:left w:val="nil"/>
              <w:right w:val="nil"/>
            </w:tcBorders>
            <w:noWrap/>
          </w:tcPr>
          <w:p w14:paraId="4B23B1E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36D250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D32D1F6"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21ADC8B3" w14:textId="77777777" w:rsidR="0079249C" w:rsidRPr="009E2BD8" w:rsidRDefault="0079249C" w:rsidP="005F103F">
            <w:pPr>
              <w:jc w:val="center"/>
              <w:rPr>
                <w:noProof/>
                <w:sz w:val="20"/>
                <w:szCs w:val="20"/>
                <w:lang w:val="sr-Cyrl-RS"/>
              </w:rPr>
            </w:pPr>
          </w:p>
        </w:tc>
        <w:tc>
          <w:tcPr>
            <w:tcW w:w="1950" w:type="dxa"/>
            <w:tcBorders>
              <w:left w:val="nil"/>
            </w:tcBorders>
            <w:noWrap/>
          </w:tcPr>
          <w:p w14:paraId="22F93819" w14:textId="77777777" w:rsidR="0079249C" w:rsidRPr="009E2BD8" w:rsidRDefault="0079249C" w:rsidP="005F103F">
            <w:pPr>
              <w:jc w:val="center"/>
              <w:rPr>
                <w:noProof/>
                <w:sz w:val="20"/>
                <w:szCs w:val="20"/>
                <w:lang w:val="sr-Cyrl-RS"/>
              </w:rPr>
            </w:pPr>
          </w:p>
        </w:tc>
      </w:tr>
      <w:tr w:rsidR="0079249C" w:rsidRPr="009E2BD8" w14:paraId="0F114326" w14:textId="77777777" w:rsidTr="005F103F">
        <w:trPr>
          <w:cantSplit/>
          <w:trHeight w:val="284"/>
        </w:trPr>
        <w:tc>
          <w:tcPr>
            <w:tcW w:w="727" w:type="dxa"/>
            <w:tcBorders>
              <w:left w:val="nil"/>
              <w:right w:val="nil"/>
            </w:tcBorders>
            <w:noWrap/>
          </w:tcPr>
          <w:p w14:paraId="1D433F2B" w14:textId="77777777" w:rsidR="0079249C" w:rsidRPr="009E2BD8" w:rsidRDefault="0079249C" w:rsidP="005F103F">
            <w:pPr>
              <w:jc w:val="right"/>
              <w:rPr>
                <w:bCs/>
                <w:noProof/>
                <w:sz w:val="20"/>
                <w:szCs w:val="20"/>
                <w:lang w:val="sr-Cyrl-RS"/>
              </w:rPr>
            </w:pPr>
            <w:r w:rsidRPr="009E2BD8">
              <w:rPr>
                <w:bCs/>
                <w:noProof/>
                <w:sz w:val="20"/>
                <w:szCs w:val="20"/>
                <w:lang w:val="sr-Cyrl-RS"/>
              </w:rPr>
              <w:t>3.5</w:t>
            </w:r>
          </w:p>
        </w:tc>
        <w:tc>
          <w:tcPr>
            <w:tcW w:w="3637" w:type="dxa"/>
            <w:gridSpan w:val="2"/>
            <w:tcBorders>
              <w:left w:val="nil"/>
              <w:right w:val="nil"/>
            </w:tcBorders>
            <w:noWrap/>
          </w:tcPr>
          <w:p w14:paraId="37DB0613" w14:textId="77777777" w:rsidR="0079249C" w:rsidRPr="009E2BD8" w:rsidRDefault="0079249C" w:rsidP="005F103F">
            <w:pPr>
              <w:rPr>
                <w:b/>
                <w:bCs/>
                <w:noProof/>
                <w:sz w:val="20"/>
                <w:szCs w:val="20"/>
                <w:lang w:val="sr-Cyrl-RS"/>
              </w:rPr>
            </w:pPr>
            <w:r w:rsidRPr="009E2BD8">
              <w:rPr>
                <w:b/>
                <w:bCs/>
                <w:noProof/>
                <w:sz w:val="20"/>
                <w:szCs w:val="20"/>
                <w:lang w:val="sr-Cyrl-RS"/>
              </w:rPr>
              <w:t>EIB - Пројекат модернизације школа</w:t>
            </w:r>
          </w:p>
        </w:tc>
        <w:tc>
          <w:tcPr>
            <w:tcW w:w="2546" w:type="dxa"/>
            <w:tcBorders>
              <w:left w:val="nil"/>
              <w:right w:val="nil"/>
            </w:tcBorders>
            <w:noWrap/>
          </w:tcPr>
          <w:p w14:paraId="6884DC3E"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C023274" w14:textId="77777777" w:rsidR="0079249C" w:rsidRPr="009E2BD8" w:rsidRDefault="0079249C" w:rsidP="005F103F">
            <w:pPr>
              <w:jc w:val="center"/>
              <w:rPr>
                <w:noProof/>
                <w:sz w:val="20"/>
                <w:szCs w:val="20"/>
                <w:lang w:val="sr-Cyrl-RS"/>
              </w:rPr>
            </w:pPr>
            <w:r w:rsidRPr="009E2BD8">
              <w:rPr>
                <w:noProof/>
                <w:sz w:val="20"/>
                <w:szCs w:val="20"/>
                <w:lang w:val="sr-Cyrl-RS"/>
              </w:rPr>
              <w:t>43.422.522</w:t>
            </w:r>
          </w:p>
        </w:tc>
        <w:tc>
          <w:tcPr>
            <w:tcW w:w="1950" w:type="dxa"/>
            <w:tcBorders>
              <w:left w:val="nil"/>
            </w:tcBorders>
            <w:noWrap/>
          </w:tcPr>
          <w:p w14:paraId="0B56769E" w14:textId="77777777" w:rsidR="0079249C" w:rsidRPr="009E2BD8" w:rsidRDefault="0079249C" w:rsidP="005F103F">
            <w:pPr>
              <w:jc w:val="center"/>
              <w:rPr>
                <w:noProof/>
                <w:sz w:val="20"/>
                <w:szCs w:val="20"/>
                <w:lang w:val="sr-Cyrl-RS"/>
              </w:rPr>
            </w:pPr>
            <w:r w:rsidRPr="009E2BD8">
              <w:rPr>
                <w:noProof/>
                <w:sz w:val="20"/>
                <w:szCs w:val="20"/>
                <w:lang w:val="sr-Cyrl-RS"/>
              </w:rPr>
              <w:t>5.090.426.631</w:t>
            </w:r>
          </w:p>
        </w:tc>
      </w:tr>
      <w:tr w:rsidR="0079249C" w:rsidRPr="009E2BD8" w14:paraId="3996F4ED" w14:textId="77777777" w:rsidTr="005F103F">
        <w:trPr>
          <w:cantSplit/>
          <w:trHeight w:val="284"/>
        </w:trPr>
        <w:tc>
          <w:tcPr>
            <w:tcW w:w="727" w:type="dxa"/>
            <w:tcBorders>
              <w:left w:val="nil"/>
              <w:right w:val="nil"/>
            </w:tcBorders>
            <w:noWrap/>
          </w:tcPr>
          <w:p w14:paraId="2449C1A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C97DE8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9405189" w14:textId="77777777" w:rsidR="0079249C" w:rsidRPr="009E2BD8" w:rsidRDefault="0079249C" w:rsidP="005F103F">
            <w:pPr>
              <w:jc w:val="center"/>
              <w:rPr>
                <w:noProof/>
                <w:sz w:val="20"/>
                <w:szCs w:val="20"/>
                <w:lang w:val="sr-Cyrl-RS"/>
              </w:rPr>
            </w:pPr>
            <w:r w:rsidRPr="009E2BD8">
              <w:rPr>
                <w:noProof/>
                <w:sz w:val="20"/>
                <w:szCs w:val="20"/>
                <w:lang w:val="sr-Cyrl-RS"/>
              </w:rPr>
              <w:t>18.04.2016.</w:t>
            </w:r>
          </w:p>
        </w:tc>
        <w:tc>
          <w:tcPr>
            <w:tcW w:w="1542" w:type="dxa"/>
            <w:tcBorders>
              <w:left w:val="nil"/>
              <w:right w:val="nil"/>
            </w:tcBorders>
            <w:noWrap/>
          </w:tcPr>
          <w:p w14:paraId="2384B79C" w14:textId="77777777" w:rsidR="0079249C" w:rsidRPr="009E2BD8" w:rsidRDefault="0079249C" w:rsidP="005F103F">
            <w:pPr>
              <w:jc w:val="center"/>
              <w:rPr>
                <w:noProof/>
                <w:sz w:val="20"/>
                <w:szCs w:val="20"/>
                <w:lang w:val="sr-Cyrl-RS"/>
              </w:rPr>
            </w:pPr>
          </w:p>
        </w:tc>
        <w:tc>
          <w:tcPr>
            <w:tcW w:w="1950" w:type="dxa"/>
            <w:tcBorders>
              <w:left w:val="nil"/>
            </w:tcBorders>
            <w:noWrap/>
          </w:tcPr>
          <w:p w14:paraId="3584900C" w14:textId="77777777" w:rsidR="0079249C" w:rsidRPr="009E2BD8" w:rsidRDefault="0079249C" w:rsidP="005F103F">
            <w:pPr>
              <w:jc w:val="center"/>
              <w:rPr>
                <w:noProof/>
                <w:sz w:val="20"/>
                <w:szCs w:val="20"/>
                <w:lang w:val="sr-Cyrl-RS"/>
              </w:rPr>
            </w:pPr>
          </w:p>
        </w:tc>
      </w:tr>
      <w:tr w:rsidR="0079249C" w:rsidRPr="009E2BD8" w14:paraId="53BE8057" w14:textId="77777777" w:rsidTr="005F103F">
        <w:trPr>
          <w:cantSplit/>
          <w:trHeight w:val="284"/>
        </w:trPr>
        <w:tc>
          <w:tcPr>
            <w:tcW w:w="727" w:type="dxa"/>
            <w:tcBorders>
              <w:left w:val="nil"/>
              <w:right w:val="nil"/>
            </w:tcBorders>
            <w:noWrap/>
          </w:tcPr>
          <w:p w14:paraId="6F3EF665"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5D7F79C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E6F8F25" w14:textId="77777777" w:rsidR="0079249C" w:rsidRPr="009E2BD8" w:rsidRDefault="0079249C" w:rsidP="005F103F">
            <w:pPr>
              <w:jc w:val="center"/>
              <w:rPr>
                <w:noProof/>
                <w:sz w:val="20"/>
                <w:szCs w:val="20"/>
                <w:lang w:val="sr-Cyrl-RS"/>
              </w:rPr>
            </w:pPr>
            <w:r w:rsidRPr="009E2BD8">
              <w:rPr>
                <w:noProof/>
                <w:sz w:val="20"/>
                <w:szCs w:val="20"/>
                <w:lang w:val="sr-Cyrl-RS"/>
              </w:rPr>
              <w:t>16.04.2046.</w:t>
            </w:r>
          </w:p>
        </w:tc>
        <w:tc>
          <w:tcPr>
            <w:tcW w:w="1542" w:type="dxa"/>
            <w:tcBorders>
              <w:left w:val="nil"/>
              <w:right w:val="nil"/>
            </w:tcBorders>
            <w:noWrap/>
          </w:tcPr>
          <w:p w14:paraId="18D38610" w14:textId="77777777" w:rsidR="0079249C" w:rsidRPr="009E2BD8" w:rsidRDefault="0079249C" w:rsidP="005F103F">
            <w:pPr>
              <w:jc w:val="center"/>
              <w:rPr>
                <w:noProof/>
                <w:sz w:val="20"/>
                <w:szCs w:val="20"/>
                <w:lang w:val="sr-Cyrl-RS"/>
              </w:rPr>
            </w:pPr>
          </w:p>
        </w:tc>
        <w:tc>
          <w:tcPr>
            <w:tcW w:w="1950" w:type="dxa"/>
            <w:tcBorders>
              <w:left w:val="nil"/>
            </w:tcBorders>
            <w:noWrap/>
          </w:tcPr>
          <w:p w14:paraId="05CAE4F7" w14:textId="77777777" w:rsidR="0079249C" w:rsidRPr="009E2BD8" w:rsidRDefault="0079249C" w:rsidP="005F103F">
            <w:pPr>
              <w:jc w:val="center"/>
              <w:rPr>
                <w:noProof/>
                <w:sz w:val="20"/>
                <w:szCs w:val="20"/>
                <w:lang w:val="sr-Cyrl-RS"/>
              </w:rPr>
            </w:pPr>
          </w:p>
        </w:tc>
      </w:tr>
      <w:tr w:rsidR="0079249C" w:rsidRPr="009E2BD8" w14:paraId="0251DA07" w14:textId="77777777" w:rsidTr="005F103F">
        <w:trPr>
          <w:cantSplit/>
          <w:trHeight w:val="284"/>
        </w:trPr>
        <w:tc>
          <w:tcPr>
            <w:tcW w:w="727" w:type="dxa"/>
            <w:tcBorders>
              <w:left w:val="nil"/>
              <w:right w:val="nil"/>
            </w:tcBorders>
            <w:noWrap/>
          </w:tcPr>
          <w:p w14:paraId="4E4E74AD"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2DF005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01CEE3C" w14:textId="77777777" w:rsidR="0079249C" w:rsidRPr="009E2BD8" w:rsidRDefault="0079249C" w:rsidP="005F103F">
            <w:pPr>
              <w:jc w:val="center"/>
              <w:rPr>
                <w:noProof/>
                <w:sz w:val="20"/>
                <w:szCs w:val="20"/>
                <w:lang w:val="sr-Cyrl-RS"/>
              </w:rPr>
            </w:pPr>
            <w:r w:rsidRPr="009E2BD8">
              <w:rPr>
                <w:noProof/>
                <w:sz w:val="20"/>
                <w:szCs w:val="20"/>
                <w:lang w:val="sr-Cyrl-RS"/>
              </w:rPr>
              <w:t>1.721.450 EUR</w:t>
            </w:r>
          </w:p>
        </w:tc>
        <w:tc>
          <w:tcPr>
            <w:tcW w:w="1542" w:type="dxa"/>
            <w:tcBorders>
              <w:left w:val="nil"/>
              <w:right w:val="nil"/>
            </w:tcBorders>
            <w:noWrap/>
          </w:tcPr>
          <w:p w14:paraId="60EC4B76" w14:textId="77777777" w:rsidR="0079249C" w:rsidRPr="009E2BD8" w:rsidRDefault="0079249C" w:rsidP="005F103F">
            <w:pPr>
              <w:jc w:val="center"/>
              <w:rPr>
                <w:noProof/>
                <w:sz w:val="20"/>
                <w:szCs w:val="20"/>
                <w:lang w:val="sr-Cyrl-RS"/>
              </w:rPr>
            </w:pPr>
          </w:p>
        </w:tc>
        <w:tc>
          <w:tcPr>
            <w:tcW w:w="1950" w:type="dxa"/>
            <w:tcBorders>
              <w:left w:val="nil"/>
            </w:tcBorders>
            <w:noWrap/>
          </w:tcPr>
          <w:p w14:paraId="6417DBA3" w14:textId="77777777" w:rsidR="0079249C" w:rsidRPr="009E2BD8" w:rsidRDefault="0079249C" w:rsidP="005F103F">
            <w:pPr>
              <w:jc w:val="center"/>
              <w:rPr>
                <w:noProof/>
                <w:sz w:val="20"/>
                <w:szCs w:val="20"/>
                <w:lang w:val="sr-Cyrl-RS"/>
              </w:rPr>
            </w:pPr>
          </w:p>
        </w:tc>
      </w:tr>
      <w:tr w:rsidR="0079249C" w:rsidRPr="009E2BD8" w14:paraId="30D24633" w14:textId="77777777" w:rsidTr="005F103F">
        <w:trPr>
          <w:cantSplit/>
          <w:trHeight w:val="284"/>
        </w:trPr>
        <w:tc>
          <w:tcPr>
            <w:tcW w:w="727" w:type="dxa"/>
            <w:tcBorders>
              <w:left w:val="nil"/>
              <w:bottom w:val="nil"/>
              <w:right w:val="nil"/>
            </w:tcBorders>
            <w:noWrap/>
          </w:tcPr>
          <w:p w14:paraId="192601E8" w14:textId="77777777" w:rsidR="0079249C" w:rsidRPr="009E2BD8" w:rsidRDefault="0079249C" w:rsidP="005F103F">
            <w:pPr>
              <w:jc w:val="right"/>
              <w:rPr>
                <w:b/>
                <w:bCs/>
                <w:noProof/>
                <w:sz w:val="20"/>
                <w:szCs w:val="20"/>
                <w:lang w:val="sr-Cyrl-RS"/>
              </w:rPr>
            </w:pPr>
          </w:p>
        </w:tc>
        <w:tc>
          <w:tcPr>
            <w:tcW w:w="3637" w:type="dxa"/>
            <w:gridSpan w:val="2"/>
            <w:tcBorders>
              <w:left w:val="nil"/>
              <w:bottom w:val="nil"/>
              <w:right w:val="nil"/>
            </w:tcBorders>
            <w:noWrap/>
          </w:tcPr>
          <w:p w14:paraId="6223E01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15580BA0"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 по траншама</w:t>
            </w:r>
          </w:p>
        </w:tc>
        <w:tc>
          <w:tcPr>
            <w:tcW w:w="1542" w:type="dxa"/>
            <w:tcBorders>
              <w:left w:val="nil"/>
              <w:bottom w:val="nil"/>
              <w:right w:val="nil"/>
            </w:tcBorders>
            <w:noWrap/>
          </w:tcPr>
          <w:p w14:paraId="6DC2C0FB"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3723E70" w14:textId="77777777" w:rsidR="0079249C" w:rsidRPr="009E2BD8" w:rsidRDefault="0079249C" w:rsidP="005F103F">
            <w:pPr>
              <w:jc w:val="center"/>
              <w:rPr>
                <w:noProof/>
                <w:sz w:val="20"/>
                <w:szCs w:val="20"/>
                <w:lang w:val="sr-Cyrl-RS"/>
              </w:rPr>
            </w:pPr>
          </w:p>
        </w:tc>
      </w:tr>
      <w:tr w:rsidR="0079249C" w:rsidRPr="009E2BD8" w14:paraId="3782EA98" w14:textId="77777777" w:rsidTr="005F103F">
        <w:trPr>
          <w:cantSplit/>
          <w:trHeight w:val="284"/>
        </w:trPr>
        <w:tc>
          <w:tcPr>
            <w:tcW w:w="727" w:type="dxa"/>
            <w:tcBorders>
              <w:top w:val="nil"/>
              <w:left w:val="nil"/>
              <w:bottom w:val="nil"/>
              <w:right w:val="nil"/>
            </w:tcBorders>
            <w:noWrap/>
          </w:tcPr>
          <w:p w14:paraId="0DDBE181" w14:textId="77777777" w:rsidR="0079249C" w:rsidRPr="009E2BD8" w:rsidRDefault="0079249C" w:rsidP="005F103F">
            <w:pPr>
              <w:jc w:val="right"/>
              <w:rPr>
                <w:bCs/>
                <w:noProof/>
                <w:sz w:val="20"/>
                <w:szCs w:val="20"/>
                <w:lang w:val="sr-Cyrl-RS"/>
              </w:rPr>
            </w:pPr>
            <w:r w:rsidRPr="009E2BD8">
              <w:rPr>
                <w:bCs/>
                <w:noProof/>
                <w:sz w:val="20"/>
                <w:szCs w:val="20"/>
                <w:lang w:val="sr-Cyrl-RS"/>
              </w:rPr>
              <w:t>3.6</w:t>
            </w:r>
          </w:p>
        </w:tc>
        <w:tc>
          <w:tcPr>
            <w:tcW w:w="3637" w:type="dxa"/>
            <w:gridSpan w:val="2"/>
            <w:tcBorders>
              <w:top w:val="nil"/>
              <w:left w:val="nil"/>
              <w:bottom w:val="nil"/>
              <w:right w:val="nil"/>
            </w:tcBorders>
            <w:noWrap/>
          </w:tcPr>
          <w:p w14:paraId="4766D693" w14:textId="77777777" w:rsidR="0079249C" w:rsidRPr="009E2BD8" w:rsidRDefault="0079249C" w:rsidP="005F103F">
            <w:pPr>
              <w:rPr>
                <w:b/>
                <w:bCs/>
                <w:noProof/>
                <w:sz w:val="20"/>
                <w:szCs w:val="20"/>
                <w:lang w:val="sr-Cyrl-RS"/>
              </w:rPr>
            </w:pPr>
            <w:r w:rsidRPr="009E2BD8">
              <w:rPr>
                <w:b/>
                <w:bCs/>
                <w:noProof/>
                <w:sz w:val="20"/>
                <w:szCs w:val="20"/>
                <w:lang w:val="sr-Cyrl-RS"/>
              </w:rPr>
              <w:t>EIB - Kлинички центри/А</w:t>
            </w:r>
          </w:p>
        </w:tc>
        <w:tc>
          <w:tcPr>
            <w:tcW w:w="2546" w:type="dxa"/>
            <w:tcBorders>
              <w:top w:val="nil"/>
              <w:left w:val="nil"/>
              <w:bottom w:val="nil"/>
              <w:right w:val="nil"/>
            </w:tcBorders>
            <w:noWrap/>
          </w:tcPr>
          <w:p w14:paraId="4F428E88"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762DC09" w14:textId="77777777" w:rsidR="0079249C" w:rsidRPr="009E2BD8" w:rsidRDefault="0079249C" w:rsidP="005F103F">
            <w:pPr>
              <w:jc w:val="center"/>
              <w:rPr>
                <w:noProof/>
                <w:sz w:val="20"/>
                <w:szCs w:val="20"/>
                <w:lang w:val="sr-Cyrl-RS"/>
              </w:rPr>
            </w:pPr>
            <w:r w:rsidRPr="009E2BD8">
              <w:rPr>
                <w:noProof/>
                <w:sz w:val="20"/>
                <w:szCs w:val="20"/>
                <w:lang w:val="sr-Cyrl-RS"/>
              </w:rPr>
              <w:t>70.061.164</w:t>
            </w:r>
          </w:p>
        </w:tc>
        <w:tc>
          <w:tcPr>
            <w:tcW w:w="1950" w:type="dxa"/>
            <w:tcBorders>
              <w:top w:val="nil"/>
              <w:left w:val="nil"/>
              <w:bottom w:val="nil"/>
            </w:tcBorders>
            <w:noWrap/>
          </w:tcPr>
          <w:p w14:paraId="36A01CF0" w14:textId="77777777" w:rsidR="0079249C" w:rsidRPr="009E2BD8" w:rsidRDefault="0079249C" w:rsidP="005F103F">
            <w:pPr>
              <w:jc w:val="center"/>
              <w:rPr>
                <w:noProof/>
                <w:sz w:val="20"/>
                <w:szCs w:val="20"/>
                <w:lang w:val="sr-Cyrl-RS"/>
              </w:rPr>
            </w:pPr>
            <w:r w:rsidRPr="009E2BD8">
              <w:rPr>
                <w:noProof/>
                <w:sz w:val="20"/>
                <w:szCs w:val="20"/>
                <w:lang w:val="sr-Cyrl-RS"/>
              </w:rPr>
              <w:t>8.213.277.302</w:t>
            </w:r>
          </w:p>
        </w:tc>
      </w:tr>
      <w:tr w:rsidR="0079249C" w:rsidRPr="009E2BD8" w14:paraId="47E8A7CE" w14:textId="77777777" w:rsidTr="005F103F">
        <w:trPr>
          <w:cantSplit/>
          <w:trHeight w:val="284"/>
        </w:trPr>
        <w:tc>
          <w:tcPr>
            <w:tcW w:w="727" w:type="dxa"/>
            <w:tcBorders>
              <w:top w:val="nil"/>
              <w:left w:val="nil"/>
              <w:bottom w:val="nil"/>
              <w:right w:val="nil"/>
            </w:tcBorders>
            <w:noWrap/>
          </w:tcPr>
          <w:p w14:paraId="346EA708"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140AA14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6D992DA" w14:textId="77777777" w:rsidR="0079249C" w:rsidRPr="009E2BD8" w:rsidRDefault="0079249C" w:rsidP="005F103F">
            <w:pPr>
              <w:jc w:val="center"/>
              <w:rPr>
                <w:noProof/>
                <w:sz w:val="20"/>
                <w:szCs w:val="20"/>
                <w:lang w:val="sr-Cyrl-RS"/>
              </w:rPr>
            </w:pPr>
            <w:r w:rsidRPr="009E2BD8">
              <w:rPr>
                <w:noProof/>
                <w:sz w:val="20"/>
                <w:szCs w:val="20"/>
                <w:lang w:val="sr-Cyrl-RS"/>
              </w:rPr>
              <w:t>06.02.2014.</w:t>
            </w:r>
          </w:p>
        </w:tc>
        <w:tc>
          <w:tcPr>
            <w:tcW w:w="1542" w:type="dxa"/>
            <w:tcBorders>
              <w:top w:val="nil"/>
              <w:left w:val="nil"/>
              <w:bottom w:val="nil"/>
              <w:right w:val="nil"/>
            </w:tcBorders>
            <w:noWrap/>
          </w:tcPr>
          <w:p w14:paraId="13E3BDA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2EF0D94" w14:textId="77777777" w:rsidR="0079249C" w:rsidRPr="009E2BD8" w:rsidRDefault="0079249C" w:rsidP="005F103F">
            <w:pPr>
              <w:jc w:val="center"/>
              <w:rPr>
                <w:noProof/>
                <w:sz w:val="20"/>
                <w:szCs w:val="20"/>
                <w:lang w:val="sr-Cyrl-RS"/>
              </w:rPr>
            </w:pPr>
          </w:p>
        </w:tc>
      </w:tr>
      <w:tr w:rsidR="0079249C" w:rsidRPr="009E2BD8" w14:paraId="3EBE5442" w14:textId="77777777" w:rsidTr="005F103F">
        <w:trPr>
          <w:cantSplit/>
          <w:trHeight w:val="284"/>
        </w:trPr>
        <w:tc>
          <w:tcPr>
            <w:tcW w:w="727" w:type="dxa"/>
            <w:tcBorders>
              <w:top w:val="nil"/>
              <w:left w:val="nil"/>
              <w:right w:val="nil"/>
            </w:tcBorders>
            <w:noWrap/>
          </w:tcPr>
          <w:p w14:paraId="437A56CA"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47604BC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54476383" w14:textId="77777777" w:rsidR="0079249C" w:rsidRPr="009E2BD8" w:rsidRDefault="0079249C" w:rsidP="005F103F">
            <w:pPr>
              <w:jc w:val="center"/>
              <w:rPr>
                <w:noProof/>
                <w:sz w:val="20"/>
                <w:szCs w:val="20"/>
                <w:lang w:val="sr-Cyrl-RS"/>
              </w:rPr>
            </w:pPr>
            <w:r w:rsidRPr="009E2BD8">
              <w:rPr>
                <w:noProof/>
                <w:sz w:val="20"/>
                <w:szCs w:val="20"/>
                <w:lang w:val="sr-Cyrl-RS"/>
              </w:rPr>
              <w:t>30.03.2044.</w:t>
            </w:r>
          </w:p>
        </w:tc>
        <w:tc>
          <w:tcPr>
            <w:tcW w:w="1542" w:type="dxa"/>
            <w:tcBorders>
              <w:top w:val="nil"/>
              <w:left w:val="nil"/>
              <w:right w:val="nil"/>
            </w:tcBorders>
            <w:noWrap/>
          </w:tcPr>
          <w:p w14:paraId="51C1731A"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05699679" w14:textId="77777777" w:rsidR="0079249C" w:rsidRPr="009E2BD8" w:rsidRDefault="0079249C" w:rsidP="005F103F">
            <w:pPr>
              <w:jc w:val="center"/>
              <w:rPr>
                <w:noProof/>
                <w:sz w:val="20"/>
                <w:szCs w:val="20"/>
                <w:lang w:val="sr-Cyrl-RS"/>
              </w:rPr>
            </w:pPr>
          </w:p>
        </w:tc>
      </w:tr>
      <w:tr w:rsidR="0079249C" w:rsidRPr="009E2BD8" w14:paraId="06C29FCA" w14:textId="77777777" w:rsidTr="005F103F">
        <w:trPr>
          <w:cantSplit/>
          <w:trHeight w:val="284"/>
        </w:trPr>
        <w:tc>
          <w:tcPr>
            <w:tcW w:w="727" w:type="dxa"/>
            <w:tcBorders>
              <w:left w:val="nil"/>
              <w:right w:val="nil"/>
            </w:tcBorders>
            <w:noWrap/>
          </w:tcPr>
          <w:p w14:paraId="26B33993"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4B48ED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DD806FF" w14:textId="77777777" w:rsidR="0079249C" w:rsidRPr="009E2BD8" w:rsidRDefault="0079249C" w:rsidP="005F103F">
            <w:pPr>
              <w:jc w:val="center"/>
              <w:rPr>
                <w:noProof/>
                <w:sz w:val="20"/>
                <w:szCs w:val="20"/>
                <w:lang w:val="sr-Cyrl-RS"/>
              </w:rPr>
            </w:pPr>
            <w:r w:rsidRPr="009E2BD8">
              <w:rPr>
                <w:noProof/>
                <w:sz w:val="20"/>
                <w:szCs w:val="20"/>
                <w:lang w:val="sr-Cyrl-RS"/>
              </w:rPr>
              <w:t>3.340.041 EUR</w:t>
            </w:r>
          </w:p>
        </w:tc>
        <w:tc>
          <w:tcPr>
            <w:tcW w:w="1542" w:type="dxa"/>
            <w:tcBorders>
              <w:left w:val="nil"/>
              <w:right w:val="nil"/>
            </w:tcBorders>
            <w:noWrap/>
          </w:tcPr>
          <w:p w14:paraId="43915661" w14:textId="77777777" w:rsidR="0079249C" w:rsidRPr="009E2BD8" w:rsidRDefault="0079249C" w:rsidP="005F103F">
            <w:pPr>
              <w:jc w:val="center"/>
              <w:rPr>
                <w:noProof/>
                <w:sz w:val="20"/>
                <w:szCs w:val="20"/>
                <w:lang w:val="sr-Cyrl-RS"/>
              </w:rPr>
            </w:pPr>
          </w:p>
        </w:tc>
        <w:tc>
          <w:tcPr>
            <w:tcW w:w="1950" w:type="dxa"/>
            <w:tcBorders>
              <w:left w:val="nil"/>
            </w:tcBorders>
            <w:noWrap/>
          </w:tcPr>
          <w:p w14:paraId="39AB96BD" w14:textId="77777777" w:rsidR="0079249C" w:rsidRPr="009E2BD8" w:rsidRDefault="0079249C" w:rsidP="005F103F">
            <w:pPr>
              <w:jc w:val="center"/>
              <w:rPr>
                <w:noProof/>
                <w:sz w:val="20"/>
                <w:szCs w:val="20"/>
                <w:lang w:val="sr-Cyrl-RS"/>
              </w:rPr>
            </w:pPr>
          </w:p>
        </w:tc>
      </w:tr>
      <w:tr w:rsidR="0079249C" w:rsidRPr="009E2BD8" w14:paraId="482562F4" w14:textId="77777777" w:rsidTr="005F103F">
        <w:trPr>
          <w:cantSplit/>
          <w:trHeight w:val="284"/>
        </w:trPr>
        <w:tc>
          <w:tcPr>
            <w:tcW w:w="727" w:type="dxa"/>
            <w:tcBorders>
              <w:left w:val="nil"/>
              <w:right w:val="nil"/>
            </w:tcBorders>
            <w:noWrap/>
          </w:tcPr>
          <w:p w14:paraId="7378B4AA"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78B7C50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D0DC341"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 по траншама</w:t>
            </w:r>
          </w:p>
        </w:tc>
        <w:tc>
          <w:tcPr>
            <w:tcW w:w="1542" w:type="dxa"/>
            <w:tcBorders>
              <w:left w:val="nil"/>
              <w:right w:val="nil"/>
            </w:tcBorders>
            <w:noWrap/>
          </w:tcPr>
          <w:p w14:paraId="5408733F" w14:textId="77777777" w:rsidR="0079249C" w:rsidRPr="009E2BD8" w:rsidRDefault="0079249C" w:rsidP="005F103F">
            <w:pPr>
              <w:jc w:val="center"/>
              <w:rPr>
                <w:noProof/>
                <w:sz w:val="20"/>
                <w:szCs w:val="20"/>
                <w:lang w:val="sr-Cyrl-RS"/>
              </w:rPr>
            </w:pPr>
          </w:p>
        </w:tc>
        <w:tc>
          <w:tcPr>
            <w:tcW w:w="1950" w:type="dxa"/>
            <w:tcBorders>
              <w:left w:val="nil"/>
            </w:tcBorders>
            <w:noWrap/>
          </w:tcPr>
          <w:p w14:paraId="633A2189" w14:textId="77777777" w:rsidR="0079249C" w:rsidRPr="009E2BD8" w:rsidRDefault="0079249C" w:rsidP="005F103F">
            <w:pPr>
              <w:jc w:val="center"/>
              <w:rPr>
                <w:noProof/>
                <w:sz w:val="20"/>
                <w:szCs w:val="20"/>
                <w:lang w:val="sr-Cyrl-RS"/>
              </w:rPr>
            </w:pPr>
          </w:p>
        </w:tc>
      </w:tr>
      <w:tr w:rsidR="0079249C" w:rsidRPr="009E2BD8" w14:paraId="6E1A6E4E" w14:textId="77777777" w:rsidTr="005F103F">
        <w:trPr>
          <w:cantSplit/>
          <w:trHeight w:val="284"/>
        </w:trPr>
        <w:tc>
          <w:tcPr>
            <w:tcW w:w="727" w:type="dxa"/>
            <w:tcBorders>
              <w:left w:val="nil"/>
              <w:right w:val="nil"/>
            </w:tcBorders>
            <w:noWrap/>
          </w:tcPr>
          <w:p w14:paraId="5D5210D7"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    3.7</w:t>
            </w:r>
          </w:p>
        </w:tc>
        <w:tc>
          <w:tcPr>
            <w:tcW w:w="3637" w:type="dxa"/>
            <w:gridSpan w:val="2"/>
            <w:tcBorders>
              <w:left w:val="nil"/>
              <w:right w:val="nil"/>
            </w:tcBorders>
            <w:noWrap/>
          </w:tcPr>
          <w:p w14:paraId="305CFF05" w14:textId="77777777" w:rsidR="0079249C" w:rsidRPr="009E2BD8" w:rsidRDefault="0079249C" w:rsidP="005F103F">
            <w:pPr>
              <w:rPr>
                <w:bCs/>
                <w:noProof/>
                <w:sz w:val="20"/>
                <w:szCs w:val="20"/>
                <w:lang w:val="sr-Cyrl-RS"/>
              </w:rPr>
            </w:pPr>
            <w:r w:rsidRPr="009E2BD8">
              <w:rPr>
                <w:b/>
                <w:bCs/>
                <w:noProof/>
                <w:sz w:val="20"/>
                <w:szCs w:val="20"/>
                <w:lang w:val="sr-Cyrl-RS"/>
              </w:rPr>
              <w:t>EIB - Kлинички центри/Б</w:t>
            </w:r>
          </w:p>
        </w:tc>
        <w:tc>
          <w:tcPr>
            <w:tcW w:w="2546" w:type="dxa"/>
            <w:tcBorders>
              <w:left w:val="nil"/>
              <w:right w:val="nil"/>
            </w:tcBorders>
            <w:noWrap/>
          </w:tcPr>
          <w:p w14:paraId="7AB02067"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1D81B75" w14:textId="77777777" w:rsidR="0079249C" w:rsidRPr="009E2BD8" w:rsidRDefault="0079249C" w:rsidP="005F103F">
            <w:pPr>
              <w:jc w:val="center"/>
              <w:rPr>
                <w:noProof/>
                <w:sz w:val="20"/>
                <w:szCs w:val="20"/>
                <w:lang w:val="sr-Cyrl-RS"/>
              </w:rPr>
            </w:pPr>
            <w:r w:rsidRPr="009E2BD8">
              <w:rPr>
                <w:noProof/>
                <w:sz w:val="20"/>
                <w:szCs w:val="20"/>
                <w:lang w:val="sr-Cyrl-RS"/>
              </w:rPr>
              <w:t>70.000.000</w:t>
            </w:r>
          </w:p>
        </w:tc>
        <w:tc>
          <w:tcPr>
            <w:tcW w:w="1950" w:type="dxa"/>
            <w:tcBorders>
              <w:left w:val="nil"/>
            </w:tcBorders>
            <w:noWrap/>
          </w:tcPr>
          <w:p w14:paraId="6AA24413" w14:textId="77777777" w:rsidR="0079249C" w:rsidRPr="009E2BD8" w:rsidRDefault="0079249C" w:rsidP="005F103F">
            <w:pPr>
              <w:jc w:val="center"/>
              <w:rPr>
                <w:noProof/>
                <w:sz w:val="20"/>
                <w:szCs w:val="20"/>
                <w:lang w:val="sr-Cyrl-RS"/>
              </w:rPr>
            </w:pPr>
            <w:r w:rsidRPr="009E2BD8">
              <w:rPr>
                <w:noProof/>
                <w:sz w:val="20"/>
                <w:szCs w:val="20"/>
                <w:lang w:val="sr-Cyrl-RS"/>
              </w:rPr>
              <w:t>8.206.107.000</w:t>
            </w:r>
          </w:p>
        </w:tc>
      </w:tr>
      <w:tr w:rsidR="0079249C" w:rsidRPr="009E2BD8" w14:paraId="3E68233C" w14:textId="77777777" w:rsidTr="005F103F">
        <w:trPr>
          <w:cantSplit/>
          <w:trHeight w:val="284"/>
        </w:trPr>
        <w:tc>
          <w:tcPr>
            <w:tcW w:w="727" w:type="dxa"/>
            <w:tcBorders>
              <w:left w:val="nil"/>
              <w:right w:val="nil"/>
            </w:tcBorders>
            <w:noWrap/>
          </w:tcPr>
          <w:p w14:paraId="0706ABA3"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5F3451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0AE31AA" w14:textId="77777777" w:rsidR="0079249C" w:rsidRPr="009E2BD8" w:rsidRDefault="0079249C" w:rsidP="005F103F">
            <w:pPr>
              <w:jc w:val="center"/>
              <w:rPr>
                <w:noProof/>
                <w:sz w:val="20"/>
                <w:szCs w:val="20"/>
                <w:lang w:val="sr-Cyrl-RS"/>
              </w:rPr>
            </w:pPr>
            <w:r w:rsidRPr="009E2BD8">
              <w:rPr>
                <w:noProof/>
                <w:sz w:val="20"/>
                <w:szCs w:val="20"/>
                <w:lang w:val="sr-Cyrl-RS"/>
              </w:rPr>
              <w:t>22.03.2027.</w:t>
            </w:r>
          </w:p>
        </w:tc>
        <w:tc>
          <w:tcPr>
            <w:tcW w:w="1542" w:type="dxa"/>
            <w:tcBorders>
              <w:left w:val="nil"/>
              <w:right w:val="nil"/>
            </w:tcBorders>
            <w:noWrap/>
          </w:tcPr>
          <w:p w14:paraId="35B403FA" w14:textId="77777777" w:rsidR="0079249C" w:rsidRPr="009E2BD8" w:rsidRDefault="0079249C" w:rsidP="005F103F">
            <w:pPr>
              <w:jc w:val="center"/>
              <w:rPr>
                <w:noProof/>
                <w:sz w:val="20"/>
                <w:szCs w:val="20"/>
                <w:lang w:val="sr-Cyrl-RS"/>
              </w:rPr>
            </w:pPr>
          </w:p>
        </w:tc>
        <w:tc>
          <w:tcPr>
            <w:tcW w:w="1950" w:type="dxa"/>
            <w:tcBorders>
              <w:left w:val="nil"/>
            </w:tcBorders>
            <w:noWrap/>
          </w:tcPr>
          <w:p w14:paraId="560950A8" w14:textId="77777777" w:rsidR="0079249C" w:rsidRPr="009E2BD8" w:rsidRDefault="0079249C" w:rsidP="005F103F">
            <w:pPr>
              <w:jc w:val="center"/>
              <w:rPr>
                <w:noProof/>
                <w:sz w:val="20"/>
                <w:szCs w:val="20"/>
                <w:lang w:val="sr-Cyrl-RS"/>
              </w:rPr>
            </w:pPr>
          </w:p>
        </w:tc>
      </w:tr>
      <w:tr w:rsidR="0079249C" w:rsidRPr="009E2BD8" w14:paraId="40CD4D95" w14:textId="77777777" w:rsidTr="005F103F">
        <w:trPr>
          <w:cantSplit/>
          <w:trHeight w:val="284"/>
        </w:trPr>
        <w:tc>
          <w:tcPr>
            <w:tcW w:w="727" w:type="dxa"/>
            <w:tcBorders>
              <w:left w:val="nil"/>
              <w:right w:val="nil"/>
            </w:tcBorders>
            <w:noWrap/>
          </w:tcPr>
          <w:p w14:paraId="3C1C8558" w14:textId="77777777" w:rsidR="0079249C" w:rsidRPr="009E2BD8" w:rsidRDefault="0079249C" w:rsidP="005F103F">
            <w:pPr>
              <w:rPr>
                <w:bCs/>
                <w:noProof/>
                <w:sz w:val="20"/>
                <w:szCs w:val="20"/>
                <w:lang w:val="sr-Cyrl-RS"/>
              </w:rPr>
            </w:pPr>
          </w:p>
        </w:tc>
        <w:tc>
          <w:tcPr>
            <w:tcW w:w="3637" w:type="dxa"/>
            <w:gridSpan w:val="2"/>
            <w:tcBorders>
              <w:top w:val="nil"/>
              <w:left w:val="nil"/>
              <w:right w:val="nil"/>
            </w:tcBorders>
            <w:noWrap/>
          </w:tcPr>
          <w:p w14:paraId="2D3464E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E109769" w14:textId="77777777" w:rsidR="0079249C" w:rsidRPr="009E2BD8" w:rsidRDefault="0079249C" w:rsidP="005F103F">
            <w:pPr>
              <w:jc w:val="center"/>
              <w:rPr>
                <w:noProof/>
                <w:sz w:val="20"/>
                <w:szCs w:val="20"/>
                <w:lang w:val="sr-Cyrl-RS"/>
              </w:rPr>
            </w:pPr>
            <w:r w:rsidRPr="009E2BD8">
              <w:rPr>
                <w:noProof/>
                <w:sz w:val="20"/>
                <w:szCs w:val="20"/>
                <w:lang w:val="sr-Cyrl-RS"/>
              </w:rPr>
              <w:t>20.03.2047.</w:t>
            </w:r>
          </w:p>
        </w:tc>
        <w:tc>
          <w:tcPr>
            <w:tcW w:w="1542" w:type="dxa"/>
            <w:tcBorders>
              <w:left w:val="nil"/>
              <w:right w:val="nil"/>
            </w:tcBorders>
            <w:noWrap/>
          </w:tcPr>
          <w:p w14:paraId="6D8D83A3" w14:textId="77777777" w:rsidR="0079249C" w:rsidRPr="009E2BD8" w:rsidRDefault="0079249C" w:rsidP="005F103F">
            <w:pPr>
              <w:jc w:val="center"/>
              <w:rPr>
                <w:noProof/>
                <w:sz w:val="20"/>
                <w:szCs w:val="20"/>
                <w:lang w:val="sr-Cyrl-RS"/>
              </w:rPr>
            </w:pPr>
          </w:p>
        </w:tc>
        <w:tc>
          <w:tcPr>
            <w:tcW w:w="1950" w:type="dxa"/>
            <w:tcBorders>
              <w:left w:val="nil"/>
            </w:tcBorders>
            <w:noWrap/>
          </w:tcPr>
          <w:p w14:paraId="69000504" w14:textId="77777777" w:rsidR="0079249C" w:rsidRPr="009E2BD8" w:rsidRDefault="0079249C" w:rsidP="005F103F">
            <w:pPr>
              <w:jc w:val="center"/>
              <w:rPr>
                <w:noProof/>
                <w:sz w:val="20"/>
                <w:szCs w:val="20"/>
                <w:lang w:val="sr-Cyrl-RS"/>
              </w:rPr>
            </w:pPr>
          </w:p>
        </w:tc>
      </w:tr>
      <w:tr w:rsidR="0079249C" w:rsidRPr="009E2BD8" w14:paraId="245FB6B9" w14:textId="77777777" w:rsidTr="005F103F">
        <w:trPr>
          <w:cantSplit/>
          <w:trHeight w:val="284"/>
        </w:trPr>
        <w:tc>
          <w:tcPr>
            <w:tcW w:w="727" w:type="dxa"/>
            <w:tcBorders>
              <w:left w:val="nil"/>
              <w:right w:val="nil"/>
            </w:tcBorders>
            <w:noWrap/>
          </w:tcPr>
          <w:p w14:paraId="1F2632E2"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177AD53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E520235"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0B2B8EB0" w14:textId="77777777" w:rsidR="0079249C" w:rsidRPr="009E2BD8" w:rsidRDefault="0079249C" w:rsidP="005F103F">
            <w:pPr>
              <w:jc w:val="center"/>
              <w:rPr>
                <w:noProof/>
                <w:sz w:val="20"/>
                <w:szCs w:val="20"/>
                <w:lang w:val="sr-Cyrl-RS"/>
              </w:rPr>
            </w:pPr>
          </w:p>
        </w:tc>
        <w:tc>
          <w:tcPr>
            <w:tcW w:w="1950" w:type="dxa"/>
            <w:tcBorders>
              <w:left w:val="nil"/>
            </w:tcBorders>
            <w:noWrap/>
          </w:tcPr>
          <w:p w14:paraId="210DAAD7" w14:textId="77777777" w:rsidR="0079249C" w:rsidRPr="009E2BD8" w:rsidRDefault="0079249C" w:rsidP="005F103F">
            <w:pPr>
              <w:jc w:val="center"/>
              <w:rPr>
                <w:noProof/>
                <w:sz w:val="20"/>
                <w:szCs w:val="20"/>
                <w:lang w:val="sr-Cyrl-RS"/>
              </w:rPr>
            </w:pPr>
          </w:p>
        </w:tc>
      </w:tr>
      <w:tr w:rsidR="0079249C" w:rsidRPr="009E2BD8" w14:paraId="0A3E2AAC" w14:textId="77777777" w:rsidTr="005F103F">
        <w:trPr>
          <w:cantSplit/>
          <w:trHeight w:val="284"/>
        </w:trPr>
        <w:tc>
          <w:tcPr>
            <w:tcW w:w="727" w:type="dxa"/>
            <w:tcBorders>
              <w:left w:val="nil"/>
              <w:right w:val="nil"/>
            </w:tcBorders>
            <w:noWrap/>
          </w:tcPr>
          <w:p w14:paraId="06F1AF07"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00D44E8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BD5403F"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6F0E9B5C" w14:textId="77777777" w:rsidR="0079249C" w:rsidRPr="009E2BD8" w:rsidRDefault="0079249C" w:rsidP="005F103F">
            <w:pPr>
              <w:jc w:val="center"/>
              <w:rPr>
                <w:noProof/>
                <w:sz w:val="20"/>
                <w:szCs w:val="20"/>
                <w:lang w:val="sr-Cyrl-RS"/>
              </w:rPr>
            </w:pPr>
          </w:p>
        </w:tc>
        <w:tc>
          <w:tcPr>
            <w:tcW w:w="1950" w:type="dxa"/>
            <w:tcBorders>
              <w:left w:val="nil"/>
            </w:tcBorders>
            <w:noWrap/>
          </w:tcPr>
          <w:p w14:paraId="1E6B0226" w14:textId="77777777" w:rsidR="0079249C" w:rsidRPr="009E2BD8" w:rsidRDefault="0079249C" w:rsidP="005F103F">
            <w:pPr>
              <w:jc w:val="center"/>
              <w:rPr>
                <w:noProof/>
                <w:sz w:val="20"/>
                <w:szCs w:val="20"/>
                <w:lang w:val="sr-Cyrl-RS"/>
              </w:rPr>
            </w:pPr>
          </w:p>
        </w:tc>
      </w:tr>
      <w:tr w:rsidR="0079249C" w:rsidRPr="009E2BD8" w14:paraId="5A08ADC1" w14:textId="77777777" w:rsidTr="005F103F">
        <w:trPr>
          <w:cantSplit/>
          <w:trHeight w:val="284"/>
        </w:trPr>
        <w:tc>
          <w:tcPr>
            <w:tcW w:w="727" w:type="dxa"/>
            <w:tcBorders>
              <w:left w:val="nil"/>
              <w:right w:val="nil"/>
            </w:tcBorders>
            <w:noWrap/>
          </w:tcPr>
          <w:p w14:paraId="0DF7CB2D" w14:textId="77777777" w:rsidR="0079249C" w:rsidRPr="009E2BD8" w:rsidRDefault="0079249C" w:rsidP="005F103F">
            <w:pPr>
              <w:jc w:val="right"/>
              <w:rPr>
                <w:bCs/>
                <w:noProof/>
                <w:sz w:val="20"/>
                <w:szCs w:val="20"/>
                <w:lang w:val="sr-Cyrl-RS"/>
              </w:rPr>
            </w:pPr>
            <w:r w:rsidRPr="009E2BD8">
              <w:rPr>
                <w:bCs/>
                <w:noProof/>
                <w:sz w:val="20"/>
                <w:szCs w:val="20"/>
                <w:lang w:val="sr-Cyrl-RS"/>
              </w:rPr>
              <w:t>3.8</w:t>
            </w:r>
          </w:p>
        </w:tc>
        <w:tc>
          <w:tcPr>
            <w:tcW w:w="3637" w:type="dxa"/>
            <w:gridSpan w:val="2"/>
            <w:tcBorders>
              <w:left w:val="nil"/>
              <w:right w:val="nil"/>
            </w:tcBorders>
            <w:noWrap/>
          </w:tcPr>
          <w:p w14:paraId="763A23C8" w14:textId="77777777" w:rsidR="0079249C" w:rsidRPr="009E2BD8" w:rsidRDefault="0079249C" w:rsidP="005F103F">
            <w:pPr>
              <w:rPr>
                <w:b/>
                <w:bCs/>
                <w:noProof/>
                <w:sz w:val="20"/>
                <w:szCs w:val="20"/>
                <w:lang w:val="sr-Cyrl-RS"/>
              </w:rPr>
            </w:pPr>
            <w:r w:rsidRPr="009E2BD8">
              <w:rPr>
                <w:b/>
                <w:bCs/>
                <w:noProof/>
                <w:sz w:val="20"/>
                <w:szCs w:val="20"/>
                <w:lang w:val="sr-Cyrl-RS"/>
              </w:rPr>
              <w:t>EIB - Kлинички центри/Ц</w:t>
            </w:r>
          </w:p>
        </w:tc>
        <w:tc>
          <w:tcPr>
            <w:tcW w:w="2546" w:type="dxa"/>
            <w:tcBorders>
              <w:left w:val="nil"/>
              <w:right w:val="nil"/>
            </w:tcBorders>
            <w:noWrap/>
          </w:tcPr>
          <w:p w14:paraId="2F7BB6D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821B091" w14:textId="77777777" w:rsidR="0079249C" w:rsidRPr="009E2BD8" w:rsidRDefault="0079249C" w:rsidP="005F103F">
            <w:pPr>
              <w:jc w:val="center"/>
              <w:rPr>
                <w:noProof/>
                <w:sz w:val="20"/>
                <w:szCs w:val="20"/>
                <w:lang w:val="sr-Cyrl-RS"/>
              </w:rPr>
            </w:pPr>
            <w:r w:rsidRPr="009E2BD8">
              <w:rPr>
                <w:noProof/>
                <w:sz w:val="20"/>
                <w:szCs w:val="20"/>
                <w:lang w:val="sr-Cyrl-RS"/>
              </w:rPr>
              <w:t>20.000.000</w:t>
            </w:r>
          </w:p>
        </w:tc>
        <w:tc>
          <w:tcPr>
            <w:tcW w:w="1950" w:type="dxa"/>
            <w:tcBorders>
              <w:left w:val="nil"/>
            </w:tcBorders>
            <w:noWrap/>
          </w:tcPr>
          <w:p w14:paraId="7F7F8470" w14:textId="77777777" w:rsidR="0079249C" w:rsidRPr="009E2BD8" w:rsidRDefault="0079249C" w:rsidP="005F103F">
            <w:pPr>
              <w:jc w:val="center"/>
              <w:rPr>
                <w:noProof/>
                <w:sz w:val="20"/>
                <w:szCs w:val="20"/>
                <w:lang w:val="sr-Cyrl-RS"/>
              </w:rPr>
            </w:pPr>
            <w:r w:rsidRPr="009E2BD8">
              <w:rPr>
                <w:noProof/>
                <w:sz w:val="20"/>
                <w:szCs w:val="20"/>
                <w:lang w:val="sr-Cyrl-RS"/>
              </w:rPr>
              <w:t>2.344.602.000</w:t>
            </w:r>
          </w:p>
        </w:tc>
      </w:tr>
      <w:tr w:rsidR="0079249C" w:rsidRPr="009E2BD8" w14:paraId="0CA15E39" w14:textId="77777777" w:rsidTr="005F103F">
        <w:trPr>
          <w:cantSplit/>
          <w:trHeight w:val="284"/>
        </w:trPr>
        <w:tc>
          <w:tcPr>
            <w:tcW w:w="727" w:type="dxa"/>
            <w:tcBorders>
              <w:left w:val="nil"/>
              <w:right w:val="nil"/>
            </w:tcBorders>
            <w:noWrap/>
          </w:tcPr>
          <w:p w14:paraId="19FEA2B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8B481D8"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FE62CFD" w14:textId="77777777" w:rsidR="0079249C" w:rsidRPr="009E2BD8" w:rsidRDefault="0079249C" w:rsidP="005F103F">
            <w:pPr>
              <w:jc w:val="center"/>
              <w:rPr>
                <w:noProof/>
                <w:sz w:val="20"/>
                <w:szCs w:val="20"/>
                <w:lang w:val="sr-Cyrl-RS"/>
              </w:rPr>
            </w:pPr>
            <w:r w:rsidRPr="009E2BD8">
              <w:rPr>
                <w:noProof/>
                <w:sz w:val="20"/>
                <w:szCs w:val="20"/>
                <w:lang w:val="sr-Cyrl-RS"/>
              </w:rPr>
              <w:t>20.02.2029.</w:t>
            </w:r>
          </w:p>
        </w:tc>
        <w:tc>
          <w:tcPr>
            <w:tcW w:w="1542" w:type="dxa"/>
            <w:tcBorders>
              <w:left w:val="nil"/>
              <w:right w:val="nil"/>
            </w:tcBorders>
            <w:noWrap/>
          </w:tcPr>
          <w:p w14:paraId="5C58A081" w14:textId="77777777" w:rsidR="0079249C" w:rsidRPr="009E2BD8" w:rsidRDefault="0079249C" w:rsidP="005F103F">
            <w:pPr>
              <w:jc w:val="center"/>
              <w:rPr>
                <w:noProof/>
                <w:sz w:val="20"/>
                <w:szCs w:val="20"/>
                <w:lang w:val="sr-Cyrl-RS"/>
              </w:rPr>
            </w:pPr>
          </w:p>
        </w:tc>
        <w:tc>
          <w:tcPr>
            <w:tcW w:w="1950" w:type="dxa"/>
            <w:tcBorders>
              <w:left w:val="nil"/>
            </w:tcBorders>
            <w:noWrap/>
          </w:tcPr>
          <w:p w14:paraId="4F12505A" w14:textId="77777777" w:rsidR="0079249C" w:rsidRPr="009E2BD8" w:rsidRDefault="0079249C" w:rsidP="005F103F">
            <w:pPr>
              <w:jc w:val="center"/>
              <w:rPr>
                <w:noProof/>
                <w:sz w:val="20"/>
                <w:szCs w:val="20"/>
                <w:lang w:val="sr-Cyrl-RS"/>
              </w:rPr>
            </w:pPr>
          </w:p>
        </w:tc>
      </w:tr>
      <w:tr w:rsidR="0079249C" w:rsidRPr="009E2BD8" w14:paraId="1E130A8F" w14:textId="77777777" w:rsidTr="005F103F">
        <w:trPr>
          <w:cantSplit/>
          <w:trHeight w:val="284"/>
        </w:trPr>
        <w:tc>
          <w:tcPr>
            <w:tcW w:w="727" w:type="dxa"/>
            <w:tcBorders>
              <w:left w:val="nil"/>
              <w:right w:val="nil"/>
            </w:tcBorders>
            <w:noWrap/>
          </w:tcPr>
          <w:p w14:paraId="25A855C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5F0499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E437DC5" w14:textId="77777777" w:rsidR="0079249C" w:rsidRPr="009E2BD8" w:rsidRDefault="0079249C" w:rsidP="005F103F">
            <w:pPr>
              <w:jc w:val="center"/>
              <w:rPr>
                <w:noProof/>
                <w:sz w:val="20"/>
                <w:szCs w:val="20"/>
                <w:lang w:val="sr-Cyrl-RS"/>
              </w:rPr>
            </w:pPr>
            <w:r w:rsidRPr="009E2BD8">
              <w:rPr>
                <w:noProof/>
                <w:sz w:val="20"/>
                <w:szCs w:val="20"/>
                <w:lang w:val="sr-Cyrl-RS"/>
              </w:rPr>
              <w:t>20.08.2047.</w:t>
            </w:r>
          </w:p>
        </w:tc>
        <w:tc>
          <w:tcPr>
            <w:tcW w:w="1542" w:type="dxa"/>
            <w:tcBorders>
              <w:left w:val="nil"/>
              <w:right w:val="nil"/>
            </w:tcBorders>
            <w:noWrap/>
          </w:tcPr>
          <w:p w14:paraId="6E3CC196" w14:textId="77777777" w:rsidR="0079249C" w:rsidRPr="009E2BD8" w:rsidRDefault="0079249C" w:rsidP="005F103F">
            <w:pPr>
              <w:jc w:val="center"/>
              <w:rPr>
                <w:noProof/>
                <w:sz w:val="20"/>
                <w:szCs w:val="20"/>
                <w:lang w:val="sr-Cyrl-RS"/>
              </w:rPr>
            </w:pPr>
          </w:p>
        </w:tc>
        <w:tc>
          <w:tcPr>
            <w:tcW w:w="1950" w:type="dxa"/>
            <w:tcBorders>
              <w:left w:val="nil"/>
            </w:tcBorders>
            <w:noWrap/>
          </w:tcPr>
          <w:p w14:paraId="2BDB7B39" w14:textId="77777777" w:rsidR="0079249C" w:rsidRPr="009E2BD8" w:rsidRDefault="0079249C" w:rsidP="005F103F">
            <w:pPr>
              <w:jc w:val="center"/>
              <w:rPr>
                <w:noProof/>
                <w:sz w:val="20"/>
                <w:szCs w:val="20"/>
                <w:lang w:val="sr-Cyrl-RS"/>
              </w:rPr>
            </w:pPr>
          </w:p>
        </w:tc>
      </w:tr>
      <w:tr w:rsidR="0079249C" w:rsidRPr="009E2BD8" w14:paraId="21967E41" w14:textId="77777777" w:rsidTr="005F103F">
        <w:trPr>
          <w:cantSplit/>
          <w:trHeight w:val="284"/>
        </w:trPr>
        <w:tc>
          <w:tcPr>
            <w:tcW w:w="727" w:type="dxa"/>
            <w:tcBorders>
              <w:left w:val="nil"/>
              <w:right w:val="nil"/>
            </w:tcBorders>
            <w:noWrap/>
          </w:tcPr>
          <w:p w14:paraId="5B88C30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8AF9EEB"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4706500"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16DFA3B8" w14:textId="77777777" w:rsidR="0079249C" w:rsidRPr="009E2BD8" w:rsidRDefault="0079249C" w:rsidP="005F103F">
            <w:pPr>
              <w:jc w:val="center"/>
              <w:rPr>
                <w:noProof/>
                <w:sz w:val="20"/>
                <w:szCs w:val="20"/>
                <w:lang w:val="sr-Cyrl-RS"/>
              </w:rPr>
            </w:pPr>
          </w:p>
        </w:tc>
        <w:tc>
          <w:tcPr>
            <w:tcW w:w="1950" w:type="dxa"/>
            <w:tcBorders>
              <w:left w:val="nil"/>
            </w:tcBorders>
            <w:noWrap/>
          </w:tcPr>
          <w:p w14:paraId="1C9880EB" w14:textId="77777777" w:rsidR="0079249C" w:rsidRPr="009E2BD8" w:rsidRDefault="0079249C" w:rsidP="005F103F">
            <w:pPr>
              <w:jc w:val="center"/>
              <w:rPr>
                <w:noProof/>
                <w:sz w:val="20"/>
                <w:szCs w:val="20"/>
                <w:lang w:val="sr-Cyrl-RS"/>
              </w:rPr>
            </w:pPr>
          </w:p>
        </w:tc>
      </w:tr>
      <w:tr w:rsidR="0079249C" w:rsidRPr="009E2BD8" w14:paraId="1F0F2F72" w14:textId="77777777" w:rsidTr="005F103F">
        <w:trPr>
          <w:cantSplit/>
          <w:trHeight w:val="284"/>
        </w:trPr>
        <w:tc>
          <w:tcPr>
            <w:tcW w:w="727" w:type="dxa"/>
            <w:tcBorders>
              <w:left w:val="nil"/>
              <w:right w:val="nil"/>
            </w:tcBorders>
            <w:noWrap/>
          </w:tcPr>
          <w:p w14:paraId="2576570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7F4C7EF"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4A6FE5C" w14:textId="77777777" w:rsidR="0079249C" w:rsidRPr="009E2BD8" w:rsidRDefault="0079249C" w:rsidP="005F103F">
            <w:pPr>
              <w:jc w:val="center"/>
              <w:rPr>
                <w:noProof/>
                <w:sz w:val="20"/>
                <w:szCs w:val="20"/>
                <w:lang w:val="sr-Cyrl-RS"/>
              </w:rPr>
            </w:pPr>
            <w:r w:rsidRPr="009E2BD8">
              <w:rPr>
                <w:noProof/>
                <w:sz w:val="20"/>
                <w:szCs w:val="20"/>
                <w:lang w:val="sr-Cyrl-RS"/>
              </w:rPr>
              <w:t>3,653%</w:t>
            </w:r>
          </w:p>
        </w:tc>
        <w:tc>
          <w:tcPr>
            <w:tcW w:w="1542" w:type="dxa"/>
            <w:tcBorders>
              <w:left w:val="nil"/>
              <w:right w:val="nil"/>
            </w:tcBorders>
            <w:noWrap/>
          </w:tcPr>
          <w:p w14:paraId="6578BD6D" w14:textId="77777777" w:rsidR="0079249C" w:rsidRPr="009E2BD8" w:rsidRDefault="0079249C" w:rsidP="005F103F">
            <w:pPr>
              <w:jc w:val="center"/>
              <w:rPr>
                <w:noProof/>
                <w:sz w:val="20"/>
                <w:szCs w:val="20"/>
                <w:lang w:val="sr-Cyrl-RS"/>
              </w:rPr>
            </w:pPr>
          </w:p>
        </w:tc>
        <w:tc>
          <w:tcPr>
            <w:tcW w:w="1950" w:type="dxa"/>
            <w:tcBorders>
              <w:left w:val="nil"/>
            </w:tcBorders>
            <w:noWrap/>
          </w:tcPr>
          <w:p w14:paraId="6407ECAA" w14:textId="77777777" w:rsidR="0079249C" w:rsidRPr="009E2BD8" w:rsidRDefault="0079249C" w:rsidP="005F103F">
            <w:pPr>
              <w:jc w:val="center"/>
              <w:rPr>
                <w:noProof/>
                <w:sz w:val="20"/>
                <w:szCs w:val="20"/>
                <w:lang w:val="sr-Cyrl-RS"/>
              </w:rPr>
            </w:pPr>
          </w:p>
        </w:tc>
      </w:tr>
      <w:tr w:rsidR="0079249C" w:rsidRPr="009E2BD8" w14:paraId="4CE7DFD5" w14:textId="77777777" w:rsidTr="005F103F">
        <w:trPr>
          <w:cantSplit/>
          <w:trHeight w:val="284"/>
        </w:trPr>
        <w:tc>
          <w:tcPr>
            <w:tcW w:w="727" w:type="dxa"/>
            <w:tcBorders>
              <w:left w:val="nil"/>
              <w:right w:val="nil"/>
            </w:tcBorders>
            <w:noWrap/>
          </w:tcPr>
          <w:p w14:paraId="249BDB4B" w14:textId="77777777" w:rsidR="0079249C" w:rsidRPr="009E2BD8" w:rsidRDefault="0079249C" w:rsidP="005F103F">
            <w:pPr>
              <w:jc w:val="right"/>
              <w:rPr>
                <w:bCs/>
                <w:noProof/>
                <w:sz w:val="20"/>
                <w:szCs w:val="20"/>
                <w:lang w:val="sr-Cyrl-RS"/>
              </w:rPr>
            </w:pPr>
            <w:r w:rsidRPr="009E2BD8">
              <w:rPr>
                <w:bCs/>
                <w:noProof/>
                <w:sz w:val="20"/>
                <w:szCs w:val="20"/>
                <w:lang w:val="sr-Cyrl-RS"/>
              </w:rPr>
              <w:t>3.9</w:t>
            </w:r>
          </w:p>
        </w:tc>
        <w:tc>
          <w:tcPr>
            <w:tcW w:w="3637" w:type="dxa"/>
            <w:gridSpan w:val="2"/>
            <w:tcBorders>
              <w:left w:val="nil"/>
              <w:right w:val="nil"/>
            </w:tcBorders>
            <w:noWrap/>
          </w:tcPr>
          <w:p w14:paraId="0A388C8A" w14:textId="77777777" w:rsidR="0079249C" w:rsidRPr="009E2BD8" w:rsidRDefault="0079249C" w:rsidP="005F103F">
            <w:pPr>
              <w:rPr>
                <w:b/>
                <w:bCs/>
                <w:noProof/>
                <w:sz w:val="20"/>
                <w:szCs w:val="20"/>
                <w:lang w:val="sr-Cyrl-RS"/>
              </w:rPr>
            </w:pPr>
            <w:r w:rsidRPr="009E2BD8">
              <w:rPr>
                <w:b/>
                <w:bCs/>
                <w:noProof/>
                <w:sz w:val="20"/>
                <w:szCs w:val="20"/>
                <w:lang w:val="sr-Cyrl-RS"/>
              </w:rPr>
              <w:t>EIB - Апекс зајам за мала и средња предузећа II/А, II/Б и II/Ц</w:t>
            </w:r>
          </w:p>
        </w:tc>
        <w:tc>
          <w:tcPr>
            <w:tcW w:w="2546" w:type="dxa"/>
            <w:tcBorders>
              <w:left w:val="nil"/>
              <w:right w:val="nil"/>
            </w:tcBorders>
            <w:noWrap/>
          </w:tcPr>
          <w:p w14:paraId="367437C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38C256F" w14:textId="77777777" w:rsidR="0079249C" w:rsidRPr="009E2BD8" w:rsidRDefault="0079249C" w:rsidP="005F103F">
            <w:pPr>
              <w:jc w:val="center"/>
              <w:rPr>
                <w:noProof/>
                <w:sz w:val="20"/>
                <w:szCs w:val="20"/>
                <w:lang w:val="sr-Cyrl-RS"/>
              </w:rPr>
            </w:pPr>
            <w:r w:rsidRPr="009E2BD8">
              <w:rPr>
                <w:noProof/>
                <w:sz w:val="20"/>
                <w:szCs w:val="20"/>
                <w:lang w:val="sr-Cyrl-RS"/>
              </w:rPr>
              <w:t>1.034.854</w:t>
            </w:r>
          </w:p>
        </w:tc>
        <w:tc>
          <w:tcPr>
            <w:tcW w:w="1950" w:type="dxa"/>
            <w:tcBorders>
              <w:left w:val="nil"/>
            </w:tcBorders>
            <w:noWrap/>
          </w:tcPr>
          <w:p w14:paraId="5284D4E3" w14:textId="77777777" w:rsidR="0079249C" w:rsidRPr="009E2BD8" w:rsidRDefault="0079249C" w:rsidP="005F103F">
            <w:pPr>
              <w:jc w:val="center"/>
              <w:rPr>
                <w:noProof/>
                <w:sz w:val="20"/>
                <w:szCs w:val="20"/>
                <w:lang w:val="sr-Cyrl-RS"/>
              </w:rPr>
            </w:pPr>
            <w:r w:rsidRPr="009E2BD8">
              <w:rPr>
                <w:noProof/>
                <w:sz w:val="20"/>
                <w:szCs w:val="20"/>
                <w:lang w:val="sr-Cyrl-RS"/>
              </w:rPr>
              <w:t>121.315.982</w:t>
            </w:r>
          </w:p>
        </w:tc>
      </w:tr>
      <w:tr w:rsidR="0079249C" w:rsidRPr="009E2BD8" w14:paraId="7330BCC3" w14:textId="77777777" w:rsidTr="005F103F">
        <w:trPr>
          <w:cantSplit/>
          <w:trHeight w:val="284"/>
        </w:trPr>
        <w:tc>
          <w:tcPr>
            <w:tcW w:w="727" w:type="dxa"/>
            <w:tcBorders>
              <w:left w:val="nil"/>
              <w:right w:val="nil"/>
            </w:tcBorders>
            <w:noWrap/>
          </w:tcPr>
          <w:p w14:paraId="7682C046"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1172BB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0F5406F" w14:textId="77777777" w:rsidR="0079249C" w:rsidRPr="009E2BD8" w:rsidRDefault="0079249C" w:rsidP="005F103F">
            <w:pPr>
              <w:jc w:val="center"/>
              <w:rPr>
                <w:noProof/>
                <w:sz w:val="20"/>
                <w:szCs w:val="20"/>
                <w:lang w:val="sr-Cyrl-RS"/>
              </w:rPr>
            </w:pPr>
            <w:r w:rsidRPr="009E2BD8">
              <w:rPr>
                <w:noProof/>
                <w:sz w:val="20"/>
                <w:szCs w:val="20"/>
                <w:lang w:val="sr-Cyrl-RS"/>
              </w:rPr>
              <w:t>13.09.2013.</w:t>
            </w:r>
          </w:p>
        </w:tc>
        <w:tc>
          <w:tcPr>
            <w:tcW w:w="1542" w:type="dxa"/>
            <w:tcBorders>
              <w:left w:val="nil"/>
              <w:right w:val="nil"/>
            </w:tcBorders>
            <w:noWrap/>
          </w:tcPr>
          <w:p w14:paraId="1BB5AF34" w14:textId="77777777" w:rsidR="0079249C" w:rsidRPr="009E2BD8" w:rsidRDefault="0079249C" w:rsidP="005F103F">
            <w:pPr>
              <w:jc w:val="center"/>
              <w:rPr>
                <w:noProof/>
                <w:sz w:val="20"/>
                <w:szCs w:val="20"/>
                <w:lang w:val="sr-Cyrl-RS"/>
              </w:rPr>
            </w:pPr>
          </w:p>
        </w:tc>
        <w:tc>
          <w:tcPr>
            <w:tcW w:w="1950" w:type="dxa"/>
            <w:tcBorders>
              <w:left w:val="nil"/>
            </w:tcBorders>
            <w:noWrap/>
          </w:tcPr>
          <w:p w14:paraId="240F1F4E" w14:textId="77777777" w:rsidR="0079249C" w:rsidRPr="009E2BD8" w:rsidRDefault="0079249C" w:rsidP="005F103F">
            <w:pPr>
              <w:jc w:val="center"/>
              <w:rPr>
                <w:noProof/>
                <w:sz w:val="20"/>
                <w:szCs w:val="20"/>
                <w:lang w:val="sr-Cyrl-RS"/>
              </w:rPr>
            </w:pPr>
          </w:p>
        </w:tc>
      </w:tr>
      <w:tr w:rsidR="0079249C" w:rsidRPr="009E2BD8" w14:paraId="1F19EAF7" w14:textId="77777777" w:rsidTr="005F103F">
        <w:trPr>
          <w:cantSplit/>
          <w:trHeight w:val="284"/>
        </w:trPr>
        <w:tc>
          <w:tcPr>
            <w:tcW w:w="727" w:type="dxa"/>
            <w:tcBorders>
              <w:left w:val="nil"/>
              <w:right w:val="nil"/>
            </w:tcBorders>
            <w:noWrap/>
          </w:tcPr>
          <w:p w14:paraId="2FC6855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DF6483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C3DA8F2" w14:textId="77777777" w:rsidR="0079249C" w:rsidRPr="009E2BD8" w:rsidRDefault="0079249C" w:rsidP="005F103F">
            <w:pPr>
              <w:jc w:val="center"/>
              <w:rPr>
                <w:noProof/>
                <w:sz w:val="20"/>
                <w:szCs w:val="20"/>
                <w:lang w:val="sr-Cyrl-RS"/>
              </w:rPr>
            </w:pPr>
            <w:r w:rsidRPr="009E2BD8">
              <w:rPr>
                <w:noProof/>
                <w:sz w:val="20"/>
                <w:szCs w:val="20"/>
                <w:lang w:val="sr-Cyrl-RS"/>
              </w:rPr>
              <w:t>25.06.2024.</w:t>
            </w:r>
          </w:p>
        </w:tc>
        <w:tc>
          <w:tcPr>
            <w:tcW w:w="1542" w:type="dxa"/>
            <w:tcBorders>
              <w:left w:val="nil"/>
              <w:right w:val="nil"/>
            </w:tcBorders>
            <w:noWrap/>
          </w:tcPr>
          <w:p w14:paraId="048717AC" w14:textId="77777777" w:rsidR="0079249C" w:rsidRPr="009E2BD8" w:rsidRDefault="0079249C" w:rsidP="005F103F">
            <w:pPr>
              <w:jc w:val="center"/>
              <w:rPr>
                <w:noProof/>
                <w:sz w:val="20"/>
                <w:szCs w:val="20"/>
                <w:lang w:val="sr-Cyrl-RS"/>
              </w:rPr>
            </w:pPr>
          </w:p>
        </w:tc>
        <w:tc>
          <w:tcPr>
            <w:tcW w:w="1950" w:type="dxa"/>
            <w:tcBorders>
              <w:left w:val="nil"/>
            </w:tcBorders>
            <w:noWrap/>
          </w:tcPr>
          <w:p w14:paraId="4DA3C719" w14:textId="77777777" w:rsidR="0079249C" w:rsidRPr="009E2BD8" w:rsidRDefault="0079249C" w:rsidP="005F103F">
            <w:pPr>
              <w:jc w:val="center"/>
              <w:rPr>
                <w:noProof/>
                <w:sz w:val="20"/>
                <w:szCs w:val="20"/>
                <w:lang w:val="sr-Cyrl-RS"/>
              </w:rPr>
            </w:pPr>
          </w:p>
        </w:tc>
      </w:tr>
      <w:tr w:rsidR="0079249C" w:rsidRPr="009E2BD8" w14:paraId="69C498CF" w14:textId="77777777" w:rsidTr="005F103F">
        <w:trPr>
          <w:cantSplit/>
          <w:trHeight w:val="284"/>
        </w:trPr>
        <w:tc>
          <w:tcPr>
            <w:tcW w:w="727" w:type="dxa"/>
            <w:tcBorders>
              <w:left w:val="nil"/>
              <w:right w:val="nil"/>
            </w:tcBorders>
            <w:noWrap/>
          </w:tcPr>
          <w:p w14:paraId="4057DA40"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55C9EE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D488245" w14:textId="77777777" w:rsidR="0079249C" w:rsidRPr="009E2BD8" w:rsidRDefault="0079249C" w:rsidP="005F103F">
            <w:pPr>
              <w:jc w:val="center"/>
              <w:rPr>
                <w:noProof/>
                <w:sz w:val="20"/>
                <w:szCs w:val="20"/>
                <w:lang w:val="sr-Cyrl-RS"/>
              </w:rPr>
            </w:pPr>
            <w:r w:rsidRPr="009E2BD8">
              <w:rPr>
                <w:noProof/>
                <w:sz w:val="20"/>
                <w:szCs w:val="20"/>
                <w:lang w:val="sr-Cyrl-RS"/>
              </w:rPr>
              <w:t>1.034.854 EUR</w:t>
            </w:r>
          </w:p>
        </w:tc>
        <w:tc>
          <w:tcPr>
            <w:tcW w:w="1542" w:type="dxa"/>
            <w:tcBorders>
              <w:left w:val="nil"/>
              <w:right w:val="nil"/>
            </w:tcBorders>
            <w:noWrap/>
          </w:tcPr>
          <w:p w14:paraId="71BA6B0D" w14:textId="77777777" w:rsidR="0079249C" w:rsidRPr="009E2BD8" w:rsidRDefault="0079249C" w:rsidP="005F103F">
            <w:pPr>
              <w:jc w:val="center"/>
              <w:rPr>
                <w:noProof/>
                <w:sz w:val="20"/>
                <w:szCs w:val="20"/>
                <w:lang w:val="sr-Cyrl-RS"/>
              </w:rPr>
            </w:pPr>
          </w:p>
        </w:tc>
        <w:tc>
          <w:tcPr>
            <w:tcW w:w="1950" w:type="dxa"/>
            <w:tcBorders>
              <w:left w:val="nil"/>
            </w:tcBorders>
            <w:noWrap/>
          </w:tcPr>
          <w:p w14:paraId="17A9D7B2" w14:textId="77777777" w:rsidR="0079249C" w:rsidRPr="009E2BD8" w:rsidRDefault="0079249C" w:rsidP="005F103F">
            <w:pPr>
              <w:jc w:val="center"/>
              <w:rPr>
                <w:noProof/>
                <w:sz w:val="20"/>
                <w:szCs w:val="20"/>
                <w:lang w:val="sr-Cyrl-RS"/>
              </w:rPr>
            </w:pPr>
          </w:p>
        </w:tc>
      </w:tr>
      <w:tr w:rsidR="0079249C" w:rsidRPr="009E2BD8" w14:paraId="31DD8BED" w14:textId="77777777" w:rsidTr="005F103F">
        <w:trPr>
          <w:cantSplit/>
          <w:trHeight w:val="284"/>
        </w:trPr>
        <w:tc>
          <w:tcPr>
            <w:tcW w:w="727" w:type="dxa"/>
            <w:tcBorders>
              <w:left w:val="nil"/>
              <w:bottom w:val="nil"/>
              <w:right w:val="nil"/>
            </w:tcBorders>
            <w:noWrap/>
          </w:tcPr>
          <w:p w14:paraId="3627328A"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18CA9CD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2FEFD39A"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 по траншама</w:t>
            </w:r>
          </w:p>
        </w:tc>
        <w:tc>
          <w:tcPr>
            <w:tcW w:w="1542" w:type="dxa"/>
            <w:tcBorders>
              <w:left w:val="nil"/>
              <w:bottom w:val="nil"/>
              <w:right w:val="nil"/>
            </w:tcBorders>
            <w:noWrap/>
          </w:tcPr>
          <w:p w14:paraId="1E957937"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757E448" w14:textId="77777777" w:rsidR="0079249C" w:rsidRPr="009E2BD8" w:rsidRDefault="0079249C" w:rsidP="005F103F">
            <w:pPr>
              <w:jc w:val="center"/>
              <w:rPr>
                <w:noProof/>
                <w:sz w:val="20"/>
                <w:szCs w:val="20"/>
                <w:lang w:val="sr-Cyrl-RS"/>
              </w:rPr>
            </w:pPr>
          </w:p>
        </w:tc>
      </w:tr>
      <w:tr w:rsidR="0079249C" w:rsidRPr="009E2BD8" w14:paraId="6AFD993B" w14:textId="77777777" w:rsidTr="005F103F">
        <w:trPr>
          <w:cantSplit/>
          <w:trHeight w:val="284"/>
        </w:trPr>
        <w:tc>
          <w:tcPr>
            <w:tcW w:w="727" w:type="dxa"/>
            <w:tcBorders>
              <w:top w:val="nil"/>
              <w:left w:val="nil"/>
              <w:bottom w:val="nil"/>
              <w:right w:val="nil"/>
            </w:tcBorders>
            <w:noWrap/>
          </w:tcPr>
          <w:p w14:paraId="1B4DE0E9" w14:textId="77777777" w:rsidR="0079249C" w:rsidRPr="009E2BD8" w:rsidRDefault="0079249C" w:rsidP="005F103F">
            <w:pPr>
              <w:jc w:val="right"/>
              <w:rPr>
                <w:bCs/>
                <w:noProof/>
                <w:sz w:val="20"/>
                <w:szCs w:val="20"/>
                <w:lang w:val="sr-Cyrl-RS"/>
              </w:rPr>
            </w:pPr>
            <w:r w:rsidRPr="009E2BD8">
              <w:rPr>
                <w:bCs/>
                <w:noProof/>
                <w:sz w:val="20"/>
                <w:szCs w:val="20"/>
                <w:lang w:val="sr-Cyrl-RS"/>
              </w:rPr>
              <w:t>3.10</w:t>
            </w:r>
          </w:p>
        </w:tc>
        <w:tc>
          <w:tcPr>
            <w:tcW w:w="3637" w:type="dxa"/>
            <w:gridSpan w:val="2"/>
            <w:tcBorders>
              <w:top w:val="nil"/>
              <w:left w:val="nil"/>
              <w:bottom w:val="nil"/>
              <w:right w:val="nil"/>
            </w:tcBorders>
            <w:noWrap/>
          </w:tcPr>
          <w:p w14:paraId="15BA0E02" w14:textId="77777777" w:rsidR="0079249C" w:rsidRPr="009E2BD8" w:rsidRDefault="0079249C" w:rsidP="005F103F">
            <w:pPr>
              <w:rPr>
                <w:b/>
                <w:bCs/>
                <w:noProof/>
                <w:sz w:val="20"/>
                <w:szCs w:val="20"/>
                <w:lang w:val="sr-Cyrl-RS"/>
              </w:rPr>
            </w:pPr>
            <w:r w:rsidRPr="009E2BD8">
              <w:rPr>
                <w:b/>
                <w:bCs/>
                <w:noProof/>
                <w:sz w:val="20"/>
                <w:szCs w:val="20"/>
                <w:lang w:val="sr-Cyrl-RS"/>
              </w:rPr>
              <w:t>EIB - Коридор 10-Аутопут (Е80)-фаза I</w:t>
            </w:r>
          </w:p>
        </w:tc>
        <w:tc>
          <w:tcPr>
            <w:tcW w:w="2546" w:type="dxa"/>
            <w:tcBorders>
              <w:top w:val="nil"/>
              <w:left w:val="nil"/>
              <w:bottom w:val="nil"/>
              <w:right w:val="nil"/>
            </w:tcBorders>
            <w:noWrap/>
          </w:tcPr>
          <w:p w14:paraId="1DB82185" w14:textId="77777777" w:rsidR="0079249C" w:rsidRPr="009E2BD8" w:rsidRDefault="0079249C" w:rsidP="005F103F">
            <w:pPr>
              <w:rPr>
                <w:b/>
                <w:bCs/>
                <w:noProof/>
                <w:sz w:val="20"/>
                <w:szCs w:val="20"/>
                <w:lang w:val="sr-Cyrl-RS"/>
              </w:rPr>
            </w:pPr>
          </w:p>
        </w:tc>
        <w:tc>
          <w:tcPr>
            <w:tcW w:w="1542" w:type="dxa"/>
            <w:tcBorders>
              <w:top w:val="nil"/>
              <w:left w:val="nil"/>
              <w:bottom w:val="nil"/>
              <w:right w:val="nil"/>
            </w:tcBorders>
            <w:noWrap/>
          </w:tcPr>
          <w:p w14:paraId="3BEAA709" w14:textId="77777777" w:rsidR="0079249C" w:rsidRPr="009E2BD8" w:rsidRDefault="0079249C" w:rsidP="005F103F">
            <w:pPr>
              <w:jc w:val="center"/>
              <w:rPr>
                <w:noProof/>
                <w:sz w:val="20"/>
                <w:szCs w:val="20"/>
                <w:lang w:val="sr-Cyrl-RS"/>
              </w:rPr>
            </w:pPr>
            <w:r w:rsidRPr="009E2BD8">
              <w:rPr>
                <w:noProof/>
                <w:sz w:val="20"/>
                <w:szCs w:val="20"/>
                <w:lang w:val="sr-Cyrl-RS"/>
              </w:rPr>
              <w:t>245.963.948</w:t>
            </w:r>
          </w:p>
        </w:tc>
        <w:tc>
          <w:tcPr>
            <w:tcW w:w="1950" w:type="dxa"/>
            <w:tcBorders>
              <w:top w:val="nil"/>
              <w:left w:val="nil"/>
              <w:bottom w:val="nil"/>
            </w:tcBorders>
            <w:noWrap/>
          </w:tcPr>
          <w:p w14:paraId="3416D531" w14:textId="77777777" w:rsidR="0079249C" w:rsidRPr="009E2BD8" w:rsidRDefault="0079249C" w:rsidP="005F103F">
            <w:pPr>
              <w:jc w:val="center"/>
              <w:rPr>
                <w:noProof/>
                <w:sz w:val="20"/>
                <w:szCs w:val="20"/>
                <w:lang w:val="sr-Cyrl-RS"/>
              </w:rPr>
            </w:pPr>
            <w:r w:rsidRPr="009E2BD8">
              <w:rPr>
                <w:noProof/>
                <w:sz w:val="20"/>
                <w:szCs w:val="20"/>
                <w:lang w:val="sr-Cyrl-RS"/>
              </w:rPr>
              <w:t>28.834.378.277</w:t>
            </w:r>
          </w:p>
        </w:tc>
      </w:tr>
      <w:tr w:rsidR="0079249C" w:rsidRPr="009E2BD8" w14:paraId="61535697" w14:textId="77777777" w:rsidTr="005F103F">
        <w:trPr>
          <w:cantSplit/>
          <w:trHeight w:val="284"/>
        </w:trPr>
        <w:tc>
          <w:tcPr>
            <w:tcW w:w="727" w:type="dxa"/>
            <w:tcBorders>
              <w:top w:val="nil"/>
              <w:left w:val="nil"/>
              <w:bottom w:val="nil"/>
              <w:right w:val="nil"/>
            </w:tcBorders>
            <w:noWrap/>
          </w:tcPr>
          <w:p w14:paraId="1DEC63DF"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0C02A2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71E8A64" w14:textId="77777777" w:rsidR="0079249C" w:rsidRPr="009E2BD8" w:rsidRDefault="0079249C" w:rsidP="005F103F">
            <w:pPr>
              <w:jc w:val="center"/>
              <w:rPr>
                <w:bCs/>
                <w:noProof/>
                <w:sz w:val="20"/>
                <w:szCs w:val="20"/>
                <w:lang w:val="sr-Cyrl-RS"/>
              </w:rPr>
            </w:pPr>
            <w:r w:rsidRPr="009E2BD8">
              <w:rPr>
                <w:bCs/>
                <w:noProof/>
                <w:sz w:val="20"/>
                <w:szCs w:val="20"/>
                <w:lang w:val="sr-Cyrl-RS"/>
              </w:rPr>
              <w:t>22.10.2018.</w:t>
            </w:r>
          </w:p>
        </w:tc>
        <w:tc>
          <w:tcPr>
            <w:tcW w:w="1542" w:type="dxa"/>
            <w:tcBorders>
              <w:top w:val="nil"/>
              <w:left w:val="nil"/>
              <w:bottom w:val="nil"/>
              <w:right w:val="nil"/>
            </w:tcBorders>
            <w:noWrap/>
          </w:tcPr>
          <w:p w14:paraId="29AFDED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B04C701" w14:textId="77777777" w:rsidR="0079249C" w:rsidRPr="009E2BD8" w:rsidRDefault="0079249C" w:rsidP="005F103F">
            <w:pPr>
              <w:jc w:val="center"/>
              <w:rPr>
                <w:noProof/>
                <w:sz w:val="20"/>
                <w:szCs w:val="20"/>
                <w:lang w:val="sr-Cyrl-RS"/>
              </w:rPr>
            </w:pPr>
          </w:p>
        </w:tc>
      </w:tr>
      <w:tr w:rsidR="0079249C" w:rsidRPr="009E2BD8" w14:paraId="7065B7CC" w14:textId="77777777" w:rsidTr="005F103F">
        <w:trPr>
          <w:cantSplit/>
          <w:trHeight w:val="284"/>
        </w:trPr>
        <w:tc>
          <w:tcPr>
            <w:tcW w:w="727" w:type="dxa"/>
            <w:tcBorders>
              <w:top w:val="nil"/>
              <w:left w:val="nil"/>
              <w:bottom w:val="nil"/>
              <w:right w:val="nil"/>
            </w:tcBorders>
            <w:noWrap/>
          </w:tcPr>
          <w:p w14:paraId="552DC7E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85ADC1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0B9F270" w14:textId="77777777" w:rsidR="0079249C" w:rsidRPr="009E2BD8" w:rsidRDefault="0079249C" w:rsidP="005F103F">
            <w:pPr>
              <w:jc w:val="center"/>
              <w:rPr>
                <w:bCs/>
                <w:noProof/>
                <w:sz w:val="20"/>
                <w:szCs w:val="20"/>
                <w:lang w:val="sr-Cyrl-RS"/>
              </w:rPr>
            </w:pPr>
            <w:r w:rsidRPr="009E2BD8">
              <w:rPr>
                <w:bCs/>
                <w:noProof/>
                <w:sz w:val="20"/>
                <w:szCs w:val="20"/>
                <w:lang w:val="sr-Cyrl-RS"/>
              </w:rPr>
              <w:t>24.08.2048.</w:t>
            </w:r>
          </w:p>
        </w:tc>
        <w:tc>
          <w:tcPr>
            <w:tcW w:w="1542" w:type="dxa"/>
            <w:tcBorders>
              <w:top w:val="nil"/>
              <w:left w:val="nil"/>
              <w:bottom w:val="nil"/>
              <w:right w:val="nil"/>
            </w:tcBorders>
            <w:noWrap/>
          </w:tcPr>
          <w:p w14:paraId="6896803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0C27DEC" w14:textId="77777777" w:rsidR="0079249C" w:rsidRPr="009E2BD8" w:rsidRDefault="0079249C" w:rsidP="005F103F">
            <w:pPr>
              <w:jc w:val="center"/>
              <w:rPr>
                <w:noProof/>
                <w:sz w:val="20"/>
                <w:szCs w:val="20"/>
                <w:lang w:val="sr-Cyrl-RS"/>
              </w:rPr>
            </w:pPr>
          </w:p>
        </w:tc>
      </w:tr>
      <w:tr w:rsidR="0079249C" w:rsidRPr="009E2BD8" w14:paraId="22BDF0C3" w14:textId="77777777" w:rsidTr="005F103F">
        <w:trPr>
          <w:cantSplit/>
          <w:trHeight w:val="284"/>
        </w:trPr>
        <w:tc>
          <w:tcPr>
            <w:tcW w:w="727" w:type="dxa"/>
            <w:tcBorders>
              <w:top w:val="nil"/>
              <w:left w:val="nil"/>
              <w:bottom w:val="nil"/>
              <w:right w:val="nil"/>
            </w:tcBorders>
            <w:noWrap/>
          </w:tcPr>
          <w:p w14:paraId="09491110"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320415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7779F18" w14:textId="77777777" w:rsidR="0079249C" w:rsidRPr="009E2BD8" w:rsidRDefault="0079249C" w:rsidP="005F103F">
            <w:pPr>
              <w:jc w:val="center"/>
              <w:rPr>
                <w:noProof/>
                <w:sz w:val="20"/>
                <w:szCs w:val="20"/>
                <w:lang w:val="sr-Cyrl-RS"/>
              </w:rPr>
            </w:pPr>
            <w:r w:rsidRPr="009E2BD8">
              <w:rPr>
                <w:noProof/>
                <w:sz w:val="20"/>
                <w:szCs w:val="20"/>
                <w:lang w:val="sr-Cyrl-RS"/>
              </w:rPr>
              <w:t>7.683.722 EUR</w:t>
            </w:r>
          </w:p>
        </w:tc>
        <w:tc>
          <w:tcPr>
            <w:tcW w:w="1542" w:type="dxa"/>
            <w:tcBorders>
              <w:top w:val="nil"/>
              <w:left w:val="nil"/>
              <w:bottom w:val="nil"/>
              <w:right w:val="nil"/>
            </w:tcBorders>
            <w:noWrap/>
          </w:tcPr>
          <w:p w14:paraId="631F123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09BDAA" w14:textId="77777777" w:rsidR="0079249C" w:rsidRPr="009E2BD8" w:rsidRDefault="0079249C" w:rsidP="005F103F">
            <w:pPr>
              <w:jc w:val="center"/>
              <w:rPr>
                <w:noProof/>
                <w:sz w:val="20"/>
                <w:szCs w:val="20"/>
                <w:lang w:val="sr-Cyrl-RS"/>
              </w:rPr>
            </w:pPr>
          </w:p>
        </w:tc>
      </w:tr>
      <w:tr w:rsidR="0079249C" w:rsidRPr="009E2BD8" w14:paraId="2197BAFD" w14:textId="77777777" w:rsidTr="005F103F">
        <w:trPr>
          <w:cantSplit/>
          <w:trHeight w:val="284"/>
        </w:trPr>
        <w:tc>
          <w:tcPr>
            <w:tcW w:w="727" w:type="dxa"/>
            <w:tcBorders>
              <w:top w:val="nil"/>
              <w:left w:val="nil"/>
              <w:bottom w:val="nil"/>
              <w:right w:val="nil"/>
            </w:tcBorders>
            <w:noWrap/>
          </w:tcPr>
          <w:p w14:paraId="6BCA1FAF"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42E7B4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63C32A0" w14:textId="77777777" w:rsidR="0079249C" w:rsidRPr="009E2BD8" w:rsidRDefault="0079249C" w:rsidP="005F103F">
            <w:pPr>
              <w:jc w:val="center"/>
              <w:rPr>
                <w:bCs/>
                <w:noProof/>
                <w:sz w:val="20"/>
                <w:szCs w:val="20"/>
                <w:lang w:val="sr-Cyrl-RS"/>
              </w:rPr>
            </w:pPr>
            <w:r w:rsidRPr="009E2BD8">
              <w:rPr>
                <w:bCs/>
                <w:noProof/>
                <w:sz w:val="20"/>
                <w:szCs w:val="20"/>
                <w:lang w:val="sr-Cyrl-RS"/>
              </w:rPr>
              <w:t>фиксна/варијабилна по траншама</w:t>
            </w:r>
          </w:p>
        </w:tc>
        <w:tc>
          <w:tcPr>
            <w:tcW w:w="1542" w:type="dxa"/>
            <w:tcBorders>
              <w:top w:val="nil"/>
              <w:left w:val="nil"/>
              <w:bottom w:val="nil"/>
              <w:right w:val="nil"/>
            </w:tcBorders>
            <w:noWrap/>
          </w:tcPr>
          <w:p w14:paraId="0E6F0A2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4E64952" w14:textId="77777777" w:rsidR="0079249C" w:rsidRPr="009E2BD8" w:rsidRDefault="0079249C" w:rsidP="005F103F">
            <w:pPr>
              <w:jc w:val="center"/>
              <w:rPr>
                <w:noProof/>
                <w:sz w:val="20"/>
                <w:szCs w:val="20"/>
                <w:lang w:val="sr-Cyrl-RS"/>
              </w:rPr>
            </w:pPr>
          </w:p>
        </w:tc>
      </w:tr>
      <w:tr w:rsidR="0079249C" w:rsidRPr="009E2BD8" w14:paraId="5F2635CF" w14:textId="77777777" w:rsidTr="005F103F">
        <w:trPr>
          <w:cantSplit/>
          <w:trHeight w:val="284"/>
        </w:trPr>
        <w:tc>
          <w:tcPr>
            <w:tcW w:w="727" w:type="dxa"/>
            <w:tcBorders>
              <w:top w:val="nil"/>
              <w:left w:val="nil"/>
              <w:bottom w:val="nil"/>
              <w:right w:val="nil"/>
            </w:tcBorders>
            <w:noWrap/>
          </w:tcPr>
          <w:p w14:paraId="54ED3A79" w14:textId="77777777" w:rsidR="0079249C" w:rsidRPr="009E2BD8" w:rsidRDefault="0079249C" w:rsidP="005F103F">
            <w:pPr>
              <w:jc w:val="right"/>
              <w:rPr>
                <w:bCs/>
                <w:noProof/>
                <w:sz w:val="20"/>
                <w:szCs w:val="20"/>
                <w:lang w:val="sr-Cyrl-RS"/>
              </w:rPr>
            </w:pPr>
            <w:r w:rsidRPr="009E2BD8">
              <w:rPr>
                <w:bCs/>
                <w:noProof/>
                <w:sz w:val="20"/>
                <w:szCs w:val="20"/>
                <w:lang w:val="sr-Cyrl-RS"/>
              </w:rPr>
              <w:t>3.11</w:t>
            </w:r>
          </w:p>
        </w:tc>
        <w:tc>
          <w:tcPr>
            <w:tcW w:w="3637" w:type="dxa"/>
            <w:gridSpan w:val="2"/>
            <w:tcBorders>
              <w:top w:val="nil"/>
              <w:left w:val="nil"/>
              <w:bottom w:val="nil"/>
              <w:right w:val="nil"/>
            </w:tcBorders>
            <w:noWrap/>
          </w:tcPr>
          <w:p w14:paraId="2BE9277F" w14:textId="77777777" w:rsidR="0079249C" w:rsidRPr="009E2BD8" w:rsidRDefault="0079249C" w:rsidP="005F103F">
            <w:pPr>
              <w:rPr>
                <w:bCs/>
                <w:noProof/>
                <w:sz w:val="20"/>
                <w:szCs w:val="20"/>
                <w:lang w:val="sr-Cyrl-RS"/>
              </w:rPr>
            </w:pPr>
            <w:r w:rsidRPr="009E2BD8">
              <w:rPr>
                <w:b/>
                <w:bCs/>
                <w:noProof/>
                <w:sz w:val="20"/>
                <w:szCs w:val="20"/>
                <w:lang w:val="sr-Cyrl-RS"/>
              </w:rPr>
              <w:t>EIB - Коридор 10-Аутопут (E75)</w:t>
            </w:r>
          </w:p>
        </w:tc>
        <w:tc>
          <w:tcPr>
            <w:tcW w:w="2546" w:type="dxa"/>
            <w:tcBorders>
              <w:top w:val="nil"/>
              <w:left w:val="nil"/>
              <w:bottom w:val="nil"/>
              <w:right w:val="nil"/>
            </w:tcBorders>
            <w:noWrap/>
          </w:tcPr>
          <w:p w14:paraId="2A9D106D"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tcPr>
          <w:p w14:paraId="668BDE8B" w14:textId="77777777" w:rsidR="0079249C" w:rsidRPr="009E2BD8" w:rsidRDefault="0079249C" w:rsidP="005F103F">
            <w:pPr>
              <w:jc w:val="center"/>
              <w:rPr>
                <w:noProof/>
                <w:sz w:val="20"/>
                <w:szCs w:val="20"/>
                <w:lang w:val="sr-Cyrl-RS"/>
              </w:rPr>
            </w:pPr>
            <w:r w:rsidRPr="009E2BD8">
              <w:rPr>
                <w:noProof/>
                <w:sz w:val="20"/>
                <w:szCs w:val="20"/>
                <w:lang w:val="sr-Cyrl-RS"/>
              </w:rPr>
              <w:t>303.128.737</w:t>
            </w:r>
          </w:p>
        </w:tc>
        <w:tc>
          <w:tcPr>
            <w:tcW w:w="1950" w:type="dxa"/>
            <w:tcBorders>
              <w:top w:val="nil"/>
              <w:left w:val="nil"/>
              <w:bottom w:val="nil"/>
            </w:tcBorders>
            <w:noWrap/>
          </w:tcPr>
          <w:p w14:paraId="1EE55623" w14:textId="77777777" w:rsidR="0079249C" w:rsidRPr="009E2BD8" w:rsidRDefault="0079249C" w:rsidP="005F103F">
            <w:pPr>
              <w:jc w:val="center"/>
              <w:rPr>
                <w:noProof/>
                <w:sz w:val="20"/>
                <w:szCs w:val="20"/>
                <w:lang w:val="sr-Cyrl-RS"/>
              </w:rPr>
            </w:pPr>
            <w:r w:rsidRPr="009E2BD8">
              <w:rPr>
                <w:noProof/>
                <w:sz w:val="20"/>
                <w:szCs w:val="20"/>
                <w:lang w:val="sr-Cyrl-RS"/>
              </w:rPr>
              <w:t>35.535.812.134</w:t>
            </w:r>
          </w:p>
        </w:tc>
      </w:tr>
      <w:tr w:rsidR="0079249C" w:rsidRPr="009E2BD8" w14:paraId="10855983" w14:textId="77777777" w:rsidTr="005F103F">
        <w:trPr>
          <w:cantSplit/>
          <w:trHeight w:val="284"/>
        </w:trPr>
        <w:tc>
          <w:tcPr>
            <w:tcW w:w="727" w:type="dxa"/>
            <w:tcBorders>
              <w:top w:val="nil"/>
              <w:left w:val="nil"/>
              <w:bottom w:val="nil"/>
              <w:right w:val="nil"/>
            </w:tcBorders>
            <w:noWrap/>
          </w:tcPr>
          <w:p w14:paraId="57EB2FC6"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494962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350F3C5" w14:textId="77777777" w:rsidR="0079249C" w:rsidRPr="009E2BD8" w:rsidRDefault="0079249C" w:rsidP="005F103F">
            <w:pPr>
              <w:jc w:val="center"/>
              <w:rPr>
                <w:b/>
                <w:bCs/>
                <w:noProof/>
                <w:sz w:val="20"/>
                <w:szCs w:val="20"/>
                <w:lang w:val="sr-Cyrl-RS"/>
              </w:rPr>
            </w:pPr>
            <w:r w:rsidRPr="009E2BD8">
              <w:rPr>
                <w:noProof/>
                <w:sz w:val="20"/>
                <w:szCs w:val="20"/>
                <w:lang w:val="sr-Cyrl-RS"/>
              </w:rPr>
              <w:t>02.03.2020.</w:t>
            </w:r>
          </w:p>
        </w:tc>
        <w:tc>
          <w:tcPr>
            <w:tcW w:w="1542" w:type="dxa"/>
            <w:tcBorders>
              <w:top w:val="nil"/>
              <w:left w:val="nil"/>
              <w:bottom w:val="nil"/>
              <w:right w:val="nil"/>
            </w:tcBorders>
            <w:noWrap/>
          </w:tcPr>
          <w:p w14:paraId="53A4767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7610839" w14:textId="77777777" w:rsidR="0079249C" w:rsidRPr="009E2BD8" w:rsidRDefault="0079249C" w:rsidP="005F103F">
            <w:pPr>
              <w:jc w:val="center"/>
              <w:rPr>
                <w:noProof/>
                <w:sz w:val="20"/>
                <w:szCs w:val="20"/>
                <w:lang w:val="sr-Cyrl-RS"/>
              </w:rPr>
            </w:pPr>
          </w:p>
        </w:tc>
      </w:tr>
      <w:tr w:rsidR="0079249C" w:rsidRPr="009E2BD8" w14:paraId="18CB1CA4" w14:textId="77777777" w:rsidTr="005F103F">
        <w:trPr>
          <w:cantSplit/>
          <w:trHeight w:val="284"/>
        </w:trPr>
        <w:tc>
          <w:tcPr>
            <w:tcW w:w="727" w:type="dxa"/>
            <w:tcBorders>
              <w:top w:val="nil"/>
              <w:left w:val="nil"/>
              <w:bottom w:val="nil"/>
              <w:right w:val="nil"/>
            </w:tcBorders>
            <w:noWrap/>
          </w:tcPr>
          <w:p w14:paraId="66C7B22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60A91E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E8B4D6A" w14:textId="77777777" w:rsidR="0079249C" w:rsidRPr="009E2BD8" w:rsidRDefault="0079249C" w:rsidP="005F103F">
            <w:pPr>
              <w:jc w:val="center"/>
              <w:rPr>
                <w:b/>
                <w:bCs/>
                <w:noProof/>
                <w:sz w:val="20"/>
                <w:szCs w:val="20"/>
                <w:lang w:val="sr-Cyrl-RS"/>
              </w:rPr>
            </w:pPr>
            <w:r w:rsidRPr="009E2BD8">
              <w:rPr>
                <w:noProof/>
                <w:sz w:val="20"/>
                <w:szCs w:val="20"/>
                <w:lang w:val="sr-Cyrl-RS"/>
              </w:rPr>
              <w:t>03.08.2048.</w:t>
            </w:r>
          </w:p>
        </w:tc>
        <w:tc>
          <w:tcPr>
            <w:tcW w:w="1542" w:type="dxa"/>
            <w:tcBorders>
              <w:top w:val="nil"/>
              <w:left w:val="nil"/>
              <w:bottom w:val="nil"/>
              <w:right w:val="nil"/>
            </w:tcBorders>
            <w:noWrap/>
          </w:tcPr>
          <w:p w14:paraId="3125ABD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D3DD96F" w14:textId="77777777" w:rsidR="0079249C" w:rsidRPr="009E2BD8" w:rsidRDefault="0079249C" w:rsidP="005F103F">
            <w:pPr>
              <w:jc w:val="center"/>
              <w:rPr>
                <w:noProof/>
                <w:sz w:val="20"/>
                <w:szCs w:val="20"/>
                <w:lang w:val="sr-Cyrl-RS"/>
              </w:rPr>
            </w:pPr>
          </w:p>
        </w:tc>
      </w:tr>
      <w:tr w:rsidR="0079249C" w:rsidRPr="009E2BD8" w14:paraId="64A5A8D0" w14:textId="77777777" w:rsidTr="005F103F">
        <w:trPr>
          <w:cantSplit/>
          <w:trHeight w:val="284"/>
        </w:trPr>
        <w:tc>
          <w:tcPr>
            <w:tcW w:w="727" w:type="dxa"/>
            <w:tcBorders>
              <w:top w:val="nil"/>
              <w:left w:val="nil"/>
              <w:bottom w:val="nil"/>
              <w:right w:val="nil"/>
            </w:tcBorders>
            <w:noWrap/>
          </w:tcPr>
          <w:p w14:paraId="43168496"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1E9537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F350347" w14:textId="77777777" w:rsidR="0079249C" w:rsidRPr="009E2BD8" w:rsidRDefault="0079249C" w:rsidP="005F103F">
            <w:pPr>
              <w:jc w:val="center"/>
              <w:rPr>
                <w:b/>
                <w:bCs/>
                <w:noProof/>
                <w:sz w:val="20"/>
                <w:szCs w:val="20"/>
                <w:lang w:val="sr-Cyrl-RS"/>
              </w:rPr>
            </w:pPr>
            <w:r w:rsidRPr="009E2BD8">
              <w:rPr>
                <w:noProof/>
                <w:sz w:val="20"/>
                <w:szCs w:val="20"/>
                <w:lang w:val="sr-Cyrl-RS"/>
              </w:rPr>
              <w:t>8.247.770 EUR</w:t>
            </w:r>
          </w:p>
        </w:tc>
        <w:tc>
          <w:tcPr>
            <w:tcW w:w="1542" w:type="dxa"/>
            <w:tcBorders>
              <w:top w:val="nil"/>
              <w:left w:val="nil"/>
              <w:bottom w:val="nil"/>
              <w:right w:val="nil"/>
            </w:tcBorders>
            <w:noWrap/>
          </w:tcPr>
          <w:p w14:paraId="2FCBBA5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5B7BBA0" w14:textId="77777777" w:rsidR="0079249C" w:rsidRPr="009E2BD8" w:rsidRDefault="0079249C" w:rsidP="005F103F">
            <w:pPr>
              <w:jc w:val="center"/>
              <w:rPr>
                <w:noProof/>
                <w:sz w:val="20"/>
                <w:szCs w:val="20"/>
                <w:lang w:val="sr-Cyrl-RS"/>
              </w:rPr>
            </w:pPr>
          </w:p>
        </w:tc>
      </w:tr>
      <w:tr w:rsidR="0079249C" w:rsidRPr="009E2BD8" w14:paraId="0174CC8A" w14:textId="77777777" w:rsidTr="005F103F">
        <w:trPr>
          <w:cantSplit/>
          <w:trHeight w:val="284"/>
        </w:trPr>
        <w:tc>
          <w:tcPr>
            <w:tcW w:w="727" w:type="dxa"/>
            <w:tcBorders>
              <w:top w:val="nil"/>
              <w:left w:val="nil"/>
              <w:bottom w:val="nil"/>
              <w:right w:val="nil"/>
            </w:tcBorders>
            <w:noWrap/>
          </w:tcPr>
          <w:p w14:paraId="424A1C8A"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0359FF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446ABA9"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76343F9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D77A153" w14:textId="77777777" w:rsidR="0079249C" w:rsidRPr="009E2BD8" w:rsidRDefault="0079249C" w:rsidP="005F103F">
            <w:pPr>
              <w:jc w:val="center"/>
              <w:rPr>
                <w:noProof/>
                <w:sz w:val="20"/>
                <w:szCs w:val="20"/>
                <w:lang w:val="sr-Cyrl-RS"/>
              </w:rPr>
            </w:pPr>
          </w:p>
        </w:tc>
      </w:tr>
      <w:tr w:rsidR="0079249C" w:rsidRPr="009E2BD8" w14:paraId="7D5C3BAB" w14:textId="77777777" w:rsidTr="005F103F">
        <w:trPr>
          <w:cantSplit/>
          <w:trHeight w:val="284"/>
        </w:trPr>
        <w:tc>
          <w:tcPr>
            <w:tcW w:w="727" w:type="dxa"/>
            <w:tcBorders>
              <w:top w:val="nil"/>
              <w:left w:val="nil"/>
              <w:bottom w:val="nil"/>
              <w:right w:val="nil"/>
            </w:tcBorders>
            <w:noWrap/>
          </w:tcPr>
          <w:p w14:paraId="78D7865F" w14:textId="77777777" w:rsidR="0079249C" w:rsidRPr="009E2BD8" w:rsidRDefault="0079249C" w:rsidP="005F103F">
            <w:pPr>
              <w:jc w:val="right"/>
              <w:rPr>
                <w:bCs/>
                <w:noProof/>
                <w:sz w:val="20"/>
                <w:szCs w:val="20"/>
                <w:lang w:val="sr-Cyrl-RS"/>
              </w:rPr>
            </w:pPr>
            <w:r w:rsidRPr="009E2BD8">
              <w:rPr>
                <w:bCs/>
                <w:noProof/>
                <w:sz w:val="20"/>
                <w:szCs w:val="20"/>
                <w:lang w:val="sr-Cyrl-RS"/>
              </w:rPr>
              <w:t>3.12</w:t>
            </w:r>
          </w:p>
        </w:tc>
        <w:tc>
          <w:tcPr>
            <w:tcW w:w="3637" w:type="dxa"/>
            <w:gridSpan w:val="2"/>
            <w:tcBorders>
              <w:top w:val="nil"/>
              <w:left w:val="nil"/>
              <w:bottom w:val="nil"/>
              <w:right w:val="nil"/>
            </w:tcBorders>
            <w:noWrap/>
          </w:tcPr>
          <w:p w14:paraId="7F4AEC36" w14:textId="77777777" w:rsidR="0079249C" w:rsidRPr="009E2BD8" w:rsidRDefault="0079249C" w:rsidP="005F103F">
            <w:pPr>
              <w:rPr>
                <w:bCs/>
                <w:noProof/>
                <w:sz w:val="20"/>
                <w:szCs w:val="20"/>
                <w:lang w:val="sr-Cyrl-RS"/>
              </w:rPr>
            </w:pPr>
            <w:r w:rsidRPr="009E2BD8">
              <w:rPr>
                <w:b/>
                <w:bCs/>
                <w:noProof/>
                <w:sz w:val="20"/>
                <w:szCs w:val="20"/>
                <w:lang w:val="sr-Cyrl-RS"/>
              </w:rPr>
              <w:t>EIB - Унапређење објеката правосудних органа</w:t>
            </w:r>
          </w:p>
        </w:tc>
        <w:tc>
          <w:tcPr>
            <w:tcW w:w="2546" w:type="dxa"/>
            <w:tcBorders>
              <w:top w:val="nil"/>
              <w:left w:val="nil"/>
              <w:bottom w:val="nil"/>
              <w:right w:val="nil"/>
            </w:tcBorders>
            <w:noWrap/>
          </w:tcPr>
          <w:p w14:paraId="7854C92D"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7B6C366" w14:textId="77777777" w:rsidR="0079249C" w:rsidRPr="009E2BD8" w:rsidRDefault="0079249C" w:rsidP="005F103F">
            <w:pPr>
              <w:jc w:val="center"/>
              <w:rPr>
                <w:noProof/>
                <w:sz w:val="20"/>
                <w:szCs w:val="20"/>
                <w:lang w:val="sr-Cyrl-RS"/>
              </w:rPr>
            </w:pPr>
            <w:r w:rsidRPr="009E2BD8">
              <w:rPr>
                <w:noProof/>
                <w:sz w:val="20"/>
                <w:szCs w:val="20"/>
                <w:lang w:val="sr-Cyrl-RS"/>
              </w:rPr>
              <w:t>13.288.219</w:t>
            </w:r>
          </w:p>
        </w:tc>
        <w:tc>
          <w:tcPr>
            <w:tcW w:w="1950" w:type="dxa"/>
            <w:tcBorders>
              <w:top w:val="nil"/>
              <w:left w:val="nil"/>
              <w:bottom w:val="nil"/>
            </w:tcBorders>
            <w:noWrap/>
          </w:tcPr>
          <w:p w14:paraId="69730A3A" w14:textId="77777777" w:rsidR="0079249C" w:rsidRPr="009E2BD8" w:rsidRDefault="0079249C" w:rsidP="005F103F">
            <w:pPr>
              <w:jc w:val="center"/>
              <w:rPr>
                <w:noProof/>
                <w:sz w:val="20"/>
                <w:szCs w:val="20"/>
                <w:lang w:val="sr-Cyrl-RS"/>
              </w:rPr>
            </w:pPr>
            <w:r w:rsidRPr="009E2BD8">
              <w:rPr>
                <w:noProof/>
                <w:sz w:val="20"/>
                <w:szCs w:val="20"/>
                <w:lang w:val="sr-Cyrl-RS"/>
              </w:rPr>
              <w:t>1.557.779.249</w:t>
            </w:r>
          </w:p>
        </w:tc>
      </w:tr>
      <w:tr w:rsidR="0079249C" w:rsidRPr="009E2BD8" w14:paraId="0CF670CD" w14:textId="77777777" w:rsidTr="005F103F">
        <w:trPr>
          <w:cantSplit/>
          <w:trHeight w:val="284"/>
        </w:trPr>
        <w:tc>
          <w:tcPr>
            <w:tcW w:w="727" w:type="dxa"/>
            <w:tcBorders>
              <w:top w:val="nil"/>
              <w:left w:val="nil"/>
              <w:bottom w:val="nil"/>
              <w:right w:val="nil"/>
            </w:tcBorders>
            <w:noWrap/>
          </w:tcPr>
          <w:p w14:paraId="5669FED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B62515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5D7BBF7" w14:textId="77777777" w:rsidR="0079249C" w:rsidRPr="009E2BD8" w:rsidRDefault="0079249C" w:rsidP="005F103F">
            <w:pPr>
              <w:jc w:val="center"/>
              <w:rPr>
                <w:noProof/>
                <w:sz w:val="20"/>
                <w:szCs w:val="20"/>
                <w:lang w:val="sr-Cyrl-RS"/>
              </w:rPr>
            </w:pPr>
            <w:r w:rsidRPr="009E2BD8">
              <w:rPr>
                <w:noProof/>
                <w:sz w:val="20"/>
                <w:szCs w:val="20"/>
                <w:lang w:val="sr-Cyrl-RS"/>
              </w:rPr>
              <w:t>15.06.2020.</w:t>
            </w:r>
          </w:p>
        </w:tc>
        <w:tc>
          <w:tcPr>
            <w:tcW w:w="1542" w:type="dxa"/>
            <w:tcBorders>
              <w:top w:val="nil"/>
              <w:left w:val="nil"/>
              <w:bottom w:val="nil"/>
              <w:right w:val="nil"/>
            </w:tcBorders>
            <w:noWrap/>
          </w:tcPr>
          <w:p w14:paraId="0052DD8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608717D" w14:textId="77777777" w:rsidR="0079249C" w:rsidRPr="009E2BD8" w:rsidRDefault="0079249C" w:rsidP="005F103F">
            <w:pPr>
              <w:jc w:val="center"/>
              <w:rPr>
                <w:noProof/>
                <w:sz w:val="20"/>
                <w:szCs w:val="20"/>
                <w:lang w:val="sr-Cyrl-RS"/>
              </w:rPr>
            </w:pPr>
          </w:p>
        </w:tc>
      </w:tr>
      <w:tr w:rsidR="0079249C" w:rsidRPr="009E2BD8" w14:paraId="2A8C46A3" w14:textId="77777777" w:rsidTr="005F103F">
        <w:trPr>
          <w:cantSplit/>
          <w:trHeight w:val="284"/>
        </w:trPr>
        <w:tc>
          <w:tcPr>
            <w:tcW w:w="727" w:type="dxa"/>
            <w:tcBorders>
              <w:top w:val="nil"/>
              <w:left w:val="nil"/>
              <w:bottom w:val="nil"/>
              <w:right w:val="nil"/>
            </w:tcBorders>
            <w:noWrap/>
          </w:tcPr>
          <w:p w14:paraId="655226A6"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BA18E7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FE3AA26" w14:textId="77777777" w:rsidR="0079249C" w:rsidRPr="009E2BD8" w:rsidRDefault="0079249C" w:rsidP="005F103F">
            <w:pPr>
              <w:jc w:val="center"/>
              <w:rPr>
                <w:noProof/>
                <w:sz w:val="20"/>
                <w:szCs w:val="20"/>
                <w:lang w:val="sr-Cyrl-RS"/>
              </w:rPr>
            </w:pPr>
            <w:r w:rsidRPr="009E2BD8">
              <w:rPr>
                <w:noProof/>
                <w:sz w:val="20"/>
                <w:szCs w:val="20"/>
                <w:lang w:val="sr-Cyrl-RS"/>
              </w:rPr>
              <w:t>03.02.2042.</w:t>
            </w:r>
          </w:p>
        </w:tc>
        <w:tc>
          <w:tcPr>
            <w:tcW w:w="1542" w:type="dxa"/>
            <w:tcBorders>
              <w:top w:val="nil"/>
              <w:left w:val="nil"/>
              <w:bottom w:val="nil"/>
              <w:right w:val="nil"/>
            </w:tcBorders>
            <w:noWrap/>
          </w:tcPr>
          <w:p w14:paraId="7C0346B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4BE1083" w14:textId="77777777" w:rsidR="0079249C" w:rsidRPr="009E2BD8" w:rsidRDefault="0079249C" w:rsidP="005F103F">
            <w:pPr>
              <w:jc w:val="center"/>
              <w:rPr>
                <w:noProof/>
                <w:sz w:val="20"/>
                <w:szCs w:val="20"/>
                <w:lang w:val="sr-Cyrl-RS"/>
              </w:rPr>
            </w:pPr>
          </w:p>
        </w:tc>
      </w:tr>
      <w:tr w:rsidR="0079249C" w:rsidRPr="009E2BD8" w14:paraId="63C5BC1A" w14:textId="77777777" w:rsidTr="005F103F">
        <w:trPr>
          <w:cantSplit/>
          <w:trHeight w:val="284"/>
        </w:trPr>
        <w:tc>
          <w:tcPr>
            <w:tcW w:w="727" w:type="dxa"/>
            <w:tcBorders>
              <w:top w:val="nil"/>
              <w:left w:val="nil"/>
              <w:bottom w:val="nil"/>
              <w:right w:val="nil"/>
            </w:tcBorders>
            <w:noWrap/>
          </w:tcPr>
          <w:p w14:paraId="627E94E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D23833D"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66E97C5" w14:textId="77777777" w:rsidR="0079249C" w:rsidRPr="009E2BD8" w:rsidRDefault="0079249C" w:rsidP="005F103F">
            <w:pPr>
              <w:jc w:val="center"/>
              <w:rPr>
                <w:noProof/>
                <w:sz w:val="20"/>
                <w:szCs w:val="20"/>
                <w:lang w:val="sr-Cyrl-RS"/>
              </w:rPr>
            </w:pPr>
            <w:r w:rsidRPr="009E2BD8">
              <w:rPr>
                <w:noProof/>
                <w:sz w:val="20"/>
                <w:szCs w:val="20"/>
                <w:lang w:val="sr-Cyrl-RS"/>
              </w:rPr>
              <w:t>750.000 EUR</w:t>
            </w:r>
          </w:p>
        </w:tc>
        <w:tc>
          <w:tcPr>
            <w:tcW w:w="1542" w:type="dxa"/>
            <w:tcBorders>
              <w:top w:val="nil"/>
              <w:left w:val="nil"/>
              <w:bottom w:val="nil"/>
              <w:right w:val="nil"/>
            </w:tcBorders>
            <w:noWrap/>
          </w:tcPr>
          <w:p w14:paraId="1BC14DE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1D5D7D4" w14:textId="77777777" w:rsidR="0079249C" w:rsidRPr="009E2BD8" w:rsidRDefault="0079249C" w:rsidP="005F103F">
            <w:pPr>
              <w:jc w:val="center"/>
              <w:rPr>
                <w:noProof/>
                <w:sz w:val="20"/>
                <w:szCs w:val="20"/>
                <w:lang w:val="sr-Cyrl-RS"/>
              </w:rPr>
            </w:pPr>
          </w:p>
        </w:tc>
      </w:tr>
      <w:tr w:rsidR="0079249C" w:rsidRPr="009E2BD8" w14:paraId="1059A345" w14:textId="77777777" w:rsidTr="005F103F">
        <w:trPr>
          <w:cantSplit/>
          <w:trHeight w:val="284"/>
        </w:trPr>
        <w:tc>
          <w:tcPr>
            <w:tcW w:w="727" w:type="dxa"/>
            <w:tcBorders>
              <w:top w:val="nil"/>
              <w:left w:val="nil"/>
              <w:bottom w:val="nil"/>
              <w:right w:val="nil"/>
            </w:tcBorders>
            <w:noWrap/>
          </w:tcPr>
          <w:p w14:paraId="33CE145A"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3EF918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8AF5AF7" w14:textId="77777777" w:rsidR="0079249C" w:rsidRPr="009E2BD8" w:rsidRDefault="0079249C" w:rsidP="005F103F">
            <w:pPr>
              <w:jc w:val="center"/>
              <w:rPr>
                <w:b/>
                <w:bCs/>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1A41649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BBAFF1" w14:textId="77777777" w:rsidR="0079249C" w:rsidRPr="009E2BD8" w:rsidRDefault="0079249C" w:rsidP="005F103F">
            <w:pPr>
              <w:jc w:val="center"/>
              <w:rPr>
                <w:noProof/>
                <w:sz w:val="20"/>
                <w:szCs w:val="20"/>
                <w:lang w:val="sr-Cyrl-RS"/>
              </w:rPr>
            </w:pPr>
          </w:p>
        </w:tc>
      </w:tr>
      <w:tr w:rsidR="0079249C" w:rsidRPr="009E2BD8" w14:paraId="39DFFF71" w14:textId="77777777" w:rsidTr="005F103F">
        <w:trPr>
          <w:cantSplit/>
          <w:trHeight w:val="284"/>
        </w:trPr>
        <w:tc>
          <w:tcPr>
            <w:tcW w:w="727" w:type="dxa"/>
            <w:tcBorders>
              <w:top w:val="nil"/>
              <w:left w:val="nil"/>
              <w:bottom w:val="nil"/>
              <w:right w:val="nil"/>
            </w:tcBorders>
            <w:noWrap/>
          </w:tcPr>
          <w:p w14:paraId="59D94510" w14:textId="77777777" w:rsidR="0079249C" w:rsidRPr="009E2BD8" w:rsidRDefault="0079249C" w:rsidP="005F103F">
            <w:pPr>
              <w:jc w:val="right"/>
              <w:rPr>
                <w:bCs/>
                <w:noProof/>
                <w:sz w:val="20"/>
                <w:szCs w:val="20"/>
                <w:lang w:val="sr-Cyrl-RS"/>
              </w:rPr>
            </w:pPr>
            <w:r w:rsidRPr="009E2BD8">
              <w:rPr>
                <w:bCs/>
                <w:noProof/>
                <w:sz w:val="20"/>
                <w:szCs w:val="20"/>
                <w:lang w:val="sr-Cyrl-RS"/>
              </w:rPr>
              <w:t>3.13</w:t>
            </w:r>
          </w:p>
        </w:tc>
        <w:tc>
          <w:tcPr>
            <w:tcW w:w="3637" w:type="dxa"/>
            <w:gridSpan w:val="2"/>
            <w:tcBorders>
              <w:top w:val="nil"/>
              <w:left w:val="nil"/>
              <w:bottom w:val="nil"/>
              <w:right w:val="nil"/>
            </w:tcBorders>
            <w:noWrap/>
          </w:tcPr>
          <w:p w14:paraId="7F3B5D16" w14:textId="77777777" w:rsidR="0079249C" w:rsidRPr="009E2BD8" w:rsidRDefault="0079249C" w:rsidP="005F103F">
            <w:pPr>
              <w:rPr>
                <w:bCs/>
                <w:noProof/>
                <w:sz w:val="20"/>
                <w:szCs w:val="20"/>
                <w:lang w:val="sr-Cyrl-RS"/>
              </w:rPr>
            </w:pPr>
            <w:r w:rsidRPr="009E2BD8">
              <w:rPr>
                <w:b/>
                <w:bCs/>
                <w:noProof/>
                <w:sz w:val="20"/>
                <w:szCs w:val="20"/>
                <w:lang w:val="sr-Cyrl-RS"/>
              </w:rPr>
              <w:t>EIB - Апекс зајам за мала и средња предузећа и друге приоритете III/А</w:t>
            </w:r>
          </w:p>
        </w:tc>
        <w:tc>
          <w:tcPr>
            <w:tcW w:w="2546" w:type="dxa"/>
            <w:tcBorders>
              <w:top w:val="nil"/>
              <w:left w:val="nil"/>
              <w:bottom w:val="nil"/>
              <w:right w:val="nil"/>
            </w:tcBorders>
            <w:noWrap/>
          </w:tcPr>
          <w:p w14:paraId="236F12E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7733D4D8" w14:textId="77777777" w:rsidR="0079249C" w:rsidRPr="009E2BD8" w:rsidRDefault="0079249C" w:rsidP="005F103F">
            <w:pPr>
              <w:jc w:val="center"/>
              <w:rPr>
                <w:noProof/>
                <w:sz w:val="20"/>
                <w:szCs w:val="20"/>
                <w:lang w:val="sr-Cyrl-RS"/>
              </w:rPr>
            </w:pPr>
            <w:r w:rsidRPr="009E2BD8">
              <w:rPr>
                <w:noProof/>
                <w:sz w:val="20"/>
                <w:szCs w:val="20"/>
                <w:lang w:val="sr-Cyrl-RS"/>
              </w:rPr>
              <w:t>37.698.989</w:t>
            </w:r>
          </w:p>
        </w:tc>
        <w:tc>
          <w:tcPr>
            <w:tcW w:w="1950" w:type="dxa"/>
            <w:tcBorders>
              <w:top w:val="nil"/>
              <w:left w:val="nil"/>
              <w:bottom w:val="nil"/>
            </w:tcBorders>
            <w:noWrap/>
          </w:tcPr>
          <w:p w14:paraId="1A794886" w14:textId="77777777" w:rsidR="0079249C" w:rsidRPr="009E2BD8" w:rsidRDefault="0079249C" w:rsidP="005F103F">
            <w:pPr>
              <w:jc w:val="center"/>
              <w:rPr>
                <w:noProof/>
                <w:sz w:val="20"/>
                <w:szCs w:val="20"/>
                <w:lang w:val="sr-Cyrl-RS"/>
              </w:rPr>
            </w:pPr>
            <w:r w:rsidRPr="009E2BD8">
              <w:rPr>
                <w:noProof/>
                <w:sz w:val="20"/>
                <w:szCs w:val="20"/>
                <w:lang w:val="sr-Cyrl-RS"/>
              </w:rPr>
              <w:t>4.419.456.289</w:t>
            </w:r>
          </w:p>
        </w:tc>
      </w:tr>
      <w:tr w:rsidR="0079249C" w:rsidRPr="009E2BD8" w14:paraId="7F231BA8" w14:textId="77777777" w:rsidTr="005F103F">
        <w:trPr>
          <w:cantSplit/>
          <w:trHeight w:val="284"/>
        </w:trPr>
        <w:tc>
          <w:tcPr>
            <w:tcW w:w="727" w:type="dxa"/>
            <w:tcBorders>
              <w:top w:val="nil"/>
              <w:left w:val="nil"/>
              <w:bottom w:val="nil"/>
              <w:right w:val="nil"/>
            </w:tcBorders>
            <w:noWrap/>
          </w:tcPr>
          <w:p w14:paraId="615765D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0EA05F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5CF415BF" w14:textId="77777777" w:rsidR="0079249C" w:rsidRPr="009E2BD8" w:rsidRDefault="0079249C" w:rsidP="005F103F">
            <w:pPr>
              <w:jc w:val="center"/>
              <w:rPr>
                <w:noProof/>
                <w:sz w:val="20"/>
                <w:szCs w:val="20"/>
                <w:lang w:val="sr-Cyrl-RS"/>
              </w:rPr>
            </w:pPr>
            <w:r w:rsidRPr="009E2BD8">
              <w:rPr>
                <w:noProof/>
                <w:sz w:val="20"/>
                <w:szCs w:val="20"/>
                <w:lang w:val="sr-Cyrl-RS"/>
              </w:rPr>
              <w:t>21.11.2016.</w:t>
            </w:r>
          </w:p>
        </w:tc>
        <w:tc>
          <w:tcPr>
            <w:tcW w:w="1542" w:type="dxa"/>
            <w:tcBorders>
              <w:top w:val="nil"/>
              <w:left w:val="nil"/>
              <w:bottom w:val="nil"/>
              <w:right w:val="nil"/>
            </w:tcBorders>
            <w:noWrap/>
          </w:tcPr>
          <w:p w14:paraId="1AF316A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AB7FAF2" w14:textId="77777777" w:rsidR="0079249C" w:rsidRPr="009E2BD8" w:rsidRDefault="0079249C" w:rsidP="005F103F">
            <w:pPr>
              <w:jc w:val="center"/>
              <w:rPr>
                <w:noProof/>
                <w:sz w:val="20"/>
                <w:szCs w:val="20"/>
                <w:lang w:val="sr-Cyrl-RS"/>
              </w:rPr>
            </w:pPr>
          </w:p>
        </w:tc>
      </w:tr>
      <w:tr w:rsidR="0079249C" w:rsidRPr="009E2BD8" w14:paraId="792A3470" w14:textId="77777777" w:rsidTr="005F103F">
        <w:trPr>
          <w:cantSplit/>
          <w:trHeight w:val="284"/>
        </w:trPr>
        <w:tc>
          <w:tcPr>
            <w:tcW w:w="727" w:type="dxa"/>
            <w:tcBorders>
              <w:top w:val="nil"/>
              <w:left w:val="nil"/>
              <w:bottom w:val="nil"/>
              <w:right w:val="nil"/>
            </w:tcBorders>
            <w:noWrap/>
          </w:tcPr>
          <w:p w14:paraId="00E90514"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6748C4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03692F4" w14:textId="77777777" w:rsidR="0079249C" w:rsidRPr="009E2BD8" w:rsidRDefault="0079249C" w:rsidP="005F103F">
            <w:pPr>
              <w:jc w:val="center"/>
              <w:rPr>
                <w:noProof/>
                <w:sz w:val="20"/>
                <w:szCs w:val="20"/>
                <w:lang w:val="sr-Cyrl-RS"/>
              </w:rPr>
            </w:pPr>
            <w:r w:rsidRPr="009E2BD8">
              <w:rPr>
                <w:noProof/>
                <w:sz w:val="20"/>
                <w:szCs w:val="20"/>
                <w:lang w:val="sr-Cyrl-RS"/>
              </w:rPr>
              <w:t>26.04.2028.</w:t>
            </w:r>
          </w:p>
        </w:tc>
        <w:tc>
          <w:tcPr>
            <w:tcW w:w="1542" w:type="dxa"/>
            <w:tcBorders>
              <w:top w:val="nil"/>
              <w:left w:val="nil"/>
              <w:bottom w:val="nil"/>
              <w:right w:val="nil"/>
            </w:tcBorders>
            <w:noWrap/>
          </w:tcPr>
          <w:p w14:paraId="08B0761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4AF039B" w14:textId="77777777" w:rsidR="0079249C" w:rsidRPr="009E2BD8" w:rsidRDefault="0079249C" w:rsidP="005F103F">
            <w:pPr>
              <w:jc w:val="center"/>
              <w:rPr>
                <w:noProof/>
                <w:sz w:val="20"/>
                <w:szCs w:val="20"/>
                <w:lang w:val="sr-Cyrl-RS"/>
              </w:rPr>
            </w:pPr>
          </w:p>
        </w:tc>
      </w:tr>
      <w:tr w:rsidR="0079249C" w:rsidRPr="009E2BD8" w14:paraId="405F202B" w14:textId="77777777" w:rsidTr="005F103F">
        <w:trPr>
          <w:cantSplit/>
          <w:trHeight w:val="284"/>
        </w:trPr>
        <w:tc>
          <w:tcPr>
            <w:tcW w:w="727" w:type="dxa"/>
            <w:tcBorders>
              <w:top w:val="nil"/>
              <w:left w:val="nil"/>
              <w:bottom w:val="nil"/>
              <w:right w:val="nil"/>
            </w:tcBorders>
            <w:noWrap/>
          </w:tcPr>
          <w:p w14:paraId="632A9283"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343A61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547E640" w14:textId="77777777" w:rsidR="0079249C" w:rsidRPr="009E2BD8" w:rsidRDefault="0079249C" w:rsidP="005F103F">
            <w:pPr>
              <w:jc w:val="center"/>
              <w:rPr>
                <w:noProof/>
                <w:sz w:val="20"/>
                <w:szCs w:val="20"/>
                <w:lang w:val="sr-Cyrl-RS"/>
              </w:rPr>
            </w:pPr>
            <w:r w:rsidRPr="009E2BD8">
              <w:rPr>
                <w:noProof/>
                <w:sz w:val="20"/>
                <w:szCs w:val="20"/>
                <w:lang w:val="sr-Cyrl-RS"/>
              </w:rPr>
              <w:t>9.533.949 EUR</w:t>
            </w:r>
          </w:p>
        </w:tc>
        <w:tc>
          <w:tcPr>
            <w:tcW w:w="1542" w:type="dxa"/>
            <w:tcBorders>
              <w:top w:val="nil"/>
              <w:left w:val="nil"/>
              <w:bottom w:val="nil"/>
              <w:right w:val="nil"/>
            </w:tcBorders>
            <w:noWrap/>
          </w:tcPr>
          <w:p w14:paraId="3258DEB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6651EE6" w14:textId="77777777" w:rsidR="0079249C" w:rsidRPr="009E2BD8" w:rsidRDefault="0079249C" w:rsidP="005F103F">
            <w:pPr>
              <w:jc w:val="center"/>
              <w:rPr>
                <w:noProof/>
                <w:sz w:val="20"/>
                <w:szCs w:val="20"/>
                <w:lang w:val="sr-Cyrl-RS"/>
              </w:rPr>
            </w:pPr>
          </w:p>
        </w:tc>
      </w:tr>
      <w:tr w:rsidR="0079249C" w:rsidRPr="009E2BD8" w14:paraId="6706A502" w14:textId="77777777" w:rsidTr="005F103F">
        <w:trPr>
          <w:cantSplit/>
          <w:trHeight w:val="284"/>
        </w:trPr>
        <w:tc>
          <w:tcPr>
            <w:tcW w:w="727" w:type="dxa"/>
            <w:tcBorders>
              <w:top w:val="nil"/>
              <w:left w:val="nil"/>
              <w:bottom w:val="nil"/>
              <w:right w:val="nil"/>
            </w:tcBorders>
            <w:noWrap/>
          </w:tcPr>
          <w:p w14:paraId="1C61D775"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093621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12619B7" w14:textId="77777777" w:rsidR="0079249C" w:rsidRPr="009E2BD8" w:rsidRDefault="0079249C" w:rsidP="005F103F">
            <w:pPr>
              <w:jc w:val="center"/>
              <w:rPr>
                <w:b/>
                <w:bCs/>
                <w:noProof/>
                <w:sz w:val="20"/>
                <w:szCs w:val="20"/>
                <w:lang w:val="sr-Cyrl-RS"/>
              </w:rPr>
            </w:pPr>
            <w:r w:rsidRPr="009E2BD8">
              <w:rPr>
                <w:noProof/>
                <w:sz w:val="20"/>
                <w:szCs w:val="20"/>
                <w:lang w:val="sr-Cyrl-RS"/>
              </w:rPr>
              <w:t>фиксна/варијабилна по траншама</w:t>
            </w:r>
          </w:p>
        </w:tc>
        <w:tc>
          <w:tcPr>
            <w:tcW w:w="1542" w:type="dxa"/>
            <w:tcBorders>
              <w:top w:val="nil"/>
              <w:left w:val="nil"/>
              <w:bottom w:val="nil"/>
              <w:right w:val="nil"/>
            </w:tcBorders>
            <w:noWrap/>
          </w:tcPr>
          <w:p w14:paraId="0DB55EE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2072442" w14:textId="77777777" w:rsidR="0079249C" w:rsidRPr="009E2BD8" w:rsidRDefault="0079249C" w:rsidP="005F103F">
            <w:pPr>
              <w:jc w:val="center"/>
              <w:rPr>
                <w:noProof/>
                <w:sz w:val="20"/>
                <w:szCs w:val="20"/>
                <w:lang w:val="sr-Cyrl-RS"/>
              </w:rPr>
            </w:pPr>
          </w:p>
        </w:tc>
      </w:tr>
      <w:tr w:rsidR="0079249C" w:rsidRPr="009E2BD8" w14:paraId="43F5BFA6" w14:textId="77777777" w:rsidTr="005F103F">
        <w:trPr>
          <w:cantSplit/>
          <w:trHeight w:val="284"/>
        </w:trPr>
        <w:tc>
          <w:tcPr>
            <w:tcW w:w="727" w:type="dxa"/>
            <w:tcBorders>
              <w:top w:val="nil"/>
              <w:left w:val="nil"/>
              <w:bottom w:val="nil"/>
              <w:right w:val="nil"/>
            </w:tcBorders>
            <w:noWrap/>
          </w:tcPr>
          <w:p w14:paraId="04F51DF1" w14:textId="77777777" w:rsidR="0079249C" w:rsidRPr="009E2BD8" w:rsidRDefault="0079249C" w:rsidP="005F103F">
            <w:pPr>
              <w:jc w:val="right"/>
              <w:rPr>
                <w:bCs/>
                <w:noProof/>
                <w:sz w:val="20"/>
                <w:szCs w:val="20"/>
                <w:lang w:val="sr-Cyrl-RS"/>
              </w:rPr>
            </w:pPr>
            <w:r w:rsidRPr="009E2BD8">
              <w:rPr>
                <w:bCs/>
                <w:noProof/>
                <w:sz w:val="20"/>
                <w:szCs w:val="20"/>
                <w:lang w:val="sr-Cyrl-RS"/>
              </w:rPr>
              <w:t>3.14</w:t>
            </w:r>
          </w:p>
        </w:tc>
        <w:tc>
          <w:tcPr>
            <w:tcW w:w="3637" w:type="dxa"/>
            <w:gridSpan w:val="2"/>
            <w:tcBorders>
              <w:top w:val="nil"/>
              <w:left w:val="nil"/>
              <w:bottom w:val="nil"/>
              <w:right w:val="nil"/>
            </w:tcBorders>
            <w:noWrap/>
          </w:tcPr>
          <w:p w14:paraId="4A8A535C" w14:textId="77777777" w:rsidR="0079249C" w:rsidRPr="009E2BD8" w:rsidRDefault="0079249C" w:rsidP="005F103F">
            <w:pPr>
              <w:rPr>
                <w:bCs/>
                <w:noProof/>
                <w:sz w:val="20"/>
                <w:szCs w:val="20"/>
                <w:lang w:val="sr-Cyrl-RS"/>
              </w:rPr>
            </w:pPr>
            <w:r w:rsidRPr="009E2BD8">
              <w:rPr>
                <w:b/>
                <w:bCs/>
                <w:noProof/>
                <w:sz w:val="20"/>
                <w:szCs w:val="20"/>
                <w:lang w:val="sr-Cyrl-RS"/>
              </w:rPr>
              <w:t>EIB - Рехабилитација и безбедност путева</w:t>
            </w:r>
          </w:p>
        </w:tc>
        <w:tc>
          <w:tcPr>
            <w:tcW w:w="2546" w:type="dxa"/>
            <w:tcBorders>
              <w:top w:val="nil"/>
              <w:left w:val="nil"/>
              <w:bottom w:val="nil"/>
              <w:right w:val="nil"/>
            </w:tcBorders>
            <w:noWrap/>
          </w:tcPr>
          <w:p w14:paraId="37ACBBB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78AA9719" w14:textId="77777777" w:rsidR="0079249C" w:rsidRPr="009E2BD8" w:rsidRDefault="0079249C" w:rsidP="005F103F">
            <w:pPr>
              <w:jc w:val="center"/>
              <w:rPr>
                <w:noProof/>
                <w:sz w:val="20"/>
                <w:szCs w:val="20"/>
                <w:lang w:val="sr-Cyrl-RS"/>
              </w:rPr>
            </w:pPr>
            <w:r w:rsidRPr="009E2BD8">
              <w:rPr>
                <w:noProof/>
                <w:sz w:val="20"/>
                <w:szCs w:val="20"/>
                <w:lang w:val="sr-Cyrl-RS"/>
              </w:rPr>
              <w:t>93.517.316</w:t>
            </w:r>
          </w:p>
        </w:tc>
        <w:tc>
          <w:tcPr>
            <w:tcW w:w="1950" w:type="dxa"/>
            <w:tcBorders>
              <w:top w:val="nil"/>
              <w:left w:val="nil"/>
              <w:bottom w:val="nil"/>
            </w:tcBorders>
            <w:noWrap/>
          </w:tcPr>
          <w:p w14:paraId="437393B1" w14:textId="77777777" w:rsidR="0079249C" w:rsidRPr="009E2BD8" w:rsidRDefault="0079249C" w:rsidP="005F103F">
            <w:pPr>
              <w:jc w:val="center"/>
              <w:rPr>
                <w:noProof/>
                <w:sz w:val="20"/>
                <w:szCs w:val="20"/>
                <w:lang w:val="sr-Cyrl-RS"/>
              </w:rPr>
            </w:pPr>
            <w:r w:rsidRPr="009E2BD8">
              <w:rPr>
                <w:noProof/>
                <w:sz w:val="20"/>
                <w:szCs w:val="20"/>
                <w:lang w:val="sr-Cyrl-RS"/>
              </w:rPr>
              <w:t>10.963.044.313</w:t>
            </w:r>
          </w:p>
        </w:tc>
      </w:tr>
      <w:tr w:rsidR="0079249C" w:rsidRPr="009E2BD8" w14:paraId="1239AB52" w14:textId="77777777" w:rsidTr="005F103F">
        <w:trPr>
          <w:cantSplit/>
          <w:trHeight w:val="284"/>
        </w:trPr>
        <w:tc>
          <w:tcPr>
            <w:tcW w:w="727" w:type="dxa"/>
            <w:tcBorders>
              <w:top w:val="nil"/>
              <w:left w:val="nil"/>
              <w:bottom w:val="nil"/>
              <w:right w:val="nil"/>
            </w:tcBorders>
            <w:noWrap/>
          </w:tcPr>
          <w:p w14:paraId="45C60EAF"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A2E1F1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66AEB07" w14:textId="77777777" w:rsidR="0079249C" w:rsidRPr="009E2BD8" w:rsidRDefault="0079249C" w:rsidP="005F103F">
            <w:pPr>
              <w:jc w:val="center"/>
              <w:rPr>
                <w:noProof/>
                <w:sz w:val="20"/>
                <w:szCs w:val="20"/>
                <w:lang w:val="sr-Cyrl-RS"/>
              </w:rPr>
            </w:pPr>
            <w:r w:rsidRPr="009E2BD8">
              <w:rPr>
                <w:noProof/>
                <w:sz w:val="20"/>
                <w:szCs w:val="20"/>
                <w:lang w:val="sr-Cyrl-RS"/>
              </w:rPr>
              <w:t>27.01.2020.</w:t>
            </w:r>
          </w:p>
        </w:tc>
        <w:tc>
          <w:tcPr>
            <w:tcW w:w="1542" w:type="dxa"/>
            <w:tcBorders>
              <w:top w:val="nil"/>
              <w:left w:val="nil"/>
              <w:bottom w:val="nil"/>
              <w:right w:val="nil"/>
            </w:tcBorders>
            <w:noWrap/>
          </w:tcPr>
          <w:p w14:paraId="3EC73E3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A99EAF" w14:textId="77777777" w:rsidR="0079249C" w:rsidRPr="009E2BD8" w:rsidRDefault="0079249C" w:rsidP="005F103F">
            <w:pPr>
              <w:jc w:val="center"/>
              <w:rPr>
                <w:noProof/>
                <w:sz w:val="20"/>
                <w:szCs w:val="20"/>
                <w:lang w:val="sr-Cyrl-RS"/>
              </w:rPr>
            </w:pPr>
          </w:p>
        </w:tc>
      </w:tr>
      <w:tr w:rsidR="0079249C" w:rsidRPr="009E2BD8" w14:paraId="2E8A2D60" w14:textId="77777777" w:rsidTr="005F103F">
        <w:trPr>
          <w:cantSplit/>
          <w:trHeight w:val="284"/>
        </w:trPr>
        <w:tc>
          <w:tcPr>
            <w:tcW w:w="727" w:type="dxa"/>
            <w:tcBorders>
              <w:top w:val="nil"/>
              <w:left w:val="nil"/>
              <w:bottom w:val="nil"/>
              <w:right w:val="nil"/>
            </w:tcBorders>
            <w:noWrap/>
          </w:tcPr>
          <w:p w14:paraId="496E1320"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EE07E2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5547B9B" w14:textId="77777777" w:rsidR="0079249C" w:rsidRPr="009E2BD8" w:rsidRDefault="0079249C" w:rsidP="005F103F">
            <w:pPr>
              <w:jc w:val="center"/>
              <w:rPr>
                <w:noProof/>
                <w:sz w:val="20"/>
                <w:szCs w:val="20"/>
                <w:lang w:val="sr-Cyrl-RS"/>
              </w:rPr>
            </w:pPr>
            <w:r w:rsidRPr="009E2BD8">
              <w:rPr>
                <w:noProof/>
                <w:sz w:val="20"/>
                <w:szCs w:val="20"/>
                <w:lang w:val="sr-Cyrl-RS"/>
              </w:rPr>
              <w:t>25.01.2038.</w:t>
            </w:r>
          </w:p>
        </w:tc>
        <w:tc>
          <w:tcPr>
            <w:tcW w:w="1542" w:type="dxa"/>
            <w:tcBorders>
              <w:top w:val="nil"/>
              <w:left w:val="nil"/>
              <w:bottom w:val="nil"/>
              <w:right w:val="nil"/>
            </w:tcBorders>
            <w:noWrap/>
          </w:tcPr>
          <w:p w14:paraId="3516B03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2721B32" w14:textId="77777777" w:rsidR="0079249C" w:rsidRPr="009E2BD8" w:rsidRDefault="0079249C" w:rsidP="005F103F">
            <w:pPr>
              <w:jc w:val="center"/>
              <w:rPr>
                <w:noProof/>
                <w:sz w:val="20"/>
                <w:szCs w:val="20"/>
                <w:lang w:val="sr-Cyrl-RS"/>
              </w:rPr>
            </w:pPr>
          </w:p>
        </w:tc>
      </w:tr>
      <w:tr w:rsidR="0079249C" w:rsidRPr="009E2BD8" w14:paraId="646A7478" w14:textId="77777777" w:rsidTr="005F103F">
        <w:trPr>
          <w:cantSplit/>
          <w:trHeight w:val="284"/>
        </w:trPr>
        <w:tc>
          <w:tcPr>
            <w:tcW w:w="727" w:type="dxa"/>
            <w:tcBorders>
              <w:top w:val="nil"/>
              <w:left w:val="nil"/>
              <w:bottom w:val="nil"/>
              <w:right w:val="nil"/>
            </w:tcBorders>
            <w:noWrap/>
          </w:tcPr>
          <w:p w14:paraId="05FB780C"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B39125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78267DA" w14:textId="77777777" w:rsidR="0079249C" w:rsidRPr="009E2BD8" w:rsidRDefault="0079249C" w:rsidP="005F103F">
            <w:pPr>
              <w:jc w:val="center"/>
              <w:rPr>
                <w:noProof/>
                <w:sz w:val="20"/>
                <w:szCs w:val="20"/>
                <w:lang w:val="sr-Cyrl-RS"/>
              </w:rPr>
            </w:pPr>
            <w:r w:rsidRPr="009E2BD8">
              <w:rPr>
                <w:noProof/>
                <w:sz w:val="20"/>
                <w:szCs w:val="20"/>
                <w:lang w:val="sr-Cyrl-RS"/>
              </w:rPr>
              <w:t>2.411.255 EUR</w:t>
            </w:r>
          </w:p>
        </w:tc>
        <w:tc>
          <w:tcPr>
            <w:tcW w:w="1542" w:type="dxa"/>
            <w:tcBorders>
              <w:top w:val="nil"/>
              <w:left w:val="nil"/>
              <w:bottom w:val="nil"/>
              <w:right w:val="nil"/>
            </w:tcBorders>
            <w:noWrap/>
          </w:tcPr>
          <w:p w14:paraId="60D70FE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58903FB" w14:textId="77777777" w:rsidR="0079249C" w:rsidRPr="009E2BD8" w:rsidRDefault="0079249C" w:rsidP="005F103F">
            <w:pPr>
              <w:jc w:val="center"/>
              <w:rPr>
                <w:noProof/>
                <w:sz w:val="20"/>
                <w:szCs w:val="20"/>
                <w:lang w:val="sr-Cyrl-RS"/>
              </w:rPr>
            </w:pPr>
          </w:p>
        </w:tc>
      </w:tr>
      <w:tr w:rsidR="0079249C" w:rsidRPr="009E2BD8" w14:paraId="2C1F91FB" w14:textId="77777777" w:rsidTr="005F103F">
        <w:trPr>
          <w:cantSplit/>
          <w:trHeight w:val="290"/>
        </w:trPr>
        <w:tc>
          <w:tcPr>
            <w:tcW w:w="727" w:type="dxa"/>
            <w:tcBorders>
              <w:top w:val="nil"/>
              <w:left w:val="nil"/>
              <w:bottom w:val="nil"/>
              <w:right w:val="nil"/>
            </w:tcBorders>
            <w:noWrap/>
          </w:tcPr>
          <w:p w14:paraId="630319F3"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90770D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D81DC92" w14:textId="77777777" w:rsidR="0079249C" w:rsidRPr="009E2BD8" w:rsidRDefault="0079249C" w:rsidP="005F103F">
            <w:pPr>
              <w:jc w:val="center"/>
              <w:rPr>
                <w:b/>
                <w:bCs/>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79F7CAC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22AB99D" w14:textId="77777777" w:rsidR="0079249C" w:rsidRPr="009E2BD8" w:rsidRDefault="0079249C" w:rsidP="005F103F">
            <w:pPr>
              <w:jc w:val="center"/>
              <w:rPr>
                <w:noProof/>
                <w:sz w:val="20"/>
                <w:szCs w:val="20"/>
                <w:lang w:val="sr-Cyrl-RS"/>
              </w:rPr>
            </w:pPr>
          </w:p>
        </w:tc>
      </w:tr>
      <w:tr w:rsidR="0079249C" w:rsidRPr="009E2BD8" w14:paraId="01D7A318" w14:textId="77777777" w:rsidTr="005F103F">
        <w:trPr>
          <w:cantSplit/>
          <w:trHeight w:val="284"/>
        </w:trPr>
        <w:tc>
          <w:tcPr>
            <w:tcW w:w="727" w:type="dxa"/>
            <w:tcBorders>
              <w:top w:val="nil"/>
              <w:left w:val="nil"/>
              <w:bottom w:val="nil"/>
              <w:right w:val="nil"/>
            </w:tcBorders>
            <w:noWrap/>
          </w:tcPr>
          <w:p w14:paraId="52300AC5" w14:textId="77777777" w:rsidR="0079249C" w:rsidRPr="009E2BD8" w:rsidRDefault="0079249C" w:rsidP="005F103F">
            <w:pPr>
              <w:jc w:val="right"/>
              <w:rPr>
                <w:bCs/>
                <w:noProof/>
                <w:sz w:val="20"/>
                <w:szCs w:val="20"/>
                <w:lang w:val="sr-Cyrl-RS"/>
              </w:rPr>
            </w:pPr>
            <w:r w:rsidRPr="009E2BD8">
              <w:rPr>
                <w:bCs/>
                <w:noProof/>
                <w:sz w:val="20"/>
                <w:szCs w:val="20"/>
                <w:lang w:val="sr-Cyrl-RS"/>
              </w:rPr>
              <w:t>3.15</w:t>
            </w:r>
          </w:p>
        </w:tc>
        <w:tc>
          <w:tcPr>
            <w:tcW w:w="3637" w:type="dxa"/>
            <w:gridSpan w:val="2"/>
            <w:tcBorders>
              <w:top w:val="nil"/>
              <w:left w:val="nil"/>
              <w:bottom w:val="nil"/>
              <w:right w:val="nil"/>
            </w:tcBorders>
            <w:noWrap/>
          </w:tcPr>
          <w:p w14:paraId="181A1770" w14:textId="77777777" w:rsidR="0079249C" w:rsidRPr="009E2BD8" w:rsidRDefault="0079249C" w:rsidP="005F103F">
            <w:pPr>
              <w:rPr>
                <w:bCs/>
                <w:noProof/>
                <w:sz w:val="20"/>
                <w:szCs w:val="20"/>
                <w:lang w:val="sr-Cyrl-RS"/>
              </w:rPr>
            </w:pPr>
            <w:r w:rsidRPr="009E2BD8">
              <w:rPr>
                <w:b/>
                <w:bCs/>
                <w:noProof/>
                <w:sz w:val="20"/>
                <w:szCs w:val="20"/>
                <w:lang w:val="sr-Cyrl-RS"/>
              </w:rPr>
              <w:t>EIB - Општинска и регионална инфраструктура Б</w:t>
            </w:r>
          </w:p>
        </w:tc>
        <w:tc>
          <w:tcPr>
            <w:tcW w:w="2546" w:type="dxa"/>
            <w:tcBorders>
              <w:top w:val="nil"/>
              <w:left w:val="nil"/>
              <w:bottom w:val="nil"/>
              <w:right w:val="nil"/>
            </w:tcBorders>
            <w:noWrap/>
          </w:tcPr>
          <w:p w14:paraId="3C01DE6F"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EBF0B63" w14:textId="77777777" w:rsidR="0079249C" w:rsidRPr="009E2BD8" w:rsidRDefault="0079249C" w:rsidP="005F103F">
            <w:pPr>
              <w:jc w:val="center"/>
              <w:rPr>
                <w:noProof/>
                <w:sz w:val="20"/>
                <w:szCs w:val="20"/>
                <w:lang w:val="sr-Cyrl-RS"/>
              </w:rPr>
            </w:pPr>
            <w:r w:rsidRPr="009E2BD8">
              <w:rPr>
                <w:noProof/>
                <w:sz w:val="20"/>
                <w:szCs w:val="20"/>
                <w:lang w:val="sr-Cyrl-RS"/>
              </w:rPr>
              <w:t>23.314.441</w:t>
            </w:r>
          </w:p>
        </w:tc>
        <w:tc>
          <w:tcPr>
            <w:tcW w:w="1950" w:type="dxa"/>
            <w:tcBorders>
              <w:top w:val="nil"/>
              <w:left w:val="nil"/>
              <w:bottom w:val="nil"/>
            </w:tcBorders>
            <w:noWrap/>
          </w:tcPr>
          <w:p w14:paraId="72249E3E" w14:textId="77777777" w:rsidR="0079249C" w:rsidRPr="009E2BD8" w:rsidRDefault="0079249C" w:rsidP="005F103F">
            <w:pPr>
              <w:jc w:val="center"/>
              <w:rPr>
                <w:noProof/>
                <w:sz w:val="20"/>
                <w:szCs w:val="20"/>
                <w:lang w:val="sr-Cyrl-RS"/>
              </w:rPr>
            </w:pPr>
            <w:r w:rsidRPr="009E2BD8">
              <w:rPr>
                <w:noProof/>
                <w:sz w:val="20"/>
                <w:szCs w:val="20"/>
                <w:lang w:val="sr-Cyrl-RS"/>
              </w:rPr>
              <w:t>2.733.154.303</w:t>
            </w:r>
          </w:p>
        </w:tc>
      </w:tr>
      <w:tr w:rsidR="0079249C" w:rsidRPr="009E2BD8" w14:paraId="5E463F74" w14:textId="77777777" w:rsidTr="005F103F">
        <w:trPr>
          <w:cantSplit/>
          <w:trHeight w:val="284"/>
        </w:trPr>
        <w:tc>
          <w:tcPr>
            <w:tcW w:w="727" w:type="dxa"/>
            <w:tcBorders>
              <w:top w:val="nil"/>
              <w:left w:val="nil"/>
              <w:bottom w:val="nil"/>
              <w:right w:val="nil"/>
            </w:tcBorders>
            <w:noWrap/>
          </w:tcPr>
          <w:p w14:paraId="489878DB"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C6138B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58C87B39" w14:textId="77777777" w:rsidR="0079249C" w:rsidRPr="009E2BD8" w:rsidRDefault="0079249C" w:rsidP="005F103F">
            <w:pPr>
              <w:jc w:val="center"/>
              <w:rPr>
                <w:noProof/>
                <w:sz w:val="20"/>
                <w:szCs w:val="20"/>
                <w:lang w:val="sr-Cyrl-RS"/>
              </w:rPr>
            </w:pPr>
            <w:r w:rsidRPr="009E2BD8">
              <w:rPr>
                <w:noProof/>
                <w:sz w:val="20"/>
                <w:szCs w:val="20"/>
                <w:lang w:val="sr-Cyrl-RS"/>
              </w:rPr>
              <w:t>25.10.2022.</w:t>
            </w:r>
          </w:p>
        </w:tc>
        <w:tc>
          <w:tcPr>
            <w:tcW w:w="1542" w:type="dxa"/>
            <w:tcBorders>
              <w:top w:val="nil"/>
              <w:left w:val="nil"/>
              <w:bottom w:val="nil"/>
              <w:right w:val="nil"/>
            </w:tcBorders>
            <w:noWrap/>
          </w:tcPr>
          <w:p w14:paraId="1E2C17E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C9D6C08" w14:textId="77777777" w:rsidR="0079249C" w:rsidRPr="009E2BD8" w:rsidRDefault="0079249C" w:rsidP="005F103F">
            <w:pPr>
              <w:jc w:val="center"/>
              <w:rPr>
                <w:noProof/>
                <w:sz w:val="20"/>
                <w:szCs w:val="20"/>
                <w:lang w:val="sr-Cyrl-RS"/>
              </w:rPr>
            </w:pPr>
          </w:p>
        </w:tc>
      </w:tr>
      <w:tr w:rsidR="0079249C" w:rsidRPr="009E2BD8" w14:paraId="5CF93FBE" w14:textId="77777777" w:rsidTr="005F103F">
        <w:trPr>
          <w:cantSplit/>
          <w:trHeight w:val="284"/>
        </w:trPr>
        <w:tc>
          <w:tcPr>
            <w:tcW w:w="727" w:type="dxa"/>
            <w:tcBorders>
              <w:top w:val="nil"/>
              <w:left w:val="nil"/>
              <w:bottom w:val="nil"/>
              <w:right w:val="nil"/>
            </w:tcBorders>
            <w:noWrap/>
          </w:tcPr>
          <w:p w14:paraId="47FD291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61E636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6D8062F" w14:textId="77777777" w:rsidR="0079249C" w:rsidRPr="009E2BD8" w:rsidRDefault="0079249C" w:rsidP="005F103F">
            <w:pPr>
              <w:jc w:val="center"/>
              <w:rPr>
                <w:noProof/>
                <w:sz w:val="20"/>
                <w:szCs w:val="20"/>
                <w:lang w:val="sr-Cyrl-RS"/>
              </w:rPr>
            </w:pPr>
            <w:r w:rsidRPr="009E2BD8">
              <w:rPr>
                <w:noProof/>
                <w:sz w:val="20"/>
                <w:szCs w:val="20"/>
                <w:lang w:val="sr-Cyrl-RS"/>
              </w:rPr>
              <w:t>25.04.2039.</w:t>
            </w:r>
          </w:p>
        </w:tc>
        <w:tc>
          <w:tcPr>
            <w:tcW w:w="1542" w:type="dxa"/>
            <w:tcBorders>
              <w:top w:val="nil"/>
              <w:left w:val="nil"/>
              <w:bottom w:val="nil"/>
              <w:right w:val="nil"/>
            </w:tcBorders>
            <w:noWrap/>
          </w:tcPr>
          <w:p w14:paraId="087239E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123296F" w14:textId="77777777" w:rsidR="0079249C" w:rsidRPr="009E2BD8" w:rsidRDefault="0079249C" w:rsidP="005F103F">
            <w:pPr>
              <w:jc w:val="center"/>
              <w:rPr>
                <w:noProof/>
                <w:sz w:val="20"/>
                <w:szCs w:val="20"/>
                <w:lang w:val="sr-Cyrl-RS"/>
              </w:rPr>
            </w:pPr>
          </w:p>
        </w:tc>
      </w:tr>
      <w:tr w:rsidR="0079249C" w:rsidRPr="009E2BD8" w14:paraId="63CAE075" w14:textId="77777777" w:rsidTr="005F103F">
        <w:trPr>
          <w:cantSplit/>
          <w:trHeight w:val="284"/>
        </w:trPr>
        <w:tc>
          <w:tcPr>
            <w:tcW w:w="727" w:type="dxa"/>
            <w:tcBorders>
              <w:top w:val="nil"/>
              <w:left w:val="nil"/>
              <w:bottom w:val="nil"/>
              <w:right w:val="nil"/>
            </w:tcBorders>
            <w:noWrap/>
          </w:tcPr>
          <w:p w14:paraId="610F539B"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4075D9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99F36FD" w14:textId="77777777" w:rsidR="0079249C" w:rsidRPr="009E2BD8" w:rsidRDefault="0079249C" w:rsidP="005F103F">
            <w:pPr>
              <w:jc w:val="center"/>
              <w:rPr>
                <w:noProof/>
                <w:sz w:val="20"/>
                <w:szCs w:val="20"/>
                <w:lang w:val="sr-Cyrl-RS"/>
              </w:rPr>
            </w:pPr>
            <w:r w:rsidRPr="009E2BD8">
              <w:rPr>
                <w:noProof/>
                <w:sz w:val="20"/>
                <w:szCs w:val="20"/>
                <w:lang w:val="sr-Cyrl-RS"/>
              </w:rPr>
              <w:t>906.423 EUR</w:t>
            </w:r>
          </w:p>
        </w:tc>
        <w:tc>
          <w:tcPr>
            <w:tcW w:w="1542" w:type="dxa"/>
            <w:tcBorders>
              <w:top w:val="nil"/>
              <w:left w:val="nil"/>
              <w:bottom w:val="nil"/>
              <w:right w:val="nil"/>
            </w:tcBorders>
            <w:noWrap/>
          </w:tcPr>
          <w:p w14:paraId="7C0D516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5F9309E" w14:textId="77777777" w:rsidR="0079249C" w:rsidRPr="009E2BD8" w:rsidRDefault="0079249C" w:rsidP="005F103F">
            <w:pPr>
              <w:jc w:val="center"/>
              <w:rPr>
                <w:noProof/>
                <w:sz w:val="20"/>
                <w:szCs w:val="20"/>
                <w:lang w:val="sr-Cyrl-RS"/>
              </w:rPr>
            </w:pPr>
          </w:p>
        </w:tc>
      </w:tr>
      <w:tr w:rsidR="0079249C" w:rsidRPr="009E2BD8" w14:paraId="3CDFDE73" w14:textId="77777777" w:rsidTr="005F103F">
        <w:trPr>
          <w:cantSplit/>
          <w:trHeight w:val="284"/>
        </w:trPr>
        <w:tc>
          <w:tcPr>
            <w:tcW w:w="727" w:type="dxa"/>
            <w:tcBorders>
              <w:top w:val="nil"/>
              <w:left w:val="nil"/>
              <w:bottom w:val="nil"/>
              <w:right w:val="nil"/>
            </w:tcBorders>
            <w:noWrap/>
          </w:tcPr>
          <w:p w14:paraId="7911D825"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C9DF60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2F37A3B" w14:textId="77777777" w:rsidR="0079249C" w:rsidRPr="009E2BD8" w:rsidRDefault="0079249C" w:rsidP="005F103F">
            <w:pPr>
              <w:jc w:val="center"/>
              <w:rPr>
                <w:b/>
                <w:bCs/>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21A4D23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B209ACF" w14:textId="77777777" w:rsidR="0079249C" w:rsidRPr="009E2BD8" w:rsidRDefault="0079249C" w:rsidP="005F103F">
            <w:pPr>
              <w:jc w:val="center"/>
              <w:rPr>
                <w:noProof/>
                <w:sz w:val="20"/>
                <w:szCs w:val="20"/>
                <w:lang w:val="sr-Cyrl-RS"/>
              </w:rPr>
            </w:pPr>
          </w:p>
        </w:tc>
      </w:tr>
      <w:tr w:rsidR="0079249C" w:rsidRPr="009E2BD8" w14:paraId="1940AD9D" w14:textId="77777777" w:rsidTr="005F103F">
        <w:trPr>
          <w:cantSplit/>
          <w:trHeight w:val="284"/>
        </w:trPr>
        <w:tc>
          <w:tcPr>
            <w:tcW w:w="727" w:type="dxa"/>
            <w:tcBorders>
              <w:top w:val="nil"/>
              <w:left w:val="nil"/>
              <w:bottom w:val="nil"/>
              <w:right w:val="nil"/>
            </w:tcBorders>
            <w:noWrap/>
          </w:tcPr>
          <w:p w14:paraId="7365C727" w14:textId="77777777" w:rsidR="0079249C" w:rsidRPr="009E2BD8" w:rsidRDefault="0079249C" w:rsidP="005F103F">
            <w:pPr>
              <w:jc w:val="right"/>
              <w:rPr>
                <w:b/>
                <w:bCs/>
                <w:noProof/>
                <w:sz w:val="20"/>
                <w:szCs w:val="20"/>
                <w:lang w:val="sr-Cyrl-RS"/>
              </w:rPr>
            </w:pPr>
            <w:r w:rsidRPr="009E2BD8">
              <w:rPr>
                <w:bCs/>
                <w:noProof/>
                <w:sz w:val="20"/>
                <w:szCs w:val="20"/>
                <w:lang w:val="sr-Cyrl-RS"/>
              </w:rPr>
              <w:t>3.16</w:t>
            </w:r>
          </w:p>
        </w:tc>
        <w:tc>
          <w:tcPr>
            <w:tcW w:w="3637" w:type="dxa"/>
            <w:gridSpan w:val="2"/>
            <w:tcBorders>
              <w:top w:val="nil"/>
              <w:left w:val="nil"/>
              <w:bottom w:val="nil"/>
              <w:right w:val="nil"/>
            </w:tcBorders>
            <w:noWrap/>
          </w:tcPr>
          <w:p w14:paraId="22961A28" w14:textId="77777777" w:rsidR="0079249C" w:rsidRPr="009E2BD8" w:rsidRDefault="0079249C" w:rsidP="005F103F">
            <w:pPr>
              <w:rPr>
                <w:bCs/>
                <w:noProof/>
                <w:sz w:val="20"/>
                <w:szCs w:val="20"/>
                <w:lang w:val="sr-Cyrl-RS"/>
              </w:rPr>
            </w:pPr>
            <w:r w:rsidRPr="009E2BD8">
              <w:rPr>
                <w:b/>
                <w:bCs/>
                <w:noProof/>
                <w:sz w:val="20"/>
                <w:szCs w:val="20"/>
                <w:lang w:val="sr-Cyrl-RS"/>
              </w:rPr>
              <w:t>EIB - Унапређење објеката правосудних органа Б</w:t>
            </w:r>
          </w:p>
        </w:tc>
        <w:tc>
          <w:tcPr>
            <w:tcW w:w="2546" w:type="dxa"/>
            <w:tcBorders>
              <w:top w:val="nil"/>
              <w:left w:val="nil"/>
              <w:bottom w:val="nil"/>
              <w:right w:val="nil"/>
            </w:tcBorders>
            <w:noWrap/>
          </w:tcPr>
          <w:p w14:paraId="73763516"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8DF94EA" w14:textId="77777777" w:rsidR="0079249C" w:rsidRPr="009E2BD8" w:rsidRDefault="0079249C" w:rsidP="005F103F">
            <w:pPr>
              <w:jc w:val="center"/>
              <w:rPr>
                <w:noProof/>
                <w:sz w:val="20"/>
                <w:szCs w:val="20"/>
                <w:lang w:val="sr-Cyrl-RS"/>
              </w:rPr>
            </w:pPr>
            <w:r w:rsidRPr="009E2BD8">
              <w:rPr>
                <w:noProof/>
                <w:sz w:val="20"/>
                <w:szCs w:val="20"/>
                <w:lang w:val="sr-Cyrl-RS"/>
              </w:rPr>
              <w:t>14.070.967</w:t>
            </w:r>
          </w:p>
        </w:tc>
        <w:tc>
          <w:tcPr>
            <w:tcW w:w="1950" w:type="dxa"/>
            <w:tcBorders>
              <w:top w:val="nil"/>
              <w:left w:val="nil"/>
              <w:bottom w:val="nil"/>
            </w:tcBorders>
            <w:noWrap/>
          </w:tcPr>
          <w:p w14:paraId="54609BAA" w14:textId="77777777" w:rsidR="0079249C" w:rsidRPr="009E2BD8" w:rsidRDefault="0079249C" w:rsidP="005F103F">
            <w:pPr>
              <w:jc w:val="center"/>
              <w:rPr>
                <w:noProof/>
                <w:sz w:val="20"/>
                <w:szCs w:val="20"/>
                <w:lang w:val="sr-Cyrl-RS"/>
              </w:rPr>
            </w:pPr>
            <w:r w:rsidRPr="009E2BD8">
              <w:rPr>
                <w:noProof/>
                <w:sz w:val="20"/>
                <w:szCs w:val="20"/>
                <w:lang w:val="sr-Cyrl-RS"/>
              </w:rPr>
              <w:t>1.649.540.824</w:t>
            </w:r>
          </w:p>
        </w:tc>
      </w:tr>
      <w:tr w:rsidR="0079249C" w:rsidRPr="009E2BD8" w14:paraId="3B5E5C1B" w14:textId="77777777" w:rsidTr="005F103F">
        <w:trPr>
          <w:cantSplit/>
          <w:trHeight w:val="284"/>
        </w:trPr>
        <w:tc>
          <w:tcPr>
            <w:tcW w:w="727" w:type="dxa"/>
            <w:tcBorders>
              <w:top w:val="nil"/>
              <w:left w:val="nil"/>
              <w:bottom w:val="nil"/>
              <w:right w:val="nil"/>
            </w:tcBorders>
            <w:noWrap/>
          </w:tcPr>
          <w:p w14:paraId="6151263E"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134F9E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864FE65" w14:textId="77777777" w:rsidR="0079249C" w:rsidRPr="009E2BD8" w:rsidRDefault="0079249C" w:rsidP="005F103F">
            <w:pPr>
              <w:jc w:val="center"/>
              <w:rPr>
                <w:noProof/>
                <w:sz w:val="20"/>
                <w:szCs w:val="20"/>
                <w:lang w:val="sr-Cyrl-RS"/>
              </w:rPr>
            </w:pPr>
            <w:r w:rsidRPr="009E2BD8">
              <w:rPr>
                <w:noProof/>
                <w:sz w:val="20"/>
                <w:szCs w:val="20"/>
                <w:lang w:val="sr-Cyrl-RS"/>
              </w:rPr>
              <w:t>17.10.2022.</w:t>
            </w:r>
          </w:p>
        </w:tc>
        <w:tc>
          <w:tcPr>
            <w:tcW w:w="1542" w:type="dxa"/>
            <w:tcBorders>
              <w:top w:val="nil"/>
              <w:left w:val="nil"/>
              <w:bottom w:val="nil"/>
              <w:right w:val="nil"/>
            </w:tcBorders>
            <w:noWrap/>
          </w:tcPr>
          <w:p w14:paraId="058047D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5514F5D" w14:textId="77777777" w:rsidR="0079249C" w:rsidRPr="009E2BD8" w:rsidRDefault="0079249C" w:rsidP="005F103F">
            <w:pPr>
              <w:jc w:val="center"/>
              <w:rPr>
                <w:noProof/>
                <w:sz w:val="20"/>
                <w:szCs w:val="20"/>
                <w:lang w:val="sr-Cyrl-RS"/>
              </w:rPr>
            </w:pPr>
          </w:p>
        </w:tc>
      </w:tr>
      <w:tr w:rsidR="0079249C" w:rsidRPr="009E2BD8" w14:paraId="534450B5" w14:textId="77777777" w:rsidTr="005F103F">
        <w:trPr>
          <w:cantSplit/>
          <w:trHeight w:val="284"/>
        </w:trPr>
        <w:tc>
          <w:tcPr>
            <w:tcW w:w="727" w:type="dxa"/>
            <w:tcBorders>
              <w:top w:val="nil"/>
              <w:left w:val="nil"/>
              <w:bottom w:val="nil"/>
              <w:right w:val="nil"/>
            </w:tcBorders>
            <w:noWrap/>
          </w:tcPr>
          <w:p w14:paraId="2E004FED"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D0701F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0E2B2B9" w14:textId="77777777" w:rsidR="0079249C" w:rsidRPr="009E2BD8" w:rsidRDefault="0079249C" w:rsidP="005F103F">
            <w:pPr>
              <w:jc w:val="center"/>
              <w:rPr>
                <w:noProof/>
                <w:sz w:val="20"/>
                <w:szCs w:val="20"/>
                <w:lang w:val="sr-Cyrl-RS"/>
              </w:rPr>
            </w:pPr>
            <w:r w:rsidRPr="009E2BD8">
              <w:rPr>
                <w:noProof/>
                <w:sz w:val="20"/>
                <w:szCs w:val="20"/>
                <w:lang w:val="sr-Cyrl-RS"/>
              </w:rPr>
              <w:t>15.04.2044.</w:t>
            </w:r>
          </w:p>
        </w:tc>
        <w:tc>
          <w:tcPr>
            <w:tcW w:w="1542" w:type="dxa"/>
            <w:tcBorders>
              <w:top w:val="nil"/>
              <w:left w:val="nil"/>
              <w:bottom w:val="nil"/>
              <w:right w:val="nil"/>
            </w:tcBorders>
            <w:noWrap/>
          </w:tcPr>
          <w:p w14:paraId="43EF4F2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EBD67CF" w14:textId="77777777" w:rsidR="0079249C" w:rsidRPr="009E2BD8" w:rsidRDefault="0079249C" w:rsidP="005F103F">
            <w:pPr>
              <w:jc w:val="center"/>
              <w:rPr>
                <w:noProof/>
                <w:sz w:val="20"/>
                <w:szCs w:val="20"/>
                <w:lang w:val="sr-Cyrl-RS"/>
              </w:rPr>
            </w:pPr>
          </w:p>
        </w:tc>
      </w:tr>
      <w:tr w:rsidR="0079249C" w:rsidRPr="009E2BD8" w14:paraId="09AD911F" w14:textId="77777777" w:rsidTr="005F103F">
        <w:trPr>
          <w:cantSplit/>
          <w:trHeight w:val="284"/>
        </w:trPr>
        <w:tc>
          <w:tcPr>
            <w:tcW w:w="727" w:type="dxa"/>
            <w:tcBorders>
              <w:top w:val="nil"/>
              <w:left w:val="nil"/>
              <w:bottom w:val="nil"/>
              <w:right w:val="nil"/>
            </w:tcBorders>
            <w:noWrap/>
          </w:tcPr>
          <w:p w14:paraId="7ED907CB"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70CE0F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4205FFD" w14:textId="77777777" w:rsidR="0079249C" w:rsidRPr="009E2BD8" w:rsidRDefault="0079249C" w:rsidP="005F103F">
            <w:pPr>
              <w:jc w:val="center"/>
              <w:rPr>
                <w:noProof/>
                <w:sz w:val="20"/>
                <w:szCs w:val="20"/>
                <w:lang w:val="sr-Cyrl-RS"/>
              </w:rPr>
            </w:pPr>
            <w:r w:rsidRPr="009E2BD8">
              <w:rPr>
                <w:noProof/>
                <w:sz w:val="20"/>
                <w:szCs w:val="20"/>
                <w:lang w:val="sr-Cyrl-RS"/>
              </w:rPr>
              <w:t>200.000 EUR</w:t>
            </w:r>
          </w:p>
        </w:tc>
        <w:tc>
          <w:tcPr>
            <w:tcW w:w="1542" w:type="dxa"/>
            <w:tcBorders>
              <w:top w:val="nil"/>
              <w:left w:val="nil"/>
              <w:bottom w:val="nil"/>
              <w:right w:val="nil"/>
            </w:tcBorders>
            <w:noWrap/>
          </w:tcPr>
          <w:p w14:paraId="190F667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ED9EEDD" w14:textId="77777777" w:rsidR="0079249C" w:rsidRPr="009E2BD8" w:rsidRDefault="0079249C" w:rsidP="005F103F">
            <w:pPr>
              <w:jc w:val="center"/>
              <w:rPr>
                <w:noProof/>
                <w:sz w:val="20"/>
                <w:szCs w:val="20"/>
                <w:lang w:val="sr-Cyrl-RS"/>
              </w:rPr>
            </w:pPr>
          </w:p>
        </w:tc>
      </w:tr>
      <w:tr w:rsidR="0079249C" w:rsidRPr="009E2BD8" w14:paraId="43CA4135" w14:textId="77777777" w:rsidTr="005F103F">
        <w:trPr>
          <w:cantSplit/>
          <w:trHeight w:val="284"/>
        </w:trPr>
        <w:tc>
          <w:tcPr>
            <w:tcW w:w="727" w:type="dxa"/>
            <w:tcBorders>
              <w:top w:val="nil"/>
              <w:left w:val="nil"/>
              <w:bottom w:val="nil"/>
              <w:right w:val="nil"/>
            </w:tcBorders>
            <w:noWrap/>
          </w:tcPr>
          <w:p w14:paraId="62A4F70D"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DA68EA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9BC84B3"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403B98A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95B048C" w14:textId="77777777" w:rsidR="0079249C" w:rsidRPr="009E2BD8" w:rsidRDefault="0079249C" w:rsidP="005F103F">
            <w:pPr>
              <w:jc w:val="center"/>
              <w:rPr>
                <w:noProof/>
                <w:sz w:val="20"/>
                <w:szCs w:val="20"/>
                <w:lang w:val="sr-Cyrl-RS"/>
              </w:rPr>
            </w:pPr>
          </w:p>
        </w:tc>
      </w:tr>
      <w:tr w:rsidR="0079249C" w:rsidRPr="009E2BD8" w14:paraId="7A89826D" w14:textId="77777777" w:rsidTr="005F103F">
        <w:trPr>
          <w:cantSplit/>
          <w:trHeight w:val="284"/>
        </w:trPr>
        <w:tc>
          <w:tcPr>
            <w:tcW w:w="727" w:type="dxa"/>
            <w:tcBorders>
              <w:top w:val="nil"/>
              <w:left w:val="nil"/>
              <w:bottom w:val="nil"/>
              <w:right w:val="nil"/>
            </w:tcBorders>
            <w:noWrap/>
          </w:tcPr>
          <w:p w14:paraId="413459A2" w14:textId="77777777" w:rsidR="0079249C" w:rsidRPr="009E2BD8" w:rsidRDefault="0079249C" w:rsidP="005F103F">
            <w:pPr>
              <w:jc w:val="right"/>
              <w:rPr>
                <w:bCs/>
                <w:noProof/>
                <w:sz w:val="20"/>
                <w:szCs w:val="20"/>
                <w:lang w:val="sr-Cyrl-RS"/>
              </w:rPr>
            </w:pPr>
            <w:r w:rsidRPr="009E2BD8">
              <w:rPr>
                <w:bCs/>
                <w:noProof/>
                <w:sz w:val="20"/>
                <w:szCs w:val="20"/>
                <w:lang w:val="sr-Cyrl-RS"/>
              </w:rPr>
              <w:t>3.17</w:t>
            </w:r>
          </w:p>
        </w:tc>
        <w:tc>
          <w:tcPr>
            <w:tcW w:w="3637" w:type="dxa"/>
            <w:gridSpan w:val="2"/>
            <w:tcBorders>
              <w:top w:val="nil"/>
              <w:left w:val="nil"/>
              <w:bottom w:val="nil"/>
              <w:right w:val="nil"/>
            </w:tcBorders>
            <w:noWrap/>
          </w:tcPr>
          <w:p w14:paraId="105F6B5B" w14:textId="77777777" w:rsidR="0079249C" w:rsidRPr="009E2BD8" w:rsidRDefault="0079249C" w:rsidP="005F103F">
            <w:pPr>
              <w:rPr>
                <w:b/>
                <w:bCs/>
                <w:noProof/>
                <w:sz w:val="20"/>
                <w:szCs w:val="20"/>
                <w:lang w:val="sr-Cyrl-RS"/>
              </w:rPr>
            </w:pPr>
            <w:r w:rsidRPr="009E2BD8">
              <w:rPr>
                <w:b/>
                <w:bCs/>
                <w:noProof/>
                <w:sz w:val="20"/>
                <w:szCs w:val="20"/>
                <w:lang w:val="sr-Cyrl-RS"/>
              </w:rPr>
              <w:t>EIB - Апекс зајам за мала и средња предузећа и друге приоритете III/Б</w:t>
            </w:r>
          </w:p>
        </w:tc>
        <w:tc>
          <w:tcPr>
            <w:tcW w:w="2546" w:type="dxa"/>
            <w:tcBorders>
              <w:top w:val="nil"/>
              <w:left w:val="nil"/>
              <w:bottom w:val="nil"/>
              <w:right w:val="nil"/>
            </w:tcBorders>
            <w:noWrap/>
          </w:tcPr>
          <w:p w14:paraId="37A62AD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7CC58CEE" w14:textId="77777777" w:rsidR="0079249C" w:rsidRPr="009E2BD8" w:rsidRDefault="0079249C" w:rsidP="005F103F">
            <w:pPr>
              <w:jc w:val="center"/>
              <w:rPr>
                <w:noProof/>
                <w:sz w:val="20"/>
                <w:szCs w:val="20"/>
                <w:lang w:val="sr-Cyrl-RS"/>
              </w:rPr>
            </w:pPr>
            <w:r w:rsidRPr="009E2BD8">
              <w:rPr>
                <w:noProof/>
                <w:sz w:val="20"/>
                <w:szCs w:val="20"/>
                <w:lang w:val="sr-Cyrl-RS"/>
              </w:rPr>
              <w:t>80.599.582</w:t>
            </w:r>
          </w:p>
        </w:tc>
        <w:tc>
          <w:tcPr>
            <w:tcW w:w="1950" w:type="dxa"/>
            <w:tcBorders>
              <w:top w:val="nil"/>
              <w:left w:val="nil"/>
              <w:bottom w:val="nil"/>
            </w:tcBorders>
            <w:noWrap/>
          </w:tcPr>
          <w:p w14:paraId="41BC9413" w14:textId="77777777" w:rsidR="0079249C" w:rsidRPr="009E2BD8" w:rsidRDefault="0079249C" w:rsidP="005F103F">
            <w:pPr>
              <w:jc w:val="center"/>
              <w:rPr>
                <w:noProof/>
                <w:sz w:val="20"/>
                <w:szCs w:val="20"/>
                <w:lang w:val="sr-Cyrl-RS"/>
              </w:rPr>
            </w:pPr>
            <w:r w:rsidRPr="009E2BD8">
              <w:rPr>
                <w:noProof/>
                <w:sz w:val="20"/>
                <w:szCs w:val="20"/>
                <w:lang w:val="sr-Cyrl-RS"/>
              </w:rPr>
              <w:t>9.448.697.017</w:t>
            </w:r>
          </w:p>
        </w:tc>
      </w:tr>
      <w:tr w:rsidR="0079249C" w:rsidRPr="009E2BD8" w14:paraId="7A56C7A1" w14:textId="77777777" w:rsidTr="005F103F">
        <w:trPr>
          <w:cantSplit/>
          <w:trHeight w:val="284"/>
        </w:trPr>
        <w:tc>
          <w:tcPr>
            <w:tcW w:w="727" w:type="dxa"/>
            <w:tcBorders>
              <w:top w:val="nil"/>
              <w:left w:val="nil"/>
              <w:bottom w:val="nil"/>
              <w:right w:val="nil"/>
            </w:tcBorders>
            <w:noWrap/>
          </w:tcPr>
          <w:p w14:paraId="085D948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9179527"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8C19CAF" w14:textId="77777777" w:rsidR="0079249C" w:rsidRPr="009E2BD8" w:rsidRDefault="0079249C" w:rsidP="005F103F">
            <w:pPr>
              <w:jc w:val="center"/>
              <w:rPr>
                <w:noProof/>
                <w:sz w:val="20"/>
                <w:szCs w:val="20"/>
                <w:lang w:val="sr-Cyrl-RS"/>
              </w:rPr>
            </w:pPr>
            <w:r w:rsidRPr="009E2BD8">
              <w:rPr>
                <w:noProof/>
                <w:sz w:val="20"/>
                <w:szCs w:val="20"/>
                <w:lang w:val="sr-Cyrl-RS"/>
              </w:rPr>
              <w:t>28.02.2018.</w:t>
            </w:r>
          </w:p>
        </w:tc>
        <w:tc>
          <w:tcPr>
            <w:tcW w:w="1542" w:type="dxa"/>
            <w:tcBorders>
              <w:top w:val="nil"/>
              <w:left w:val="nil"/>
              <w:bottom w:val="nil"/>
              <w:right w:val="nil"/>
            </w:tcBorders>
            <w:noWrap/>
          </w:tcPr>
          <w:p w14:paraId="66A4C32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DFD0B6" w14:textId="77777777" w:rsidR="0079249C" w:rsidRPr="009E2BD8" w:rsidRDefault="0079249C" w:rsidP="005F103F">
            <w:pPr>
              <w:jc w:val="center"/>
              <w:rPr>
                <w:noProof/>
                <w:sz w:val="20"/>
                <w:szCs w:val="20"/>
                <w:lang w:val="sr-Cyrl-RS"/>
              </w:rPr>
            </w:pPr>
          </w:p>
        </w:tc>
      </w:tr>
      <w:tr w:rsidR="0079249C" w:rsidRPr="009E2BD8" w14:paraId="31B576EC" w14:textId="77777777" w:rsidTr="005F103F">
        <w:trPr>
          <w:cantSplit/>
          <w:trHeight w:val="284"/>
        </w:trPr>
        <w:tc>
          <w:tcPr>
            <w:tcW w:w="727" w:type="dxa"/>
            <w:tcBorders>
              <w:top w:val="nil"/>
              <w:left w:val="nil"/>
              <w:bottom w:val="nil"/>
              <w:right w:val="nil"/>
            </w:tcBorders>
            <w:noWrap/>
          </w:tcPr>
          <w:p w14:paraId="6E3572C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3824AD7"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87DD348" w14:textId="77777777" w:rsidR="0079249C" w:rsidRPr="009E2BD8" w:rsidRDefault="0079249C" w:rsidP="005F103F">
            <w:pPr>
              <w:jc w:val="center"/>
              <w:rPr>
                <w:noProof/>
                <w:sz w:val="20"/>
                <w:szCs w:val="20"/>
                <w:lang w:val="sr-Cyrl-RS"/>
              </w:rPr>
            </w:pPr>
            <w:r w:rsidRPr="009E2BD8">
              <w:rPr>
                <w:noProof/>
                <w:sz w:val="20"/>
                <w:szCs w:val="20"/>
                <w:lang w:val="sr-Cyrl-RS"/>
              </w:rPr>
              <w:t>02.12.2032.</w:t>
            </w:r>
          </w:p>
        </w:tc>
        <w:tc>
          <w:tcPr>
            <w:tcW w:w="1542" w:type="dxa"/>
            <w:tcBorders>
              <w:top w:val="nil"/>
              <w:left w:val="nil"/>
              <w:bottom w:val="nil"/>
              <w:right w:val="nil"/>
            </w:tcBorders>
            <w:noWrap/>
          </w:tcPr>
          <w:p w14:paraId="5E1F14F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974678D" w14:textId="77777777" w:rsidR="0079249C" w:rsidRPr="009E2BD8" w:rsidRDefault="0079249C" w:rsidP="005F103F">
            <w:pPr>
              <w:jc w:val="center"/>
              <w:rPr>
                <w:noProof/>
                <w:sz w:val="20"/>
                <w:szCs w:val="20"/>
                <w:lang w:val="sr-Cyrl-RS"/>
              </w:rPr>
            </w:pPr>
          </w:p>
        </w:tc>
      </w:tr>
      <w:tr w:rsidR="0079249C" w:rsidRPr="009E2BD8" w14:paraId="5D03E28F" w14:textId="77777777" w:rsidTr="005F103F">
        <w:trPr>
          <w:cantSplit/>
          <w:trHeight w:val="284"/>
        </w:trPr>
        <w:tc>
          <w:tcPr>
            <w:tcW w:w="727" w:type="dxa"/>
            <w:tcBorders>
              <w:top w:val="nil"/>
              <w:left w:val="nil"/>
              <w:bottom w:val="nil"/>
              <w:right w:val="nil"/>
            </w:tcBorders>
            <w:noWrap/>
          </w:tcPr>
          <w:p w14:paraId="19A0086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B6E90D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BB73789" w14:textId="77777777" w:rsidR="0079249C" w:rsidRPr="009E2BD8" w:rsidRDefault="0079249C" w:rsidP="005F103F">
            <w:pPr>
              <w:jc w:val="center"/>
              <w:rPr>
                <w:noProof/>
                <w:sz w:val="20"/>
                <w:szCs w:val="20"/>
                <w:lang w:val="sr-Cyrl-RS"/>
              </w:rPr>
            </w:pPr>
            <w:r w:rsidRPr="009E2BD8">
              <w:rPr>
                <w:noProof/>
                <w:sz w:val="20"/>
                <w:szCs w:val="20"/>
                <w:lang w:val="sr-Cyrl-RS"/>
              </w:rPr>
              <w:t>15.043.138 EUR</w:t>
            </w:r>
          </w:p>
        </w:tc>
        <w:tc>
          <w:tcPr>
            <w:tcW w:w="1542" w:type="dxa"/>
            <w:tcBorders>
              <w:top w:val="nil"/>
              <w:left w:val="nil"/>
              <w:bottom w:val="nil"/>
              <w:right w:val="nil"/>
            </w:tcBorders>
            <w:noWrap/>
          </w:tcPr>
          <w:p w14:paraId="4EDA5BC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9FFFFC5" w14:textId="77777777" w:rsidR="0079249C" w:rsidRPr="009E2BD8" w:rsidRDefault="0079249C" w:rsidP="005F103F">
            <w:pPr>
              <w:jc w:val="center"/>
              <w:rPr>
                <w:noProof/>
                <w:sz w:val="20"/>
                <w:szCs w:val="20"/>
                <w:lang w:val="sr-Cyrl-RS"/>
              </w:rPr>
            </w:pPr>
          </w:p>
        </w:tc>
      </w:tr>
      <w:tr w:rsidR="0079249C" w:rsidRPr="009E2BD8" w14:paraId="4DC0C2D5" w14:textId="77777777" w:rsidTr="005F103F">
        <w:trPr>
          <w:cantSplit/>
          <w:trHeight w:val="284"/>
        </w:trPr>
        <w:tc>
          <w:tcPr>
            <w:tcW w:w="727" w:type="dxa"/>
            <w:tcBorders>
              <w:top w:val="nil"/>
              <w:left w:val="nil"/>
              <w:bottom w:val="nil"/>
              <w:right w:val="nil"/>
            </w:tcBorders>
            <w:noWrap/>
          </w:tcPr>
          <w:p w14:paraId="7917786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4736D00"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B296175"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 по траншама</w:t>
            </w:r>
          </w:p>
        </w:tc>
        <w:tc>
          <w:tcPr>
            <w:tcW w:w="1542" w:type="dxa"/>
            <w:tcBorders>
              <w:top w:val="nil"/>
              <w:left w:val="nil"/>
              <w:bottom w:val="nil"/>
              <w:right w:val="nil"/>
            </w:tcBorders>
            <w:noWrap/>
          </w:tcPr>
          <w:p w14:paraId="6D8C91C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4C17C0C" w14:textId="77777777" w:rsidR="0079249C" w:rsidRPr="009E2BD8" w:rsidRDefault="0079249C" w:rsidP="005F103F">
            <w:pPr>
              <w:jc w:val="center"/>
              <w:rPr>
                <w:noProof/>
                <w:sz w:val="20"/>
                <w:szCs w:val="20"/>
                <w:lang w:val="sr-Cyrl-RS"/>
              </w:rPr>
            </w:pPr>
          </w:p>
        </w:tc>
      </w:tr>
      <w:tr w:rsidR="0079249C" w:rsidRPr="009E2BD8" w14:paraId="4C37D1B8" w14:textId="77777777" w:rsidTr="005F103F">
        <w:trPr>
          <w:cantSplit/>
          <w:trHeight w:val="284"/>
        </w:trPr>
        <w:tc>
          <w:tcPr>
            <w:tcW w:w="727" w:type="dxa"/>
            <w:tcBorders>
              <w:top w:val="nil"/>
              <w:left w:val="nil"/>
              <w:bottom w:val="nil"/>
              <w:right w:val="nil"/>
            </w:tcBorders>
            <w:noWrap/>
          </w:tcPr>
          <w:p w14:paraId="76FF437C" w14:textId="77777777" w:rsidR="0079249C" w:rsidRPr="009E2BD8" w:rsidRDefault="0079249C" w:rsidP="005F103F">
            <w:pPr>
              <w:jc w:val="right"/>
              <w:rPr>
                <w:bCs/>
                <w:noProof/>
                <w:sz w:val="20"/>
                <w:szCs w:val="20"/>
                <w:lang w:val="sr-Cyrl-RS"/>
              </w:rPr>
            </w:pPr>
            <w:r w:rsidRPr="009E2BD8">
              <w:rPr>
                <w:bCs/>
                <w:noProof/>
                <w:sz w:val="20"/>
                <w:szCs w:val="20"/>
                <w:lang w:val="sr-Cyrl-RS"/>
              </w:rPr>
              <w:t>3.18</w:t>
            </w:r>
          </w:p>
        </w:tc>
        <w:tc>
          <w:tcPr>
            <w:tcW w:w="3637" w:type="dxa"/>
            <w:gridSpan w:val="2"/>
            <w:tcBorders>
              <w:top w:val="nil"/>
              <w:left w:val="nil"/>
              <w:bottom w:val="nil"/>
              <w:right w:val="nil"/>
            </w:tcBorders>
            <w:noWrap/>
          </w:tcPr>
          <w:p w14:paraId="39CCF1A5" w14:textId="77777777" w:rsidR="0079249C" w:rsidRPr="009E2BD8" w:rsidRDefault="0079249C" w:rsidP="005F103F">
            <w:pPr>
              <w:rPr>
                <w:bCs/>
                <w:noProof/>
                <w:sz w:val="20"/>
                <w:szCs w:val="20"/>
                <w:lang w:val="sr-Cyrl-RS"/>
              </w:rPr>
            </w:pPr>
            <w:r w:rsidRPr="009E2BD8">
              <w:rPr>
                <w:b/>
                <w:bCs/>
                <w:noProof/>
                <w:sz w:val="20"/>
                <w:szCs w:val="20"/>
                <w:lang w:val="sr-Cyrl-RS"/>
              </w:rPr>
              <w:t>EIB - Развој речне транспортне инфраструктуре у Србији</w:t>
            </w:r>
          </w:p>
        </w:tc>
        <w:tc>
          <w:tcPr>
            <w:tcW w:w="2546" w:type="dxa"/>
            <w:tcBorders>
              <w:top w:val="nil"/>
              <w:left w:val="nil"/>
              <w:bottom w:val="nil"/>
              <w:right w:val="nil"/>
            </w:tcBorders>
            <w:noWrap/>
          </w:tcPr>
          <w:p w14:paraId="065F1BB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9B5F320" w14:textId="77777777" w:rsidR="0079249C" w:rsidRPr="009E2BD8" w:rsidRDefault="0079249C" w:rsidP="005F103F">
            <w:pPr>
              <w:jc w:val="center"/>
              <w:rPr>
                <w:noProof/>
                <w:sz w:val="20"/>
                <w:szCs w:val="20"/>
                <w:lang w:val="sr-Cyrl-RS"/>
              </w:rPr>
            </w:pPr>
            <w:r w:rsidRPr="009E2BD8">
              <w:rPr>
                <w:noProof/>
                <w:sz w:val="20"/>
                <w:szCs w:val="20"/>
                <w:lang w:val="sr-Cyrl-RS"/>
              </w:rPr>
              <w:t>35.735.000</w:t>
            </w:r>
          </w:p>
        </w:tc>
        <w:tc>
          <w:tcPr>
            <w:tcW w:w="1950" w:type="dxa"/>
            <w:tcBorders>
              <w:top w:val="nil"/>
              <w:left w:val="nil"/>
              <w:bottom w:val="nil"/>
            </w:tcBorders>
            <w:noWrap/>
          </w:tcPr>
          <w:p w14:paraId="243CD158" w14:textId="77777777" w:rsidR="0079249C" w:rsidRPr="009E2BD8" w:rsidRDefault="0079249C" w:rsidP="005F103F">
            <w:pPr>
              <w:jc w:val="center"/>
              <w:rPr>
                <w:noProof/>
                <w:sz w:val="20"/>
                <w:szCs w:val="20"/>
                <w:lang w:val="sr-Cyrl-RS"/>
              </w:rPr>
            </w:pPr>
            <w:r w:rsidRPr="009E2BD8">
              <w:rPr>
                <w:noProof/>
                <w:sz w:val="20"/>
                <w:szCs w:val="20"/>
                <w:lang w:val="sr-Cyrl-RS"/>
              </w:rPr>
              <w:t>4.189.217.624</w:t>
            </w:r>
          </w:p>
        </w:tc>
      </w:tr>
      <w:tr w:rsidR="0079249C" w:rsidRPr="009E2BD8" w14:paraId="34842FE5" w14:textId="77777777" w:rsidTr="005F103F">
        <w:trPr>
          <w:cantSplit/>
          <w:trHeight w:val="284"/>
        </w:trPr>
        <w:tc>
          <w:tcPr>
            <w:tcW w:w="727" w:type="dxa"/>
            <w:tcBorders>
              <w:top w:val="nil"/>
              <w:left w:val="nil"/>
              <w:bottom w:val="nil"/>
              <w:right w:val="nil"/>
            </w:tcBorders>
            <w:noWrap/>
          </w:tcPr>
          <w:p w14:paraId="147554E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446688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C24B146" w14:textId="77777777" w:rsidR="0079249C" w:rsidRPr="009E2BD8" w:rsidRDefault="0079249C" w:rsidP="005F103F">
            <w:pPr>
              <w:jc w:val="center"/>
              <w:rPr>
                <w:noProof/>
                <w:sz w:val="20"/>
                <w:szCs w:val="20"/>
                <w:lang w:val="sr-Cyrl-RS"/>
              </w:rPr>
            </w:pPr>
            <w:r w:rsidRPr="009E2BD8">
              <w:rPr>
                <w:noProof/>
                <w:sz w:val="20"/>
                <w:szCs w:val="20"/>
                <w:lang w:val="sr-Cyrl-RS"/>
              </w:rPr>
              <w:t>15.10.2024.</w:t>
            </w:r>
          </w:p>
        </w:tc>
        <w:tc>
          <w:tcPr>
            <w:tcW w:w="1542" w:type="dxa"/>
            <w:tcBorders>
              <w:top w:val="nil"/>
              <w:left w:val="nil"/>
              <w:bottom w:val="nil"/>
              <w:right w:val="nil"/>
            </w:tcBorders>
            <w:noWrap/>
          </w:tcPr>
          <w:p w14:paraId="36B1A71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864F7D3" w14:textId="77777777" w:rsidR="0079249C" w:rsidRPr="009E2BD8" w:rsidRDefault="0079249C" w:rsidP="005F103F">
            <w:pPr>
              <w:jc w:val="center"/>
              <w:rPr>
                <w:noProof/>
                <w:sz w:val="20"/>
                <w:szCs w:val="20"/>
                <w:lang w:val="sr-Cyrl-RS"/>
              </w:rPr>
            </w:pPr>
          </w:p>
        </w:tc>
      </w:tr>
      <w:tr w:rsidR="0079249C" w:rsidRPr="009E2BD8" w14:paraId="4B246849" w14:textId="77777777" w:rsidTr="005F103F">
        <w:trPr>
          <w:cantSplit/>
          <w:trHeight w:val="284"/>
        </w:trPr>
        <w:tc>
          <w:tcPr>
            <w:tcW w:w="727" w:type="dxa"/>
            <w:tcBorders>
              <w:top w:val="nil"/>
              <w:left w:val="nil"/>
              <w:bottom w:val="nil"/>
              <w:right w:val="nil"/>
            </w:tcBorders>
            <w:noWrap/>
          </w:tcPr>
          <w:p w14:paraId="4E2E40A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F73260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F87A354" w14:textId="77777777" w:rsidR="0079249C" w:rsidRPr="009E2BD8" w:rsidRDefault="0079249C" w:rsidP="005F103F">
            <w:pPr>
              <w:jc w:val="center"/>
              <w:rPr>
                <w:noProof/>
                <w:sz w:val="20"/>
                <w:szCs w:val="20"/>
                <w:lang w:val="sr-Cyrl-RS"/>
              </w:rPr>
            </w:pPr>
            <w:r w:rsidRPr="009E2BD8">
              <w:rPr>
                <w:noProof/>
                <w:sz w:val="20"/>
                <w:szCs w:val="20"/>
                <w:lang w:val="sr-Cyrl-RS"/>
              </w:rPr>
              <w:t>15.04.2052.</w:t>
            </w:r>
          </w:p>
        </w:tc>
        <w:tc>
          <w:tcPr>
            <w:tcW w:w="1542" w:type="dxa"/>
            <w:tcBorders>
              <w:top w:val="nil"/>
              <w:left w:val="nil"/>
              <w:bottom w:val="nil"/>
              <w:right w:val="nil"/>
            </w:tcBorders>
            <w:noWrap/>
          </w:tcPr>
          <w:p w14:paraId="7191A8D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079D24" w14:textId="77777777" w:rsidR="0079249C" w:rsidRPr="009E2BD8" w:rsidRDefault="0079249C" w:rsidP="005F103F">
            <w:pPr>
              <w:jc w:val="center"/>
              <w:rPr>
                <w:noProof/>
                <w:sz w:val="20"/>
                <w:szCs w:val="20"/>
                <w:lang w:val="sr-Cyrl-RS"/>
              </w:rPr>
            </w:pPr>
          </w:p>
        </w:tc>
      </w:tr>
      <w:tr w:rsidR="0079249C" w:rsidRPr="009E2BD8" w14:paraId="0797CD97" w14:textId="77777777" w:rsidTr="005F103F">
        <w:trPr>
          <w:cantSplit/>
          <w:trHeight w:val="284"/>
        </w:trPr>
        <w:tc>
          <w:tcPr>
            <w:tcW w:w="727" w:type="dxa"/>
            <w:tcBorders>
              <w:top w:val="nil"/>
              <w:left w:val="nil"/>
              <w:bottom w:val="nil"/>
              <w:right w:val="nil"/>
            </w:tcBorders>
            <w:noWrap/>
          </w:tcPr>
          <w:p w14:paraId="4EC19C4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494140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FD0FCAC"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F7A523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2B1BC76" w14:textId="77777777" w:rsidR="0079249C" w:rsidRPr="009E2BD8" w:rsidRDefault="0079249C" w:rsidP="005F103F">
            <w:pPr>
              <w:jc w:val="center"/>
              <w:rPr>
                <w:noProof/>
                <w:sz w:val="20"/>
                <w:szCs w:val="20"/>
                <w:lang w:val="sr-Cyrl-RS"/>
              </w:rPr>
            </w:pPr>
          </w:p>
        </w:tc>
      </w:tr>
      <w:tr w:rsidR="0079249C" w:rsidRPr="009E2BD8" w14:paraId="57CF8F3F" w14:textId="77777777" w:rsidTr="005F103F">
        <w:trPr>
          <w:cantSplit/>
          <w:trHeight w:val="284"/>
        </w:trPr>
        <w:tc>
          <w:tcPr>
            <w:tcW w:w="727" w:type="dxa"/>
            <w:tcBorders>
              <w:top w:val="nil"/>
              <w:left w:val="nil"/>
              <w:bottom w:val="nil"/>
              <w:right w:val="nil"/>
            </w:tcBorders>
            <w:noWrap/>
          </w:tcPr>
          <w:p w14:paraId="65B6E1B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3FDE46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E2F07E0"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5D4DDD6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F33F876" w14:textId="77777777" w:rsidR="0079249C" w:rsidRPr="009E2BD8" w:rsidRDefault="0079249C" w:rsidP="005F103F">
            <w:pPr>
              <w:jc w:val="center"/>
              <w:rPr>
                <w:noProof/>
                <w:sz w:val="20"/>
                <w:szCs w:val="20"/>
                <w:lang w:val="sr-Cyrl-RS"/>
              </w:rPr>
            </w:pPr>
          </w:p>
        </w:tc>
      </w:tr>
      <w:tr w:rsidR="0079249C" w:rsidRPr="009E2BD8" w14:paraId="25D2E5EF" w14:textId="77777777" w:rsidTr="005F103F">
        <w:trPr>
          <w:cantSplit/>
          <w:trHeight w:val="284"/>
        </w:trPr>
        <w:tc>
          <w:tcPr>
            <w:tcW w:w="727" w:type="dxa"/>
            <w:tcBorders>
              <w:top w:val="nil"/>
              <w:left w:val="nil"/>
              <w:bottom w:val="nil"/>
              <w:right w:val="nil"/>
            </w:tcBorders>
            <w:noWrap/>
          </w:tcPr>
          <w:p w14:paraId="50B74F8F" w14:textId="77777777" w:rsidR="0079249C" w:rsidRPr="009E2BD8" w:rsidRDefault="0079249C" w:rsidP="005F103F">
            <w:pPr>
              <w:jc w:val="right"/>
              <w:rPr>
                <w:bCs/>
                <w:noProof/>
                <w:sz w:val="20"/>
                <w:szCs w:val="20"/>
                <w:lang w:val="sr-Cyrl-RS"/>
              </w:rPr>
            </w:pPr>
            <w:r w:rsidRPr="009E2BD8">
              <w:rPr>
                <w:bCs/>
                <w:noProof/>
                <w:sz w:val="20"/>
                <w:szCs w:val="20"/>
                <w:lang w:val="sr-Cyrl-RS"/>
              </w:rPr>
              <w:t>3.19</w:t>
            </w:r>
          </w:p>
        </w:tc>
        <w:tc>
          <w:tcPr>
            <w:tcW w:w="3637" w:type="dxa"/>
            <w:gridSpan w:val="2"/>
            <w:tcBorders>
              <w:top w:val="nil"/>
              <w:left w:val="nil"/>
              <w:bottom w:val="nil"/>
              <w:right w:val="nil"/>
            </w:tcBorders>
            <w:noWrap/>
          </w:tcPr>
          <w:p w14:paraId="2373FB77" w14:textId="77777777" w:rsidR="0079249C" w:rsidRPr="009E2BD8" w:rsidRDefault="0079249C" w:rsidP="005F103F">
            <w:pPr>
              <w:rPr>
                <w:b/>
                <w:bCs/>
                <w:noProof/>
                <w:sz w:val="20"/>
                <w:szCs w:val="20"/>
                <w:lang w:val="sr-Cyrl-RS"/>
              </w:rPr>
            </w:pPr>
            <w:r w:rsidRPr="009E2BD8">
              <w:rPr>
                <w:b/>
                <w:bCs/>
                <w:noProof/>
                <w:sz w:val="20"/>
                <w:szCs w:val="20"/>
                <w:lang w:val="sr-Cyrl-RS"/>
              </w:rPr>
              <w:t>EIB - Железничка пруга Ниш - Димитровград</w:t>
            </w:r>
          </w:p>
        </w:tc>
        <w:tc>
          <w:tcPr>
            <w:tcW w:w="2546" w:type="dxa"/>
            <w:tcBorders>
              <w:top w:val="nil"/>
              <w:left w:val="nil"/>
              <w:bottom w:val="nil"/>
              <w:right w:val="nil"/>
            </w:tcBorders>
            <w:noWrap/>
          </w:tcPr>
          <w:p w14:paraId="3382C7E4"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B3B507E"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6D8BC35E"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1B4A5082" w14:textId="77777777" w:rsidTr="005F103F">
        <w:trPr>
          <w:cantSplit/>
          <w:trHeight w:val="284"/>
        </w:trPr>
        <w:tc>
          <w:tcPr>
            <w:tcW w:w="727" w:type="dxa"/>
            <w:tcBorders>
              <w:top w:val="nil"/>
              <w:left w:val="nil"/>
              <w:bottom w:val="nil"/>
              <w:right w:val="nil"/>
            </w:tcBorders>
            <w:noWrap/>
          </w:tcPr>
          <w:p w14:paraId="26CBD42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497675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F652A4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171401B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592C988" w14:textId="77777777" w:rsidR="0079249C" w:rsidRPr="009E2BD8" w:rsidRDefault="0079249C" w:rsidP="005F103F">
            <w:pPr>
              <w:jc w:val="center"/>
              <w:rPr>
                <w:noProof/>
                <w:sz w:val="20"/>
                <w:szCs w:val="20"/>
                <w:lang w:val="sr-Cyrl-RS"/>
              </w:rPr>
            </w:pPr>
          </w:p>
        </w:tc>
      </w:tr>
      <w:tr w:rsidR="0079249C" w:rsidRPr="009E2BD8" w14:paraId="13985FFE" w14:textId="77777777" w:rsidTr="005F103F">
        <w:trPr>
          <w:cantSplit/>
          <w:trHeight w:val="284"/>
        </w:trPr>
        <w:tc>
          <w:tcPr>
            <w:tcW w:w="727" w:type="dxa"/>
            <w:tcBorders>
              <w:top w:val="nil"/>
              <w:left w:val="nil"/>
              <w:bottom w:val="nil"/>
              <w:right w:val="nil"/>
            </w:tcBorders>
            <w:noWrap/>
          </w:tcPr>
          <w:p w14:paraId="0CFF468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840439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46EB0D5"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7582AA3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0C86A07" w14:textId="77777777" w:rsidR="0079249C" w:rsidRPr="009E2BD8" w:rsidRDefault="0079249C" w:rsidP="005F103F">
            <w:pPr>
              <w:jc w:val="center"/>
              <w:rPr>
                <w:noProof/>
                <w:sz w:val="20"/>
                <w:szCs w:val="20"/>
                <w:lang w:val="sr-Cyrl-RS"/>
              </w:rPr>
            </w:pPr>
          </w:p>
        </w:tc>
      </w:tr>
      <w:tr w:rsidR="0079249C" w:rsidRPr="009E2BD8" w14:paraId="645DA876" w14:textId="77777777" w:rsidTr="005F103F">
        <w:trPr>
          <w:cantSplit/>
          <w:trHeight w:val="284"/>
        </w:trPr>
        <w:tc>
          <w:tcPr>
            <w:tcW w:w="727" w:type="dxa"/>
            <w:tcBorders>
              <w:top w:val="nil"/>
              <w:left w:val="nil"/>
              <w:bottom w:val="nil"/>
              <w:right w:val="nil"/>
            </w:tcBorders>
            <w:noWrap/>
          </w:tcPr>
          <w:p w14:paraId="57A757C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9DE881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916BEC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78A2BB6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5FB4A4A" w14:textId="77777777" w:rsidR="0079249C" w:rsidRPr="009E2BD8" w:rsidRDefault="0079249C" w:rsidP="005F103F">
            <w:pPr>
              <w:jc w:val="center"/>
              <w:rPr>
                <w:noProof/>
                <w:sz w:val="20"/>
                <w:szCs w:val="20"/>
                <w:lang w:val="sr-Cyrl-RS"/>
              </w:rPr>
            </w:pPr>
          </w:p>
        </w:tc>
      </w:tr>
      <w:tr w:rsidR="0079249C" w:rsidRPr="009E2BD8" w14:paraId="73E4E566" w14:textId="77777777" w:rsidTr="005F103F">
        <w:trPr>
          <w:cantSplit/>
          <w:trHeight w:val="284"/>
        </w:trPr>
        <w:tc>
          <w:tcPr>
            <w:tcW w:w="727" w:type="dxa"/>
            <w:tcBorders>
              <w:top w:val="nil"/>
              <w:left w:val="nil"/>
              <w:bottom w:val="nil"/>
              <w:right w:val="nil"/>
            </w:tcBorders>
            <w:noWrap/>
          </w:tcPr>
          <w:p w14:paraId="78149DD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9F74AC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EFD2EEE"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41FE2A7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EB0E8EF" w14:textId="77777777" w:rsidR="0079249C" w:rsidRPr="009E2BD8" w:rsidRDefault="0079249C" w:rsidP="005F103F">
            <w:pPr>
              <w:jc w:val="center"/>
              <w:rPr>
                <w:noProof/>
                <w:sz w:val="20"/>
                <w:szCs w:val="20"/>
                <w:lang w:val="sr-Cyrl-RS"/>
              </w:rPr>
            </w:pPr>
          </w:p>
        </w:tc>
      </w:tr>
      <w:tr w:rsidR="0079249C" w:rsidRPr="009E2BD8" w14:paraId="79F2D6E0" w14:textId="77777777" w:rsidTr="005F103F">
        <w:trPr>
          <w:cantSplit/>
          <w:trHeight w:val="284"/>
        </w:trPr>
        <w:tc>
          <w:tcPr>
            <w:tcW w:w="727" w:type="dxa"/>
            <w:tcBorders>
              <w:top w:val="nil"/>
              <w:left w:val="nil"/>
              <w:bottom w:val="nil"/>
              <w:right w:val="nil"/>
            </w:tcBorders>
            <w:noWrap/>
          </w:tcPr>
          <w:p w14:paraId="2F416C52"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3.20</w:t>
            </w:r>
          </w:p>
        </w:tc>
        <w:tc>
          <w:tcPr>
            <w:tcW w:w="3637" w:type="dxa"/>
            <w:gridSpan w:val="2"/>
            <w:tcBorders>
              <w:top w:val="nil"/>
              <w:left w:val="nil"/>
              <w:bottom w:val="nil"/>
              <w:right w:val="nil"/>
            </w:tcBorders>
            <w:noWrap/>
          </w:tcPr>
          <w:p w14:paraId="7BE55FC6" w14:textId="77777777" w:rsidR="0079249C" w:rsidRPr="009E2BD8" w:rsidRDefault="0079249C" w:rsidP="005F103F">
            <w:pPr>
              <w:rPr>
                <w:bCs/>
                <w:noProof/>
                <w:sz w:val="20"/>
                <w:szCs w:val="20"/>
                <w:lang w:val="sr-Cyrl-RS"/>
              </w:rPr>
            </w:pPr>
            <w:r w:rsidRPr="009E2BD8">
              <w:rPr>
                <w:b/>
                <w:bCs/>
                <w:noProof/>
                <w:sz w:val="20"/>
                <w:szCs w:val="20"/>
                <w:lang w:val="sr-Cyrl-RS"/>
              </w:rPr>
              <w:t>EIB - Ревитализације јавне инфраструктуре у најугроженијим и најсиромашнијим општинама у земљи Партнерство за локални развој</w:t>
            </w:r>
          </w:p>
        </w:tc>
        <w:tc>
          <w:tcPr>
            <w:tcW w:w="2546" w:type="dxa"/>
            <w:tcBorders>
              <w:top w:val="nil"/>
              <w:left w:val="nil"/>
              <w:bottom w:val="nil"/>
              <w:right w:val="nil"/>
            </w:tcBorders>
            <w:noWrap/>
          </w:tcPr>
          <w:p w14:paraId="299834E7"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tcPr>
          <w:p w14:paraId="4F325311" w14:textId="77777777" w:rsidR="0079249C" w:rsidRPr="009E2BD8" w:rsidRDefault="0079249C" w:rsidP="005F103F">
            <w:pPr>
              <w:jc w:val="center"/>
              <w:rPr>
                <w:bCs/>
                <w:noProof/>
                <w:sz w:val="20"/>
                <w:szCs w:val="20"/>
                <w:lang w:val="sr-Cyrl-RS"/>
              </w:rPr>
            </w:pPr>
            <w:r w:rsidRPr="009E2BD8">
              <w:rPr>
                <w:bCs/>
                <w:noProof/>
                <w:sz w:val="20"/>
                <w:szCs w:val="20"/>
                <w:lang w:val="sr-Cyrl-RS"/>
              </w:rPr>
              <w:t>16.984.151</w:t>
            </w:r>
          </w:p>
        </w:tc>
        <w:tc>
          <w:tcPr>
            <w:tcW w:w="1950" w:type="dxa"/>
            <w:tcBorders>
              <w:top w:val="nil"/>
              <w:left w:val="nil"/>
              <w:bottom w:val="nil"/>
            </w:tcBorders>
            <w:noWrap/>
          </w:tcPr>
          <w:p w14:paraId="58A98226" w14:textId="77777777" w:rsidR="0079249C" w:rsidRPr="009E2BD8" w:rsidRDefault="0079249C" w:rsidP="005F103F">
            <w:pPr>
              <w:jc w:val="center"/>
              <w:rPr>
                <w:bCs/>
                <w:noProof/>
                <w:sz w:val="20"/>
                <w:szCs w:val="20"/>
                <w:lang w:val="sr-Cyrl-RS"/>
              </w:rPr>
            </w:pPr>
            <w:r w:rsidRPr="009E2BD8">
              <w:rPr>
                <w:bCs/>
                <w:noProof/>
                <w:sz w:val="20"/>
                <w:szCs w:val="20"/>
                <w:lang w:val="sr-Cyrl-RS"/>
              </w:rPr>
              <w:t>1.991.053.720</w:t>
            </w:r>
          </w:p>
        </w:tc>
      </w:tr>
      <w:tr w:rsidR="0079249C" w:rsidRPr="009E2BD8" w14:paraId="17CE18D5" w14:textId="77777777" w:rsidTr="005F103F">
        <w:trPr>
          <w:cantSplit/>
          <w:trHeight w:val="284"/>
        </w:trPr>
        <w:tc>
          <w:tcPr>
            <w:tcW w:w="727" w:type="dxa"/>
            <w:tcBorders>
              <w:top w:val="nil"/>
              <w:left w:val="nil"/>
              <w:bottom w:val="nil"/>
              <w:right w:val="nil"/>
            </w:tcBorders>
            <w:noWrap/>
          </w:tcPr>
          <w:p w14:paraId="742A3ED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3BAAF4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BE30E88" w14:textId="77777777" w:rsidR="0079249C" w:rsidRPr="009E2BD8" w:rsidRDefault="0079249C" w:rsidP="005F103F">
            <w:pPr>
              <w:jc w:val="center"/>
              <w:rPr>
                <w:bCs/>
                <w:noProof/>
                <w:sz w:val="20"/>
                <w:szCs w:val="20"/>
                <w:lang w:val="sr-Cyrl-RS"/>
              </w:rPr>
            </w:pPr>
            <w:r w:rsidRPr="009E2BD8">
              <w:rPr>
                <w:bCs/>
                <w:noProof/>
                <w:sz w:val="20"/>
                <w:szCs w:val="20"/>
                <w:lang w:val="sr-Cyrl-RS"/>
              </w:rPr>
              <w:t>20.05.2025.</w:t>
            </w:r>
          </w:p>
        </w:tc>
        <w:tc>
          <w:tcPr>
            <w:tcW w:w="1542" w:type="dxa"/>
            <w:tcBorders>
              <w:top w:val="nil"/>
              <w:left w:val="nil"/>
              <w:bottom w:val="nil"/>
              <w:right w:val="nil"/>
            </w:tcBorders>
            <w:noWrap/>
          </w:tcPr>
          <w:p w14:paraId="50B16C25"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418EA148" w14:textId="77777777" w:rsidR="0079249C" w:rsidRPr="009E2BD8" w:rsidRDefault="0079249C" w:rsidP="005F103F">
            <w:pPr>
              <w:jc w:val="center"/>
              <w:rPr>
                <w:bCs/>
                <w:noProof/>
                <w:sz w:val="20"/>
                <w:szCs w:val="20"/>
                <w:lang w:val="sr-Cyrl-RS"/>
              </w:rPr>
            </w:pPr>
          </w:p>
        </w:tc>
      </w:tr>
      <w:tr w:rsidR="0079249C" w:rsidRPr="009E2BD8" w14:paraId="6A68A04F" w14:textId="77777777" w:rsidTr="005F103F">
        <w:trPr>
          <w:cantSplit/>
          <w:trHeight w:val="284"/>
        </w:trPr>
        <w:tc>
          <w:tcPr>
            <w:tcW w:w="727" w:type="dxa"/>
            <w:tcBorders>
              <w:top w:val="nil"/>
              <w:left w:val="nil"/>
              <w:bottom w:val="nil"/>
              <w:right w:val="nil"/>
            </w:tcBorders>
            <w:noWrap/>
          </w:tcPr>
          <w:p w14:paraId="589B566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A4EA20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5A9F27B" w14:textId="77777777" w:rsidR="0079249C" w:rsidRPr="009E2BD8" w:rsidRDefault="0079249C" w:rsidP="005F103F">
            <w:pPr>
              <w:jc w:val="center"/>
              <w:rPr>
                <w:bCs/>
                <w:noProof/>
                <w:sz w:val="20"/>
                <w:szCs w:val="20"/>
                <w:lang w:val="sr-Cyrl-RS"/>
              </w:rPr>
            </w:pPr>
            <w:r w:rsidRPr="009E2BD8">
              <w:rPr>
                <w:bCs/>
                <w:noProof/>
                <w:sz w:val="20"/>
                <w:szCs w:val="20"/>
                <w:lang w:val="sr-Cyrl-RS"/>
              </w:rPr>
              <w:t>20.11.2047.</w:t>
            </w:r>
          </w:p>
        </w:tc>
        <w:tc>
          <w:tcPr>
            <w:tcW w:w="1542" w:type="dxa"/>
            <w:tcBorders>
              <w:top w:val="nil"/>
              <w:left w:val="nil"/>
              <w:bottom w:val="nil"/>
              <w:right w:val="nil"/>
            </w:tcBorders>
            <w:noWrap/>
          </w:tcPr>
          <w:p w14:paraId="33C824A9"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20334847" w14:textId="77777777" w:rsidR="0079249C" w:rsidRPr="009E2BD8" w:rsidRDefault="0079249C" w:rsidP="005F103F">
            <w:pPr>
              <w:jc w:val="center"/>
              <w:rPr>
                <w:bCs/>
                <w:noProof/>
                <w:sz w:val="20"/>
                <w:szCs w:val="20"/>
                <w:lang w:val="sr-Cyrl-RS"/>
              </w:rPr>
            </w:pPr>
          </w:p>
        </w:tc>
      </w:tr>
      <w:tr w:rsidR="0079249C" w:rsidRPr="009E2BD8" w14:paraId="19078A2D" w14:textId="77777777" w:rsidTr="005F103F">
        <w:trPr>
          <w:cantSplit/>
          <w:trHeight w:val="284"/>
        </w:trPr>
        <w:tc>
          <w:tcPr>
            <w:tcW w:w="727" w:type="dxa"/>
            <w:tcBorders>
              <w:top w:val="nil"/>
              <w:left w:val="nil"/>
              <w:bottom w:val="nil"/>
              <w:right w:val="nil"/>
            </w:tcBorders>
            <w:noWrap/>
          </w:tcPr>
          <w:p w14:paraId="4ADAF2B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C9DD4D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DFAC95E"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top w:val="nil"/>
              <w:left w:val="nil"/>
              <w:bottom w:val="nil"/>
              <w:right w:val="nil"/>
            </w:tcBorders>
            <w:noWrap/>
          </w:tcPr>
          <w:p w14:paraId="790BFAC1"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5B9FB59F" w14:textId="77777777" w:rsidR="0079249C" w:rsidRPr="009E2BD8" w:rsidRDefault="0079249C" w:rsidP="005F103F">
            <w:pPr>
              <w:jc w:val="center"/>
              <w:rPr>
                <w:bCs/>
                <w:noProof/>
                <w:sz w:val="20"/>
                <w:szCs w:val="20"/>
                <w:lang w:val="sr-Cyrl-RS"/>
              </w:rPr>
            </w:pPr>
          </w:p>
        </w:tc>
      </w:tr>
      <w:tr w:rsidR="0079249C" w:rsidRPr="009E2BD8" w14:paraId="43402E20" w14:textId="77777777" w:rsidTr="005F103F">
        <w:trPr>
          <w:cantSplit/>
          <w:trHeight w:val="284"/>
        </w:trPr>
        <w:tc>
          <w:tcPr>
            <w:tcW w:w="727" w:type="dxa"/>
            <w:tcBorders>
              <w:top w:val="nil"/>
              <w:left w:val="nil"/>
              <w:bottom w:val="nil"/>
              <w:right w:val="nil"/>
            </w:tcBorders>
            <w:noWrap/>
          </w:tcPr>
          <w:p w14:paraId="514CAC0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5704D8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05BFF3A" w14:textId="77777777" w:rsidR="0079249C" w:rsidRPr="009E2BD8" w:rsidRDefault="0079249C" w:rsidP="005F103F">
            <w:pPr>
              <w:jc w:val="center"/>
              <w:rPr>
                <w:bCs/>
                <w:noProof/>
                <w:sz w:val="20"/>
                <w:szCs w:val="20"/>
                <w:lang w:val="sr-Cyrl-RS"/>
              </w:rPr>
            </w:pPr>
            <w:r w:rsidRPr="009E2BD8">
              <w:rPr>
                <w:bCs/>
                <w:noProof/>
                <w:sz w:val="20"/>
                <w:szCs w:val="20"/>
                <w:lang w:val="sr-Cyrl-RS"/>
              </w:rPr>
              <w:t>фиксна по траншама</w:t>
            </w:r>
          </w:p>
        </w:tc>
        <w:tc>
          <w:tcPr>
            <w:tcW w:w="1542" w:type="dxa"/>
            <w:tcBorders>
              <w:top w:val="nil"/>
              <w:left w:val="nil"/>
              <w:bottom w:val="nil"/>
              <w:right w:val="nil"/>
            </w:tcBorders>
            <w:noWrap/>
          </w:tcPr>
          <w:p w14:paraId="245B2838"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58229F25" w14:textId="77777777" w:rsidR="0079249C" w:rsidRPr="009E2BD8" w:rsidRDefault="0079249C" w:rsidP="005F103F">
            <w:pPr>
              <w:jc w:val="center"/>
              <w:rPr>
                <w:bCs/>
                <w:noProof/>
                <w:sz w:val="20"/>
                <w:szCs w:val="20"/>
                <w:lang w:val="sr-Cyrl-RS"/>
              </w:rPr>
            </w:pPr>
          </w:p>
        </w:tc>
      </w:tr>
      <w:tr w:rsidR="0079249C" w:rsidRPr="009E2BD8" w14:paraId="2B8C0353" w14:textId="77777777" w:rsidTr="005F103F">
        <w:trPr>
          <w:cantSplit/>
          <w:trHeight w:val="284"/>
        </w:trPr>
        <w:tc>
          <w:tcPr>
            <w:tcW w:w="727" w:type="dxa"/>
            <w:tcBorders>
              <w:top w:val="nil"/>
              <w:left w:val="nil"/>
              <w:bottom w:val="nil"/>
              <w:right w:val="nil"/>
            </w:tcBorders>
            <w:noWrap/>
          </w:tcPr>
          <w:p w14:paraId="103659BE" w14:textId="77777777" w:rsidR="0079249C" w:rsidRPr="009E2BD8" w:rsidRDefault="0079249C" w:rsidP="005F103F">
            <w:pPr>
              <w:jc w:val="right"/>
              <w:rPr>
                <w:bCs/>
                <w:noProof/>
                <w:sz w:val="20"/>
                <w:szCs w:val="20"/>
                <w:lang w:val="sr-Cyrl-RS"/>
              </w:rPr>
            </w:pPr>
            <w:r w:rsidRPr="009E2BD8">
              <w:rPr>
                <w:bCs/>
                <w:noProof/>
                <w:sz w:val="20"/>
                <w:szCs w:val="20"/>
                <w:lang w:val="sr-Cyrl-RS"/>
              </w:rPr>
              <w:t>3.21</w:t>
            </w:r>
          </w:p>
        </w:tc>
        <w:tc>
          <w:tcPr>
            <w:tcW w:w="3637" w:type="dxa"/>
            <w:gridSpan w:val="2"/>
            <w:tcBorders>
              <w:top w:val="nil"/>
              <w:left w:val="nil"/>
              <w:bottom w:val="nil"/>
              <w:right w:val="nil"/>
            </w:tcBorders>
            <w:noWrap/>
          </w:tcPr>
          <w:p w14:paraId="101D98E1" w14:textId="77777777" w:rsidR="0079249C" w:rsidRPr="009E2BD8" w:rsidRDefault="0079249C" w:rsidP="005F103F">
            <w:pPr>
              <w:rPr>
                <w:bCs/>
                <w:noProof/>
                <w:sz w:val="20"/>
                <w:szCs w:val="20"/>
                <w:lang w:val="sr-Cyrl-RS"/>
              </w:rPr>
            </w:pPr>
            <w:r w:rsidRPr="009E2BD8">
              <w:rPr>
                <w:b/>
                <w:bCs/>
                <w:noProof/>
                <w:sz w:val="20"/>
                <w:szCs w:val="20"/>
                <w:lang w:val="sr-Cyrl-RS"/>
              </w:rPr>
              <w:t>EIB - Оквир за јачање отпорности локалне инфраструктуре</w:t>
            </w:r>
          </w:p>
        </w:tc>
        <w:tc>
          <w:tcPr>
            <w:tcW w:w="2546" w:type="dxa"/>
            <w:tcBorders>
              <w:top w:val="nil"/>
              <w:left w:val="nil"/>
              <w:bottom w:val="nil"/>
              <w:right w:val="nil"/>
            </w:tcBorders>
            <w:noWrap/>
          </w:tcPr>
          <w:p w14:paraId="5A7EB4D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9EBC843" w14:textId="77777777" w:rsidR="0079249C" w:rsidRPr="009E2BD8" w:rsidRDefault="0079249C" w:rsidP="005F103F">
            <w:pPr>
              <w:jc w:val="center"/>
              <w:rPr>
                <w:noProof/>
                <w:sz w:val="20"/>
                <w:szCs w:val="20"/>
                <w:lang w:val="sr-Cyrl-RS"/>
              </w:rPr>
            </w:pPr>
            <w:r w:rsidRPr="009E2BD8">
              <w:rPr>
                <w:noProof/>
                <w:sz w:val="20"/>
                <w:szCs w:val="20"/>
                <w:lang w:val="sr-Cyrl-RS"/>
              </w:rPr>
              <w:t>12.000.000</w:t>
            </w:r>
          </w:p>
        </w:tc>
        <w:tc>
          <w:tcPr>
            <w:tcW w:w="1950" w:type="dxa"/>
            <w:tcBorders>
              <w:top w:val="nil"/>
              <w:left w:val="nil"/>
              <w:bottom w:val="nil"/>
            </w:tcBorders>
            <w:noWrap/>
          </w:tcPr>
          <w:p w14:paraId="756E825C" w14:textId="77777777" w:rsidR="0079249C" w:rsidRPr="009E2BD8" w:rsidRDefault="0079249C" w:rsidP="005F103F">
            <w:pPr>
              <w:jc w:val="center"/>
              <w:rPr>
                <w:noProof/>
                <w:sz w:val="20"/>
                <w:szCs w:val="20"/>
                <w:lang w:val="sr-Cyrl-RS"/>
              </w:rPr>
            </w:pPr>
            <w:r w:rsidRPr="009E2BD8">
              <w:rPr>
                <w:noProof/>
                <w:sz w:val="20"/>
                <w:szCs w:val="20"/>
                <w:lang w:val="sr-Cyrl-RS"/>
              </w:rPr>
              <w:t>1.406.761.200</w:t>
            </w:r>
          </w:p>
        </w:tc>
      </w:tr>
      <w:tr w:rsidR="0079249C" w:rsidRPr="009E2BD8" w14:paraId="6F5F513E" w14:textId="77777777" w:rsidTr="005F103F">
        <w:trPr>
          <w:cantSplit/>
          <w:trHeight w:val="284"/>
        </w:trPr>
        <w:tc>
          <w:tcPr>
            <w:tcW w:w="727" w:type="dxa"/>
            <w:tcBorders>
              <w:top w:val="nil"/>
              <w:left w:val="nil"/>
              <w:bottom w:val="nil"/>
              <w:right w:val="nil"/>
            </w:tcBorders>
            <w:noWrap/>
          </w:tcPr>
          <w:p w14:paraId="35686364"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0B9BDD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0B376CD" w14:textId="77777777" w:rsidR="0079249C" w:rsidRPr="009E2BD8" w:rsidRDefault="0079249C" w:rsidP="005F103F">
            <w:pPr>
              <w:jc w:val="center"/>
              <w:rPr>
                <w:noProof/>
                <w:sz w:val="20"/>
                <w:szCs w:val="20"/>
                <w:lang w:val="sr-Cyrl-RS"/>
              </w:rPr>
            </w:pPr>
            <w:r w:rsidRPr="009E2BD8">
              <w:rPr>
                <w:noProof/>
                <w:sz w:val="20"/>
                <w:szCs w:val="20"/>
                <w:lang w:val="sr-Cyrl-RS"/>
              </w:rPr>
              <w:t>15.10.2024.</w:t>
            </w:r>
          </w:p>
        </w:tc>
        <w:tc>
          <w:tcPr>
            <w:tcW w:w="1542" w:type="dxa"/>
            <w:tcBorders>
              <w:top w:val="nil"/>
              <w:left w:val="nil"/>
              <w:bottom w:val="nil"/>
              <w:right w:val="nil"/>
            </w:tcBorders>
            <w:noWrap/>
          </w:tcPr>
          <w:p w14:paraId="2FE1970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6CA769" w14:textId="77777777" w:rsidR="0079249C" w:rsidRPr="009E2BD8" w:rsidRDefault="0079249C" w:rsidP="005F103F">
            <w:pPr>
              <w:jc w:val="center"/>
              <w:rPr>
                <w:noProof/>
                <w:sz w:val="20"/>
                <w:szCs w:val="20"/>
                <w:lang w:val="sr-Cyrl-RS"/>
              </w:rPr>
            </w:pPr>
          </w:p>
        </w:tc>
      </w:tr>
      <w:tr w:rsidR="0079249C" w:rsidRPr="009E2BD8" w14:paraId="3B9DAD86" w14:textId="77777777" w:rsidTr="005F103F">
        <w:trPr>
          <w:cantSplit/>
          <w:trHeight w:val="284"/>
        </w:trPr>
        <w:tc>
          <w:tcPr>
            <w:tcW w:w="727" w:type="dxa"/>
            <w:tcBorders>
              <w:top w:val="nil"/>
              <w:left w:val="nil"/>
              <w:bottom w:val="nil"/>
              <w:right w:val="nil"/>
            </w:tcBorders>
            <w:noWrap/>
          </w:tcPr>
          <w:p w14:paraId="36BC992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C4C611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9353C65" w14:textId="77777777" w:rsidR="0079249C" w:rsidRPr="009E2BD8" w:rsidRDefault="0079249C" w:rsidP="005F103F">
            <w:pPr>
              <w:jc w:val="center"/>
              <w:rPr>
                <w:noProof/>
                <w:sz w:val="20"/>
                <w:szCs w:val="20"/>
                <w:lang w:val="sr-Cyrl-RS"/>
              </w:rPr>
            </w:pPr>
            <w:r w:rsidRPr="009E2BD8">
              <w:rPr>
                <w:noProof/>
                <w:sz w:val="20"/>
                <w:szCs w:val="20"/>
                <w:lang w:val="sr-Cyrl-RS"/>
              </w:rPr>
              <w:t>17.10.2039.</w:t>
            </w:r>
          </w:p>
        </w:tc>
        <w:tc>
          <w:tcPr>
            <w:tcW w:w="1542" w:type="dxa"/>
            <w:tcBorders>
              <w:top w:val="nil"/>
              <w:left w:val="nil"/>
              <w:bottom w:val="nil"/>
              <w:right w:val="nil"/>
            </w:tcBorders>
            <w:noWrap/>
          </w:tcPr>
          <w:p w14:paraId="2A5AB98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58CF4F1" w14:textId="77777777" w:rsidR="0079249C" w:rsidRPr="009E2BD8" w:rsidRDefault="0079249C" w:rsidP="005F103F">
            <w:pPr>
              <w:jc w:val="center"/>
              <w:rPr>
                <w:noProof/>
                <w:sz w:val="20"/>
                <w:szCs w:val="20"/>
                <w:lang w:val="sr-Cyrl-RS"/>
              </w:rPr>
            </w:pPr>
          </w:p>
        </w:tc>
      </w:tr>
      <w:tr w:rsidR="0079249C" w:rsidRPr="009E2BD8" w14:paraId="19761D1D" w14:textId="77777777" w:rsidTr="005F103F">
        <w:trPr>
          <w:cantSplit/>
          <w:trHeight w:val="284"/>
        </w:trPr>
        <w:tc>
          <w:tcPr>
            <w:tcW w:w="727" w:type="dxa"/>
            <w:tcBorders>
              <w:top w:val="nil"/>
              <w:left w:val="nil"/>
              <w:bottom w:val="nil"/>
              <w:right w:val="nil"/>
            </w:tcBorders>
            <w:noWrap/>
          </w:tcPr>
          <w:p w14:paraId="2B16BDC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27B5BC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17D9F83"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7B5D4ED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5A65776" w14:textId="77777777" w:rsidR="0079249C" w:rsidRPr="009E2BD8" w:rsidRDefault="0079249C" w:rsidP="005F103F">
            <w:pPr>
              <w:jc w:val="center"/>
              <w:rPr>
                <w:noProof/>
                <w:sz w:val="20"/>
                <w:szCs w:val="20"/>
                <w:lang w:val="sr-Cyrl-RS"/>
              </w:rPr>
            </w:pPr>
          </w:p>
        </w:tc>
      </w:tr>
      <w:tr w:rsidR="0079249C" w:rsidRPr="009E2BD8" w14:paraId="1F46877B" w14:textId="77777777" w:rsidTr="005F103F">
        <w:trPr>
          <w:cantSplit/>
          <w:trHeight w:val="284"/>
        </w:trPr>
        <w:tc>
          <w:tcPr>
            <w:tcW w:w="727" w:type="dxa"/>
            <w:tcBorders>
              <w:top w:val="nil"/>
              <w:left w:val="nil"/>
              <w:bottom w:val="nil"/>
              <w:right w:val="nil"/>
            </w:tcBorders>
            <w:noWrap/>
          </w:tcPr>
          <w:p w14:paraId="6347B3C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0C9D09C"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6954C44A" w14:textId="77777777" w:rsidR="0079249C" w:rsidRPr="009E2BD8" w:rsidRDefault="0079249C" w:rsidP="005F103F">
            <w:pPr>
              <w:jc w:val="center"/>
              <w:rPr>
                <w:bCs/>
                <w:noProof/>
                <w:sz w:val="20"/>
                <w:szCs w:val="20"/>
                <w:lang w:val="sr-Cyrl-RS"/>
              </w:rPr>
            </w:pPr>
            <w:r w:rsidRPr="009E2BD8">
              <w:rPr>
                <w:bCs/>
                <w:noProof/>
                <w:sz w:val="20"/>
                <w:szCs w:val="20"/>
                <w:lang w:val="sr-Cyrl-RS"/>
              </w:rPr>
              <w:t>0,328%</w:t>
            </w:r>
          </w:p>
        </w:tc>
        <w:tc>
          <w:tcPr>
            <w:tcW w:w="1542" w:type="dxa"/>
            <w:tcBorders>
              <w:top w:val="nil"/>
              <w:left w:val="nil"/>
              <w:bottom w:val="nil"/>
              <w:right w:val="nil"/>
            </w:tcBorders>
            <w:noWrap/>
          </w:tcPr>
          <w:p w14:paraId="73FB3FFE"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08D2EFCF" w14:textId="77777777" w:rsidR="0079249C" w:rsidRPr="009E2BD8" w:rsidRDefault="0079249C" w:rsidP="005F103F">
            <w:pPr>
              <w:jc w:val="center"/>
              <w:rPr>
                <w:bCs/>
                <w:noProof/>
                <w:sz w:val="20"/>
                <w:szCs w:val="20"/>
                <w:lang w:val="sr-Cyrl-RS"/>
              </w:rPr>
            </w:pPr>
          </w:p>
        </w:tc>
      </w:tr>
      <w:tr w:rsidR="0079249C" w:rsidRPr="009E2BD8" w14:paraId="7D1CED95" w14:textId="77777777" w:rsidTr="005F103F">
        <w:trPr>
          <w:cantSplit/>
          <w:trHeight w:val="284"/>
        </w:trPr>
        <w:tc>
          <w:tcPr>
            <w:tcW w:w="727" w:type="dxa"/>
            <w:tcBorders>
              <w:top w:val="nil"/>
              <w:left w:val="nil"/>
              <w:bottom w:val="nil"/>
              <w:right w:val="nil"/>
            </w:tcBorders>
            <w:noWrap/>
          </w:tcPr>
          <w:p w14:paraId="6FC844C2" w14:textId="77777777" w:rsidR="0079249C" w:rsidRPr="009E2BD8" w:rsidRDefault="0079249C" w:rsidP="005F103F">
            <w:pPr>
              <w:jc w:val="right"/>
              <w:rPr>
                <w:bCs/>
                <w:noProof/>
                <w:sz w:val="20"/>
                <w:szCs w:val="20"/>
                <w:lang w:val="sr-Cyrl-RS"/>
              </w:rPr>
            </w:pPr>
            <w:r w:rsidRPr="009E2BD8">
              <w:rPr>
                <w:bCs/>
                <w:noProof/>
                <w:sz w:val="20"/>
                <w:szCs w:val="20"/>
                <w:lang w:val="sr-Cyrl-RS"/>
              </w:rPr>
              <w:t>3.22</w:t>
            </w:r>
          </w:p>
        </w:tc>
        <w:tc>
          <w:tcPr>
            <w:tcW w:w="3637" w:type="dxa"/>
            <w:gridSpan w:val="2"/>
            <w:tcBorders>
              <w:top w:val="nil"/>
              <w:left w:val="nil"/>
              <w:bottom w:val="nil"/>
              <w:right w:val="nil"/>
            </w:tcBorders>
            <w:noWrap/>
          </w:tcPr>
          <w:p w14:paraId="7102C6D3" w14:textId="77777777" w:rsidR="0079249C" w:rsidRPr="009E2BD8" w:rsidRDefault="0079249C" w:rsidP="005F103F">
            <w:pPr>
              <w:rPr>
                <w:bCs/>
                <w:noProof/>
                <w:sz w:val="20"/>
                <w:szCs w:val="20"/>
                <w:lang w:val="sr-Cyrl-RS"/>
              </w:rPr>
            </w:pPr>
            <w:r w:rsidRPr="009E2BD8">
              <w:rPr>
                <w:b/>
                <w:bCs/>
                <w:noProof/>
                <w:sz w:val="20"/>
                <w:szCs w:val="20"/>
                <w:lang w:val="sr-Cyrl-RS"/>
              </w:rPr>
              <w:t>EIB - Аутопут Е-80 деоница Ниш -Мердаре фаза I</w:t>
            </w:r>
          </w:p>
        </w:tc>
        <w:tc>
          <w:tcPr>
            <w:tcW w:w="2546" w:type="dxa"/>
            <w:tcBorders>
              <w:top w:val="nil"/>
              <w:left w:val="nil"/>
              <w:bottom w:val="nil"/>
              <w:right w:val="nil"/>
            </w:tcBorders>
            <w:noWrap/>
          </w:tcPr>
          <w:p w14:paraId="129292B4"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C12B538" w14:textId="77777777" w:rsidR="0079249C" w:rsidRPr="009E2BD8" w:rsidRDefault="0079249C" w:rsidP="005F103F">
            <w:pPr>
              <w:jc w:val="center"/>
              <w:rPr>
                <w:noProof/>
                <w:sz w:val="20"/>
                <w:szCs w:val="20"/>
                <w:lang w:val="sr-Cyrl-RS"/>
              </w:rPr>
            </w:pPr>
            <w:r w:rsidRPr="009E2BD8">
              <w:rPr>
                <w:noProof/>
                <w:sz w:val="20"/>
                <w:szCs w:val="20"/>
                <w:lang w:val="sr-Cyrl-RS"/>
              </w:rPr>
              <w:t>10.708.169</w:t>
            </w:r>
          </w:p>
        </w:tc>
        <w:tc>
          <w:tcPr>
            <w:tcW w:w="1950" w:type="dxa"/>
            <w:tcBorders>
              <w:top w:val="nil"/>
              <w:left w:val="nil"/>
              <w:bottom w:val="nil"/>
            </w:tcBorders>
            <w:noWrap/>
          </w:tcPr>
          <w:p w14:paraId="14BEF72B" w14:textId="77777777" w:rsidR="0079249C" w:rsidRPr="009E2BD8" w:rsidRDefault="0079249C" w:rsidP="005F103F">
            <w:pPr>
              <w:jc w:val="center"/>
              <w:rPr>
                <w:noProof/>
                <w:sz w:val="20"/>
                <w:szCs w:val="20"/>
                <w:lang w:val="sr-Cyrl-RS"/>
              </w:rPr>
            </w:pPr>
            <w:r w:rsidRPr="009E2BD8">
              <w:rPr>
                <w:noProof/>
                <w:sz w:val="20"/>
                <w:szCs w:val="20"/>
                <w:lang w:val="sr-Cyrl-RS"/>
              </w:rPr>
              <w:t>1.255.319.666</w:t>
            </w:r>
          </w:p>
        </w:tc>
      </w:tr>
      <w:tr w:rsidR="0079249C" w:rsidRPr="009E2BD8" w14:paraId="4A8F053A" w14:textId="77777777" w:rsidTr="005F103F">
        <w:trPr>
          <w:cantSplit/>
          <w:trHeight w:val="284"/>
        </w:trPr>
        <w:tc>
          <w:tcPr>
            <w:tcW w:w="727" w:type="dxa"/>
            <w:tcBorders>
              <w:top w:val="nil"/>
              <w:left w:val="nil"/>
              <w:bottom w:val="nil"/>
              <w:right w:val="nil"/>
            </w:tcBorders>
            <w:noWrap/>
          </w:tcPr>
          <w:p w14:paraId="59D3597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C1C69F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91A4855" w14:textId="77777777" w:rsidR="0079249C" w:rsidRPr="009E2BD8" w:rsidRDefault="0079249C" w:rsidP="005F103F">
            <w:pPr>
              <w:jc w:val="center"/>
              <w:rPr>
                <w:noProof/>
                <w:sz w:val="20"/>
                <w:szCs w:val="20"/>
                <w:lang w:val="sr-Cyrl-RS"/>
              </w:rPr>
            </w:pPr>
            <w:r w:rsidRPr="009E2BD8">
              <w:rPr>
                <w:noProof/>
                <w:sz w:val="20"/>
                <w:szCs w:val="20"/>
                <w:lang w:val="sr-Cyrl-RS"/>
              </w:rPr>
              <w:t>15.05.2027.</w:t>
            </w:r>
          </w:p>
        </w:tc>
        <w:tc>
          <w:tcPr>
            <w:tcW w:w="1542" w:type="dxa"/>
            <w:tcBorders>
              <w:top w:val="nil"/>
              <w:left w:val="nil"/>
              <w:bottom w:val="nil"/>
              <w:right w:val="nil"/>
            </w:tcBorders>
            <w:noWrap/>
          </w:tcPr>
          <w:p w14:paraId="5055944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E2773B6" w14:textId="77777777" w:rsidR="0079249C" w:rsidRPr="009E2BD8" w:rsidRDefault="0079249C" w:rsidP="005F103F">
            <w:pPr>
              <w:jc w:val="center"/>
              <w:rPr>
                <w:noProof/>
                <w:sz w:val="20"/>
                <w:szCs w:val="20"/>
                <w:lang w:val="sr-Cyrl-RS"/>
              </w:rPr>
            </w:pPr>
          </w:p>
        </w:tc>
      </w:tr>
      <w:tr w:rsidR="0079249C" w:rsidRPr="009E2BD8" w14:paraId="562D9419" w14:textId="77777777" w:rsidTr="005F103F">
        <w:trPr>
          <w:cantSplit/>
          <w:trHeight w:val="284"/>
        </w:trPr>
        <w:tc>
          <w:tcPr>
            <w:tcW w:w="727" w:type="dxa"/>
            <w:tcBorders>
              <w:top w:val="nil"/>
              <w:left w:val="nil"/>
              <w:bottom w:val="nil"/>
              <w:right w:val="nil"/>
            </w:tcBorders>
            <w:noWrap/>
          </w:tcPr>
          <w:p w14:paraId="6BC8628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177BFF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A0B2257" w14:textId="77777777" w:rsidR="0079249C" w:rsidRPr="009E2BD8" w:rsidRDefault="0079249C" w:rsidP="005F103F">
            <w:pPr>
              <w:jc w:val="center"/>
              <w:rPr>
                <w:noProof/>
                <w:sz w:val="20"/>
                <w:szCs w:val="20"/>
                <w:lang w:val="sr-Cyrl-RS"/>
              </w:rPr>
            </w:pPr>
            <w:r w:rsidRPr="009E2BD8">
              <w:rPr>
                <w:noProof/>
                <w:sz w:val="20"/>
                <w:szCs w:val="20"/>
                <w:lang w:val="sr-Cyrl-RS"/>
              </w:rPr>
              <w:t>15.11.2052.</w:t>
            </w:r>
          </w:p>
        </w:tc>
        <w:tc>
          <w:tcPr>
            <w:tcW w:w="1542" w:type="dxa"/>
            <w:tcBorders>
              <w:top w:val="nil"/>
              <w:left w:val="nil"/>
              <w:bottom w:val="nil"/>
              <w:right w:val="nil"/>
            </w:tcBorders>
            <w:noWrap/>
          </w:tcPr>
          <w:p w14:paraId="483160B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958FEA4" w14:textId="77777777" w:rsidR="0079249C" w:rsidRPr="009E2BD8" w:rsidRDefault="0079249C" w:rsidP="005F103F">
            <w:pPr>
              <w:jc w:val="center"/>
              <w:rPr>
                <w:noProof/>
                <w:sz w:val="20"/>
                <w:szCs w:val="20"/>
                <w:lang w:val="sr-Cyrl-RS"/>
              </w:rPr>
            </w:pPr>
          </w:p>
        </w:tc>
      </w:tr>
      <w:tr w:rsidR="0079249C" w:rsidRPr="009E2BD8" w14:paraId="3AC5BD22" w14:textId="77777777" w:rsidTr="005F103F">
        <w:trPr>
          <w:cantSplit/>
          <w:trHeight w:val="284"/>
        </w:trPr>
        <w:tc>
          <w:tcPr>
            <w:tcW w:w="727" w:type="dxa"/>
            <w:tcBorders>
              <w:top w:val="nil"/>
              <w:left w:val="nil"/>
              <w:bottom w:val="nil"/>
              <w:right w:val="nil"/>
            </w:tcBorders>
            <w:noWrap/>
          </w:tcPr>
          <w:p w14:paraId="2D97579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208849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BD35FEF"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7142DD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C2E642C" w14:textId="77777777" w:rsidR="0079249C" w:rsidRPr="009E2BD8" w:rsidRDefault="0079249C" w:rsidP="005F103F">
            <w:pPr>
              <w:jc w:val="center"/>
              <w:rPr>
                <w:noProof/>
                <w:sz w:val="20"/>
                <w:szCs w:val="20"/>
                <w:lang w:val="sr-Cyrl-RS"/>
              </w:rPr>
            </w:pPr>
          </w:p>
        </w:tc>
      </w:tr>
      <w:tr w:rsidR="0079249C" w:rsidRPr="009E2BD8" w14:paraId="3F1997CE" w14:textId="77777777" w:rsidTr="005F103F">
        <w:trPr>
          <w:cantSplit/>
          <w:trHeight w:val="284"/>
        </w:trPr>
        <w:tc>
          <w:tcPr>
            <w:tcW w:w="727" w:type="dxa"/>
            <w:tcBorders>
              <w:top w:val="nil"/>
              <w:left w:val="nil"/>
              <w:bottom w:val="nil"/>
              <w:right w:val="nil"/>
            </w:tcBorders>
            <w:noWrap/>
          </w:tcPr>
          <w:p w14:paraId="4EF5905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DAEAB3A"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70EB9933"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19611E2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DCEBC46" w14:textId="77777777" w:rsidR="0079249C" w:rsidRPr="009E2BD8" w:rsidRDefault="0079249C" w:rsidP="005F103F">
            <w:pPr>
              <w:jc w:val="center"/>
              <w:rPr>
                <w:noProof/>
                <w:sz w:val="20"/>
                <w:szCs w:val="20"/>
                <w:lang w:val="sr-Cyrl-RS"/>
              </w:rPr>
            </w:pPr>
          </w:p>
        </w:tc>
      </w:tr>
      <w:tr w:rsidR="0079249C" w:rsidRPr="009E2BD8" w14:paraId="6973F218" w14:textId="77777777" w:rsidTr="005F103F">
        <w:trPr>
          <w:cantSplit/>
          <w:trHeight w:val="284"/>
        </w:trPr>
        <w:tc>
          <w:tcPr>
            <w:tcW w:w="727" w:type="dxa"/>
            <w:tcBorders>
              <w:top w:val="nil"/>
              <w:left w:val="nil"/>
              <w:bottom w:val="nil"/>
              <w:right w:val="nil"/>
            </w:tcBorders>
            <w:noWrap/>
          </w:tcPr>
          <w:p w14:paraId="53E19386" w14:textId="77777777" w:rsidR="0079249C" w:rsidRPr="009E2BD8" w:rsidRDefault="0079249C" w:rsidP="005F103F">
            <w:pPr>
              <w:jc w:val="right"/>
              <w:rPr>
                <w:bCs/>
                <w:noProof/>
                <w:sz w:val="20"/>
                <w:szCs w:val="20"/>
                <w:lang w:val="sr-Cyrl-RS"/>
              </w:rPr>
            </w:pPr>
            <w:r w:rsidRPr="009E2BD8">
              <w:rPr>
                <w:bCs/>
                <w:noProof/>
                <w:sz w:val="20"/>
                <w:szCs w:val="20"/>
                <w:lang w:val="sr-Cyrl-RS"/>
              </w:rPr>
              <w:t>3.23</w:t>
            </w:r>
          </w:p>
        </w:tc>
        <w:tc>
          <w:tcPr>
            <w:tcW w:w="3637" w:type="dxa"/>
            <w:gridSpan w:val="2"/>
            <w:tcBorders>
              <w:left w:val="nil"/>
              <w:bottom w:val="nil"/>
              <w:right w:val="nil"/>
            </w:tcBorders>
            <w:noWrap/>
          </w:tcPr>
          <w:p w14:paraId="0FE565C8" w14:textId="77777777" w:rsidR="0079249C" w:rsidRPr="009E2BD8" w:rsidRDefault="0079249C" w:rsidP="005F103F">
            <w:pPr>
              <w:rPr>
                <w:b/>
                <w:bCs/>
                <w:noProof/>
                <w:sz w:val="20"/>
                <w:szCs w:val="20"/>
                <w:lang w:val="sr-Cyrl-RS"/>
              </w:rPr>
            </w:pPr>
            <w:r w:rsidRPr="009E2BD8">
              <w:rPr>
                <w:b/>
                <w:bCs/>
                <w:noProof/>
                <w:sz w:val="20"/>
                <w:szCs w:val="20"/>
                <w:lang w:val="sr-Cyrl-RS"/>
              </w:rPr>
              <w:t>EIB - Гасни интерконектор Ниш - Димитровград - Бугарска (граница)</w:t>
            </w:r>
          </w:p>
        </w:tc>
        <w:tc>
          <w:tcPr>
            <w:tcW w:w="2546" w:type="dxa"/>
            <w:tcBorders>
              <w:top w:val="nil"/>
              <w:left w:val="nil"/>
              <w:bottom w:val="nil"/>
              <w:right w:val="nil"/>
            </w:tcBorders>
            <w:noWrap/>
          </w:tcPr>
          <w:p w14:paraId="6E7E64EC"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tcPr>
          <w:p w14:paraId="01F2A594" w14:textId="77777777" w:rsidR="0079249C" w:rsidRPr="009E2BD8" w:rsidRDefault="0079249C" w:rsidP="005F103F">
            <w:pPr>
              <w:jc w:val="center"/>
              <w:rPr>
                <w:bCs/>
                <w:noProof/>
                <w:sz w:val="20"/>
                <w:szCs w:val="20"/>
                <w:lang w:val="sr-Cyrl-RS"/>
              </w:rPr>
            </w:pPr>
            <w:r w:rsidRPr="009E2BD8">
              <w:rPr>
                <w:bCs/>
                <w:noProof/>
                <w:sz w:val="20"/>
                <w:szCs w:val="20"/>
                <w:lang w:val="sr-Cyrl-RS"/>
              </w:rPr>
              <w:t>10.000.000</w:t>
            </w:r>
          </w:p>
        </w:tc>
        <w:tc>
          <w:tcPr>
            <w:tcW w:w="1950" w:type="dxa"/>
            <w:tcBorders>
              <w:top w:val="nil"/>
              <w:left w:val="nil"/>
              <w:bottom w:val="nil"/>
            </w:tcBorders>
            <w:noWrap/>
          </w:tcPr>
          <w:p w14:paraId="54C6CB59" w14:textId="77777777" w:rsidR="0079249C" w:rsidRPr="009E2BD8" w:rsidRDefault="0079249C" w:rsidP="005F103F">
            <w:pPr>
              <w:jc w:val="center"/>
              <w:rPr>
                <w:bCs/>
                <w:noProof/>
                <w:sz w:val="20"/>
                <w:szCs w:val="20"/>
                <w:lang w:val="sr-Cyrl-RS"/>
              </w:rPr>
            </w:pPr>
            <w:r w:rsidRPr="009E2BD8">
              <w:rPr>
                <w:bCs/>
                <w:noProof/>
                <w:sz w:val="20"/>
                <w:szCs w:val="20"/>
                <w:lang w:val="sr-Cyrl-RS"/>
              </w:rPr>
              <w:t>1.172.301.000</w:t>
            </w:r>
          </w:p>
        </w:tc>
      </w:tr>
      <w:tr w:rsidR="0079249C" w:rsidRPr="009E2BD8" w14:paraId="0F20A5D9" w14:textId="77777777" w:rsidTr="005F103F">
        <w:trPr>
          <w:cantSplit/>
          <w:trHeight w:val="284"/>
        </w:trPr>
        <w:tc>
          <w:tcPr>
            <w:tcW w:w="727" w:type="dxa"/>
            <w:tcBorders>
              <w:top w:val="nil"/>
              <w:left w:val="nil"/>
              <w:bottom w:val="nil"/>
              <w:right w:val="nil"/>
            </w:tcBorders>
            <w:noWrap/>
          </w:tcPr>
          <w:p w14:paraId="201B6E9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76F6C7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8A07BCD" w14:textId="77777777" w:rsidR="0079249C" w:rsidRPr="009E2BD8" w:rsidRDefault="0079249C" w:rsidP="005F103F">
            <w:pPr>
              <w:jc w:val="center"/>
              <w:rPr>
                <w:bCs/>
                <w:noProof/>
                <w:sz w:val="20"/>
                <w:szCs w:val="20"/>
                <w:lang w:val="sr-Cyrl-RS"/>
              </w:rPr>
            </w:pPr>
            <w:r w:rsidRPr="009E2BD8">
              <w:rPr>
                <w:bCs/>
                <w:noProof/>
                <w:sz w:val="20"/>
                <w:szCs w:val="20"/>
                <w:lang w:val="sr-Cyrl-RS"/>
              </w:rPr>
              <w:t>10.02.2028.</w:t>
            </w:r>
          </w:p>
        </w:tc>
        <w:tc>
          <w:tcPr>
            <w:tcW w:w="1542" w:type="dxa"/>
            <w:tcBorders>
              <w:top w:val="nil"/>
              <w:left w:val="nil"/>
              <w:bottom w:val="nil"/>
              <w:right w:val="nil"/>
            </w:tcBorders>
            <w:noWrap/>
          </w:tcPr>
          <w:p w14:paraId="6FBA4342"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57B3285F" w14:textId="77777777" w:rsidR="0079249C" w:rsidRPr="009E2BD8" w:rsidRDefault="0079249C" w:rsidP="005F103F">
            <w:pPr>
              <w:jc w:val="center"/>
              <w:rPr>
                <w:bCs/>
                <w:noProof/>
                <w:sz w:val="20"/>
                <w:szCs w:val="20"/>
                <w:lang w:val="sr-Cyrl-RS"/>
              </w:rPr>
            </w:pPr>
          </w:p>
        </w:tc>
      </w:tr>
      <w:tr w:rsidR="0079249C" w:rsidRPr="009E2BD8" w14:paraId="3AD4FEAF" w14:textId="77777777" w:rsidTr="005F103F">
        <w:trPr>
          <w:cantSplit/>
          <w:trHeight w:val="284"/>
        </w:trPr>
        <w:tc>
          <w:tcPr>
            <w:tcW w:w="727" w:type="dxa"/>
            <w:tcBorders>
              <w:top w:val="nil"/>
              <w:left w:val="nil"/>
              <w:bottom w:val="nil"/>
              <w:right w:val="nil"/>
            </w:tcBorders>
            <w:noWrap/>
          </w:tcPr>
          <w:p w14:paraId="7287276F"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4600B09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383F7B6" w14:textId="77777777" w:rsidR="0079249C" w:rsidRPr="009E2BD8" w:rsidRDefault="0079249C" w:rsidP="005F103F">
            <w:pPr>
              <w:jc w:val="center"/>
              <w:rPr>
                <w:bCs/>
                <w:noProof/>
                <w:sz w:val="20"/>
                <w:szCs w:val="20"/>
                <w:lang w:val="sr-Cyrl-RS"/>
              </w:rPr>
            </w:pPr>
            <w:r w:rsidRPr="009E2BD8">
              <w:rPr>
                <w:bCs/>
                <w:noProof/>
                <w:sz w:val="20"/>
                <w:szCs w:val="20"/>
                <w:lang w:val="sr-Cyrl-RS"/>
              </w:rPr>
              <w:t>10.08.2047.</w:t>
            </w:r>
          </w:p>
        </w:tc>
        <w:tc>
          <w:tcPr>
            <w:tcW w:w="1542" w:type="dxa"/>
            <w:tcBorders>
              <w:top w:val="nil"/>
              <w:left w:val="nil"/>
              <w:bottom w:val="nil"/>
              <w:right w:val="nil"/>
            </w:tcBorders>
            <w:noWrap/>
          </w:tcPr>
          <w:p w14:paraId="18C2CCF3"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043D32DD" w14:textId="77777777" w:rsidR="0079249C" w:rsidRPr="009E2BD8" w:rsidRDefault="0079249C" w:rsidP="005F103F">
            <w:pPr>
              <w:jc w:val="center"/>
              <w:rPr>
                <w:bCs/>
                <w:noProof/>
                <w:sz w:val="20"/>
                <w:szCs w:val="20"/>
                <w:lang w:val="sr-Cyrl-RS"/>
              </w:rPr>
            </w:pPr>
          </w:p>
        </w:tc>
      </w:tr>
      <w:tr w:rsidR="0079249C" w:rsidRPr="009E2BD8" w14:paraId="67A65463" w14:textId="77777777" w:rsidTr="005F103F">
        <w:trPr>
          <w:cantSplit/>
          <w:trHeight w:val="284"/>
        </w:trPr>
        <w:tc>
          <w:tcPr>
            <w:tcW w:w="727" w:type="dxa"/>
            <w:tcBorders>
              <w:top w:val="nil"/>
              <w:left w:val="nil"/>
              <w:bottom w:val="nil"/>
              <w:right w:val="nil"/>
            </w:tcBorders>
            <w:noWrap/>
          </w:tcPr>
          <w:p w14:paraId="183B5479"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372451B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75FB652" w14:textId="77777777" w:rsidR="0079249C" w:rsidRPr="009E2BD8" w:rsidRDefault="0079249C" w:rsidP="005F103F">
            <w:pPr>
              <w:jc w:val="center"/>
              <w:rPr>
                <w:bCs/>
                <w:noProof/>
                <w:sz w:val="20"/>
                <w:szCs w:val="20"/>
                <w:lang w:val="sr-Cyrl-RS"/>
              </w:rPr>
            </w:pPr>
            <w:r w:rsidRPr="009E2BD8">
              <w:rPr>
                <w:bCs/>
                <w:noProof/>
                <w:sz w:val="20"/>
                <w:szCs w:val="20"/>
                <w:lang w:val="sr-Cyrl-RS"/>
              </w:rPr>
              <w:t>0 EUR</w:t>
            </w:r>
          </w:p>
        </w:tc>
        <w:tc>
          <w:tcPr>
            <w:tcW w:w="1542" w:type="dxa"/>
            <w:tcBorders>
              <w:top w:val="nil"/>
              <w:left w:val="nil"/>
              <w:bottom w:val="nil"/>
              <w:right w:val="nil"/>
            </w:tcBorders>
            <w:noWrap/>
          </w:tcPr>
          <w:p w14:paraId="7DE21D49"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668A6DE2" w14:textId="77777777" w:rsidR="0079249C" w:rsidRPr="009E2BD8" w:rsidRDefault="0079249C" w:rsidP="005F103F">
            <w:pPr>
              <w:jc w:val="center"/>
              <w:rPr>
                <w:bCs/>
                <w:noProof/>
                <w:sz w:val="20"/>
                <w:szCs w:val="20"/>
                <w:lang w:val="sr-Cyrl-RS"/>
              </w:rPr>
            </w:pPr>
          </w:p>
        </w:tc>
      </w:tr>
      <w:tr w:rsidR="0079249C" w:rsidRPr="009E2BD8" w14:paraId="27109717" w14:textId="77777777" w:rsidTr="005F103F">
        <w:trPr>
          <w:cantSplit/>
          <w:trHeight w:val="284"/>
        </w:trPr>
        <w:tc>
          <w:tcPr>
            <w:tcW w:w="727" w:type="dxa"/>
            <w:tcBorders>
              <w:top w:val="nil"/>
              <w:left w:val="nil"/>
              <w:bottom w:val="nil"/>
              <w:right w:val="nil"/>
            </w:tcBorders>
            <w:noWrap/>
          </w:tcPr>
          <w:p w14:paraId="7300394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AA20E1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60281B5" w14:textId="77777777" w:rsidR="0079249C" w:rsidRPr="009E2BD8" w:rsidRDefault="0079249C" w:rsidP="005F103F">
            <w:pPr>
              <w:jc w:val="center"/>
              <w:rPr>
                <w:bCs/>
                <w:noProof/>
                <w:sz w:val="20"/>
                <w:szCs w:val="20"/>
                <w:lang w:val="sr-Cyrl-RS"/>
              </w:rPr>
            </w:pPr>
            <w:r w:rsidRPr="009E2BD8">
              <w:rPr>
                <w:bCs/>
                <w:noProof/>
                <w:sz w:val="20"/>
                <w:szCs w:val="20"/>
                <w:lang w:val="sr-Cyrl-RS"/>
              </w:rPr>
              <w:t>3,399%</w:t>
            </w:r>
          </w:p>
        </w:tc>
        <w:tc>
          <w:tcPr>
            <w:tcW w:w="1542" w:type="dxa"/>
            <w:tcBorders>
              <w:top w:val="nil"/>
              <w:left w:val="nil"/>
              <w:bottom w:val="nil"/>
              <w:right w:val="nil"/>
            </w:tcBorders>
            <w:noWrap/>
          </w:tcPr>
          <w:p w14:paraId="0936ED4D"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1B3A4FB5" w14:textId="77777777" w:rsidR="0079249C" w:rsidRPr="009E2BD8" w:rsidRDefault="0079249C" w:rsidP="005F103F">
            <w:pPr>
              <w:jc w:val="center"/>
              <w:rPr>
                <w:bCs/>
                <w:noProof/>
                <w:sz w:val="20"/>
                <w:szCs w:val="20"/>
                <w:lang w:val="sr-Cyrl-RS"/>
              </w:rPr>
            </w:pPr>
          </w:p>
        </w:tc>
      </w:tr>
      <w:tr w:rsidR="0079249C" w:rsidRPr="009E2BD8" w14:paraId="45AA60A7" w14:textId="77777777" w:rsidTr="005F103F">
        <w:trPr>
          <w:cantSplit/>
          <w:trHeight w:val="284"/>
        </w:trPr>
        <w:tc>
          <w:tcPr>
            <w:tcW w:w="727" w:type="dxa"/>
            <w:tcBorders>
              <w:top w:val="nil"/>
              <w:left w:val="nil"/>
              <w:bottom w:val="nil"/>
              <w:right w:val="nil"/>
            </w:tcBorders>
            <w:noWrap/>
          </w:tcPr>
          <w:p w14:paraId="42811A02"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3.24 </w:t>
            </w:r>
          </w:p>
        </w:tc>
        <w:tc>
          <w:tcPr>
            <w:tcW w:w="3637" w:type="dxa"/>
            <w:gridSpan w:val="2"/>
            <w:tcBorders>
              <w:top w:val="nil"/>
              <w:left w:val="nil"/>
              <w:bottom w:val="nil"/>
              <w:right w:val="nil"/>
            </w:tcBorders>
            <w:noWrap/>
          </w:tcPr>
          <w:p w14:paraId="6DCF9198" w14:textId="77777777" w:rsidR="0079249C" w:rsidRPr="009E2BD8" w:rsidRDefault="0079249C" w:rsidP="005F103F">
            <w:pPr>
              <w:rPr>
                <w:b/>
                <w:bCs/>
                <w:noProof/>
                <w:sz w:val="20"/>
                <w:szCs w:val="20"/>
                <w:lang w:val="sr-Cyrl-RS"/>
              </w:rPr>
            </w:pPr>
            <w:r w:rsidRPr="009E2BD8">
              <w:rPr>
                <w:b/>
                <w:bCs/>
                <w:noProof/>
                <w:sz w:val="20"/>
                <w:szCs w:val="20"/>
                <w:lang w:val="sr-Cyrl-RS"/>
              </w:rPr>
              <w:t>EIB - COVID - 19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4F117060" w14:textId="77777777" w:rsidR="0079249C" w:rsidRPr="009E2BD8" w:rsidRDefault="0079249C" w:rsidP="005F103F">
            <w:pPr>
              <w:jc w:val="center"/>
              <w:rPr>
                <w:b/>
                <w:bCs/>
                <w:noProof/>
                <w:sz w:val="20"/>
                <w:szCs w:val="20"/>
                <w:lang w:val="sr-Cyrl-RS"/>
              </w:rPr>
            </w:pPr>
          </w:p>
        </w:tc>
        <w:tc>
          <w:tcPr>
            <w:tcW w:w="1542" w:type="dxa"/>
            <w:tcBorders>
              <w:top w:val="nil"/>
              <w:left w:val="nil"/>
              <w:bottom w:val="nil"/>
              <w:right w:val="nil"/>
            </w:tcBorders>
            <w:noWrap/>
          </w:tcPr>
          <w:p w14:paraId="6B10EBF6" w14:textId="77777777" w:rsidR="0079249C" w:rsidRPr="009E2BD8" w:rsidRDefault="0079249C" w:rsidP="005F103F">
            <w:pPr>
              <w:jc w:val="center"/>
              <w:rPr>
                <w:bCs/>
                <w:noProof/>
                <w:sz w:val="20"/>
                <w:szCs w:val="20"/>
                <w:lang w:val="sr-Cyrl-RS"/>
              </w:rPr>
            </w:pPr>
            <w:r w:rsidRPr="009E2BD8">
              <w:rPr>
                <w:bCs/>
                <w:noProof/>
                <w:sz w:val="20"/>
                <w:szCs w:val="20"/>
                <w:lang w:val="sr-Cyrl-RS"/>
              </w:rPr>
              <w:t>86.084.977</w:t>
            </w:r>
          </w:p>
        </w:tc>
        <w:tc>
          <w:tcPr>
            <w:tcW w:w="1950" w:type="dxa"/>
            <w:tcBorders>
              <w:top w:val="nil"/>
              <w:left w:val="nil"/>
              <w:bottom w:val="nil"/>
            </w:tcBorders>
            <w:noWrap/>
          </w:tcPr>
          <w:p w14:paraId="03393B73" w14:textId="77777777" w:rsidR="0079249C" w:rsidRPr="009E2BD8" w:rsidRDefault="0079249C" w:rsidP="005F103F">
            <w:pPr>
              <w:jc w:val="center"/>
              <w:rPr>
                <w:bCs/>
                <w:noProof/>
                <w:sz w:val="20"/>
                <w:szCs w:val="20"/>
                <w:lang w:val="sr-Cyrl-RS"/>
              </w:rPr>
            </w:pPr>
            <w:r w:rsidRPr="009E2BD8">
              <w:rPr>
                <w:bCs/>
                <w:noProof/>
                <w:sz w:val="20"/>
                <w:szCs w:val="20"/>
                <w:lang w:val="sr-Cyrl-RS"/>
              </w:rPr>
              <w:t>10.091.750.492</w:t>
            </w:r>
          </w:p>
        </w:tc>
      </w:tr>
      <w:tr w:rsidR="0079249C" w:rsidRPr="009E2BD8" w14:paraId="7F50178E" w14:textId="77777777" w:rsidTr="005F103F">
        <w:trPr>
          <w:cantSplit/>
          <w:trHeight w:val="284"/>
        </w:trPr>
        <w:tc>
          <w:tcPr>
            <w:tcW w:w="727" w:type="dxa"/>
            <w:tcBorders>
              <w:top w:val="nil"/>
              <w:left w:val="nil"/>
              <w:bottom w:val="nil"/>
              <w:right w:val="nil"/>
            </w:tcBorders>
            <w:noWrap/>
          </w:tcPr>
          <w:p w14:paraId="344AB12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vAlign w:val="bottom"/>
          </w:tcPr>
          <w:p w14:paraId="307ADE6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4B359A7" w14:textId="77777777" w:rsidR="0079249C" w:rsidRPr="009E2BD8" w:rsidRDefault="0079249C" w:rsidP="005F103F">
            <w:pPr>
              <w:jc w:val="center"/>
              <w:rPr>
                <w:noProof/>
                <w:sz w:val="20"/>
                <w:szCs w:val="20"/>
                <w:lang w:val="sr-Cyrl-RS"/>
              </w:rPr>
            </w:pPr>
            <w:r w:rsidRPr="009E2BD8">
              <w:rPr>
                <w:noProof/>
                <w:sz w:val="20"/>
                <w:szCs w:val="20"/>
                <w:lang w:val="sr-Cyrl-RS"/>
              </w:rPr>
              <w:t>25.07.2023.</w:t>
            </w:r>
          </w:p>
        </w:tc>
        <w:tc>
          <w:tcPr>
            <w:tcW w:w="1542" w:type="dxa"/>
            <w:tcBorders>
              <w:left w:val="nil"/>
              <w:right w:val="nil"/>
            </w:tcBorders>
            <w:noWrap/>
          </w:tcPr>
          <w:p w14:paraId="1F835102" w14:textId="77777777" w:rsidR="0079249C" w:rsidRPr="009E2BD8" w:rsidRDefault="0079249C" w:rsidP="005F103F">
            <w:pPr>
              <w:jc w:val="center"/>
              <w:rPr>
                <w:noProof/>
                <w:sz w:val="20"/>
                <w:szCs w:val="20"/>
                <w:lang w:val="sr-Cyrl-RS"/>
              </w:rPr>
            </w:pPr>
          </w:p>
        </w:tc>
        <w:tc>
          <w:tcPr>
            <w:tcW w:w="1950" w:type="dxa"/>
            <w:tcBorders>
              <w:left w:val="nil"/>
            </w:tcBorders>
            <w:noWrap/>
          </w:tcPr>
          <w:p w14:paraId="0BC77E97" w14:textId="77777777" w:rsidR="0079249C" w:rsidRPr="009E2BD8" w:rsidRDefault="0079249C" w:rsidP="005F103F">
            <w:pPr>
              <w:jc w:val="center"/>
              <w:rPr>
                <w:noProof/>
                <w:sz w:val="20"/>
                <w:szCs w:val="20"/>
                <w:lang w:val="sr-Cyrl-RS"/>
              </w:rPr>
            </w:pPr>
          </w:p>
        </w:tc>
      </w:tr>
      <w:tr w:rsidR="0079249C" w:rsidRPr="009E2BD8" w14:paraId="56D4BC33" w14:textId="77777777" w:rsidTr="005F103F">
        <w:trPr>
          <w:cantSplit/>
          <w:trHeight w:val="284"/>
        </w:trPr>
        <w:tc>
          <w:tcPr>
            <w:tcW w:w="727" w:type="dxa"/>
            <w:tcBorders>
              <w:top w:val="nil"/>
              <w:left w:val="nil"/>
              <w:bottom w:val="nil"/>
              <w:right w:val="nil"/>
            </w:tcBorders>
            <w:noWrap/>
          </w:tcPr>
          <w:p w14:paraId="3EA4A556"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vAlign w:val="bottom"/>
          </w:tcPr>
          <w:p w14:paraId="4D67ACB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1D5A6FA2" w14:textId="77777777" w:rsidR="0079249C" w:rsidRPr="009E2BD8" w:rsidRDefault="0079249C" w:rsidP="005F103F">
            <w:pPr>
              <w:jc w:val="center"/>
              <w:rPr>
                <w:noProof/>
                <w:sz w:val="20"/>
                <w:szCs w:val="20"/>
                <w:lang w:val="sr-Cyrl-RS"/>
              </w:rPr>
            </w:pPr>
            <w:r w:rsidRPr="009E2BD8">
              <w:rPr>
                <w:noProof/>
                <w:sz w:val="20"/>
                <w:szCs w:val="20"/>
                <w:lang w:val="sr-Cyrl-RS"/>
              </w:rPr>
              <w:t>25.01.2027.</w:t>
            </w:r>
          </w:p>
        </w:tc>
        <w:tc>
          <w:tcPr>
            <w:tcW w:w="1542" w:type="dxa"/>
            <w:tcBorders>
              <w:left w:val="nil"/>
              <w:right w:val="nil"/>
            </w:tcBorders>
            <w:noWrap/>
          </w:tcPr>
          <w:p w14:paraId="31794A55" w14:textId="77777777" w:rsidR="0079249C" w:rsidRPr="009E2BD8" w:rsidRDefault="0079249C" w:rsidP="005F103F">
            <w:pPr>
              <w:jc w:val="center"/>
              <w:rPr>
                <w:noProof/>
                <w:sz w:val="20"/>
                <w:szCs w:val="20"/>
                <w:lang w:val="sr-Cyrl-RS"/>
              </w:rPr>
            </w:pPr>
          </w:p>
        </w:tc>
        <w:tc>
          <w:tcPr>
            <w:tcW w:w="1950" w:type="dxa"/>
            <w:tcBorders>
              <w:left w:val="nil"/>
            </w:tcBorders>
            <w:noWrap/>
          </w:tcPr>
          <w:p w14:paraId="1525665D" w14:textId="77777777" w:rsidR="0079249C" w:rsidRPr="009E2BD8" w:rsidRDefault="0079249C" w:rsidP="005F103F">
            <w:pPr>
              <w:jc w:val="center"/>
              <w:rPr>
                <w:noProof/>
                <w:sz w:val="20"/>
                <w:szCs w:val="20"/>
                <w:lang w:val="sr-Cyrl-RS"/>
              </w:rPr>
            </w:pPr>
          </w:p>
        </w:tc>
      </w:tr>
      <w:tr w:rsidR="0079249C" w:rsidRPr="009E2BD8" w14:paraId="00D03246" w14:textId="77777777" w:rsidTr="005F103F">
        <w:trPr>
          <w:cantSplit/>
          <w:trHeight w:val="284"/>
        </w:trPr>
        <w:tc>
          <w:tcPr>
            <w:tcW w:w="727" w:type="dxa"/>
            <w:tcBorders>
              <w:top w:val="nil"/>
              <w:left w:val="nil"/>
              <w:bottom w:val="nil"/>
              <w:right w:val="nil"/>
            </w:tcBorders>
            <w:noWrap/>
          </w:tcPr>
          <w:p w14:paraId="3A44D62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vAlign w:val="bottom"/>
          </w:tcPr>
          <w:p w14:paraId="7DD7958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28FC783" w14:textId="77777777" w:rsidR="0079249C" w:rsidRPr="009E2BD8" w:rsidRDefault="0079249C" w:rsidP="005F103F">
            <w:pPr>
              <w:jc w:val="center"/>
              <w:rPr>
                <w:noProof/>
                <w:sz w:val="20"/>
                <w:szCs w:val="20"/>
                <w:lang w:val="sr-Cyrl-RS"/>
              </w:rPr>
            </w:pPr>
            <w:r w:rsidRPr="009E2BD8">
              <w:rPr>
                <w:noProof/>
                <w:sz w:val="20"/>
                <w:szCs w:val="20"/>
                <w:lang w:val="sr-Cyrl-RS"/>
              </w:rPr>
              <w:t>10.760.622 EUR</w:t>
            </w:r>
          </w:p>
        </w:tc>
        <w:tc>
          <w:tcPr>
            <w:tcW w:w="1542" w:type="dxa"/>
            <w:tcBorders>
              <w:left w:val="nil"/>
              <w:right w:val="nil"/>
            </w:tcBorders>
            <w:noWrap/>
          </w:tcPr>
          <w:p w14:paraId="70E5CF6B" w14:textId="77777777" w:rsidR="0079249C" w:rsidRPr="009E2BD8" w:rsidRDefault="0079249C" w:rsidP="005F103F">
            <w:pPr>
              <w:jc w:val="center"/>
              <w:rPr>
                <w:noProof/>
                <w:sz w:val="20"/>
                <w:szCs w:val="20"/>
                <w:lang w:val="sr-Cyrl-RS"/>
              </w:rPr>
            </w:pPr>
          </w:p>
        </w:tc>
        <w:tc>
          <w:tcPr>
            <w:tcW w:w="1950" w:type="dxa"/>
            <w:tcBorders>
              <w:left w:val="nil"/>
            </w:tcBorders>
            <w:noWrap/>
          </w:tcPr>
          <w:p w14:paraId="3B532C1D" w14:textId="77777777" w:rsidR="0079249C" w:rsidRPr="009E2BD8" w:rsidRDefault="0079249C" w:rsidP="005F103F">
            <w:pPr>
              <w:jc w:val="center"/>
              <w:rPr>
                <w:noProof/>
                <w:sz w:val="20"/>
                <w:szCs w:val="20"/>
                <w:lang w:val="sr-Cyrl-RS"/>
              </w:rPr>
            </w:pPr>
          </w:p>
        </w:tc>
      </w:tr>
      <w:tr w:rsidR="0079249C" w:rsidRPr="009E2BD8" w14:paraId="768886AC" w14:textId="77777777" w:rsidTr="005F103F">
        <w:trPr>
          <w:cantSplit/>
          <w:trHeight w:val="284"/>
        </w:trPr>
        <w:tc>
          <w:tcPr>
            <w:tcW w:w="727" w:type="dxa"/>
            <w:tcBorders>
              <w:top w:val="nil"/>
              <w:left w:val="nil"/>
              <w:bottom w:val="nil"/>
              <w:right w:val="nil"/>
            </w:tcBorders>
            <w:noWrap/>
          </w:tcPr>
          <w:p w14:paraId="4E2563D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vAlign w:val="bottom"/>
          </w:tcPr>
          <w:p w14:paraId="0B73589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319797B"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63565679" w14:textId="77777777" w:rsidR="0079249C" w:rsidRPr="009E2BD8" w:rsidRDefault="0079249C" w:rsidP="005F103F">
            <w:pPr>
              <w:jc w:val="center"/>
              <w:rPr>
                <w:noProof/>
                <w:sz w:val="20"/>
                <w:szCs w:val="20"/>
                <w:lang w:val="sr-Cyrl-RS"/>
              </w:rPr>
            </w:pPr>
          </w:p>
        </w:tc>
        <w:tc>
          <w:tcPr>
            <w:tcW w:w="1950" w:type="dxa"/>
            <w:tcBorders>
              <w:left w:val="nil"/>
            </w:tcBorders>
            <w:noWrap/>
          </w:tcPr>
          <w:p w14:paraId="0240444A" w14:textId="77777777" w:rsidR="0079249C" w:rsidRPr="009E2BD8" w:rsidRDefault="0079249C" w:rsidP="005F103F">
            <w:pPr>
              <w:jc w:val="center"/>
              <w:rPr>
                <w:noProof/>
                <w:sz w:val="20"/>
                <w:szCs w:val="20"/>
                <w:lang w:val="sr-Cyrl-RS"/>
              </w:rPr>
            </w:pPr>
          </w:p>
        </w:tc>
      </w:tr>
      <w:tr w:rsidR="0079249C" w:rsidRPr="009E2BD8" w14:paraId="6FCC06DB" w14:textId="77777777" w:rsidTr="005F103F">
        <w:trPr>
          <w:cantSplit/>
          <w:trHeight w:val="284"/>
        </w:trPr>
        <w:tc>
          <w:tcPr>
            <w:tcW w:w="727" w:type="dxa"/>
            <w:tcBorders>
              <w:top w:val="nil"/>
              <w:left w:val="nil"/>
              <w:bottom w:val="nil"/>
              <w:right w:val="nil"/>
            </w:tcBorders>
            <w:noWrap/>
            <w:vAlign w:val="center"/>
          </w:tcPr>
          <w:p w14:paraId="6EA372BD" w14:textId="77777777" w:rsidR="0079249C" w:rsidRPr="009E2BD8" w:rsidRDefault="0079249C" w:rsidP="005F103F">
            <w:pPr>
              <w:jc w:val="right"/>
              <w:rPr>
                <w:bCs/>
                <w:noProof/>
                <w:sz w:val="20"/>
                <w:szCs w:val="20"/>
                <w:lang w:val="sr-Cyrl-RS"/>
              </w:rPr>
            </w:pPr>
            <w:r w:rsidRPr="009E2BD8">
              <w:rPr>
                <w:bCs/>
                <w:noProof/>
                <w:sz w:val="20"/>
                <w:szCs w:val="20"/>
                <w:lang w:val="sr-Cyrl-RS"/>
              </w:rPr>
              <w:t>3.25</w:t>
            </w:r>
          </w:p>
        </w:tc>
        <w:tc>
          <w:tcPr>
            <w:tcW w:w="3637" w:type="dxa"/>
            <w:gridSpan w:val="2"/>
            <w:tcBorders>
              <w:left w:val="nil"/>
              <w:right w:val="nil"/>
            </w:tcBorders>
            <w:noWrap/>
            <w:vAlign w:val="center"/>
          </w:tcPr>
          <w:p w14:paraId="0F75AFFA" w14:textId="77777777" w:rsidR="0079249C" w:rsidRPr="009E2BD8" w:rsidRDefault="0079249C" w:rsidP="005F103F">
            <w:pPr>
              <w:rPr>
                <w:b/>
                <w:bCs/>
                <w:noProof/>
                <w:sz w:val="20"/>
                <w:szCs w:val="20"/>
                <w:lang w:val="sr-Cyrl-RS"/>
              </w:rPr>
            </w:pPr>
            <w:r w:rsidRPr="009E2BD8">
              <w:rPr>
                <w:b/>
                <w:bCs/>
                <w:noProof/>
                <w:sz w:val="20"/>
                <w:szCs w:val="20"/>
                <w:lang w:val="sr-Cyrl-RS"/>
              </w:rPr>
              <w:t>EIB - Повезане школе у Србији</w:t>
            </w:r>
          </w:p>
        </w:tc>
        <w:tc>
          <w:tcPr>
            <w:tcW w:w="2546" w:type="dxa"/>
            <w:tcBorders>
              <w:left w:val="nil"/>
              <w:right w:val="nil"/>
            </w:tcBorders>
            <w:noWrap/>
            <w:vAlign w:val="center"/>
          </w:tcPr>
          <w:p w14:paraId="30ECD247" w14:textId="77777777" w:rsidR="0079249C" w:rsidRPr="009E2BD8" w:rsidRDefault="0079249C" w:rsidP="005F103F">
            <w:pPr>
              <w:jc w:val="center"/>
              <w:rPr>
                <w:noProof/>
                <w:sz w:val="20"/>
                <w:szCs w:val="20"/>
                <w:lang w:val="sr-Cyrl-RS"/>
              </w:rPr>
            </w:pPr>
          </w:p>
        </w:tc>
        <w:tc>
          <w:tcPr>
            <w:tcW w:w="1542" w:type="dxa"/>
            <w:tcBorders>
              <w:left w:val="nil"/>
              <w:right w:val="nil"/>
            </w:tcBorders>
            <w:noWrap/>
            <w:vAlign w:val="center"/>
          </w:tcPr>
          <w:p w14:paraId="084BBA13" w14:textId="77777777" w:rsidR="0079249C" w:rsidRPr="009E2BD8" w:rsidRDefault="0079249C" w:rsidP="005F103F">
            <w:pPr>
              <w:jc w:val="center"/>
              <w:rPr>
                <w:noProof/>
                <w:sz w:val="20"/>
                <w:szCs w:val="20"/>
                <w:lang w:val="sr-Cyrl-RS"/>
              </w:rPr>
            </w:pPr>
            <w:r w:rsidRPr="009E2BD8">
              <w:rPr>
                <w:noProof/>
                <w:sz w:val="20"/>
                <w:szCs w:val="20"/>
                <w:lang w:val="sr-Cyrl-RS"/>
              </w:rPr>
              <w:t>59.222.766</w:t>
            </w:r>
          </w:p>
        </w:tc>
        <w:tc>
          <w:tcPr>
            <w:tcW w:w="1950" w:type="dxa"/>
            <w:tcBorders>
              <w:left w:val="nil"/>
            </w:tcBorders>
            <w:noWrap/>
            <w:vAlign w:val="center"/>
          </w:tcPr>
          <w:p w14:paraId="5C2E1AEE" w14:textId="77777777" w:rsidR="0079249C" w:rsidRPr="009E2BD8" w:rsidRDefault="0079249C" w:rsidP="005F103F">
            <w:pPr>
              <w:jc w:val="center"/>
              <w:rPr>
                <w:noProof/>
                <w:sz w:val="20"/>
                <w:szCs w:val="20"/>
                <w:lang w:val="sr-Cyrl-RS"/>
              </w:rPr>
            </w:pPr>
            <w:r w:rsidRPr="009E2BD8">
              <w:rPr>
                <w:noProof/>
                <w:sz w:val="20"/>
                <w:szCs w:val="20"/>
                <w:lang w:val="sr-Cyrl-RS"/>
              </w:rPr>
              <w:t>6.942.690.783</w:t>
            </w:r>
          </w:p>
        </w:tc>
      </w:tr>
      <w:tr w:rsidR="0079249C" w:rsidRPr="009E2BD8" w14:paraId="07A24D6D" w14:textId="77777777" w:rsidTr="005F103F">
        <w:trPr>
          <w:cantSplit/>
          <w:trHeight w:val="284"/>
        </w:trPr>
        <w:tc>
          <w:tcPr>
            <w:tcW w:w="727" w:type="dxa"/>
            <w:tcBorders>
              <w:top w:val="nil"/>
              <w:left w:val="nil"/>
              <w:bottom w:val="nil"/>
              <w:right w:val="nil"/>
            </w:tcBorders>
            <w:noWrap/>
          </w:tcPr>
          <w:p w14:paraId="012FFD1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90C323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3F04FC9" w14:textId="77777777" w:rsidR="0079249C" w:rsidRPr="009E2BD8" w:rsidRDefault="0079249C" w:rsidP="005F103F">
            <w:pPr>
              <w:jc w:val="center"/>
              <w:rPr>
                <w:noProof/>
                <w:sz w:val="20"/>
                <w:szCs w:val="20"/>
                <w:lang w:val="sr-Cyrl-RS"/>
              </w:rPr>
            </w:pPr>
            <w:r w:rsidRPr="009E2BD8">
              <w:rPr>
                <w:noProof/>
                <w:sz w:val="20"/>
                <w:szCs w:val="20"/>
                <w:lang w:val="sr-Cyrl-RS"/>
              </w:rPr>
              <w:t>15.05.2025.</w:t>
            </w:r>
          </w:p>
        </w:tc>
        <w:tc>
          <w:tcPr>
            <w:tcW w:w="1542" w:type="dxa"/>
            <w:tcBorders>
              <w:left w:val="nil"/>
              <w:right w:val="nil"/>
            </w:tcBorders>
            <w:noWrap/>
          </w:tcPr>
          <w:p w14:paraId="4531C080" w14:textId="77777777" w:rsidR="0079249C" w:rsidRPr="009E2BD8" w:rsidRDefault="0079249C" w:rsidP="005F103F">
            <w:pPr>
              <w:jc w:val="center"/>
              <w:rPr>
                <w:noProof/>
                <w:sz w:val="20"/>
                <w:szCs w:val="20"/>
                <w:lang w:val="sr-Cyrl-RS"/>
              </w:rPr>
            </w:pPr>
          </w:p>
        </w:tc>
        <w:tc>
          <w:tcPr>
            <w:tcW w:w="1950" w:type="dxa"/>
            <w:tcBorders>
              <w:left w:val="nil"/>
            </w:tcBorders>
            <w:noWrap/>
          </w:tcPr>
          <w:p w14:paraId="20B2D501" w14:textId="77777777" w:rsidR="0079249C" w:rsidRPr="009E2BD8" w:rsidRDefault="0079249C" w:rsidP="005F103F">
            <w:pPr>
              <w:jc w:val="center"/>
              <w:rPr>
                <w:noProof/>
                <w:sz w:val="20"/>
                <w:szCs w:val="20"/>
                <w:lang w:val="sr-Cyrl-RS"/>
              </w:rPr>
            </w:pPr>
          </w:p>
        </w:tc>
      </w:tr>
      <w:tr w:rsidR="0079249C" w:rsidRPr="009E2BD8" w14:paraId="5F92EDD3" w14:textId="77777777" w:rsidTr="005F103F">
        <w:trPr>
          <w:cantSplit/>
          <w:trHeight w:val="284"/>
        </w:trPr>
        <w:tc>
          <w:tcPr>
            <w:tcW w:w="727" w:type="dxa"/>
            <w:tcBorders>
              <w:top w:val="nil"/>
              <w:left w:val="nil"/>
              <w:bottom w:val="nil"/>
              <w:right w:val="nil"/>
            </w:tcBorders>
            <w:noWrap/>
          </w:tcPr>
          <w:p w14:paraId="7880FBB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7450F9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F730C28" w14:textId="77777777" w:rsidR="0079249C" w:rsidRPr="009E2BD8" w:rsidRDefault="0079249C" w:rsidP="005F103F">
            <w:pPr>
              <w:jc w:val="center"/>
              <w:rPr>
                <w:noProof/>
                <w:sz w:val="20"/>
                <w:szCs w:val="20"/>
                <w:lang w:val="sr-Cyrl-RS"/>
              </w:rPr>
            </w:pPr>
            <w:r w:rsidRPr="009E2BD8">
              <w:rPr>
                <w:noProof/>
                <w:sz w:val="20"/>
                <w:szCs w:val="20"/>
                <w:lang w:val="sr-Cyrl-RS"/>
              </w:rPr>
              <w:t>15.05.2033.</w:t>
            </w:r>
          </w:p>
        </w:tc>
        <w:tc>
          <w:tcPr>
            <w:tcW w:w="1542" w:type="dxa"/>
            <w:tcBorders>
              <w:left w:val="nil"/>
              <w:right w:val="nil"/>
            </w:tcBorders>
            <w:noWrap/>
          </w:tcPr>
          <w:p w14:paraId="7BA65C9A" w14:textId="77777777" w:rsidR="0079249C" w:rsidRPr="009E2BD8" w:rsidRDefault="0079249C" w:rsidP="005F103F">
            <w:pPr>
              <w:jc w:val="center"/>
              <w:rPr>
                <w:noProof/>
                <w:sz w:val="20"/>
                <w:szCs w:val="20"/>
                <w:lang w:val="sr-Cyrl-RS"/>
              </w:rPr>
            </w:pPr>
          </w:p>
        </w:tc>
        <w:tc>
          <w:tcPr>
            <w:tcW w:w="1950" w:type="dxa"/>
            <w:tcBorders>
              <w:left w:val="nil"/>
            </w:tcBorders>
            <w:noWrap/>
          </w:tcPr>
          <w:p w14:paraId="383B8CBD" w14:textId="77777777" w:rsidR="0079249C" w:rsidRPr="009E2BD8" w:rsidRDefault="0079249C" w:rsidP="005F103F">
            <w:pPr>
              <w:jc w:val="center"/>
              <w:rPr>
                <w:noProof/>
                <w:sz w:val="20"/>
                <w:szCs w:val="20"/>
                <w:lang w:val="sr-Cyrl-RS"/>
              </w:rPr>
            </w:pPr>
          </w:p>
        </w:tc>
      </w:tr>
      <w:tr w:rsidR="0079249C" w:rsidRPr="009E2BD8" w14:paraId="39BE85A1" w14:textId="77777777" w:rsidTr="005F103F">
        <w:trPr>
          <w:cantSplit/>
          <w:trHeight w:val="284"/>
        </w:trPr>
        <w:tc>
          <w:tcPr>
            <w:tcW w:w="727" w:type="dxa"/>
            <w:tcBorders>
              <w:top w:val="nil"/>
              <w:left w:val="nil"/>
              <w:bottom w:val="nil"/>
              <w:right w:val="nil"/>
            </w:tcBorders>
            <w:noWrap/>
          </w:tcPr>
          <w:p w14:paraId="22BA963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B21784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E10DDE9"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681E3FD5" w14:textId="77777777" w:rsidR="0079249C" w:rsidRPr="009E2BD8" w:rsidRDefault="0079249C" w:rsidP="005F103F">
            <w:pPr>
              <w:jc w:val="center"/>
              <w:rPr>
                <w:noProof/>
                <w:sz w:val="20"/>
                <w:szCs w:val="20"/>
                <w:lang w:val="sr-Cyrl-RS"/>
              </w:rPr>
            </w:pPr>
          </w:p>
        </w:tc>
        <w:tc>
          <w:tcPr>
            <w:tcW w:w="1950" w:type="dxa"/>
            <w:tcBorders>
              <w:left w:val="nil"/>
            </w:tcBorders>
            <w:noWrap/>
          </w:tcPr>
          <w:p w14:paraId="6B83C8E2" w14:textId="77777777" w:rsidR="0079249C" w:rsidRPr="009E2BD8" w:rsidRDefault="0079249C" w:rsidP="005F103F">
            <w:pPr>
              <w:jc w:val="center"/>
              <w:rPr>
                <w:noProof/>
                <w:sz w:val="20"/>
                <w:szCs w:val="20"/>
                <w:lang w:val="sr-Cyrl-RS"/>
              </w:rPr>
            </w:pPr>
          </w:p>
        </w:tc>
      </w:tr>
      <w:tr w:rsidR="0079249C" w:rsidRPr="009E2BD8" w14:paraId="48254A5C" w14:textId="77777777" w:rsidTr="005F103F">
        <w:trPr>
          <w:cantSplit/>
          <w:trHeight w:val="284"/>
        </w:trPr>
        <w:tc>
          <w:tcPr>
            <w:tcW w:w="727" w:type="dxa"/>
            <w:tcBorders>
              <w:top w:val="nil"/>
              <w:left w:val="nil"/>
              <w:bottom w:val="nil"/>
              <w:right w:val="nil"/>
            </w:tcBorders>
            <w:noWrap/>
          </w:tcPr>
          <w:p w14:paraId="5D195152"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2F519CD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68FACD14"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bottom w:val="nil"/>
              <w:right w:val="nil"/>
            </w:tcBorders>
            <w:noWrap/>
          </w:tcPr>
          <w:p w14:paraId="789A6475"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560CE7CB" w14:textId="77777777" w:rsidR="0079249C" w:rsidRPr="009E2BD8" w:rsidRDefault="0079249C" w:rsidP="005F103F">
            <w:pPr>
              <w:jc w:val="center"/>
              <w:rPr>
                <w:noProof/>
                <w:sz w:val="20"/>
                <w:szCs w:val="20"/>
                <w:lang w:val="sr-Cyrl-RS"/>
              </w:rPr>
            </w:pPr>
          </w:p>
        </w:tc>
      </w:tr>
      <w:tr w:rsidR="0079249C" w:rsidRPr="009E2BD8" w14:paraId="18BEDC08" w14:textId="77777777" w:rsidTr="005F103F">
        <w:trPr>
          <w:cantSplit/>
          <w:trHeight w:val="284"/>
        </w:trPr>
        <w:tc>
          <w:tcPr>
            <w:tcW w:w="727" w:type="dxa"/>
            <w:tcBorders>
              <w:top w:val="nil"/>
              <w:left w:val="nil"/>
              <w:bottom w:val="nil"/>
              <w:right w:val="nil"/>
            </w:tcBorders>
            <w:noWrap/>
          </w:tcPr>
          <w:p w14:paraId="59A28FAD" w14:textId="77777777" w:rsidR="0079249C" w:rsidRPr="009E2BD8" w:rsidRDefault="0079249C" w:rsidP="005F103F">
            <w:pPr>
              <w:jc w:val="right"/>
              <w:rPr>
                <w:bCs/>
                <w:noProof/>
                <w:sz w:val="20"/>
                <w:szCs w:val="20"/>
                <w:lang w:val="sr-Cyrl-RS"/>
              </w:rPr>
            </w:pPr>
            <w:r w:rsidRPr="009E2BD8">
              <w:rPr>
                <w:bCs/>
                <w:noProof/>
                <w:sz w:val="20"/>
                <w:szCs w:val="20"/>
                <w:lang w:val="sr-Cyrl-RS"/>
              </w:rPr>
              <w:t>3.26</w:t>
            </w:r>
          </w:p>
        </w:tc>
        <w:tc>
          <w:tcPr>
            <w:tcW w:w="3637" w:type="dxa"/>
            <w:gridSpan w:val="2"/>
            <w:tcBorders>
              <w:top w:val="nil"/>
              <w:left w:val="nil"/>
              <w:bottom w:val="nil"/>
              <w:right w:val="nil"/>
            </w:tcBorders>
            <w:noWrap/>
          </w:tcPr>
          <w:p w14:paraId="4C6EBB09" w14:textId="72F7031E" w:rsidR="0079249C" w:rsidRPr="009E2BD8" w:rsidRDefault="0079249C" w:rsidP="005F103F">
            <w:pPr>
              <w:rPr>
                <w:bCs/>
                <w:noProof/>
                <w:sz w:val="20"/>
                <w:szCs w:val="20"/>
                <w:lang w:val="sr-Cyrl-RS"/>
              </w:rPr>
            </w:pPr>
            <w:r w:rsidRPr="009E2BD8">
              <w:rPr>
                <w:b/>
                <w:bCs/>
                <w:noProof/>
                <w:sz w:val="20"/>
                <w:szCs w:val="20"/>
                <w:lang w:val="sr-Cyrl-RS"/>
              </w:rPr>
              <w:t xml:space="preserve">EIB </w:t>
            </w:r>
            <w:r w:rsidR="00BB29B0" w:rsidRPr="009E2BD8">
              <w:rPr>
                <w:b/>
                <w:bCs/>
                <w:noProof/>
                <w:sz w:val="20"/>
                <w:szCs w:val="20"/>
                <w:lang w:val="sr-Cyrl-RS"/>
              </w:rPr>
              <w:t>-</w:t>
            </w:r>
            <w:r w:rsidRPr="009E2BD8">
              <w:rPr>
                <w:b/>
                <w:bCs/>
                <w:noProof/>
                <w:sz w:val="20"/>
                <w:szCs w:val="20"/>
                <w:lang w:val="sr-Cyrl-RS"/>
              </w:rPr>
              <w:t xml:space="preserve"> Железнички коридор X у Србији - Глобална капија</w:t>
            </w:r>
          </w:p>
        </w:tc>
        <w:tc>
          <w:tcPr>
            <w:tcW w:w="2546" w:type="dxa"/>
            <w:tcBorders>
              <w:top w:val="nil"/>
              <w:left w:val="nil"/>
              <w:bottom w:val="nil"/>
              <w:right w:val="nil"/>
            </w:tcBorders>
            <w:noWrap/>
          </w:tcPr>
          <w:p w14:paraId="4F0A2448"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31EBA18"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5CD5FFB0"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13FE803B" w14:textId="77777777" w:rsidTr="005F103F">
        <w:trPr>
          <w:cantSplit/>
          <w:trHeight w:val="284"/>
        </w:trPr>
        <w:tc>
          <w:tcPr>
            <w:tcW w:w="727" w:type="dxa"/>
            <w:tcBorders>
              <w:top w:val="nil"/>
              <w:left w:val="nil"/>
              <w:bottom w:val="nil"/>
              <w:right w:val="nil"/>
            </w:tcBorders>
            <w:noWrap/>
          </w:tcPr>
          <w:p w14:paraId="6D0BD141"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7967AD3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196CE189"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right w:val="nil"/>
            </w:tcBorders>
            <w:noWrap/>
          </w:tcPr>
          <w:p w14:paraId="0115146C"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20BD29EF" w14:textId="77777777" w:rsidR="0079249C" w:rsidRPr="009E2BD8" w:rsidRDefault="0079249C" w:rsidP="005F103F">
            <w:pPr>
              <w:jc w:val="center"/>
              <w:rPr>
                <w:noProof/>
                <w:sz w:val="20"/>
                <w:szCs w:val="20"/>
                <w:lang w:val="sr-Cyrl-RS"/>
              </w:rPr>
            </w:pPr>
          </w:p>
        </w:tc>
      </w:tr>
      <w:tr w:rsidR="0079249C" w:rsidRPr="009E2BD8" w14:paraId="3736794C" w14:textId="77777777" w:rsidTr="005F103F">
        <w:trPr>
          <w:cantSplit/>
          <w:trHeight w:val="284"/>
        </w:trPr>
        <w:tc>
          <w:tcPr>
            <w:tcW w:w="727" w:type="dxa"/>
            <w:tcBorders>
              <w:top w:val="nil"/>
              <w:left w:val="nil"/>
              <w:bottom w:val="nil"/>
              <w:right w:val="nil"/>
            </w:tcBorders>
            <w:noWrap/>
          </w:tcPr>
          <w:p w14:paraId="258A249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FA9E20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350CE5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E09C78F" w14:textId="77777777" w:rsidR="0079249C" w:rsidRPr="009E2BD8" w:rsidRDefault="0079249C" w:rsidP="005F103F">
            <w:pPr>
              <w:jc w:val="center"/>
              <w:rPr>
                <w:noProof/>
                <w:sz w:val="20"/>
                <w:szCs w:val="20"/>
                <w:lang w:val="sr-Cyrl-RS"/>
              </w:rPr>
            </w:pPr>
          </w:p>
        </w:tc>
        <w:tc>
          <w:tcPr>
            <w:tcW w:w="1950" w:type="dxa"/>
            <w:tcBorders>
              <w:left w:val="nil"/>
            </w:tcBorders>
            <w:noWrap/>
          </w:tcPr>
          <w:p w14:paraId="5839A9DD" w14:textId="77777777" w:rsidR="0079249C" w:rsidRPr="009E2BD8" w:rsidRDefault="0079249C" w:rsidP="005F103F">
            <w:pPr>
              <w:jc w:val="center"/>
              <w:rPr>
                <w:noProof/>
                <w:sz w:val="20"/>
                <w:szCs w:val="20"/>
                <w:lang w:val="sr-Cyrl-RS"/>
              </w:rPr>
            </w:pPr>
          </w:p>
        </w:tc>
      </w:tr>
      <w:tr w:rsidR="0079249C" w:rsidRPr="009E2BD8" w14:paraId="63E93A51" w14:textId="77777777" w:rsidTr="005F103F">
        <w:trPr>
          <w:cantSplit/>
          <w:trHeight w:val="284"/>
        </w:trPr>
        <w:tc>
          <w:tcPr>
            <w:tcW w:w="727" w:type="dxa"/>
            <w:tcBorders>
              <w:top w:val="nil"/>
              <w:left w:val="nil"/>
              <w:bottom w:val="nil"/>
              <w:right w:val="nil"/>
            </w:tcBorders>
            <w:noWrap/>
          </w:tcPr>
          <w:p w14:paraId="3FD835A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48FD1E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C73D976"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36A8892" w14:textId="77777777" w:rsidR="0079249C" w:rsidRPr="009E2BD8" w:rsidRDefault="0079249C" w:rsidP="005F103F">
            <w:pPr>
              <w:jc w:val="center"/>
              <w:rPr>
                <w:noProof/>
                <w:sz w:val="20"/>
                <w:szCs w:val="20"/>
                <w:lang w:val="sr-Cyrl-RS"/>
              </w:rPr>
            </w:pPr>
          </w:p>
        </w:tc>
        <w:tc>
          <w:tcPr>
            <w:tcW w:w="1950" w:type="dxa"/>
            <w:tcBorders>
              <w:left w:val="nil"/>
            </w:tcBorders>
            <w:noWrap/>
          </w:tcPr>
          <w:p w14:paraId="2905F087" w14:textId="77777777" w:rsidR="0079249C" w:rsidRPr="009E2BD8" w:rsidRDefault="0079249C" w:rsidP="005F103F">
            <w:pPr>
              <w:jc w:val="center"/>
              <w:rPr>
                <w:noProof/>
                <w:sz w:val="20"/>
                <w:szCs w:val="20"/>
                <w:lang w:val="sr-Cyrl-RS"/>
              </w:rPr>
            </w:pPr>
          </w:p>
        </w:tc>
      </w:tr>
      <w:tr w:rsidR="0079249C" w:rsidRPr="009E2BD8" w14:paraId="0C8E8C8A" w14:textId="77777777" w:rsidTr="005F103F">
        <w:trPr>
          <w:cantSplit/>
          <w:trHeight w:val="284"/>
        </w:trPr>
        <w:tc>
          <w:tcPr>
            <w:tcW w:w="727" w:type="dxa"/>
            <w:tcBorders>
              <w:top w:val="nil"/>
              <w:left w:val="nil"/>
              <w:bottom w:val="nil"/>
              <w:right w:val="nil"/>
            </w:tcBorders>
            <w:noWrap/>
          </w:tcPr>
          <w:p w14:paraId="056F160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1AC29B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4C9F76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2325DA2E" w14:textId="77777777" w:rsidR="0079249C" w:rsidRPr="009E2BD8" w:rsidRDefault="0079249C" w:rsidP="005F103F">
            <w:pPr>
              <w:jc w:val="center"/>
              <w:rPr>
                <w:noProof/>
                <w:sz w:val="20"/>
                <w:szCs w:val="20"/>
                <w:lang w:val="sr-Cyrl-RS"/>
              </w:rPr>
            </w:pPr>
          </w:p>
        </w:tc>
        <w:tc>
          <w:tcPr>
            <w:tcW w:w="1950" w:type="dxa"/>
            <w:tcBorders>
              <w:left w:val="nil"/>
            </w:tcBorders>
            <w:noWrap/>
          </w:tcPr>
          <w:p w14:paraId="7E2FD86B" w14:textId="77777777" w:rsidR="0079249C" w:rsidRPr="009E2BD8" w:rsidRDefault="0079249C" w:rsidP="005F103F">
            <w:pPr>
              <w:jc w:val="center"/>
              <w:rPr>
                <w:noProof/>
                <w:sz w:val="20"/>
                <w:szCs w:val="20"/>
                <w:lang w:val="sr-Cyrl-RS"/>
              </w:rPr>
            </w:pPr>
          </w:p>
        </w:tc>
      </w:tr>
      <w:tr w:rsidR="0079249C" w:rsidRPr="009E2BD8" w14:paraId="5F29549F" w14:textId="77777777" w:rsidTr="005F103F">
        <w:trPr>
          <w:cantSplit/>
          <w:trHeight w:val="284"/>
        </w:trPr>
        <w:tc>
          <w:tcPr>
            <w:tcW w:w="727" w:type="dxa"/>
            <w:tcBorders>
              <w:top w:val="nil"/>
              <w:left w:val="nil"/>
              <w:bottom w:val="nil"/>
              <w:right w:val="nil"/>
            </w:tcBorders>
            <w:noWrap/>
          </w:tcPr>
          <w:p w14:paraId="53B253C9" w14:textId="77777777" w:rsidR="0079249C" w:rsidRPr="009E2BD8" w:rsidRDefault="0079249C" w:rsidP="005F103F">
            <w:pPr>
              <w:jc w:val="right"/>
              <w:rPr>
                <w:bCs/>
                <w:noProof/>
                <w:sz w:val="20"/>
                <w:szCs w:val="20"/>
                <w:lang w:val="sr-Cyrl-RS"/>
              </w:rPr>
            </w:pPr>
            <w:r w:rsidRPr="009E2BD8">
              <w:rPr>
                <w:bCs/>
                <w:noProof/>
                <w:sz w:val="20"/>
                <w:szCs w:val="20"/>
                <w:lang w:val="sr-Cyrl-RS"/>
              </w:rPr>
              <w:t>3.27</w:t>
            </w:r>
          </w:p>
        </w:tc>
        <w:tc>
          <w:tcPr>
            <w:tcW w:w="3637" w:type="dxa"/>
            <w:gridSpan w:val="2"/>
            <w:tcBorders>
              <w:left w:val="nil"/>
              <w:right w:val="nil"/>
            </w:tcBorders>
            <w:noWrap/>
          </w:tcPr>
          <w:p w14:paraId="7B45350F" w14:textId="683D2BE1" w:rsidR="0079249C" w:rsidRPr="009E2BD8" w:rsidRDefault="0079249C" w:rsidP="005F103F">
            <w:pPr>
              <w:rPr>
                <w:bCs/>
                <w:noProof/>
                <w:sz w:val="20"/>
                <w:szCs w:val="20"/>
                <w:lang w:val="sr-Cyrl-RS"/>
              </w:rPr>
            </w:pPr>
            <w:r w:rsidRPr="009E2BD8">
              <w:rPr>
                <w:b/>
                <w:bCs/>
                <w:noProof/>
                <w:sz w:val="20"/>
                <w:szCs w:val="20"/>
                <w:lang w:val="sr-Cyrl-RS"/>
              </w:rPr>
              <w:t xml:space="preserve">EIB </w:t>
            </w:r>
            <w:r w:rsidR="00BB29B0" w:rsidRPr="009E2BD8">
              <w:rPr>
                <w:b/>
                <w:bCs/>
                <w:noProof/>
                <w:sz w:val="20"/>
                <w:szCs w:val="20"/>
                <w:lang w:val="sr-Cyrl-RS"/>
              </w:rPr>
              <w:t>-</w:t>
            </w:r>
            <w:r w:rsidRPr="009E2BD8">
              <w:rPr>
                <w:b/>
                <w:bCs/>
                <w:noProof/>
                <w:sz w:val="20"/>
                <w:szCs w:val="20"/>
                <w:lang w:val="sr-Cyrl-RS"/>
              </w:rPr>
              <w:t xml:space="preserve"> Развој речне транспортне инфраструктуре у Србији Б</w:t>
            </w:r>
          </w:p>
        </w:tc>
        <w:tc>
          <w:tcPr>
            <w:tcW w:w="2546" w:type="dxa"/>
            <w:tcBorders>
              <w:left w:val="nil"/>
              <w:right w:val="nil"/>
            </w:tcBorders>
            <w:noWrap/>
          </w:tcPr>
          <w:p w14:paraId="291187F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09B0BBE"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771E4426"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6E61BD96" w14:textId="77777777" w:rsidTr="005F103F">
        <w:trPr>
          <w:cantSplit/>
          <w:trHeight w:val="284"/>
        </w:trPr>
        <w:tc>
          <w:tcPr>
            <w:tcW w:w="727" w:type="dxa"/>
            <w:tcBorders>
              <w:top w:val="nil"/>
              <w:left w:val="nil"/>
              <w:bottom w:val="nil"/>
              <w:right w:val="nil"/>
            </w:tcBorders>
            <w:noWrap/>
          </w:tcPr>
          <w:p w14:paraId="4FA04A7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35607A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671847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6BF486ED" w14:textId="77777777" w:rsidR="0079249C" w:rsidRPr="009E2BD8" w:rsidRDefault="0079249C" w:rsidP="005F103F">
            <w:pPr>
              <w:jc w:val="center"/>
              <w:rPr>
                <w:noProof/>
                <w:sz w:val="20"/>
                <w:szCs w:val="20"/>
                <w:lang w:val="sr-Cyrl-RS"/>
              </w:rPr>
            </w:pPr>
          </w:p>
        </w:tc>
        <w:tc>
          <w:tcPr>
            <w:tcW w:w="1950" w:type="dxa"/>
            <w:tcBorders>
              <w:left w:val="nil"/>
            </w:tcBorders>
            <w:noWrap/>
          </w:tcPr>
          <w:p w14:paraId="1EE911EF" w14:textId="77777777" w:rsidR="0079249C" w:rsidRPr="009E2BD8" w:rsidRDefault="0079249C" w:rsidP="005F103F">
            <w:pPr>
              <w:jc w:val="center"/>
              <w:rPr>
                <w:noProof/>
                <w:sz w:val="20"/>
                <w:szCs w:val="20"/>
                <w:lang w:val="sr-Cyrl-RS"/>
              </w:rPr>
            </w:pPr>
          </w:p>
        </w:tc>
      </w:tr>
      <w:tr w:rsidR="0079249C" w:rsidRPr="009E2BD8" w14:paraId="32F9B0D6" w14:textId="77777777" w:rsidTr="005F103F">
        <w:trPr>
          <w:cantSplit/>
          <w:trHeight w:val="284"/>
        </w:trPr>
        <w:tc>
          <w:tcPr>
            <w:tcW w:w="727" w:type="dxa"/>
            <w:tcBorders>
              <w:top w:val="nil"/>
              <w:left w:val="nil"/>
              <w:bottom w:val="nil"/>
              <w:right w:val="nil"/>
            </w:tcBorders>
            <w:noWrap/>
          </w:tcPr>
          <w:p w14:paraId="36B3137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EFD718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BF9FB1A"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022D5DC" w14:textId="77777777" w:rsidR="0079249C" w:rsidRPr="009E2BD8" w:rsidRDefault="0079249C" w:rsidP="005F103F">
            <w:pPr>
              <w:jc w:val="center"/>
              <w:rPr>
                <w:noProof/>
                <w:sz w:val="20"/>
                <w:szCs w:val="20"/>
                <w:lang w:val="sr-Cyrl-RS"/>
              </w:rPr>
            </w:pPr>
          </w:p>
        </w:tc>
        <w:tc>
          <w:tcPr>
            <w:tcW w:w="1950" w:type="dxa"/>
            <w:tcBorders>
              <w:left w:val="nil"/>
            </w:tcBorders>
            <w:noWrap/>
          </w:tcPr>
          <w:p w14:paraId="4373225A" w14:textId="77777777" w:rsidR="0079249C" w:rsidRPr="009E2BD8" w:rsidRDefault="0079249C" w:rsidP="005F103F">
            <w:pPr>
              <w:jc w:val="center"/>
              <w:rPr>
                <w:noProof/>
                <w:sz w:val="20"/>
                <w:szCs w:val="20"/>
                <w:lang w:val="sr-Cyrl-RS"/>
              </w:rPr>
            </w:pPr>
          </w:p>
        </w:tc>
      </w:tr>
      <w:tr w:rsidR="0079249C" w:rsidRPr="009E2BD8" w14:paraId="55249664" w14:textId="77777777" w:rsidTr="005F103F">
        <w:trPr>
          <w:cantSplit/>
          <w:trHeight w:val="284"/>
        </w:trPr>
        <w:tc>
          <w:tcPr>
            <w:tcW w:w="727" w:type="dxa"/>
            <w:tcBorders>
              <w:top w:val="nil"/>
              <w:left w:val="nil"/>
              <w:bottom w:val="nil"/>
              <w:right w:val="nil"/>
            </w:tcBorders>
            <w:noWrap/>
          </w:tcPr>
          <w:p w14:paraId="3001C8E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F85F50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114F716"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C57EB05" w14:textId="77777777" w:rsidR="0079249C" w:rsidRPr="009E2BD8" w:rsidRDefault="0079249C" w:rsidP="005F103F">
            <w:pPr>
              <w:jc w:val="center"/>
              <w:rPr>
                <w:noProof/>
                <w:sz w:val="20"/>
                <w:szCs w:val="20"/>
                <w:lang w:val="sr-Cyrl-RS"/>
              </w:rPr>
            </w:pPr>
          </w:p>
        </w:tc>
        <w:tc>
          <w:tcPr>
            <w:tcW w:w="1950" w:type="dxa"/>
            <w:tcBorders>
              <w:left w:val="nil"/>
            </w:tcBorders>
            <w:noWrap/>
          </w:tcPr>
          <w:p w14:paraId="53E00B76" w14:textId="77777777" w:rsidR="0079249C" w:rsidRPr="009E2BD8" w:rsidRDefault="0079249C" w:rsidP="005F103F">
            <w:pPr>
              <w:jc w:val="center"/>
              <w:rPr>
                <w:noProof/>
                <w:sz w:val="20"/>
                <w:szCs w:val="20"/>
                <w:lang w:val="sr-Cyrl-RS"/>
              </w:rPr>
            </w:pPr>
          </w:p>
        </w:tc>
      </w:tr>
      <w:tr w:rsidR="0079249C" w:rsidRPr="009E2BD8" w14:paraId="26DFC766" w14:textId="77777777" w:rsidTr="005F103F">
        <w:trPr>
          <w:cantSplit/>
          <w:trHeight w:val="284"/>
        </w:trPr>
        <w:tc>
          <w:tcPr>
            <w:tcW w:w="727" w:type="dxa"/>
            <w:tcBorders>
              <w:top w:val="nil"/>
              <w:left w:val="nil"/>
              <w:bottom w:val="nil"/>
              <w:right w:val="nil"/>
            </w:tcBorders>
            <w:noWrap/>
          </w:tcPr>
          <w:p w14:paraId="77AA631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A7CD8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685B1F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208B0AA" w14:textId="77777777" w:rsidR="0079249C" w:rsidRPr="009E2BD8" w:rsidRDefault="0079249C" w:rsidP="005F103F">
            <w:pPr>
              <w:jc w:val="center"/>
              <w:rPr>
                <w:noProof/>
                <w:sz w:val="20"/>
                <w:szCs w:val="20"/>
                <w:lang w:val="sr-Cyrl-RS"/>
              </w:rPr>
            </w:pPr>
          </w:p>
        </w:tc>
        <w:tc>
          <w:tcPr>
            <w:tcW w:w="1950" w:type="dxa"/>
            <w:tcBorders>
              <w:left w:val="nil"/>
            </w:tcBorders>
            <w:noWrap/>
          </w:tcPr>
          <w:p w14:paraId="126E2721" w14:textId="77777777" w:rsidR="0079249C" w:rsidRPr="009E2BD8" w:rsidRDefault="0079249C" w:rsidP="005F103F">
            <w:pPr>
              <w:jc w:val="center"/>
              <w:rPr>
                <w:noProof/>
                <w:sz w:val="20"/>
                <w:szCs w:val="20"/>
                <w:lang w:val="sr-Cyrl-RS"/>
              </w:rPr>
            </w:pPr>
          </w:p>
        </w:tc>
      </w:tr>
      <w:tr w:rsidR="0079249C" w:rsidRPr="009E2BD8" w14:paraId="4613412D" w14:textId="77777777" w:rsidTr="005F103F">
        <w:trPr>
          <w:cantSplit/>
          <w:trHeight w:val="284"/>
        </w:trPr>
        <w:tc>
          <w:tcPr>
            <w:tcW w:w="727" w:type="dxa"/>
            <w:tcBorders>
              <w:top w:val="nil"/>
              <w:left w:val="nil"/>
              <w:bottom w:val="nil"/>
              <w:right w:val="nil"/>
            </w:tcBorders>
            <w:noWrap/>
          </w:tcPr>
          <w:p w14:paraId="71F1668C" w14:textId="77777777" w:rsidR="0079249C" w:rsidRPr="009E2BD8" w:rsidRDefault="0079249C" w:rsidP="005F103F">
            <w:pPr>
              <w:jc w:val="right"/>
              <w:rPr>
                <w:bCs/>
                <w:noProof/>
                <w:sz w:val="20"/>
                <w:szCs w:val="20"/>
                <w:lang w:val="sr-Cyrl-RS"/>
              </w:rPr>
            </w:pPr>
            <w:r w:rsidRPr="009E2BD8">
              <w:rPr>
                <w:bCs/>
                <w:noProof/>
                <w:sz w:val="20"/>
                <w:szCs w:val="20"/>
                <w:lang w:val="sr-Cyrl-RS"/>
              </w:rPr>
              <w:t>3.28</w:t>
            </w:r>
          </w:p>
        </w:tc>
        <w:tc>
          <w:tcPr>
            <w:tcW w:w="3637" w:type="dxa"/>
            <w:gridSpan w:val="2"/>
            <w:tcBorders>
              <w:left w:val="nil"/>
              <w:right w:val="nil"/>
            </w:tcBorders>
            <w:noWrap/>
          </w:tcPr>
          <w:p w14:paraId="54F80889" w14:textId="7CDA7298" w:rsidR="0079249C" w:rsidRPr="009E2BD8" w:rsidRDefault="0079249C" w:rsidP="005F103F">
            <w:pPr>
              <w:rPr>
                <w:bCs/>
                <w:noProof/>
                <w:sz w:val="20"/>
                <w:szCs w:val="20"/>
                <w:lang w:val="sr-Cyrl-RS"/>
              </w:rPr>
            </w:pPr>
            <w:r w:rsidRPr="009E2BD8">
              <w:rPr>
                <w:b/>
                <w:bCs/>
                <w:noProof/>
                <w:sz w:val="20"/>
                <w:szCs w:val="20"/>
                <w:lang w:val="sr-Cyrl-RS"/>
              </w:rPr>
              <w:t xml:space="preserve">EIB </w:t>
            </w:r>
            <w:r w:rsidR="00BB29B0" w:rsidRPr="009E2BD8">
              <w:rPr>
                <w:b/>
                <w:bCs/>
                <w:noProof/>
                <w:sz w:val="20"/>
                <w:szCs w:val="20"/>
                <w:lang w:val="sr-Cyrl-RS"/>
              </w:rPr>
              <w:t>-</w:t>
            </w:r>
            <w:r w:rsidRPr="009E2BD8">
              <w:rPr>
                <w:b/>
                <w:bCs/>
                <w:noProof/>
                <w:sz w:val="20"/>
                <w:szCs w:val="20"/>
                <w:lang w:val="sr-Cyrl-RS"/>
              </w:rPr>
              <w:t xml:space="preserve"> Оквирни зајам за инфраструктуру у образовању Србије</w:t>
            </w:r>
          </w:p>
        </w:tc>
        <w:tc>
          <w:tcPr>
            <w:tcW w:w="2546" w:type="dxa"/>
            <w:tcBorders>
              <w:left w:val="nil"/>
              <w:right w:val="nil"/>
            </w:tcBorders>
            <w:noWrap/>
          </w:tcPr>
          <w:p w14:paraId="4A6C5D6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A479534"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6733B77E"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6CAA63C2" w14:textId="77777777" w:rsidTr="005F103F">
        <w:trPr>
          <w:cantSplit/>
          <w:trHeight w:val="284"/>
        </w:trPr>
        <w:tc>
          <w:tcPr>
            <w:tcW w:w="727" w:type="dxa"/>
            <w:tcBorders>
              <w:top w:val="nil"/>
              <w:left w:val="nil"/>
              <w:bottom w:val="nil"/>
              <w:right w:val="nil"/>
            </w:tcBorders>
            <w:noWrap/>
          </w:tcPr>
          <w:p w14:paraId="6BB8447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727A9B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7A7216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11B96EA6" w14:textId="77777777" w:rsidR="0079249C" w:rsidRPr="009E2BD8" w:rsidRDefault="0079249C" w:rsidP="005F103F">
            <w:pPr>
              <w:jc w:val="center"/>
              <w:rPr>
                <w:noProof/>
                <w:sz w:val="20"/>
                <w:szCs w:val="20"/>
                <w:lang w:val="sr-Cyrl-RS"/>
              </w:rPr>
            </w:pPr>
          </w:p>
        </w:tc>
        <w:tc>
          <w:tcPr>
            <w:tcW w:w="1950" w:type="dxa"/>
            <w:tcBorders>
              <w:left w:val="nil"/>
            </w:tcBorders>
            <w:noWrap/>
          </w:tcPr>
          <w:p w14:paraId="11D67DF2" w14:textId="77777777" w:rsidR="0079249C" w:rsidRPr="009E2BD8" w:rsidRDefault="0079249C" w:rsidP="005F103F">
            <w:pPr>
              <w:jc w:val="center"/>
              <w:rPr>
                <w:noProof/>
                <w:sz w:val="20"/>
                <w:szCs w:val="20"/>
                <w:lang w:val="sr-Cyrl-RS"/>
              </w:rPr>
            </w:pPr>
          </w:p>
        </w:tc>
      </w:tr>
      <w:tr w:rsidR="0079249C" w:rsidRPr="009E2BD8" w14:paraId="24025055" w14:textId="77777777" w:rsidTr="005F103F">
        <w:trPr>
          <w:cantSplit/>
          <w:trHeight w:val="284"/>
        </w:trPr>
        <w:tc>
          <w:tcPr>
            <w:tcW w:w="727" w:type="dxa"/>
            <w:tcBorders>
              <w:top w:val="nil"/>
              <w:left w:val="nil"/>
              <w:bottom w:val="nil"/>
              <w:right w:val="nil"/>
            </w:tcBorders>
            <w:noWrap/>
          </w:tcPr>
          <w:p w14:paraId="5FC2082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C0AC8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7A8368C"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1B4181D6" w14:textId="77777777" w:rsidR="0079249C" w:rsidRPr="009E2BD8" w:rsidRDefault="0079249C" w:rsidP="005F103F">
            <w:pPr>
              <w:jc w:val="center"/>
              <w:rPr>
                <w:noProof/>
                <w:sz w:val="20"/>
                <w:szCs w:val="20"/>
                <w:lang w:val="sr-Cyrl-RS"/>
              </w:rPr>
            </w:pPr>
          </w:p>
        </w:tc>
        <w:tc>
          <w:tcPr>
            <w:tcW w:w="1950" w:type="dxa"/>
            <w:tcBorders>
              <w:left w:val="nil"/>
            </w:tcBorders>
            <w:noWrap/>
          </w:tcPr>
          <w:p w14:paraId="3B1EB493" w14:textId="77777777" w:rsidR="0079249C" w:rsidRPr="009E2BD8" w:rsidRDefault="0079249C" w:rsidP="005F103F">
            <w:pPr>
              <w:jc w:val="center"/>
              <w:rPr>
                <w:noProof/>
                <w:sz w:val="20"/>
                <w:szCs w:val="20"/>
                <w:lang w:val="sr-Cyrl-RS"/>
              </w:rPr>
            </w:pPr>
          </w:p>
        </w:tc>
      </w:tr>
      <w:tr w:rsidR="0079249C" w:rsidRPr="009E2BD8" w14:paraId="1183422A" w14:textId="77777777" w:rsidTr="005F103F">
        <w:trPr>
          <w:cantSplit/>
          <w:trHeight w:val="284"/>
        </w:trPr>
        <w:tc>
          <w:tcPr>
            <w:tcW w:w="727" w:type="dxa"/>
            <w:tcBorders>
              <w:top w:val="nil"/>
              <w:left w:val="nil"/>
              <w:bottom w:val="nil"/>
              <w:right w:val="nil"/>
            </w:tcBorders>
            <w:noWrap/>
          </w:tcPr>
          <w:p w14:paraId="07D09A0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8B2E85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28963D2"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5BC74AED" w14:textId="77777777" w:rsidR="0079249C" w:rsidRPr="009E2BD8" w:rsidRDefault="0079249C" w:rsidP="005F103F">
            <w:pPr>
              <w:jc w:val="center"/>
              <w:rPr>
                <w:noProof/>
                <w:sz w:val="20"/>
                <w:szCs w:val="20"/>
                <w:lang w:val="sr-Cyrl-RS"/>
              </w:rPr>
            </w:pPr>
          </w:p>
        </w:tc>
        <w:tc>
          <w:tcPr>
            <w:tcW w:w="1950" w:type="dxa"/>
            <w:tcBorders>
              <w:left w:val="nil"/>
            </w:tcBorders>
            <w:noWrap/>
          </w:tcPr>
          <w:p w14:paraId="0792458F" w14:textId="77777777" w:rsidR="0079249C" w:rsidRPr="009E2BD8" w:rsidRDefault="0079249C" w:rsidP="005F103F">
            <w:pPr>
              <w:jc w:val="center"/>
              <w:rPr>
                <w:noProof/>
                <w:sz w:val="20"/>
                <w:szCs w:val="20"/>
                <w:lang w:val="sr-Cyrl-RS"/>
              </w:rPr>
            </w:pPr>
          </w:p>
        </w:tc>
      </w:tr>
      <w:tr w:rsidR="0079249C" w:rsidRPr="009E2BD8" w14:paraId="038E7588" w14:textId="77777777" w:rsidTr="005F103F">
        <w:trPr>
          <w:cantSplit/>
          <w:trHeight w:val="284"/>
        </w:trPr>
        <w:tc>
          <w:tcPr>
            <w:tcW w:w="727" w:type="dxa"/>
            <w:tcBorders>
              <w:top w:val="nil"/>
              <w:left w:val="nil"/>
              <w:bottom w:val="nil"/>
              <w:right w:val="nil"/>
            </w:tcBorders>
            <w:noWrap/>
          </w:tcPr>
          <w:p w14:paraId="738DF61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8277A7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D932A6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61CDE00B" w14:textId="77777777" w:rsidR="0079249C" w:rsidRPr="009E2BD8" w:rsidRDefault="0079249C" w:rsidP="005F103F">
            <w:pPr>
              <w:jc w:val="center"/>
              <w:rPr>
                <w:noProof/>
                <w:sz w:val="20"/>
                <w:szCs w:val="20"/>
                <w:lang w:val="sr-Cyrl-RS"/>
              </w:rPr>
            </w:pPr>
          </w:p>
        </w:tc>
        <w:tc>
          <w:tcPr>
            <w:tcW w:w="1950" w:type="dxa"/>
            <w:tcBorders>
              <w:left w:val="nil"/>
            </w:tcBorders>
            <w:noWrap/>
          </w:tcPr>
          <w:p w14:paraId="3218FC29" w14:textId="77777777" w:rsidR="0079249C" w:rsidRPr="009E2BD8" w:rsidRDefault="0079249C" w:rsidP="005F103F">
            <w:pPr>
              <w:jc w:val="center"/>
              <w:rPr>
                <w:noProof/>
                <w:sz w:val="20"/>
                <w:szCs w:val="20"/>
                <w:lang w:val="sr-Cyrl-RS"/>
              </w:rPr>
            </w:pPr>
          </w:p>
        </w:tc>
      </w:tr>
      <w:tr w:rsidR="0079249C" w:rsidRPr="009E2BD8" w14:paraId="2932E8E5" w14:textId="77777777" w:rsidTr="005F103F">
        <w:trPr>
          <w:cantSplit/>
          <w:trHeight w:val="284"/>
        </w:trPr>
        <w:tc>
          <w:tcPr>
            <w:tcW w:w="727" w:type="dxa"/>
            <w:tcBorders>
              <w:top w:val="nil"/>
              <w:left w:val="nil"/>
              <w:bottom w:val="nil"/>
              <w:right w:val="nil"/>
            </w:tcBorders>
            <w:noWrap/>
          </w:tcPr>
          <w:p w14:paraId="0B3FA492" w14:textId="77777777" w:rsidR="0079249C" w:rsidRPr="009E2BD8" w:rsidRDefault="0079249C" w:rsidP="005F103F">
            <w:pPr>
              <w:jc w:val="right"/>
              <w:rPr>
                <w:bCs/>
                <w:noProof/>
                <w:sz w:val="20"/>
                <w:szCs w:val="20"/>
                <w:lang w:val="sr-Cyrl-RS"/>
              </w:rPr>
            </w:pPr>
            <w:r w:rsidRPr="009E2BD8">
              <w:rPr>
                <w:bCs/>
                <w:noProof/>
                <w:sz w:val="20"/>
                <w:szCs w:val="20"/>
                <w:lang w:val="sr-Cyrl-RS"/>
              </w:rPr>
              <w:t>3.29</w:t>
            </w:r>
          </w:p>
        </w:tc>
        <w:tc>
          <w:tcPr>
            <w:tcW w:w="3637" w:type="dxa"/>
            <w:gridSpan w:val="2"/>
            <w:tcBorders>
              <w:left w:val="nil"/>
              <w:right w:val="nil"/>
            </w:tcBorders>
            <w:noWrap/>
          </w:tcPr>
          <w:p w14:paraId="2399376D" w14:textId="2284ABB6" w:rsidR="0079249C" w:rsidRPr="009E2BD8" w:rsidRDefault="0079249C" w:rsidP="005F103F">
            <w:pPr>
              <w:rPr>
                <w:bCs/>
                <w:noProof/>
                <w:sz w:val="20"/>
                <w:szCs w:val="20"/>
                <w:lang w:val="sr-Cyrl-RS"/>
              </w:rPr>
            </w:pPr>
            <w:r w:rsidRPr="009E2BD8">
              <w:rPr>
                <w:b/>
                <w:bCs/>
                <w:noProof/>
                <w:sz w:val="20"/>
                <w:szCs w:val="20"/>
                <w:lang w:val="sr-Cyrl-RS"/>
              </w:rPr>
              <w:t xml:space="preserve">EIB </w:t>
            </w:r>
            <w:r w:rsidR="00BB29B0" w:rsidRPr="009E2BD8">
              <w:rPr>
                <w:b/>
                <w:bCs/>
                <w:noProof/>
                <w:sz w:val="20"/>
                <w:szCs w:val="20"/>
                <w:lang w:val="sr-Cyrl-RS"/>
              </w:rPr>
              <w:t>-</w:t>
            </w:r>
            <w:r w:rsidRPr="009E2BD8">
              <w:rPr>
                <w:b/>
                <w:bCs/>
                <w:noProof/>
                <w:sz w:val="20"/>
                <w:szCs w:val="20"/>
                <w:lang w:val="sr-Cyrl-RS"/>
              </w:rPr>
              <w:t xml:space="preserve"> Повезане школе у Србији Б</w:t>
            </w:r>
          </w:p>
        </w:tc>
        <w:tc>
          <w:tcPr>
            <w:tcW w:w="2546" w:type="dxa"/>
            <w:tcBorders>
              <w:left w:val="nil"/>
              <w:right w:val="nil"/>
            </w:tcBorders>
            <w:noWrap/>
          </w:tcPr>
          <w:p w14:paraId="47F027E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33720C1"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54F07E87"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3D5C4C5F" w14:textId="77777777" w:rsidTr="005F103F">
        <w:trPr>
          <w:cantSplit/>
          <w:trHeight w:val="284"/>
        </w:trPr>
        <w:tc>
          <w:tcPr>
            <w:tcW w:w="727" w:type="dxa"/>
            <w:tcBorders>
              <w:top w:val="nil"/>
              <w:left w:val="nil"/>
              <w:bottom w:val="nil"/>
              <w:right w:val="nil"/>
            </w:tcBorders>
            <w:noWrap/>
          </w:tcPr>
          <w:p w14:paraId="211D699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0689BE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830A7EE"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DA74136" w14:textId="77777777" w:rsidR="0079249C" w:rsidRPr="009E2BD8" w:rsidRDefault="0079249C" w:rsidP="005F103F">
            <w:pPr>
              <w:jc w:val="center"/>
              <w:rPr>
                <w:noProof/>
                <w:sz w:val="20"/>
                <w:szCs w:val="20"/>
                <w:lang w:val="sr-Cyrl-RS"/>
              </w:rPr>
            </w:pPr>
          </w:p>
        </w:tc>
        <w:tc>
          <w:tcPr>
            <w:tcW w:w="1950" w:type="dxa"/>
            <w:tcBorders>
              <w:left w:val="nil"/>
            </w:tcBorders>
            <w:noWrap/>
          </w:tcPr>
          <w:p w14:paraId="647D7E1F" w14:textId="77777777" w:rsidR="0079249C" w:rsidRPr="009E2BD8" w:rsidRDefault="0079249C" w:rsidP="005F103F">
            <w:pPr>
              <w:jc w:val="center"/>
              <w:rPr>
                <w:noProof/>
                <w:sz w:val="20"/>
                <w:szCs w:val="20"/>
                <w:lang w:val="sr-Cyrl-RS"/>
              </w:rPr>
            </w:pPr>
          </w:p>
        </w:tc>
      </w:tr>
      <w:tr w:rsidR="0079249C" w:rsidRPr="009E2BD8" w14:paraId="51A020A8" w14:textId="77777777" w:rsidTr="005F103F">
        <w:trPr>
          <w:cantSplit/>
          <w:trHeight w:val="284"/>
        </w:trPr>
        <w:tc>
          <w:tcPr>
            <w:tcW w:w="727" w:type="dxa"/>
            <w:tcBorders>
              <w:top w:val="nil"/>
              <w:left w:val="nil"/>
              <w:bottom w:val="nil"/>
              <w:right w:val="nil"/>
            </w:tcBorders>
            <w:noWrap/>
          </w:tcPr>
          <w:p w14:paraId="18EA9B9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B5F1FA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B4F48C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BA7C9CA" w14:textId="77777777" w:rsidR="0079249C" w:rsidRPr="009E2BD8" w:rsidRDefault="0079249C" w:rsidP="005F103F">
            <w:pPr>
              <w:jc w:val="center"/>
              <w:rPr>
                <w:noProof/>
                <w:sz w:val="20"/>
                <w:szCs w:val="20"/>
                <w:lang w:val="sr-Cyrl-RS"/>
              </w:rPr>
            </w:pPr>
          </w:p>
        </w:tc>
        <w:tc>
          <w:tcPr>
            <w:tcW w:w="1950" w:type="dxa"/>
            <w:tcBorders>
              <w:left w:val="nil"/>
            </w:tcBorders>
            <w:noWrap/>
          </w:tcPr>
          <w:p w14:paraId="6EF53FDE" w14:textId="77777777" w:rsidR="0079249C" w:rsidRPr="009E2BD8" w:rsidRDefault="0079249C" w:rsidP="005F103F">
            <w:pPr>
              <w:jc w:val="center"/>
              <w:rPr>
                <w:noProof/>
                <w:sz w:val="20"/>
                <w:szCs w:val="20"/>
                <w:lang w:val="sr-Cyrl-RS"/>
              </w:rPr>
            </w:pPr>
          </w:p>
        </w:tc>
      </w:tr>
      <w:tr w:rsidR="0079249C" w:rsidRPr="009E2BD8" w14:paraId="51B8409D" w14:textId="77777777" w:rsidTr="005F103F">
        <w:trPr>
          <w:cantSplit/>
          <w:trHeight w:val="284"/>
        </w:trPr>
        <w:tc>
          <w:tcPr>
            <w:tcW w:w="727" w:type="dxa"/>
            <w:tcBorders>
              <w:top w:val="nil"/>
              <w:left w:val="nil"/>
              <w:bottom w:val="nil"/>
              <w:right w:val="nil"/>
            </w:tcBorders>
            <w:noWrap/>
          </w:tcPr>
          <w:p w14:paraId="0711B45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D40F36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FC6A94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13591A75" w14:textId="77777777" w:rsidR="0079249C" w:rsidRPr="009E2BD8" w:rsidRDefault="0079249C" w:rsidP="005F103F">
            <w:pPr>
              <w:jc w:val="center"/>
              <w:rPr>
                <w:noProof/>
                <w:sz w:val="20"/>
                <w:szCs w:val="20"/>
                <w:lang w:val="sr-Cyrl-RS"/>
              </w:rPr>
            </w:pPr>
          </w:p>
        </w:tc>
        <w:tc>
          <w:tcPr>
            <w:tcW w:w="1950" w:type="dxa"/>
            <w:tcBorders>
              <w:left w:val="nil"/>
            </w:tcBorders>
            <w:noWrap/>
          </w:tcPr>
          <w:p w14:paraId="5C58B22D" w14:textId="77777777" w:rsidR="0079249C" w:rsidRPr="009E2BD8" w:rsidRDefault="0079249C" w:rsidP="005F103F">
            <w:pPr>
              <w:jc w:val="center"/>
              <w:rPr>
                <w:noProof/>
                <w:sz w:val="20"/>
                <w:szCs w:val="20"/>
                <w:lang w:val="sr-Cyrl-RS"/>
              </w:rPr>
            </w:pPr>
          </w:p>
        </w:tc>
      </w:tr>
      <w:tr w:rsidR="0079249C" w:rsidRPr="009E2BD8" w14:paraId="66DA7B6E" w14:textId="77777777" w:rsidTr="005F103F">
        <w:trPr>
          <w:cantSplit/>
          <w:trHeight w:val="284"/>
        </w:trPr>
        <w:tc>
          <w:tcPr>
            <w:tcW w:w="727" w:type="dxa"/>
            <w:tcBorders>
              <w:top w:val="nil"/>
              <w:left w:val="nil"/>
              <w:bottom w:val="nil"/>
              <w:right w:val="nil"/>
            </w:tcBorders>
            <w:noWrap/>
          </w:tcPr>
          <w:p w14:paraId="24939FD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E6744D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AC97247"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4D31FD23" w14:textId="77777777" w:rsidR="0079249C" w:rsidRPr="009E2BD8" w:rsidRDefault="0079249C" w:rsidP="005F103F">
            <w:pPr>
              <w:jc w:val="center"/>
              <w:rPr>
                <w:noProof/>
                <w:sz w:val="20"/>
                <w:szCs w:val="20"/>
                <w:lang w:val="sr-Cyrl-RS"/>
              </w:rPr>
            </w:pPr>
          </w:p>
        </w:tc>
        <w:tc>
          <w:tcPr>
            <w:tcW w:w="1950" w:type="dxa"/>
            <w:tcBorders>
              <w:left w:val="nil"/>
            </w:tcBorders>
            <w:noWrap/>
          </w:tcPr>
          <w:p w14:paraId="11C8FE8F" w14:textId="77777777" w:rsidR="0079249C" w:rsidRPr="009E2BD8" w:rsidRDefault="0079249C" w:rsidP="005F103F">
            <w:pPr>
              <w:jc w:val="center"/>
              <w:rPr>
                <w:noProof/>
                <w:sz w:val="20"/>
                <w:szCs w:val="20"/>
                <w:lang w:val="sr-Cyrl-RS"/>
              </w:rPr>
            </w:pPr>
          </w:p>
        </w:tc>
      </w:tr>
      <w:tr w:rsidR="0079249C" w:rsidRPr="009E2BD8" w14:paraId="21751B22"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6BE0FBD" w14:textId="77777777" w:rsidR="0079249C" w:rsidRPr="009E2BD8" w:rsidRDefault="0079249C" w:rsidP="005F103F">
            <w:pPr>
              <w:rPr>
                <w:b/>
                <w:bCs/>
                <w:noProof/>
                <w:sz w:val="20"/>
                <w:szCs w:val="20"/>
                <w:lang w:val="sr-Cyrl-RS"/>
              </w:rPr>
            </w:pPr>
            <w:r w:rsidRPr="009E2BD8">
              <w:rPr>
                <w:b/>
                <w:bCs/>
                <w:noProof/>
                <w:sz w:val="20"/>
                <w:szCs w:val="20"/>
                <w:lang w:val="sr-Cyrl-RS"/>
              </w:rPr>
              <w:t>3</w:t>
            </w:r>
          </w:p>
        </w:tc>
        <w:tc>
          <w:tcPr>
            <w:tcW w:w="3637" w:type="dxa"/>
            <w:gridSpan w:val="2"/>
            <w:tcBorders>
              <w:top w:val="single" w:sz="4" w:space="0" w:color="auto"/>
              <w:left w:val="nil"/>
              <w:bottom w:val="single" w:sz="4" w:space="0" w:color="auto"/>
              <w:right w:val="nil"/>
            </w:tcBorders>
            <w:noWrap/>
            <w:vAlign w:val="center"/>
          </w:tcPr>
          <w:p w14:paraId="246EAB44" w14:textId="77777777" w:rsidR="0079249C" w:rsidRPr="009E2BD8" w:rsidRDefault="0079249C" w:rsidP="005F103F">
            <w:pPr>
              <w:rPr>
                <w:b/>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4AD0EDE"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3E203935" w14:textId="77777777" w:rsidR="0079249C" w:rsidRPr="009E2BD8" w:rsidRDefault="0079249C" w:rsidP="005F103F">
            <w:pPr>
              <w:jc w:val="center"/>
              <w:rPr>
                <w:b/>
                <w:bCs/>
                <w:noProof/>
                <w:sz w:val="20"/>
                <w:szCs w:val="20"/>
                <w:lang w:val="sr-Cyrl-RS"/>
              </w:rPr>
            </w:pPr>
            <w:r w:rsidRPr="009E2BD8">
              <w:rPr>
                <w:b/>
                <w:bCs/>
                <w:noProof/>
                <w:sz w:val="20"/>
                <w:szCs w:val="20"/>
                <w:lang w:val="sr-Cyrl-RS"/>
              </w:rPr>
              <w:t>1.431.147.236</w:t>
            </w:r>
          </w:p>
        </w:tc>
        <w:tc>
          <w:tcPr>
            <w:tcW w:w="1950" w:type="dxa"/>
            <w:tcBorders>
              <w:top w:val="single" w:sz="4" w:space="0" w:color="auto"/>
              <w:left w:val="nil"/>
              <w:bottom w:val="single" w:sz="4" w:space="0" w:color="auto"/>
            </w:tcBorders>
            <w:noWrap/>
            <w:vAlign w:val="center"/>
          </w:tcPr>
          <w:p w14:paraId="753F88EE" w14:textId="77777777" w:rsidR="0079249C" w:rsidRPr="009E2BD8" w:rsidRDefault="0079249C" w:rsidP="005F103F">
            <w:pPr>
              <w:jc w:val="center"/>
              <w:rPr>
                <w:b/>
                <w:bCs/>
                <w:noProof/>
                <w:sz w:val="20"/>
                <w:szCs w:val="20"/>
                <w:lang w:val="sr-Cyrl-RS"/>
              </w:rPr>
            </w:pPr>
            <w:r w:rsidRPr="009E2BD8">
              <w:rPr>
                <w:b/>
                <w:bCs/>
                <w:noProof/>
                <w:sz w:val="20"/>
                <w:szCs w:val="20"/>
                <w:lang w:val="sr-Cyrl-RS"/>
              </w:rPr>
              <w:t>167.773.533.627</w:t>
            </w:r>
          </w:p>
        </w:tc>
      </w:tr>
      <w:tr w:rsidR="0079249C" w:rsidRPr="009E2BD8" w14:paraId="7C2D3630" w14:textId="77777777" w:rsidTr="005F103F">
        <w:trPr>
          <w:cantSplit/>
          <w:trHeight w:val="284"/>
        </w:trPr>
        <w:tc>
          <w:tcPr>
            <w:tcW w:w="727" w:type="dxa"/>
            <w:tcBorders>
              <w:top w:val="single" w:sz="4" w:space="0" w:color="auto"/>
              <w:left w:val="nil"/>
              <w:right w:val="nil"/>
            </w:tcBorders>
            <w:noWrap/>
          </w:tcPr>
          <w:p w14:paraId="249EA6D1"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right w:val="nil"/>
            </w:tcBorders>
            <w:noWrap/>
          </w:tcPr>
          <w:p w14:paraId="757273FE" w14:textId="77777777" w:rsidR="0079249C" w:rsidRPr="009E2BD8" w:rsidRDefault="0079249C" w:rsidP="005F103F">
            <w:pPr>
              <w:rPr>
                <w:b/>
                <w:bCs/>
                <w:noProof/>
                <w:sz w:val="20"/>
                <w:szCs w:val="20"/>
                <w:lang w:val="sr-Cyrl-RS"/>
              </w:rPr>
            </w:pPr>
            <w:r w:rsidRPr="009E2BD8">
              <w:rPr>
                <w:b/>
                <w:bCs/>
                <w:noProof/>
                <w:sz w:val="20"/>
                <w:szCs w:val="20"/>
                <w:lang w:val="sr-Cyrl-RS"/>
              </w:rPr>
              <w:t>EBRD</w:t>
            </w:r>
          </w:p>
        </w:tc>
        <w:tc>
          <w:tcPr>
            <w:tcW w:w="2546" w:type="dxa"/>
            <w:tcBorders>
              <w:top w:val="single" w:sz="4" w:space="0" w:color="auto"/>
              <w:left w:val="nil"/>
              <w:right w:val="nil"/>
            </w:tcBorders>
            <w:noWrap/>
          </w:tcPr>
          <w:p w14:paraId="42D8CFD5" w14:textId="77777777" w:rsidR="0079249C" w:rsidRPr="009E2BD8" w:rsidRDefault="0079249C" w:rsidP="005F103F">
            <w:pPr>
              <w:jc w:val="center"/>
              <w:rPr>
                <w:noProof/>
                <w:sz w:val="20"/>
                <w:szCs w:val="20"/>
                <w:lang w:val="sr-Cyrl-RS"/>
              </w:rPr>
            </w:pPr>
          </w:p>
        </w:tc>
        <w:tc>
          <w:tcPr>
            <w:tcW w:w="1542" w:type="dxa"/>
            <w:tcBorders>
              <w:top w:val="single" w:sz="4" w:space="0" w:color="auto"/>
              <w:left w:val="nil"/>
              <w:right w:val="nil"/>
            </w:tcBorders>
            <w:noWrap/>
          </w:tcPr>
          <w:p w14:paraId="12AA0243" w14:textId="77777777" w:rsidR="0079249C" w:rsidRPr="009E2BD8" w:rsidRDefault="0079249C" w:rsidP="005F103F">
            <w:pPr>
              <w:jc w:val="center"/>
              <w:rPr>
                <w:noProof/>
                <w:sz w:val="20"/>
                <w:szCs w:val="20"/>
                <w:lang w:val="sr-Cyrl-RS"/>
              </w:rPr>
            </w:pPr>
          </w:p>
        </w:tc>
        <w:tc>
          <w:tcPr>
            <w:tcW w:w="1950" w:type="dxa"/>
            <w:tcBorders>
              <w:top w:val="single" w:sz="4" w:space="0" w:color="auto"/>
              <w:left w:val="nil"/>
            </w:tcBorders>
            <w:noWrap/>
          </w:tcPr>
          <w:p w14:paraId="1F257CB0" w14:textId="77777777" w:rsidR="0079249C" w:rsidRPr="009E2BD8" w:rsidRDefault="0079249C" w:rsidP="005F103F">
            <w:pPr>
              <w:jc w:val="center"/>
              <w:rPr>
                <w:noProof/>
                <w:sz w:val="20"/>
                <w:szCs w:val="20"/>
                <w:lang w:val="sr-Cyrl-RS"/>
              </w:rPr>
            </w:pPr>
          </w:p>
        </w:tc>
      </w:tr>
      <w:tr w:rsidR="0079249C" w:rsidRPr="009E2BD8" w14:paraId="79056791" w14:textId="77777777" w:rsidTr="005F103F">
        <w:trPr>
          <w:cantSplit/>
          <w:trHeight w:val="284"/>
        </w:trPr>
        <w:tc>
          <w:tcPr>
            <w:tcW w:w="727" w:type="dxa"/>
            <w:tcBorders>
              <w:left w:val="nil"/>
              <w:right w:val="nil"/>
            </w:tcBorders>
            <w:noWrap/>
          </w:tcPr>
          <w:p w14:paraId="6D84CFDD" w14:textId="77777777" w:rsidR="0079249C" w:rsidRPr="009E2BD8" w:rsidRDefault="0079249C" w:rsidP="005F103F">
            <w:pPr>
              <w:jc w:val="right"/>
              <w:rPr>
                <w:bCs/>
                <w:noProof/>
                <w:sz w:val="20"/>
                <w:szCs w:val="20"/>
                <w:lang w:val="sr-Cyrl-RS"/>
              </w:rPr>
            </w:pPr>
            <w:r w:rsidRPr="009E2BD8">
              <w:rPr>
                <w:bCs/>
                <w:noProof/>
                <w:sz w:val="20"/>
                <w:szCs w:val="20"/>
                <w:lang w:val="sr-Cyrl-RS"/>
              </w:rPr>
              <w:t>4.1</w:t>
            </w:r>
          </w:p>
        </w:tc>
        <w:tc>
          <w:tcPr>
            <w:tcW w:w="3637" w:type="dxa"/>
            <w:gridSpan w:val="2"/>
            <w:tcBorders>
              <w:left w:val="nil"/>
              <w:right w:val="nil"/>
            </w:tcBorders>
            <w:noWrap/>
          </w:tcPr>
          <w:p w14:paraId="1B273804" w14:textId="77777777" w:rsidR="0079249C" w:rsidRPr="009E2BD8" w:rsidRDefault="0079249C" w:rsidP="005F103F">
            <w:pPr>
              <w:rPr>
                <w:b/>
                <w:bCs/>
                <w:noProof/>
                <w:sz w:val="20"/>
                <w:szCs w:val="20"/>
                <w:lang w:val="sr-Cyrl-RS"/>
              </w:rPr>
            </w:pPr>
            <w:r w:rsidRPr="009E2BD8">
              <w:rPr>
                <w:b/>
                <w:bCs/>
                <w:noProof/>
                <w:sz w:val="20"/>
                <w:szCs w:val="20"/>
                <w:lang w:val="sr-Cyrl-RS"/>
              </w:rPr>
              <w:t>EBRD - Коридор X</w:t>
            </w:r>
          </w:p>
        </w:tc>
        <w:tc>
          <w:tcPr>
            <w:tcW w:w="2546" w:type="dxa"/>
            <w:tcBorders>
              <w:left w:val="nil"/>
              <w:right w:val="nil"/>
            </w:tcBorders>
            <w:noWrap/>
          </w:tcPr>
          <w:p w14:paraId="4A9CA62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69E0E10" w14:textId="77777777" w:rsidR="0079249C" w:rsidRPr="009E2BD8" w:rsidRDefault="0079249C" w:rsidP="005F103F">
            <w:pPr>
              <w:jc w:val="center"/>
              <w:rPr>
                <w:noProof/>
                <w:sz w:val="20"/>
                <w:szCs w:val="20"/>
                <w:lang w:val="sr-Cyrl-RS"/>
              </w:rPr>
            </w:pPr>
            <w:r w:rsidRPr="009E2BD8">
              <w:rPr>
                <w:noProof/>
                <w:sz w:val="20"/>
                <w:szCs w:val="20"/>
                <w:lang w:val="sr-Cyrl-RS"/>
              </w:rPr>
              <w:t>32.499.918</w:t>
            </w:r>
          </w:p>
        </w:tc>
        <w:tc>
          <w:tcPr>
            <w:tcW w:w="1950" w:type="dxa"/>
            <w:tcBorders>
              <w:left w:val="nil"/>
            </w:tcBorders>
            <w:noWrap/>
          </w:tcPr>
          <w:p w14:paraId="288E5FFE" w14:textId="77777777" w:rsidR="0079249C" w:rsidRPr="009E2BD8" w:rsidRDefault="0079249C" w:rsidP="005F103F">
            <w:pPr>
              <w:jc w:val="center"/>
              <w:rPr>
                <w:noProof/>
                <w:sz w:val="20"/>
                <w:szCs w:val="20"/>
                <w:lang w:val="sr-Cyrl-RS"/>
              </w:rPr>
            </w:pPr>
            <w:r w:rsidRPr="009E2BD8">
              <w:rPr>
                <w:noProof/>
                <w:sz w:val="20"/>
                <w:szCs w:val="20"/>
                <w:lang w:val="sr-Cyrl-RS"/>
              </w:rPr>
              <w:t>3.809.968.627</w:t>
            </w:r>
          </w:p>
        </w:tc>
      </w:tr>
      <w:tr w:rsidR="0079249C" w:rsidRPr="009E2BD8" w14:paraId="7AA0886D" w14:textId="77777777" w:rsidTr="005F103F">
        <w:trPr>
          <w:cantSplit/>
          <w:trHeight w:val="284"/>
        </w:trPr>
        <w:tc>
          <w:tcPr>
            <w:tcW w:w="727" w:type="dxa"/>
            <w:tcBorders>
              <w:left w:val="nil"/>
              <w:right w:val="nil"/>
            </w:tcBorders>
            <w:noWrap/>
          </w:tcPr>
          <w:p w14:paraId="5F630CC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5EE05B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75ED629" w14:textId="77777777" w:rsidR="0079249C" w:rsidRPr="009E2BD8" w:rsidRDefault="0079249C" w:rsidP="005F103F">
            <w:pPr>
              <w:jc w:val="center"/>
              <w:rPr>
                <w:noProof/>
                <w:sz w:val="20"/>
                <w:szCs w:val="20"/>
                <w:lang w:val="sr-Cyrl-RS"/>
              </w:rPr>
            </w:pPr>
            <w:r w:rsidRPr="009E2BD8">
              <w:rPr>
                <w:noProof/>
                <w:sz w:val="20"/>
                <w:szCs w:val="20"/>
                <w:lang w:val="sr-Cyrl-RS"/>
              </w:rPr>
              <w:t>09.09.2013.</w:t>
            </w:r>
          </w:p>
        </w:tc>
        <w:tc>
          <w:tcPr>
            <w:tcW w:w="1542" w:type="dxa"/>
            <w:tcBorders>
              <w:left w:val="nil"/>
              <w:right w:val="nil"/>
            </w:tcBorders>
            <w:noWrap/>
          </w:tcPr>
          <w:p w14:paraId="1C4ACD38" w14:textId="77777777" w:rsidR="0079249C" w:rsidRPr="009E2BD8" w:rsidRDefault="0079249C" w:rsidP="005F103F">
            <w:pPr>
              <w:jc w:val="center"/>
              <w:rPr>
                <w:noProof/>
                <w:sz w:val="20"/>
                <w:szCs w:val="20"/>
                <w:lang w:val="sr-Cyrl-RS"/>
              </w:rPr>
            </w:pPr>
          </w:p>
        </w:tc>
        <w:tc>
          <w:tcPr>
            <w:tcW w:w="1950" w:type="dxa"/>
            <w:tcBorders>
              <w:left w:val="nil"/>
            </w:tcBorders>
            <w:noWrap/>
          </w:tcPr>
          <w:p w14:paraId="7CAFAD83" w14:textId="77777777" w:rsidR="0079249C" w:rsidRPr="009E2BD8" w:rsidRDefault="0079249C" w:rsidP="005F103F">
            <w:pPr>
              <w:jc w:val="center"/>
              <w:rPr>
                <w:noProof/>
                <w:sz w:val="20"/>
                <w:szCs w:val="20"/>
                <w:lang w:val="sr-Cyrl-RS"/>
              </w:rPr>
            </w:pPr>
          </w:p>
        </w:tc>
      </w:tr>
      <w:tr w:rsidR="0079249C" w:rsidRPr="009E2BD8" w14:paraId="6BCEFCA8" w14:textId="77777777" w:rsidTr="005F103F">
        <w:trPr>
          <w:cantSplit/>
          <w:trHeight w:val="284"/>
        </w:trPr>
        <w:tc>
          <w:tcPr>
            <w:tcW w:w="727" w:type="dxa"/>
            <w:tcBorders>
              <w:left w:val="nil"/>
              <w:right w:val="nil"/>
            </w:tcBorders>
            <w:noWrap/>
          </w:tcPr>
          <w:p w14:paraId="7B9EB7F4"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303FD4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B19884F" w14:textId="77777777" w:rsidR="0079249C" w:rsidRPr="009E2BD8" w:rsidRDefault="0079249C" w:rsidP="005F103F">
            <w:pPr>
              <w:jc w:val="center"/>
              <w:rPr>
                <w:noProof/>
                <w:sz w:val="20"/>
                <w:szCs w:val="20"/>
                <w:lang w:val="sr-Cyrl-RS"/>
              </w:rPr>
            </w:pPr>
            <w:r w:rsidRPr="009E2BD8">
              <w:rPr>
                <w:noProof/>
                <w:sz w:val="20"/>
                <w:szCs w:val="20"/>
                <w:lang w:val="sr-Cyrl-RS"/>
              </w:rPr>
              <w:t>08.03.2024.</w:t>
            </w:r>
          </w:p>
        </w:tc>
        <w:tc>
          <w:tcPr>
            <w:tcW w:w="1542" w:type="dxa"/>
            <w:tcBorders>
              <w:left w:val="nil"/>
              <w:right w:val="nil"/>
            </w:tcBorders>
            <w:noWrap/>
          </w:tcPr>
          <w:p w14:paraId="3D8EF28D" w14:textId="77777777" w:rsidR="0079249C" w:rsidRPr="009E2BD8" w:rsidRDefault="0079249C" w:rsidP="005F103F">
            <w:pPr>
              <w:jc w:val="center"/>
              <w:rPr>
                <w:noProof/>
                <w:sz w:val="20"/>
                <w:szCs w:val="20"/>
                <w:lang w:val="sr-Cyrl-RS"/>
              </w:rPr>
            </w:pPr>
          </w:p>
        </w:tc>
        <w:tc>
          <w:tcPr>
            <w:tcW w:w="1950" w:type="dxa"/>
            <w:tcBorders>
              <w:left w:val="nil"/>
            </w:tcBorders>
            <w:noWrap/>
          </w:tcPr>
          <w:p w14:paraId="2FFBD960" w14:textId="77777777" w:rsidR="0079249C" w:rsidRPr="009E2BD8" w:rsidRDefault="0079249C" w:rsidP="005F103F">
            <w:pPr>
              <w:jc w:val="center"/>
              <w:rPr>
                <w:noProof/>
                <w:sz w:val="20"/>
                <w:szCs w:val="20"/>
                <w:lang w:val="sr-Cyrl-RS"/>
              </w:rPr>
            </w:pPr>
          </w:p>
        </w:tc>
      </w:tr>
      <w:tr w:rsidR="0079249C" w:rsidRPr="009E2BD8" w14:paraId="69A9AF49" w14:textId="77777777" w:rsidTr="005F103F">
        <w:trPr>
          <w:cantSplit/>
          <w:trHeight w:val="284"/>
        </w:trPr>
        <w:tc>
          <w:tcPr>
            <w:tcW w:w="727" w:type="dxa"/>
            <w:tcBorders>
              <w:left w:val="nil"/>
              <w:right w:val="nil"/>
            </w:tcBorders>
            <w:noWrap/>
          </w:tcPr>
          <w:p w14:paraId="7EBFAF7D"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ABC555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6236324" w14:textId="77777777" w:rsidR="0079249C" w:rsidRPr="009E2BD8" w:rsidRDefault="0079249C" w:rsidP="005F103F">
            <w:pPr>
              <w:jc w:val="center"/>
              <w:rPr>
                <w:noProof/>
                <w:sz w:val="20"/>
                <w:szCs w:val="20"/>
                <w:lang w:val="sr-Cyrl-RS"/>
              </w:rPr>
            </w:pPr>
            <w:r w:rsidRPr="009E2BD8">
              <w:rPr>
                <w:noProof/>
                <w:sz w:val="20"/>
                <w:szCs w:val="20"/>
                <w:lang w:val="sr-Cyrl-RS"/>
              </w:rPr>
              <w:t>33.014.231 EUR</w:t>
            </w:r>
          </w:p>
        </w:tc>
        <w:tc>
          <w:tcPr>
            <w:tcW w:w="1542" w:type="dxa"/>
            <w:tcBorders>
              <w:left w:val="nil"/>
              <w:right w:val="nil"/>
            </w:tcBorders>
            <w:noWrap/>
          </w:tcPr>
          <w:p w14:paraId="569F492C" w14:textId="77777777" w:rsidR="0079249C" w:rsidRPr="009E2BD8" w:rsidRDefault="0079249C" w:rsidP="005F103F">
            <w:pPr>
              <w:jc w:val="center"/>
              <w:rPr>
                <w:noProof/>
                <w:sz w:val="20"/>
                <w:szCs w:val="20"/>
                <w:lang w:val="sr-Cyrl-RS"/>
              </w:rPr>
            </w:pPr>
          </w:p>
        </w:tc>
        <w:tc>
          <w:tcPr>
            <w:tcW w:w="1950" w:type="dxa"/>
            <w:tcBorders>
              <w:left w:val="nil"/>
            </w:tcBorders>
            <w:noWrap/>
          </w:tcPr>
          <w:p w14:paraId="37C708CF" w14:textId="77777777" w:rsidR="0079249C" w:rsidRPr="009E2BD8" w:rsidRDefault="0079249C" w:rsidP="005F103F">
            <w:pPr>
              <w:jc w:val="center"/>
              <w:rPr>
                <w:noProof/>
                <w:sz w:val="20"/>
                <w:szCs w:val="20"/>
                <w:lang w:val="sr-Cyrl-RS"/>
              </w:rPr>
            </w:pPr>
          </w:p>
        </w:tc>
      </w:tr>
      <w:tr w:rsidR="0079249C" w:rsidRPr="009E2BD8" w14:paraId="66A56700" w14:textId="77777777" w:rsidTr="005F103F">
        <w:trPr>
          <w:cantSplit/>
          <w:trHeight w:val="284"/>
        </w:trPr>
        <w:tc>
          <w:tcPr>
            <w:tcW w:w="727" w:type="dxa"/>
            <w:tcBorders>
              <w:left w:val="nil"/>
              <w:right w:val="nil"/>
            </w:tcBorders>
            <w:noWrap/>
          </w:tcPr>
          <w:p w14:paraId="2DB6654D"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959166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9BC9E84"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541A23E4" w14:textId="77777777" w:rsidR="0079249C" w:rsidRPr="009E2BD8" w:rsidRDefault="0079249C" w:rsidP="005F103F">
            <w:pPr>
              <w:jc w:val="center"/>
              <w:rPr>
                <w:noProof/>
                <w:sz w:val="20"/>
                <w:szCs w:val="20"/>
                <w:lang w:val="sr-Cyrl-RS"/>
              </w:rPr>
            </w:pPr>
          </w:p>
        </w:tc>
        <w:tc>
          <w:tcPr>
            <w:tcW w:w="1950" w:type="dxa"/>
            <w:tcBorders>
              <w:left w:val="nil"/>
            </w:tcBorders>
            <w:noWrap/>
          </w:tcPr>
          <w:p w14:paraId="09DFB813" w14:textId="77777777" w:rsidR="0079249C" w:rsidRPr="009E2BD8" w:rsidRDefault="0079249C" w:rsidP="005F103F">
            <w:pPr>
              <w:jc w:val="center"/>
              <w:rPr>
                <w:noProof/>
                <w:sz w:val="20"/>
                <w:szCs w:val="20"/>
                <w:lang w:val="sr-Cyrl-RS"/>
              </w:rPr>
            </w:pPr>
          </w:p>
        </w:tc>
      </w:tr>
      <w:tr w:rsidR="0079249C" w:rsidRPr="009E2BD8" w14:paraId="59C3EB1F" w14:textId="77777777" w:rsidTr="005F103F">
        <w:trPr>
          <w:cantSplit/>
          <w:trHeight w:val="284"/>
        </w:trPr>
        <w:tc>
          <w:tcPr>
            <w:tcW w:w="727" w:type="dxa"/>
            <w:tcBorders>
              <w:left w:val="nil"/>
              <w:right w:val="nil"/>
            </w:tcBorders>
            <w:noWrap/>
          </w:tcPr>
          <w:p w14:paraId="726D4A62" w14:textId="77777777" w:rsidR="0079249C" w:rsidRPr="009E2BD8" w:rsidRDefault="0079249C" w:rsidP="005F103F">
            <w:pPr>
              <w:jc w:val="right"/>
              <w:rPr>
                <w:b/>
                <w:bCs/>
                <w:noProof/>
                <w:sz w:val="20"/>
                <w:szCs w:val="20"/>
                <w:lang w:val="sr-Cyrl-RS"/>
              </w:rPr>
            </w:pPr>
            <w:r w:rsidRPr="009E2BD8">
              <w:rPr>
                <w:bCs/>
                <w:noProof/>
                <w:sz w:val="20"/>
                <w:szCs w:val="20"/>
                <w:lang w:val="sr-Cyrl-RS"/>
              </w:rPr>
              <w:t>4.2</w:t>
            </w:r>
          </w:p>
        </w:tc>
        <w:tc>
          <w:tcPr>
            <w:tcW w:w="3637" w:type="dxa"/>
            <w:gridSpan w:val="2"/>
            <w:tcBorders>
              <w:left w:val="nil"/>
              <w:right w:val="nil"/>
            </w:tcBorders>
            <w:noWrap/>
          </w:tcPr>
          <w:p w14:paraId="65CB7435" w14:textId="77777777" w:rsidR="0079249C" w:rsidRPr="009E2BD8" w:rsidRDefault="0079249C" w:rsidP="005F103F">
            <w:pPr>
              <w:rPr>
                <w:b/>
                <w:bCs/>
                <w:noProof/>
                <w:sz w:val="20"/>
                <w:szCs w:val="20"/>
                <w:lang w:val="sr-Cyrl-RS"/>
              </w:rPr>
            </w:pPr>
            <w:r w:rsidRPr="009E2BD8">
              <w:rPr>
                <w:b/>
                <w:bCs/>
                <w:noProof/>
                <w:sz w:val="20"/>
                <w:szCs w:val="20"/>
                <w:lang w:val="sr-Cyrl-RS"/>
              </w:rPr>
              <w:t>EBRD - Пројекат рехабилитације путева и унапређења безбедности саобраћаја</w:t>
            </w:r>
          </w:p>
        </w:tc>
        <w:tc>
          <w:tcPr>
            <w:tcW w:w="2546" w:type="dxa"/>
            <w:tcBorders>
              <w:left w:val="nil"/>
              <w:right w:val="nil"/>
            </w:tcBorders>
            <w:noWrap/>
          </w:tcPr>
          <w:p w14:paraId="4935F097"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55BBACE" w14:textId="77777777" w:rsidR="0079249C" w:rsidRPr="009E2BD8" w:rsidRDefault="0079249C" w:rsidP="005F103F">
            <w:pPr>
              <w:jc w:val="center"/>
              <w:rPr>
                <w:noProof/>
                <w:sz w:val="20"/>
                <w:szCs w:val="20"/>
                <w:lang w:val="sr-Cyrl-RS"/>
              </w:rPr>
            </w:pPr>
            <w:r w:rsidRPr="009E2BD8">
              <w:rPr>
                <w:noProof/>
                <w:sz w:val="20"/>
                <w:szCs w:val="20"/>
                <w:lang w:val="sr-Cyrl-RS"/>
              </w:rPr>
              <w:t>62.929.874</w:t>
            </w:r>
          </w:p>
        </w:tc>
        <w:tc>
          <w:tcPr>
            <w:tcW w:w="1950" w:type="dxa"/>
            <w:tcBorders>
              <w:left w:val="nil"/>
            </w:tcBorders>
            <w:noWrap/>
          </w:tcPr>
          <w:p w14:paraId="1B1A4489" w14:textId="77777777" w:rsidR="0079249C" w:rsidRPr="009E2BD8" w:rsidRDefault="0079249C" w:rsidP="005F103F">
            <w:pPr>
              <w:jc w:val="center"/>
              <w:rPr>
                <w:noProof/>
                <w:sz w:val="20"/>
                <w:szCs w:val="20"/>
                <w:lang w:val="sr-Cyrl-RS"/>
              </w:rPr>
            </w:pPr>
            <w:r w:rsidRPr="009E2BD8">
              <w:rPr>
                <w:noProof/>
                <w:sz w:val="20"/>
                <w:szCs w:val="20"/>
                <w:lang w:val="sr-Cyrl-RS"/>
              </w:rPr>
              <w:t>7.377.275.392</w:t>
            </w:r>
          </w:p>
        </w:tc>
      </w:tr>
      <w:tr w:rsidR="0079249C" w:rsidRPr="009E2BD8" w14:paraId="3410C533" w14:textId="77777777" w:rsidTr="005F103F">
        <w:trPr>
          <w:cantSplit/>
          <w:trHeight w:val="284"/>
        </w:trPr>
        <w:tc>
          <w:tcPr>
            <w:tcW w:w="727" w:type="dxa"/>
            <w:tcBorders>
              <w:left w:val="nil"/>
              <w:right w:val="nil"/>
            </w:tcBorders>
            <w:noWrap/>
          </w:tcPr>
          <w:p w14:paraId="4C1FFCAC"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22D285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971E4AE" w14:textId="77777777" w:rsidR="0079249C" w:rsidRPr="009E2BD8" w:rsidRDefault="0079249C" w:rsidP="005F103F">
            <w:pPr>
              <w:jc w:val="center"/>
              <w:rPr>
                <w:noProof/>
                <w:sz w:val="20"/>
                <w:szCs w:val="20"/>
                <w:lang w:val="sr-Cyrl-RS"/>
              </w:rPr>
            </w:pPr>
            <w:r w:rsidRPr="009E2BD8">
              <w:rPr>
                <w:noProof/>
                <w:sz w:val="20"/>
                <w:szCs w:val="20"/>
                <w:lang w:val="sr-Cyrl-RS"/>
              </w:rPr>
              <w:t>15.12.2016.</w:t>
            </w:r>
          </w:p>
        </w:tc>
        <w:tc>
          <w:tcPr>
            <w:tcW w:w="1542" w:type="dxa"/>
            <w:tcBorders>
              <w:left w:val="nil"/>
              <w:right w:val="nil"/>
            </w:tcBorders>
            <w:noWrap/>
          </w:tcPr>
          <w:p w14:paraId="415EB4D7" w14:textId="77777777" w:rsidR="0079249C" w:rsidRPr="009E2BD8" w:rsidRDefault="0079249C" w:rsidP="005F103F">
            <w:pPr>
              <w:jc w:val="center"/>
              <w:rPr>
                <w:noProof/>
                <w:sz w:val="20"/>
                <w:szCs w:val="20"/>
                <w:lang w:val="sr-Cyrl-RS"/>
              </w:rPr>
            </w:pPr>
          </w:p>
        </w:tc>
        <w:tc>
          <w:tcPr>
            <w:tcW w:w="1950" w:type="dxa"/>
            <w:tcBorders>
              <w:left w:val="nil"/>
            </w:tcBorders>
            <w:noWrap/>
          </w:tcPr>
          <w:p w14:paraId="694C6D7A" w14:textId="77777777" w:rsidR="0079249C" w:rsidRPr="009E2BD8" w:rsidRDefault="0079249C" w:rsidP="005F103F">
            <w:pPr>
              <w:jc w:val="center"/>
              <w:rPr>
                <w:noProof/>
                <w:sz w:val="20"/>
                <w:szCs w:val="20"/>
                <w:lang w:val="sr-Cyrl-RS"/>
              </w:rPr>
            </w:pPr>
          </w:p>
        </w:tc>
      </w:tr>
      <w:tr w:rsidR="0079249C" w:rsidRPr="009E2BD8" w14:paraId="6D213061" w14:textId="77777777" w:rsidTr="005F103F">
        <w:trPr>
          <w:cantSplit/>
          <w:trHeight w:val="284"/>
        </w:trPr>
        <w:tc>
          <w:tcPr>
            <w:tcW w:w="727" w:type="dxa"/>
            <w:tcBorders>
              <w:left w:val="nil"/>
              <w:right w:val="nil"/>
            </w:tcBorders>
            <w:noWrap/>
          </w:tcPr>
          <w:p w14:paraId="026A143E"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3A97326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575E693" w14:textId="77777777" w:rsidR="0079249C" w:rsidRPr="009E2BD8" w:rsidRDefault="0079249C" w:rsidP="005F103F">
            <w:pPr>
              <w:jc w:val="center"/>
              <w:rPr>
                <w:noProof/>
                <w:sz w:val="20"/>
                <w:szCs w:val="20"/>
                <w:lang w:val="sr-Cyrl-RS"/>
              </w:rPr>
            </w:pPr>
            <w:r w:rsidRPr="009E2BD8">
              <w:rPr>
                <w:noProof/>
                <w:sz w:val="20"/>
                <w:szCs w:val="20"/>
                <w:lang w:val="sr-Cyrl-RS"/>
              </w:rPr>
              <w:t>15.06.2028.</w:t>
            </w:r>
          </w:p>
        </w:tc>
        <w:tc>
          <w:tcPr>
            <w:tcW w:w="1542" w:type="dxa"/>
            <w:tcBorders>
              <w:left w:val="nil"/>
              <w:right w:val="nil"/>
            </w:tcBorders>
            <w:noWrap/>
          </w:tcPr>
          <w:p w14:paraId="271B6C9F" w14:textId="77777777" w:rsidR="0079249C" w:rsidRPr="009E2BD8" w:rsidRDefault="0079249C" w:rsidP="005F103F">
            <w:pPr>
              <w:jc w:val="center"/>
              <w:rPr>
                <w:noProof/>
                <w:sz w:val="20"/>
                <w:szCs w:val="20"/>
                <w:lang w:val="sr-Cyrl-RS"/>
              </w:rPr>
            </w:pPr>
          </w:p>
        </w:tc>
        <w:tc>
          <w:tcPr>
            <w:tcW w:w="1950" w:type="dxa"/>
            <w:tcBorders>
              <w:left w:val="nil"/>
            </w:tcBorders>
            <w:noWrap/>
          </w:tcPr>
          <w:p w14:paraId="6222D3B8" w14:textId="77777777" w:rsidR="0079249C" w:rsidRPr="009E2BD8" w:rsidRDefault="0079249C" w:rsidP="005F103F">
            <w:pPr>
              <w:jc w:val="center"/>
              <w:rPr>
                <w:noProof/>
                <w:sz w:val="20"/>
                <w:szCs w:val="20"/>
                <w:lang w:val="sr-Cyrl-RS"/>
              </w:rPr>
            </w:pPr>
          </w:p>
        </w:tc>
      </w:tr>
      <w:tr w:rsidR="0079249C" w:rsidRPr="009E2BD8" w14:paraId="0CA376DD" w14:textId="77777777" w:rsidTr="005F103F">
        <w:trPr>
          <w:cantSplit/>
          <w:trHeight w:val="284"/>
        </w:trPr>
        <w:tc>
          <w:tcPr>
            <w:tcW w:w="727" w:type="dxa"/>
            <w:tcBorders>
              <w:left w:val="nil"/>
              <w:right w:val="nil"/>
            </w:tcBorders>
            <w:noWrap/>
          </w:tcPr>
          <w:p w14:paraId="2D49E0B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063EA07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B9F338D" w14:textId="77777777" w:rsidR="0079249C" w:rsidRPr="009E2BD8" w:rsidRDefault="0079249C" w:rsidP="005F103F">
            <w:pPr>
              <w:jc w:val="center"/>
              <w:rPr>
                <w:noProof/>
                <w:sz w:val="20"/>
                <w:szCs w:val="20"/>
                <w:lang w:val="sr-Cyrl-RS"/>
              </w:rPr>
            </w:pPr>
            <w:r w:rsidRPr="009E2BD8">
              <w:rPr>
                <w:noProof/>
                <w:sz w:val="20"/>
                <w:szCs w:val="20"/>
                <w:lang w:val="sr-Cyrl-RS"/>
              </w:rPr>
              <w:t>11.798.976 EUR</w:t>
            </w:r>
          </w:p>
        </w:tc>
        <w:tc>
          <w:tcPr>
            <w:tcW w:w="1542" w:type="dxa"/>
            <w:tcBorders>
              <w:left w:val="nil"/>
              <w:right w:val="nil"/>
            </w:tcBorders>
            <w:noWrap/>
          </w:tcPr>
          <w:p w14:paraId="158969CA" w14:textId="77777777" w:rsidR="0079249C" w:rsidRPr="009E2BD8" w:rsidRDefault="0079249C" w:rsidP="005F103F">
            <w:pPr>
              <w:jc w:val="center"/>
              <w:rPr>
                <w:noProof/>
                <w:sz w:val="20"/>
                <w:szCs w:val="20"/>
                <w:lang w:val="sr-Cyrl-RS"/>
              </w:rPr>
            </w:pPr>
          </w:p>
        </w:tc>
        <w:tc>
          <w:tcPr>
            <w:tcW w:w="1950" w:type="dxa"/>
            <w:tcBorders>
              <w:left w:val="nil"/>
            </w:tcBorders>
            <w:noWrap/>
          </w:tcPr>
          <w:p w14:paraId="53AC1B63" w14:textId="77777777" w:rsidR="0079249C" w:rsidRPr="009E2BD8" w:rsidRDefault="0079249C" w:rsidP="005F103F">
            <w:pPr>
              <w:jc w:val="center"/>
              <w:rPr>
                <w:noProof/>
                <w:sz w:val="20"/>
                <w:szCs w:val="20"/>
                <w:lang w:val="sr-Cyrl-RS"/>
              </w:rPr>
            </w:pPr>
          </w:p>
        </w:tc>
      </w:tr>
      <w:tr w:rsidR="0079249C" w:rsidRPr="009E2BD8" w14:paraId="42D2F415" w14:textId="77777777" w:rsidTr="005F103F">
        <w:trPr>
          <w:cantSplit/>
          <w:trHeight w:val="284"/>
        </w:trPr>
        <w:tc>
          <w:tcPr>
            <w:tcW w:w="727" w:type="dxa"/>
            <w:tcBorders>
              <w:left w:val="nil"/>
              <w:right w:val="nil"/>
            </w:tcBorders>
            <w:noWrap/>
          </w:tcPr>
          <w:p w14:paraId="7613C437"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F5B5A3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EA07035"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0BFD69B7" w14:textId="77777777" w:rsidR="0079249C" w:rsidRPr="009E2BD8" w:rsidRDefault="0079249C" w:rsidP="005F103F">
            <w:pPr>
              <w:jc w:val="center"/>
              <w:rPr>
                <w:noProof/>
                <w:sz w:val="20"/>
                <w:szCs w:val="20"/>
                <w:lang w:val="sr-Cyrl-RS"/>
              </w:rPr>
            </w:pPr>
          </w:p>
        </w:tc>
        <w:tc>
          <w:tcPr>
            <w:tcW w:w="1950" w:type="dxa"/>
            <w:tcBorders>
              <w:left w:val="nil"/>
            </w:tcBorders>
            <w:noWrap/>
          </w:tcPr>
          <w:p w14:paraId="13CD3766" w14:textId="77777777" w:rsidR="0079249C" w:rsidRPr="009E2BD8" w:rsidRDefault="0079249C" w:rsidP="005F103F">
            <w:pPr>
              <w:jc w:val="center"/>
              <w:rPr>
                <w:noProof/>
                <w:sz w:val="20"/>
                <w:szCs w:val="20"/>
                <w:lang w:val="sr-Cyrl-RS"/>
              </w:rPr>
            </w:pPr>
          </w:p>
        </w:tc>
      </w:tr>
      <w:tr w:rsidR="0079249C" w:rsidRPr="009E2BD8" w14:paraId="77792D6B" w14:textId="77777777" w:rsidTr="005F103F">
        <w:trPr>
          <w:cantSplit/>
          <w:trHeight w:val="284"/>
        </w:trPr>
        <w:tc>
          <w:tcPr>
            <w:tcW w:w="727" w:type="dxa"/>
            <w:tcBorders>
              <w:left w:val="nil"/>
              <w:right w:val="nil"/>
            </w:tcBorders>
            <w:noWrap/>
          </w:tcPr>
          <w:p w14:paraId="31EAB407" w14:textId="77777777" w:rsidR="0079249C" w:rsidRPr="009E2BD8" w:rsidRDefault="0079249C" w:rsidP="005F103F">
            <w:pPr>
              <w:jc w:val="right"/>
              <w:rPr>
                <w:bCs/>
                <w:noProof/>
                <w:sz w:val="20"/>
                <w:szCs w:val="20"/>
                <w:lang w:val="sr-Cyrl-RS"/>
              </w:rPr>
            </w:pPr>
            <w:r w:rsidRPr="009E2BD8">
              <w:rPr>
                <w:bCs/>
                <w:noProof/>
                <w:sz w:val="20"/>
                <w:szCs w:val="20"/>
                <w:lang w:val="sr-Cyrl-RS"/>
              </w:rPr>
              <w:t>4.3</w:t>
            </w:r>
          </w:p>
        </w:tc>
        <w:tc>
          <w:tcPr>
            <w:tcW w:w="3637" w:type="dxa"/>
            <w:gridSpan w:val="2"/>
            <w:tcBorders>
              <w:left w:val="nil"/>
              <w:right w:val="nil"/>
            </w:tcBorders>
            <w:noWrap/>
          </w:tcPr>
          <w:p w14:paraId="140947B0" w14:textId="77777777" w:rsidR="0079249C" w:rsidRPr="009E2BD8" w:rsidRDefault="0079249C" w:rsidP="005F103F">
            <w:pPr>
              <w:rPr>
                <w:b/>
                <w:bCs/>
                <w:noProof/>
                <w:sz w:val="20"/>
                <w:szCs w:val="20"/>
                <w:lang w:val="sr-Cyrl-RS"/>
              </w:rPr>
            </w:pPr>
            <w:r w:rsidRPr="009E2BD8">
              <w:rPr>
                <w:b/>
                <w:bCs/>
                <w:noProof/>
                <w:sz w:val="20"/>
                <w:szCs w:val="20"/>
                <w:lang w:val="sr-Cyrl-RS"/>
              </w:rPr>
              <w:t>EBRD - Програм за отпорност на климатске промене и наводњавање у Србији - фаза I</w:t>
            </w:r>
          </w:p>
        </w:tc>
        <w:tc>
          <w:tcPr>
            <w:tcW w:w="2546" w:type="dxa"/>
            <w:tcBorders>
              <w:left w:val="nil"/>
              <w:right w:val="nil"/>
            </w:tcBorders>
            <w:noWrap/>
          </w:tcPr>
          <w:p w14:paraId="430FE7EE"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44169C1" w14:textId="77777777" w:rsidR="0079249C" w:rsidRPr="009E2BD8" w:rsidRDefault="0079249C" w:rsidP="005F103F">
            <w:pPr>
              <w:jc w:val="center"/>
              <w:rPr>
                <w:noProof/>
                <w:sz w:val="20"/>
                <w:szCs w:val="20"/>
                <w:lang w:val="sr-Cyrl-RS"/>
              </w:rPr>
            </w:pPr>
            <w:r w:rsidRPr="009E2BD8">
              <w:rPr>
                <w:noProof/>
                <w:sz w:val="20"/>
                <w:szCs w:val="20"/>
                <w:lang w:val="sr-Cyrl-RS"/>
              </w:rPr>
              <w:t>1.452.770</w:t>
            </w:r>
          </w:p>
        </w:tc>
        <w:tc>
          <w:tcPr>
            <w:tcW w:w="1950" w:type="dxa"/>
            <w:tcBorders>
              <w:left w:val="nil"/>
            </w:tcBorders>
            <w:noWrap/>
          </w:tcPr>
          <w:p w14:paraId="6C82F836" w14:textId="77777777" w:rsidR="0079249C" w:rsidRPr="009E2BD8" w:rsidRDefault="0079249C" w:rsidP="005F103F">
            <w:pPr>
              <w:jc w:val="center"/>
              <w:rPr>
                <w:noProof/>
                <w:sz w:val="20"/>
                <w:szCs w:val="20"/>
                <w:lang w:val="sr-Cyrl-RS"/>
              </w:rPr>
            </w:pPr>
            <w:r w:rsidRPr="009E2BD8">
              <w:rPr>
                <w:noProof/>
                <w:sz w:val="20"/>
                <w:szCs w:val="20"/>
                <w:lang w:val="sr-Cyrl-RS"/>
              </w:rPr>
              <w:t>170.308.314</w:t>
            </w:r>
          </w:p>
        </w:tc>
      </w:tr>
      <w:tr w:rsidR="0079249C" w:rsidRPr="009E2BD8" w14:paraId="6D58B949" w14:textId="77777777" w:rsidTr="005F103F">
        <w:trPr>
          <w:cantSplit/>
          <w:trHeight w:val="284"/>
        </w:trPr>
        <w:tc>
          <w:tcPr>
            <w:tcW w:w="727" w:type="dxa"/>
            <w:tcBorders>
              <w:left w:val="nil"/>
              <w:right w:val="nil"/>
            </w:tcBorders>
            <w:noWrap/>
          </w:tcPr>
          <w:p w14:paraId="7ED0612C"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B2CC63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FBC7E0D" w14:textId="77777777" w:rsidR="0079249C" w:rsidRPr="009E2BD8" w:rsidRDefault="0079249C" w:rsidP="005F103F">
            <w:pPr>
              <w:jc w:val="center"/>
              <w:rPr>
                <w:noProof/>
                <w:sz w:val="20"/>
                <w:szCs w:val="20"/>
                <w:lang w:val="sr-Cyrl-RS"/>
              </w:rPr>
            </w:pPr>
            <w:r w:rsidRPr="009E2BD8">
              <w:rPr>
                <w:noProof/>
                <w:sz w:val="20"/>
                <w:szCs w:val="20"/>
                <w:lang w:val="sr-Cyrl-RS"/>
              </w:rPr>
              <w:t>25.04.2023.</w:t>
            </w:r>
          </w:p>
        </w:tc>
        <w:tc>
          <w:tcPr>
            <w:tcW w:w="1542" w:type="dxa"/>
            <w:tcBorders>
              <w:left w:val="nil"/>
              <w:right w:val="nil"/>
            </w:tcBorders>
            <w:noWrap/>
          </w:tcPr>
          <w:p w14:paraId="1D3C854D" w14:textId="77777777" w:rsidR="0079249C" w:rsidRPr="009E2BD8" w:rsidRDefault="0079249C" w:rsidP="005F103F">
            <w:pPr>
              <w:jc w:val="center"/>
              <w:rPr>
                <w:noProof/>
                <w:sz w:val="20"/>
                <w:szCs w:val="20"/>
                <w:lang w:val="sr-Cyrl-RS"/>
              </w:rPr>
            </w:pPr>
          </w:p>
        </w:tc>
        <w:tc>
          <w:tcPr>
            <w:tcW w:w="1950" w:type="dxa"/>
            <w:tcBorders>
              <w:left w:val="nil"/>
            </w:tcBorders>
            <w:noWrap/>
          </w:tcPr>
          <w:p w14:paraId="35D2A6E0" w14:textId="77777777" w:rsidR="0079249C" w:rsidRPr="009E2BD8" w:rsidRDefault="0079249C" w:rsidP="005F103F">
            <w:pPr>
              <w:jc w:val="center"/>
              <w:rPr>
                <w:noProof/>
                <w:sz w:val="20"/>
                <w:szCs w:val="20"/>
                <w:lang w:val="sr-Cyrl-RS"/>
              </w:rPr>
            </w:pPr>
          </w:p>
        </w:tc>
      </w:tr>
      <w:tr w:rsidR="0079249C" w:rsidRPr="009E2BD8" w14:paraId="028EB66C" w14:textId="77777777" w:rsidTr="005F103F">
        <w:trPr>
          <w:cantSplit/>
          <w:trHeight w:val="284"/>
        </w:trPr>
        <w:tc>
          <w:tcPr>
            <w:tcW w:w="727" w:type="dxa"/>
            <w:tcBorders>
              <w:left w:val="nil"/>
              <w:right w:val="nil"/>
            </w:tcBorders>
            <w:noWrap/>
          </w:tcPr>
          <w:p w14:paraId="7FC92485"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28AFE0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94001D4" w14:textId="77777777" w:rsidR="0079249C" w:rsidRPr="009E2BD8" w:rsidRDefault="0079249C" w:rsidP="005F103F">
            <w:pPr>
              <w:jc w:val="center"/>
              <w:rPr>
                <w:noProof/>
                <w:sz w:val="20"/>
                <w:szCs w:val="20"/>
                <w:lang w:val="sr-Cyrl-RS"/>
              </w:rPr>
            </w:pPr>
            <w:r w:rsidRPr="009E2BD8">
              <w:rPr>
                <w:noProof/>
                <w:sz w:val="20"/>
                <w:szCs w:val="20"/>
                <w:lang w:val="sr-Cyrl-RS"/>
              </w:rPr>
              <w:t>25.10.2034.</w:t>
            </w:r>
          </w:p>
        </w:tc>
        <w:tc>
          <w:tcPr>
            <w:tcW w:w="1542" w:type="dxa"/>
            <w:tcBorders>
              <w:left w:val="nil"/>
              <w:right w:val="nil"/>
            </w:tcBorders>
            <w:noWrap/>
          </w:tcPr>
          <w:p w14:paraId="7792C6BA" w14:textId="77777777" w:rsidR="0079249C" w:rsidRPr="009E2BD8" w:rsidRDefault="0079249C" w:rsidP="005F103F">
            <w:pPr>
              <w:jc w:val="center"/>
              <w:rPr>
                <w:noProof/>
                <w:sz w:val="20"/>
                <w:szCs w:val="20"/>
                <w:lang w:val="sr-Cyrl-RS"/>
              </w:rPr>
            </w:pPr>
          </w:p>
        </w:tc>
        <w:tc>
          <w:tcPr>
            <w:tcW w:w="1950" w:type="dxa"/>
            <w:tcBorders>
              <w:left w:val="nil"/>
            </w:tcBorders>
            <w:noWrap/>
          </w:tcPr>
          <w:p w14:paraId="54DECDEC" w14:textId="77777777" w:rsidR="0079249C" w:rsidRPr="009E2BD8" w:rsidRDefault="0079249C" w:rsidP="005F103F">
            <w:pPr>
              <w:jc w:val="center"/>
              <w:rPr>
                <w:noProof/>
                <w:sz w:val="20"/>
                <w:szCs w:val="20"/>
                <w:lang w:val="sr-Cyrl-RS"/>
              </w:rPr>
            </w:pPr>
          </w:p>
        </w:tc>
      </w:tr>
      <w:tr w:rsidR="0079249C" w:rsidRPr="009E2BD8" w14:paraId="306F70E6" w14:textId="77777777" w:rsidTr="005F103F">
        <w:trPr>
          <w:cantSplit/>
          <w:trHeight w:val="284"/>
        </w:trPr>
        <w:tc>
          <w:tcPr>
            <w:tcW w:w="727" w:type="dxa"/>
            <w:tcBorders>
              <w:left w:val="nil"/>
              <w:right w:val="nil"/>
            </w:tcBorders>
            <w:noWrap/>
          </w:tcPr>
          <w:p w14:paraId="37F8FEFD"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65AFAC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B530D4A" w14:textId="77777777" w:rsidR="0079249C" w:rsidRPr="009E2BD8" w:rsidRDefault="0079249C" w:rsidP="005F103F">
            <w:pPr>
              <w:jc w:val="center"/>
              <w:rPr>
                <w:noProof/>
                <w:sz w:val="20"/>
                <w:szCs w:val="20"/>
                <w:lang w:val="sr-Cyrl-RS"/>
              </w:rPr>
            </w:pPr>
            <w:r w:rsidRPr="009E2BD8">
              <w:rPr>
                <w:noProof/>
                <w:sz w:val="20"/>
                <w:szCs w:val="20"/>
                <w:lang w:val="sr-Cyrl-RS"/>
              </w:rPr>
              <w:t>76.120 EUR</w:t>
            </w:r>
          </w:p>
        </w:tc>
        <w:tc>
          <w:tcPr>
            <w:tcW w:w="1542" w:type="dxa"/>
            <w:tcBorders>
              <w:left w:val="nil"/>
              <w:right w:val="nil"/>
            </w:tcBorders>
            <w:noWrap/>
          </w:tcPr>
          <w:p w14:paraId="4C31B2CA" w14:textId="77777777" w:rsidR="0079249C" w:rsidRPr="009E2BD8" w:rsidRDefault="0079249C" w:rsidP="005F103F">
            <w:pPr>
              <w:jc w:val="center"/>
              <w:rPr>
                <w:noProof/>
                <w:sz w:val="20"/>
                <w:szCs w:val="20"/>
                <w:lang w:val="sr-Cyrl-RS"/>
              </w:rPr>
            </w:pPr>
          </w:p>
        </w:tc>
        <w:tc>
          <w:tcPr>
            <w:tcW w:w="1950" w:type="dxa"/>
            <w:tcBorders>
              <w:left w:val="nil"/>
            </w:tcBorders>
            <w:noWrap/>
          </w:tcPr>
          <w:p w14:paraId="29A4C03B" w14:textId="77777777" w:rsidR="0079249C" w:rsidRPr="009E2BD8" w:rsidRDefault="0079249C" w:rsidP="005F103F">
            <w:pPr>
              <w:jc w:val="center"/>
              <w:rPr>
                <w:noProof/>
                <w:sz w:val="20"/>
                <w:szCs w:val="20"/>
                <w:lang w:val="sr-Cyrl-RS"/>
              </w:rPr>
            </w:pPr>
          </w:p>
        </w:tc>
      </w:tr>
      <w:tr w:rsidR="0079249C" w:rsidRPr="009E2BD8" w14:paraId="2CB9F70D" w14:textId="77777777" w:rsidTr="005F103F">
        <w:trPr>
          <w:cantSplit/>
          <w:trHeight w:val="284"/>
        </w:trPr>
        <w:tc>
          <w:tcPr>
            <w:tcW w:w="727" w:type="dxa"/>
            <w:tcBorders>
              <w:left w:val="nil"/>
              <w:right w:val="nil"/>
            </w:tcBorders>
            <w:noWrap/>
          </w:tcPr>
          <w:p w14:paraId="3E4AFCC0"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DCF196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D0D90F3"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3C7EBE00" w14:textId="77777777" w:rsidR="0079249C" w:rsidRPr="009E2BD8" w:rsidRDefault="0079249C" w:rsidP="005F103F">
            <w:pPr>
              <w:jc w:val="center"/>
              <w:rPr>
                <w:noProof/>
                <w:sz w:val="20"/>
                <w:szCs w:val="20"/>
                <w:lang w:val="sr-Cyrl-RS"/>
              </w:rPr>
            </w:pPr>
          </w:p>
        </w:tc>
        <w:tc>
          <w:tcPr>
            <w:tcW w:w="1950" w:type="dxa"/>
            <w:tcBorders>
              <w:left w:val="nil"/>
            </w:tcBorders>
            <w:noWrap/>
          </w:tcPr>
          <w:p w14:paraId="654BEC6D" w14:textId="77777777" w:rsidR="0079249C" w:rsidRPr="009E2BD8" w:rsidRDefault="0079249C" w:rsidP="005F103F">
            <w:pPr>
              <w:jc w:val="center"/>
              <w:rPr>
                <w:noProof/>
                <w:sz w:val="20"/>
                <w:szCs w:val="20"/>
                <w:lang w:val="sr-Cyrl-RS"/>
              </w:rPr>
            </w:pPr>
          </w:p>
        </w:tc>
      </w:tr>
      <w:tr w:rsidR="0079249C" w:rsidRPr="009E2BD8" w14:paraId="30065E20" w14:textId="77777777" w:rsidTr="005F103F">
        <w:trPr>
          <w:cantSplit/>
          <w:trHeight w:val="284"/>
        </w:trPr>
        <w:tc>
          <w:tcPr>
            <w:tcW w:w="727" w:type="dxa"/>
            <w:tcBorders>
              <w:left w:val="nil"/>
              <w:right w:val="nil"/>
            </w:tcBorders>
            <w:noWrap/>
          </w:tcPr>
          <w:p w14:paraId="75478550" w14:textId="77777777" w:rsidR="0079249C" w:rsidRPr="009E2BD8" w:rsidRDefault="0079249C" w:rsidP="005F103F">
            <w:pPr>
              <w:jc w:val="right"/>
              <w:rPr>
                <w:bCs/>
                <w:noProof/>
                <w:sz w:val="20"/>
                <w:szCs w:val="20"/>
                <w:lang w:val="sr-Cyrl-RS"/>
              </w:rPr>
            </w:pPr>
            <w:r w:rsidRPr="009E2BD8">
              <w:rPr>
                <w:bCs/>
                <w:noProof/>
                <w:sz w:val="20"/>
                <w:szCs w:val="20"/>
                <w:lang w:val="sr-Cyrl-RS"/>
              </w:rPr>
              <w:t>4.4</w:t>
            </w:r>
          </w:p>
        </w:tc>
        <w:tc>
          <w:tcPr>
            <w:tcW w:w="3637" w:type="dxa"/>
            <w:gridSpan w:val="2"/>
            <w:tcBorders>
              <w:left w:val="nil"/>
              <w:right w:val="nil"/>
            </w:tcBorders>
            <w:noWrap/>
          </w:tcPr>
          <w:p w14:paraId="53D234DD" w14:textId="77777777" w:rsidR="0079249C" w:rsidRPr="009E2BD8" w:rsidRDefault="0079249C" w:rsidP="005F103F">
            <w:pPr>
              <w:rPr>
                <w:b/>
                <w:bCs/>
                <w:noProof/>
                <w:sz w:val="20"/>
                <w:szCs w:val="20"/>
                <w:lang w:val="sr-Cyrl-RS"/>
              </w:rPr>
            </w:pPr>
            <w:r w:rsidRPr="009E2BD8">
              <w:rPr>
                <w:b/>
                <w:bCs/>
                <w:noProof/>
                <w:sz w:val="20"/>
                <w:szCs w:val="20"/>
                <w:lang w:val="sr-Cyrl-RS"/>
              </w:rPr>
              <w:t>EBRD - Изградња аутопута Е-80 Ниш - Мердаре, деоница Ниш -Плочник, фаза I</w:t>
            </w:r>
          </w:p>
        </w:tc>
        <w:tc>
          <w:tcPr>
            <w:tcW w:w="2546" w:type="dxa"/>
            <w:tcBorders>
              <w:left w:val="nil"/>
              <w:right w:val="nil"/>
            </w:tcBorders>
            <w:noWrap/>
          </w:tcPr>
          <w:p w14:paraId="4242E437"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1B39FB55" w14:textId="77777777" w:rsidR="0079249C" w:rsidRPr="009E2BD8" w:rsidRDefault="0079249C" w:rsidP="005F103F">
            <w:pPr>
              <w:jc w:val="center"/>
              <w:rPr>
                <w:bCs/>
                <w:noProof/>
                <w:sz w:val="20"/>
                <w:szCs w:val="20"/>
                <w:lang w:val="sr-Cyrl-RS"/>
              </w:rPr>
            </w:pPr>
            <w:r w:rsidRPr="009E2BD8">
              <w:rPr>
                <w:bCs/>
                <w:noProof/>
                <w:sz w:val="20"/>
                <w:szCs w:val="20"/>
                <w:lang w:val="sr-Cyrl-RS"/>
              </w:rPr>
              <w:t>5.619.582</w:t>
            </w:r>
          </w:p>
        </w:tc>
        <w:tc>
          <w:tcPr>
            <w:tcW w:w="1950" w:type="dxa"/>
            <w:tcBorders>
              <w:left w:val="nil"/>
            </w:tcBorders>
            <w:noWrap/>
          </w:tcPr>
          <w:p w14:paraId="1A6BAE31" w14:textId="77777777" w:rsidR="0079249C" w:rsidRPr="009E2BD8" w:rsidRDefault="0079249C" w:rsidP="005F103F">
            <w:pPr>
              <w:jc w:val="center"/>
              <w:rPr>
                <w:bCs/>
                <w:noProof/>
                <w:sz w:val="20"/>
                <w:szCs w:val="20"/>
                <w:lang w:val="sr-Cyrl-RS"/>
              </w:rPr>
            </w:pPr>
            <w:r w:rsidRPr="009E2BD8">
              <w:rPr>
                <w:bCs/>
                <w:noProof/>
                <w:sz w:val="20"/>
                <w:szCs w:val="20"/>
                <w:lang w:val="sr-Cyrl-RS"/>
              </w:rPr>
              <w:t>658.784.194</w:t>
            </w:r>
          </w:p>
        </w:tc>
      </w:tr>
      <w:tr w:rsidR="0079249C" w:rsidRPr="009E2BD8" w14:paraId="1029B40E" w14:textId="77777777" w:rsidTr="005F103F">
        <w:trPr>
          <w:cantSplit/>
          <w:trHeight w:val="284"/>
        </w:trPr>
        <w:tc>
          <w:tcPr>
            <w:tcW w:w="727" w:type="dxa"/>
            <w:tcBorders>
              <w:left w:val="nil"/>
              <w:right w:val="nil"/>
            </w:tcBorders>
            <w:noWrap/>
          </w:tcPr>
          <w:p w14:paraId="7F55C0A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7CD788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0959834" w14:textId="77777777" w:rsidR="0079249C" w:rsidRPr="009E2BD8" w:rsidRDefault="0079249C" w:rsidP="005F103F">
            <w:pPr>
              <w:jc w:val="center"/>
              <w:rPr>
                <w:noProof/>
                <w:sz w:val="20"/>
                <w:szCs w:val="20"/>
                <w:lang w:val="sr-Cyrl-RS"/>
              </w:rPr>
            </w:pPr>
            <w:r w:rsidRPr="009E2BD8">
              <w:rPr>
                <w:noProof/>
                <w:sz w:val="20"/>
                <w:szCs w:val="20"/>
                <w:lang w:val="sr-Cyrl-RS"/>
              </w:rPr>
              <w:t>25.10.2024.</w:t>
            </w:r>
          </w:p>
        </w:tc>
        <w:tc>
          <w:tcPr>
            <w:tcW w:w="1542" w:type="dxa"/>
            <w:tcBorders>
              <w:left w:val="nil"/>
              <w:right w:val="nil"/>
            </w:tcBorders>
            <w:noWrap/>
          </w:tcPr>
          <w:p w14:paraId="45FCCF78" w14:textId="77777777" w:rsidR="0079249C" w:rsidRPr="009E2BD8" w:rsidRDefault="0079249C" w:rsidP="005F103F">
            <w:pPr>
              <w:jc w:val="center"/>
              <w:rPr>
                <w:noProof/>
                <w:sz w:val="20"/>
                <w:szCs w:val="20"/>
                <w:lang w:val="sr-Cyrl-RS"/>
              </w:rPr>
            </w:pPr>
          </w:p>
        </w:tc>
        <w:tc>
          <w:tcPr>
            <w:tcW w:w="1950" w:type="dxa"/>
            <w:tcBorders>
              <w:left w:val="nil"/>
            </w:tcBorders>
            <w:noWrap/>
          </w:tcPr>
          <w:p w14:paraId="0EAFFA80" w14:textId="77777777" w:rsidR="0079249C" w:rsidRPr="009E2BD8" w:rsidRDefault="0079249C" w:rsidP="005F103F">
            <w:pPr>
              <w:jc w:val="center"/>
              <w:rPr>
                <w:noProof/>
                <w:sz w:val="20"/>
                <w:szCs w:val="20"/>
                <w:lang w:val="sr-Cyrl-RS"/>
              </w:rPr>
            </w:pPr>
          </w:p>
        </w:tc>
      </w:tr>
      <w:tr w:rsidR="0079249C" w:rsidRPr="009E2BD8" w14:paraId="56177BD0" w14:textId="77777777" w:rsidTr="005F103F">
        <w:trPr>
          <w:cantSplit/>
          <w:trHeight w:val="284"/>
        </w:trPr>
        <w:tc>
          <w:tcPr>
            <w:tcW w:w="727" w:type="dxa"/>
            <w:tcBorders>
              <w:left w:val="nil"/>
              <w:bottom w:val="nil"/>
              <w:right w:val="nil"/>
            </w:tcBorders>
            <w:noWrap/>
          </w:tcPr>
          <w:p w14:paraId="2AED2F5D"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683ED80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4DF35FAF" w14:textId="77777777" w:rsidR="0079249C" w:rsidRPr="009E2BD8" w:rsidRDefault="0079249C" w:rsidP="005F103F">
            <w:pPr>
              <w:jc w:val="center"/>
              <w:rPr>
                <w:noProof/>
                <w:sz w:val="20"/>
                <w:szCs w:val="20"/>
                <w:lang w:val="sr-Cyrl-RS"/>
              </w:rPr>
            </w:pPr>
            <w:r w:rsidRPr="009E2BD8">
              <w:rPr>
                <w:noProof/>
                <w:sz w:val="20"/>
                <w:szCs w:val="20"/>
                <w:lang w:val="sr-Cyrl-RS"/>
              </w:rPr>
              <w:t>25.04.2035.</w:t>
            </w:r>
          </w:p>
        </w:tc>
        <w:tc>
          <w:tcPr>
            <w:tcW w:w="1542" w:type="dxa"/>
            <w:tcBorders>
              <w:left w:val="nil"/>
              <w:bottom w:val="nil"/>
              <w:right w:val="nil"/>
            </w:tcBorders>
            <w:noWrap/>
          </w:tcPr>
          <w:p w14:paraId="0CAAAB2C"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0A756E5C" w14:textId="77777777" w:rsidR="0079249C" w:rsidRPr="009E2BD8" w:rsidRDefault="0079249C" w:rsidP="005F103F">
            <w:pPr>
              <w:jc w:val="center"/>
              <w:rPr>
                <w:noProof/>
                <w:sz w:val="20"/>
                <w:szCs w:val="20"/>
                <w:lang w:val="sr-Cyrl-RS"/>
              </w:rPr>
            </w:pPr>
          </w:p>
        </w:tc>
      </w:tr>
      <w:tr w:rsidR="0079249C" w:rsidRPr="009E2BD8" w14:paraId="519B7316" w14:textId="77777777" w:rsidTr="005F103F">
        <w:trPr>
          <w:cantSplit/>
          <w:trHeight w:val="284"/>
        </w:trPr>
        <w:tc>
          <w:tcPr>
            <w:tcW w:w="727" w:type="dxa"/>
            <w:tcBorders>
              <w:top w:val="nil"/>
              <w:left w:val="nil"/>
              <w:bottom w:val="nil"/>
              <w:right w:val="nil"/>
            </w:tcBorders>
            <w:noWrap/>
          </w:tcPr>
          <w:p w14:paraId="5DF5C3D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866CA7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A71723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4D37C36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F4F55CC" w14:textId="77777777" w:rsidR="0079249C" w:rsidRPr="009E2BD8" w:rsidRDefault="0079249C" w:rsidP="005F103F">
            <w:pPr>
              <w:jc w:val="center"/>
              <w:rPr>
                <w:noProof/>
                <w:sz w:val="20"/>
                <w:szCs w:val="20"/>
                <w:lang w:val="sr-Cyrl-RS"/>
              </w:rPr>
            </w:pPr>
          </w:p>
        </w:tc>
      </w:tr>
      <w:tr w:rsidR="0079249C" w:rsidRPr="009E2BD8" w14:paraId="174A747D" w14:textId="77777777" w:rsidTr="005F103F">
        <w:trPr>
          <w:cantSplit/>
          <w:trHeight w:val="284"/>
        </w:trPr>
        <w:tc>
          <w:tcPr>
            <w:tcW w:w="727" w:type="dxa"/>
            <w:tcBorders>
              <w:top w:val="nil"/>
              <w:left w:val="nil"/>
              <w:right w:val="nil"/>
            </w:tcBorders>
            <w:noWrap/>
          </w:tcPr>
          <w:p w14:paraId="539AF61F"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7AE0E90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21580B8E"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top w:val="nil"/>
              <w:left w:val="nil"/>
              <w:right w:val="nil"/>
            </w:tcBorders>
            <w:noWrap/>
          </w:tcPr>
          <w:p w14:paraId="49C01CFA"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6A248D37" w14:textId="77777777" w:rsidR="0079249C" w:rsidRPr="009E2BD8" w:rsidRDefault="0079249C" w:rsidP="005F103F">
            <w:pPr>
              <w:jc w:val="center"/>
              <w:rPr>
                <w:noProof/>
                <w:sz w:val="20"/>
                <w:szCs w:val="20"/>
                <w:lang w:val="sr-Cyrl-RS"/>
              </w:rPr>
            </w:pPr>
          </w:p>
        </w:tc>
      </w:tr>
      <w:tr w:rsidR="0079249C" w:rsidRPr="009E2BD8" w14:paraId="0371B626" w14:textId="77777777" w:rsidTr="005F103F">
        <w:trPr>
          <w:cantSplit/>
          <w:trHeight w:val="284"/>
        </w:trPr>
        <w:tc>
          <w:tcPr>
            <w:tcW w:w="727" w:type="dxa"/>
            <w:tcBorders>
              <w:left w:val="nil"/>
              <w:right w:val="nil"/>
            </w:tcBorders>
            <w:noWrap/>
          </w:tcPr>
          <w:p w14:paraId="1E639C67" w14:textId="77777777" w:rsidR="0079249C" w:rsidRPr="009E2BD8" w:rsidRDefault="0079249C" w:rsidP="005F103F">
            <w:pPr>
              <w:jc w:val="right"/>
              <w:rPr>
                <w:bCs/>
                <w:noProof/>
                <w:sz w:val="20"/>
                <w:szCs w:val="20"/>
                <w:lang w:val="sr-Cyrl-RS"/>
              </w:rPr>
            </w:pPr>
            <w:r w:rsidRPr="009E2BD8">
              <w:rPr>
                <w:bCs/>
                <w:noProof/>
                <w:sz w:val="20"/>
                <w:szCs w:val="20"/>
                <w:lang w:val="sr-Cyrl-RS"/>
              </w:rPr>
              <w:t>4.5</w:t>
            </w:r>
          </w:p>
        </w:tc>
        <w:tc>
          <w:tcPr>
            <w:tcW w:w="3637" w:type="dxa"/>
            <w:gridSpan w:val="2"/>
            <w:tcBorders>
              <w:left w:val="nil"/>
              <w:right w:val="nil"/>
            </w:tcBorders>
            <w:noWrap/>
          </w:tcPr>
          <w:p w14:paraId="6E73EFB6" w14:textId="77777777" w:rsidR="0079249C" w:rsidRPr="009E2BD8" w:rsidRDefault="0079249C" w:rsidP="005F103F">
            <w:pPr>
              <w:rPr>
                <w:bCs/>
                <w:noProof/>
                <w:sz w:val="20"/>
                <w:szCs w:val="20"/>
                <w:lang w:val="sr-Cyrl-RS"/>
              </w:rPr>
            </w:pPr>
            <w:r w:rsidRPr="009E2BD8">
              <w:rPr>
                <w:b/>
                <w:bCs/>
                <w:noProof/>
                <w:sz w:val="20"/>
                <w:szCs w:val="20"/>
                <w:lang w:val="sr-Cyrl-RS"/>
              </w:rPr>
              <w:t>EBRD - Пројекат изградње широкопојасне комуникационе инфраструктуре у руралним пределима</w:t>
            </w:r>
          </w:p>
        </w:tc>
        <w:tc>
          <w:tcPr>
            <w:tcW w:w="2546" w:type="dxa"/>
            <w:tcBorders>
              <w:left w:val="nil"/>
              <w:right w:val="nil"/>
            </w:tcBorders>
            <w:noWrap/>
          </w:tcPr>
          <w:p w14:paraId="70C00037"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10D53BCA" w14:textId="77777777" w:rsidR="0079249C" w:rsidRPr="009E2BD8" w:rsidRDefault="0079249C" w:rsidP="005F103F">
            <w:pPr>
              <w:jc w:val="center"/>
              <w:rPr>
                <w:bCs/>
                <w:noProof/>
                <w:sz w:val="20"/>
                <w:szCs w:val="20"/>
                <w:lang w:val="sr-Cyrl-RS"/>
              </w:rPr>
            </w:pPr>
            <w:r w:rsidRPr="009E2BD8">
              <w:rPr>
                <w:bCs/>
                <w:noProof/>
                <w:sz w:val="20"/>
                <w:szCs w:val="20"/>
                <w:lang w:val="sr-Cyrl-RS"/>
              </w:rPr>
              <w:t>7.983.869</w:t>
            </w:r>
          </w:p>
        </w:tc>
        <w:tc>
          <w:tcPr>
            <w:tcW w:w="1950" w:type="dxa"/>
            <w:tcBorders>
              <w:left w:val="nil"/>
            </w:tcBorders>
            <w:noWrap/>
          </w:tcPr>
          <w:p w14:paraId="5F6366F5" w14:textId="77777777" w:rsidR="0079249C" w:rsidRPr="009E2BD8" w:rsidRDefault="0079249C" w:rsidP="005F103F">
            <w:pPr>
              <w:jc w:val="center"/>
              <w:rPr>
                <w:bCs/>
                <w:noProof/>
                <w:sz w:val="20"/>
                <w:szCs w:val="20"/>
                <w:lang w:val="sr-Cyrl-RS"/>
              </w:rPr>
            </w:pPr>
            <w:r w:rsidRPr="009E2BD8">
              <w:rPr>
                <w:bCs/>
                <w:noProof/>
                <w:sz w:val="20"/>
                <w:szCs w:val="20"/>
                <w:lang w:val="sr-Cyrl-RS"/>
              </w:rPr>
              <w:t>935.949.711</w:t>
            </w:r>
          </w:p>
        </w:tc>
      </w:tr>
      <w:tr w:rsidR="0079249C" w:rsidRPr="009E2BD8" w14:paraId="7F687B5F" w14:textId="77777777" w:rsidTr="005F103F">
        <w:trPr>
          <w:cantSplit/>
          <w:trHeight w:val="284"/>
        </w:trPr>
        <w:tc>
          <w:tcPr>
            <w:tcW w:w="727" w:type="dxa"/>
            <w:tcBorders>
              <w:left w:val="nil"/>
              <w:right w:val="nil"/>
            </w:tcBorders>
            <w:noWrap/>
          </w:tcPr>
          <w:p w14:paraId="3C658DE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F02607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93B84E1" w14:textId="77777777" w:rsidR="0079249C" w:rsidRPr="009E2BD8" w:rsidRDefault="0079249C" w:rsidP="005F103F">
            <w:pPr>
              <w:jc w:val="center"/>
              <w:rPr>
                <w:noProof/>
                <w:sz w:val="20"/>
                <w:szCs w:val="20"/>
                <w:lang w:val="sr-Cyrl-RS"/>
              </w:rPr>
            </w:pPr>
            <w:r w:rsidRPr="009E2BD8">
              <w:rPr>
                <w:noProof/>
                <w:sz w:val="20"/>
                <w:szCs w:val="20"/>
                <w:lang w:val="sr-Cyrl-RS"/>
              </w:rPr>
              <w:t>22.12.2023.</w:t>
            </w:r>
          </w:p>
        </w:tc>
        <w:tc>
          <w:tcPr>
            <w:tcW w:w="1542" w:type="dxa"/>
            <w:tcBorders>
              <w:left w:val="nil"/>
              <w:right w:val="nil"/>
            </w:tcBorders>
            <w:noWrap/>
          </w:tcPr>
          <w:p w14:paraId="3B6588CD" w14:textId="77777777" w:rsidR="0079249C" w:rsidRPr="009E2BD8" w:rsidRDefault="0079249C" w:rsidP="005F103F">
            <w:pPr>
              <w:jc w:val="center"/>
              <w:rPr>
                <w:noProof/>
                <w:sz w:val="20"/>
                <w:szCs w:val="20"/>
                <w:lang w:val="sr-Cyrl-RS"/>
              </w:rPr>
            </w:pPr>
          </w:p>
        </w:tc>
        <w:tc>
          <w:tcPr>
            <w:tcW w:w="1950" w:type="dxa"/>
            <w:tcBorders>
              <w:left w:val="nil"/>
            </w:tcBorders>
            <w:noWrap/>
          </w:tcPr>
          <w:p w14:paraId="413DEAE0" w14:textId="77777777" w:rsidR="0079249C" w:rsidRPr="009E2BD8" w:rsidRDefault="0079249C" w:rsidP="005F103F">
            <w:pPr>
              <w:jc w:val="center"/>
              <w:rPr>
                <w:noProof/>
                <w:sz w:val="20"/>
                <w:szCs w:val="20"/>
                <w:lang w:val="sr-Cyrl-RS"/>
              </w:rPr>
            </w:pPr>
          </w:p>
        </w:tc>
      </w:tr>
      <w:tr w:rsidR="0079249C" w:rsidRPr="009E2BD8" w14:paraId="48D7CAD4" w14:textId="77777777" w:rsidTr="005F103F">
        <w:trPr>
          <w:cantSplit/>
          <w:trHeight w:val="284"/>
        </w:trPr>
        <w:tc>
          <w:tcPr>
            <w:tcW w:w="727" w:type="dxa"/>
            <w:tcBorders>
              <w:left w:val="nil"/>
              <w:right w:val="nil"/>
            </w:tcBorders>
            <w:noWrap/>
          </w:tcPr>
          <w:p w14:paraId="6651F03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079157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0396BDE" w14:textId="77777777" w:rsidR="0079249C" w:rsidRPr="009E2BD8" w:rsidRDefault="0079249C" w:rsidP="005F103F">
            <w:pPr>
              <w:jc w:val="center"/>
              <w:rPr>
                <w:noProof/>
                <w:sz w:val="20"/>
                <w:szCs w:val="20"/>
                <w:lang w:val="sr-Cyrl-RS"/>
              </w:rPr>
            </w:pPr>
            <w:r w:rsidRPr="009E2BD8">
              <w:rPr>
                <w:noProof/>
                <w:sz w:val="20"/>
                <w:szCs w:val="20"/>
                <w:lang w:val="sr-Cyrl-RS"/>
              </w:rPr>
              <w:t>22.06.2035.</w:t>
            </w:r>
          </w:p>
        </w:tc>
        <w:tc>
          <w:tcPr>
            <w:tcW w:w="1542" w:type="dxa"/>
            <w:tcBorders>
              <w:left w:val="nil"/>
              <w:right w:val="nil"/>
            </w:tcBorders>
            <w:noWrap/>
          </w:tcPr>
          <w:p w14:paraId="65EC0461" w14:textId="77777777" w:rsidR="0079249C" w:rsidRPr="009E2BD8" w:rsidRDefault="0079249C" w:rsidP="005F103F">
            <w:pPr>
              <w:jc w:val="center"/>
              <w:rPr>
                <w:noProof/>
                <w:sz w:val="20"/>
                <w:szCs w:val="20"/>
                <w:lang w:val="sr-Cyrl-RS"/>
              </w:rPr>
            </w:pPr>
          </w:p>
        </w:tc>
        <w:tc>
          <w:tcPr>
            <w:tcW w:w="1950" w:type="dxa"/>
            <w:tcBorders>
              <w:left w:val="nil"/>
            </w:tcBorders>
            <w:noWrap/>
          </w:tcPr>
          <w:p w14:paraId="2A70EA43" w14:textId="77777777" w:rsidR="0079249C" w:rsidRPr="009E2BD8" w:rsidRDefault="0079249C" w:rsidP="005F103F">
            <w:pPr>
              <w:jc w:val="center"/>
              <w:rPr>
                <w:noProof/>
                <w:sz w:val="20"/>
                <w:szCs w:val="20"/>
                <w:lang w:val="sr-Cyrl-RS"/>
              </w:rPr>
            </w:pPr>
          </w:p>
        </w:tc>
      </w:tr>
      <w:tr w:rsidR="0079249C" w:rsidRPr="009E2BD8" w14:paraId="753DEA5C" w14:textId="77777777" w:rsidTr="005F103F">
        <w:trPr>
          <w:cantSplit/>
          <w:trHeight w:val="284"/>
        </w:trPr>
        <w:tc>
          <w:tcPr>
            <w:tcW w:w="727" w:type="dxa"/>
            <w:tcBorders>
              <w:left w:val="nil"/>
              <w:right w:val="nil"/>
            </w:tcBorders>
            <w:noWrap/>
          </w:tcPr>
          <w:p w14:paraId="198D139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43542E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A54507E" w14:textId="77777777" w:rsidR="0079249C" w:rsidRPr="009E2BD8" w:rsidRDefault="0079249C" w:rsidP="005F103F">
            <w:pPr>
              <w:jc w:val="center"/>
              <w:rPr>
                <w:noProof/>
                <w:sz w:val="20"/>
                <w:szCs w:val="20"/>
                <w:lang w:val="sr-Cyrl-RS"/>
              </w:rPr>
            </w:pPr>
            <w:r w:rsidRPr="009E2BD8">
              <w:rPr>
                <w:noProof/>
                <w:sz w:val="20"/>
                <w:szCs w:val="20"/>
                <w:lang w:val="sr-Cyrl-RS"/>
              </w:rPr>
              <w:t>332.661 EUR</w:t>
            </w:r>
          </w:p>
        </w:tc>
        <w:tc>
          <w:tcPr>
            <w:tcW w:w="1542" w:type="dxa"/>
            <w:tcBorders>
              <w:left w:val="nil"/>
              <w:right w:val="nil"/>
            </w:tcBorders>
            <w:noWrap/>
          </w:tcPr>
          <w:p w14:paraId="2FA0AA92" w14:textId="77777777" w:rsidR="0079249C" w:rsidRPr="009E2BD8" w:rsidRDefault="0079249C" w:rsidP="005F103F">
            <w:pPr>
              <w:jc w:val="center"/>
              <w:rPr>
                <w:noProof/>
                <w:sz w:val="20"/>
                <w:szCs w:val="20"/>
                <w:lang w:val="sr-Cyrl-RS"/>
              </w:rPr>
            </w:pPr>
          </w:p>
        </w:tc>
        <w:tc>
          <w:tcPr>
            <w:tcW w:w="1950" w:type="dxa"/>
            <w:tcBorders>
              <w:left w:val="nil"/>
            </w:tcBorders>
            <w:noWrap/>
          </w:tcPr>
          <w:p w14:paraId="41BC70BD" w14:textId="77777777" w:rsidR="0079249C" w:rsidRPr="009E2BD8" w:rsidRDefault="0079249C" w:rsidP="005F103F">
            <w:pPr>
              <w:jc w:val="center"/>
              <w:rPr>
                <w:noProof/>
                <w:sz w:val="20"/>
                <w:szCs w:val="20"/>
                <w:lang w:val="sr-Cyrl-RS"/>
              </w:rPr>
            </w:pPr>
          </w:p>
        </w:tc>
      </w:tr>
      <w:tr w:rsidR="0079249C" w:rsidRPr="009E2BD8" w14:paraId="692544B0" w14:textId="77777777" w:rsidTr="005F103F">
        <w:trPr>
          <w:cantSplit/>
          <w:trHeight w:val="284"/>
        </w:trPr>
        <w:tc>
          <w:tcPr>
            <w:tcW w:w="727" w:type="dxa"/>
            <w:tcBorders>
              <w:left w:val="nil"/>
              <w:right w:val="nil"/>
            </w:tcBorders>
            <w:noWrap/>
          </w:tcPr>
          <w:p w14:paraId="6354B43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393B33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44F5F7C"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440EE05A" w14:textId="77777777" w:rsidR="0079249C" w:rsidRPr="009E2BD8" w:rsidRDefault="0079249C" w:rsidP="005F103F">
            <w:pPr>
              <w:jc w:val="center"/>
              <w:rPr>
                <w:noProof/>
                <w:sz w:val="20"/>
                <w:szCs w:val="20"/>
                <w:lang w:val="sr-Cyrl-RS"/>
              </w:rPr>
            </w:pPr>
          </w:p>
        </w:tc>
        <w:tc>
          <w:tcPr>
            <w:tcW w:w="1950" w:type="dxa"/>
            <w:tcBorders>
              <w:left w:val="nil"/>
            </w:tcBorders>
            <w:noWrap/>
          </w:tcPr>
          <w:p w14:paraId="09C1C167" w14:textId="77777777" w:rsidR="0079249C" w:rsidRPr="009E2BD8" w:rsidRDefault="0079249C" w:rsidP="005F103F">
            <w:pPr>
              <w:jc w:val="center"/>
              <w:rPr>
                <w:noProof/>
                <w:sz w:val="20"/>
                <w:szCs w:val="20"/>
                <w:lang w:val="sr-Cyrl-RS"/>
              </w:rPr>
            </w:pPr>
          </w:p>
        </w:tc>
      </w:tr>
      <w:tr w:rsidR="0079249C" w:rsidRPr="009E2BD8" w14:paraId="27895F7F" w14:textId="77777777" w:rsidTr="005F103F">
        <w:trPr>
          <w:cantSplit/>
          <w:trHeight w:val="284"/>
        </w:trPr>
        <w:tc>
          <w:tcPr>
            <w:tcW w:w="727" w:type="dxa"/>
            <w:tcBorders>
              <w:left w:val="nil"/>
              <w:right w:val="nil"/>
            </w:tcBorders>
            <w:noWrap/>
          </w:tcPr>
          <w:p w14:paraId="55C8FD96" w14:textId="77777777" w:rsidR="0079249C" w:rsidRPr="009E2BD8" w:rsidRDefault="0079249C" w:rsidP="005F103F">
            <w:pPr>
              <w:jc w:val="right"/>
              <w:rPr>
                <w:bCs/>
                <w:noProof/>
                <w:sz w:val="20"/>
                <w:szCs w:val="20"/>
                <w:lang w:val="sr-Cyrl-RS"/>
              </w:rPr>
            </w:pPr>
            <w:r w:rsidRPr="009E2BD8">
              <w:rPr>
                <w:bCs/>
                <w:noProof/>
                <w:sz w:val="20"/>
                <w:szCs w:val="20"/>
                <w:lang w:val="sr-Cyrl-RS"/>
              </w:rPr>
              <w:t>4.6</w:t>
            </w:r>
          </w:p>
        </w:tc>
        <w:tc>
          <w:tcPr>
            <w:tcW w:w="3637" w:type="dxa"/>
            <w:gridSpan w:val="2"/>
            <w:tcBorders>
              <w:left w:val="nil"/>
              <w:right w:val="nil"/>
            </w:tcBorders>
            <w:noWrap/>
          </w:tcPr>
          <w:p w14:paraId="1AB541AE" w14:textId="77777777" w:rsidR="0079249C" w:rsidRPr="009E2BD8" w:rsidRDefault="0079249C" w:rsidP="005F103F">
            <w:pPr>
              <w:rPr>
                <w:bCs/>
                <w:noProof/>
                <w:sz w:val="20"/>
                <w:szCs w:val="20"/>
                <w:lang w:val="sr-Cyrl-RS"/>
              </w:rPr>
            </w:pPr>
            <w:r w:rsidRPr="009E2BD8">
              <w:rPr>
                <w:b/>
                <w:bCs/>
                <w:noProof/>
                <w:sz w:val="20"/>
                <w:szCs w:val="20"/>
                <w:lang w:val="sr-Cyrl-RS"/>
              </w:rPr>
              <w:t>EBRD - Пројекат даљинског грејања у Крагујевцу</w:t>
            </w:r>
          </w:p>
        </w:tc>
        <w:tc>
          <w:tcPr>
            <w:tcW w:w="2546" w:type="dxa"/>
            <w:tcBorders>
              <w:left w:val="nil"/>
              <w:right w:val="nil"/>
            </w:tcBorders>
            <w:noWrap/>
          </w:tcPr>
          <w:p w14:paraId="36A5700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3C87346" w14:textId="77777777" w:rsidR="0079249C" w:rsidRPr="009E2BD8" w:rsidRDefault="0079249C" w:rsidP="005F103F">
            <w:pPr>
              <w:jc w:val="center"/>
              <w:rPr>
                <w:noProof/>
                <w:sz w:val="20"/>
                <w:szCs w:val="20"/>
                <w:lang w:val="sr-Cyrl-RS"/>
              </w:rPr>
            </w:pPr>
          </w:p>
        </w:tc>
        <w:tc>
          <w:tcPr>
            <w:tcW w:w="1950" w:type="dxa"/>
            <w:tcBorders>
              <w:left w:val="nil"/>
            </w:tcBorders>
            <w:noWrap/>
          </w:tcPr>
          <w:p w14:paraId="3BFB0205" w14:textId="77777777" w:rsidR="0079249C" w:rsidRPr="009E2BD8" w:rsidRDefault="0079249C" w:rsidP="005F103F">
            <w:pPr>
              <w:jc w:val="center"/>
              <w:rPr>
                <w:noProof/>
                <w:sz w:val="20"/>
                <w:szCs w:val="20"/>
                <w:lang w:val="sr-Cyrl-RS"/>
              </w:rPr>
            </w:pPr>
          </w:p>
        </w:tc>
      </w:tr>
      <w:tr w:rsidR="0079249C" w:rsidRPr="009E2BD8" w14:paraId="694B4C0E" w14:textId="77777777" w:rsidTr="005F103F">
        <w:trPr>
          <w:cantSplit/>
          <w:trHeight w:val="284"/>
        </w:trPr>
        <w:tc>
          <w:tcPr>
            <w:tcW w:w="727" w:type="dxa"/>
            <w:tcBorders>
              <w:left w:val="nil"/>
              <w:right w:val="nil"/>
            </w:tcBorders>
            <w:noWrap/>
          </w:tcPr>
          <w:p w14:paraId="5C21514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5379E8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1C89DEB" w14:textId="77777777" w:rsidR="0079249C" w:rsidRPr="009E2BD8" w:rsidRDefault="0079249C" w:rsidP="005F103F">
            <w:pPr>
              <w:jc w:val="center"/>
              <w:rPr>
                <w:noProof/>
                <w:sz w:val="20"/>
                <w:szCs w:val="20"/>
                <w:lang w:val="sr-Cyrl-RS"/>
              </w:rPr>
            </w:pPr>
            <w:r w:rsidRPr="009E2BD8">
              <w:rPr>
                <w:noProof/>
                <w:sz w:val="20"/>
                <w:szCs w:val="20"/>
                <w:lang w:val="sr-Cyrl-RS"/>
              </w:rPr>
              <w:t>25.10.2024.</w:t>
            </w:r>
          </w:p>
        </w:tc>
        <w:tc>
          <w:tcPr>
            <w:tcW w:w="1542" w:type="dxa"/>
            <w:tcBorders>
              <w:left w:val="nil"/>
              <w:right w:val="nil"/>
            </w:tcBorders>
            <w:noWrap/>
          </w:tcPr>
          <w:p w14:paraId="485F1F28" w14:textId="77777777" w:rsidR="0079249C" w:rsidRPr="009E2BD8" w:rsidRDefault="0079249C" w:rsidP="005F103F">
            <w:pPr>
              <w:jc w:val="center"/>
              <w:rPr>
                <w:noProof/>
                <w:sz w:val="20"/>
                <w:szCs w:val="20"/>
                <w:lang w:val="sr-Cyrl-RS"/>
              </w:rPr>
            </w:pPr>
            <w:r w:rsidRPr="009E2BD8">
              <w:rPr>
                <w:noProof/>
                <w:sz w:val="20"/>
                <w:szCs w:val="20"/>
                <w:lang w:val="sr-Cyrl-RS"/>
              </w:rPr>
              <w:t>14.787.648</w:t>
            </w:r>
          </w:p>
        </w:tc>
        <w:tc>
          <w:tcPr>
            <w:tcW w:w="1950" w:type="dxa"/>
            <w:tcBorders>
              <w:left w:val="nil"/>
            </w:tcBorders>
            <w:noWrap/>
          </w:tcPr>
          <w:p w14:paraId="043B12C2" w14:textId="77777777" w:rsidR="0079249C" w:rsidRPr="009E2BD8" w:rsidRDefault="0079249C" w:rsidP="005F103F">
            <w:pPr>
              <w:jc w:val="center"/>
              <w:rPr>
                <w:noProof/>
                <w:sz w:val="20"/>
                <w:szCs w:val="20"/>
                <w:lang w:val="sr-Cyrl-RS"/>
              </w:rPr>
            </w:pPr>
            <w:r w:rsidRPr="009E2BD8">
              <w:rPr>
                <w:noProof/>
                <w:sz w:val="20"/>
                <w:szCs w:val="20"/>
                <w:lang w:val="sr-Cyrl-RS"/>
              </w:rPr>
              <w:t>1.733.557.412</w:t>
            </w:r>
          </w:p>
        </w:tc>
      </w:tr>
      <w:tr w:rsidR="0079249C" w:rsidRPr="009E2BD8" w14:paraId="1EB10F0B" w14:textId="77777777" w:rsidTr="005F103F">
        <w:trPr>
          <w:cantSplit/>
          <w:trHeight w:val="284"/>
        </w:trPr>
        <w:tc>
          <w:tcPr>
            <w:tcW w:w="727" w:type="dxa"/>
            <w:tcBorders>
              <w:left w:val="nil"/>
              <w:right w:val="nil"/>
            </w:tcBorders>
            <w:noWrap/>
          </w:tcPr>
          <w:p w14:paraId="08B19C0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0BBF52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5B820D2" w14:textId="77777777" w:rsidR="0079249C" w:rsidRPr="009E2BD8" w:rsidRDefault="0079249C" w:rsidP="005F103F">
            <w:pPr>
              <w:jc w:val="center"/>
              <w:rPr>
                <w:noProof/>
                <w:sz w:val="20"/>
                <w:szCs w:val="20"/>
                <w:lang w:val="sr-Cyrl-RS"/>
              </w:rPr>
            </w:pPr>
            <w:r w:rsidRPr="009E2BD8">
              <w:rPr>
                <w:noProof/>
                <w:sz w:val="20"/>
                <w:szCs w:val="20"/>
                <w:lang w:val="sr-Cyrl-RS"/>
              </w:rPr>
              <w:t>25.10.2036.</w:t>
            </w:r>
          </w:p>
        </w:tc>
        <w:tc>
          <w:tcPr>
            <w:tcW w:w="1542" w:type="dxa"/>
            <w:tcBorders>
              <w:left w:val="nil"/>
              <w:right w:val="nil"/>
            </w:tcBorders>
            <w:noWrap/>
          </w:tcPr>
          <w:p w14:paraId="63D001B6" w14:textId="77777777" w:rsidR="0079249C" w:rsidRPr="009E2BD8" w:rsidRDefault="0079249C" w:rsidP="005F103F">
            <w:pPr>
              <w:jc w:val="center"/>
              <w:rPr>
                <w:noProof/>
                <w:sz w:val="20"/>
                <w:szCs w:val="20"/>
                <w:lang w:val="sr-Cyrl-RS"/>
              </w:rPr>
            </w:pPr>
          </w:p>
        </w:tc>
        <w:tc>
          <w:tcPr>
            <w:tcW w:w="1950" w:type="dxa"/>
            <w:tcBorders>
              <w:left w:val="nil"/>
            </w:tcBorders>
            <w:noWrap/>
          </w:tcPr>
          <w:p w14:paraId="3DDE92C3" w14:textId="77777777" w:rsidR="0079249C" w:rsidRPr="009E2BD8" w:rsidRDefault="0079249C" w:rsidP="005F103F">
            <w:pPr>
              <w:jc w:val="center"/>
              <w:rPr>
                <w:noProof/>
                <w:sz w:val="20"/>
                <w:szCs w:val="20"/>
                <w:lang w:val="sr-Cyrl-RS"/>
              </w:rPr>
            </w:pPr>
          </w:p>
        </w:tc>
      </w:tr>
      <w:tr w:rsidR="0079249C" w:rsidRPr="009E2BD8" w14:paraId="20119921" w14:textId="77777777" w:rsidTr="005F103F">
        <w:trPr>
          <w:cantSplit/>
          <w:trHeight w:val="284"/>
        </w:trPr>
        <w:tc>
          <w:tcPr>
            <w:tcW w:w="727" w:type="dxa"/>
            <w:tcBorders>
              <w:left w:val="nil"/>
              <w:right w:val="nil"/>
            </w:tcBorders>
            <w:noWrap/>
          </w:tcPr>
          <w:p w14:paraId="099AE86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6D33F6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133B61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77DD9D98" w14:textId="77777777" w:rsidR="0079249C" w:rsidRPr="009E2BD8" w:rsidRDefault="0079249C" w:rsidP="005F103F">
            <w:pPr>
              <w:jc w:val="center"/>
              <w:rPr>
                <w:noProof/>
                <w:sz w:val="20"/>
                <w:szCs w:val="20"/>
                <w:lang w:val="sr-Cyrl-RS"/>
              </w:rPr>
            </w:pPr>
          </w:p>
        </w:tc>
        <w:tc>
          <w:tcPr>
            <w:tcW w:w="1950" w:type="dxa"/>
            <w:tcBorders>
              <w:left w:val="nil"/>
            </w:tcBorders>
            <w:noWrap/>
          </w:tcPr>
          <w:p w14:paraId="0BF3B91F" w14:textId="77777777" w:rsidR="0079249C" w:rsidRPr="009E2BD8" w:rsidRDefault="0079249C" w:rsidP="005F103F">
            <w:pPr>
              <w:jc w:val="center"/>
              <w:rPr>
                <w:noProof/>
                <w:sz w:val="20"/>
                <w:szCs w:val="20"/>
                <w:lang w:val="sr-Cyrl-RS"/>
              </w:rPr>
            </w:pPr>
          </w:p>
        </w:tc>
      </w:tr>
      <w:tr w:rsidR="0079249C" w:rsidRPr="009E2BD8" w14:paraId="6436872E" w14:textId="77777777" w:rsidTr="005F103F">
        <w:trPr>
          <w:cantSplit/>
          <w:trHeight w:val="284"/>
        </w:trPr>
        <w:tc>
          <w:tcPr>
            <w:tcW w:w="727" w:type="dxa"/>
            <w:tcBorders>
              <w:left w:val="nil"/>
              <w:right w:val="nil"/>
            </w:tcBorders>
            <w:noWrap/>
          </w:tcPr>
          <w:p w14:paraId="5E2C49A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4133EA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157471C"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1C4FF117" w14:textId="77777777" w:rsidR="0079249C" w:rsidRPr="009E2BD8" w:rsidRDefault="0079249C" w:rsidP="005F103F">
            <w:pPr>
              <w:jc w:val="center"/>
              <w:rPr>
                <w:noProof/>
                <w:sz w:val="20"/>
                <w:szCs w:val="20"/>
                <w:lang w:val="sr-Cyrl-RS"/>
              </w:rPr>
            </w:pPr>
          </w:p>
        </w:tc>
        <w:tc>
          <w:tcPr>
            <w:tcW w:w="1950" w:type="dxa"/>
            <w:tcBorders>
              <w:left w:val="nil"/>
            </w:tcBorders>
            <w:noWrap/>
          </w:tcPr>
          <w:p w14:paraId="41E0B2C2" w14:textId="77777777" w:rsidR="0079249C" w:rsidRPr="009E2BD8" w:rsidRDefault="0079249C" w:rsidP="005F103F">
            <w:pPr>
              <w:jc w:val="center"/>
              <w:rPr>
                <w:noProof/>
                <w:sz w:val="20"/>
                <w:szCs w:val="20"/>
                <w:lang w:val="sr-Cyrl-RS"/>
              </w:rPr>
            </w:pPr>
          </w:p>
        </w:tc>
      </w:tr>
      <w:tr w:rsidR="0079249C" w:rsidRPr="009E2BD8" w14:paraId="54FEE6F4" w14:textId="77777777" w:rsidTr="005F103F">
        <w:trPr>
          <w:cantSplit/>
          <w:trHeight w:val="284"/>
        </w:trPr>
        <w:tc>
          <w:tcPr>
            <w:tcW w:w="727" w:type="dxa"/>
            <w:tcBorders>
              <w:left w:val="nil"/>
              <w:right w:val="nil"/>
            </w:tcBorders>
            <w:noWrap/>
          </w:tcPr>
          <w:p w14:paraId="1AECCD39" w14:textId="77777777" w:rsidR="0079249C" w:rsidRPr="009E2BD8" w:rsidRDefault="0079249C" w:rsidP="005F103F">
            <w:pPr>
              <w:jc w:val="right"/>
              <w:rPr>
                <w:bCs/>
                <w:noProof/>
                <w:sz w:val="20"/>
                <w:szCs w:val="20"/>
                <w:lang w:val="sr-Cyrl-RS"/>
              </w:rPr>
            </w:pPr>
            <w:r w:rsidRPr="009E2BD8">
              <w:rPr>
                <w:bCs/>
                <w:noProof/>
                <w:sz w:val="20"/>
                <w:szCs w:val="20"/>
                <w:lang w:val="sr-Cyrl-RS"/>
              </w:rPr>
              <w:t>4.7</w:t>
            </w:r>
          </w:p>
        </w:tc>
        <w:tc>
          <w:tcPr>
            <w:tcW w:w="3637" w:type="dxa"/>
            <w:gridSpan w:val="2"/>
            <w:tcBorders>
              <w:left w:val="nil"/>
              <w:right w:val="nil"/>
            </w:tcBorders>
            <w:noWrap/>
          </w:tcPr>
          <w:p w14:paraId="0989D190" w14:textId="3FDFC4CA" w:rsidR="0079249C" w:rsidRPr="009E2BD8" w:rsidRDefault="0079249C" w:rsidP="005F103F">
            <w:pPr>
              <w:rPr>
                <w:bCs/>
                <w:noProof/>
                <w:sz w:val="20"/>
                <w:szCs w:val="20"/>
                <w:lang w:val="sr-Cyrl-RS"/>
              </w:rPr>
            </w:pPr>
            <w:r w:rsidRPr="009E2BD8">
              <w:rPr>
                <w:b/>
                <w:bCs/>
                <w:noProof/>
                <w:sz w:val="20"/>
                <w:szCs w:val="20"/>
                <w:lang w:val="sr-Cyrl-RS"/>
              </w:rPr>
              <w:t>EBRD - Програм за отпoрност на климатске промене и наводњавање у Србији - фаза II</w:t>
            </w:r>
          </w:p>
        </w:tc>
        <w:tc>
          <w:tcPr>
            <w:tcW w:w="2546" w:type="dxa"/>
            <w:tcBorders>
              <w:left w:val="nil"/>
              <w:right w:val="nil"/>
            </w:tcBorders>
            <w:noWrap/>
          </w:tcPr>
          <w:p w14:paraId="07392A3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715AD4A" w14:textId="77777777" w:rsidR="0079249C" w:rsidRPr="009E2BD8" w:rsidRDefault="0079249C" w:rsidP="005F103F">
            <w:pPr>
              <w:jc w:val="center"/>
              <w:rPr>
                <w:noProof/>
                <w:sz w:val="20"/>
                <w:szCs w:val="20"/>
                <w:lang w:val="sr-Cyrl-RS"/>
              </w:rPr>
            </w:pPr>
          </w:p>
        </w:tc>
        <w:tc>
          <w:tcPr>
            <w:tcW w:w="1950" w:type="dxa"/>
            <w:tcBorders>
              <w:left w:val="nil"/>
            </w:tcBorders>
            <w:noWrap/>
          </w:tcPr>
          <w:p w14:paraId="55A5CEE4" w14:textId="77777777" w:rsidR="0079249C" w:rsidRPr="009E2BD8" w:rsidRDefault="0079249C" w:rsidP="005F103F">
            <w:pPr>
              <w:jc w:val="center"/>
              <w:rPr>
                <w:noProof/>
                <w:sz w:val="20"/>
                <w:szCs w:val="20"/>
                <w:lang w:val="sr-Cyrl-RS"/>
              </w:rPr>
            </w:pPr>
          </w:p>
        </w:tc>
      </w:tr>
      <w:tr w:rsidR="0079249C" w:rsidRPr="009E2BD8" w14:paraId="42864C26" w14:textId="77777777" w:rsidTr="005F103F">
        <w:trPr>
          <w:cantSplit/>
          <w:trHeight w:val="284"/>
        </w:trPr>
        <w:tc>
          <w:tcPr>
            <w:tcW w:w="727" w:type="dxa"/>
            <w:tcBorders>
              <w:left w:val="nil"/>
              <w:right w:val="nil"/>
            </w:tcBorders>
            <w:noWrap/>
          </w:tcPr>
          <w:p w14:paraId="51EF0E9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B0F523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5D17A31" w14:textId="77777777" w:rsidR="0079249C" w:rsidRPr="009E2BD8" w:rsidRDefault="0079249C" w:rsidP="005F103F">
            <w:pPr>
              <w:jc w:val="center"/>
              <w:rPr>
                <w:noProof/>
                <w:sz w:val="20"/>
                <w:szCs w:val="20"/>
                <w:lang w:val="sr-Cyrl-RS"/>
              </w:rPr>
            </w:pPr>
            <w:r w:rsidRPr="009E2BD8">
              <w:rPr>
                <w:noProof/>
                <w:sz w:val="20"/>
                <w:szCs w:val="20"/>
                <w:lang w:val="sr-Cyrl-RS"/>
              </w:rPr>
              <w:t>25.10.2025.</w:t>
            </w:r>
          </w:p>
        </w:tc>
        <w:tc>
          <w:tcPr>
            <w:tcW w:w="1542" w:type="dxa"/>
            <w:tcBorders>
              <w:left w:val="nil"/>
              <w:right w:val="nil"/>
            </w:tcBorders>
            <w:noWrap/>
          </w:tcPr>
          <w:p w14:paraId="004999D3" w14:textId="77777777" w:rsidR="0079249C" w:rsidRPr="009E2BD8" w:rsidRDefault="0079249C" w:rsidP="005F103F">
            <w:pPr>
              <w:jc w:val="center"/>
              <w:rPr>
                <w:noProof/>
                <w:sz w:val="20"/>
                <w:szCs w:val="20"/>
                <w:lang w:val="sr-Cyrl-RS"/>
              </w:rPr>
            </w:pPr>
            <w:r w:rsidRPr="009E2BD8">
              <w:rPr>
                <w:noProof/>
                <w:sz w:val="20"/>
                <w:szCs w:val="20"/>
                <w:lang w:val="sr-Cyrl-RS"/>
              </w:rPr>
              <w:t>150.000</w:t>
            </w:r>
          </w:p>
        </w:tc>
        <w:tc>
          <w:tcPr>
            <w:tcW w:w="1950" w:type="dxa"/>
            <w:tcBorders>
              <w:left w:val="nil"/>
            </w:tcBorders>
            <w:noWrap/>
          </w:tcPr>
          <w:p w14:paraId="229ED60C" w14:textId="77777777" w:rsidR="0079249C" w:rsidRPr="009E2BD8" w:rsidRDefault="0079249C" w:rsidP="005F103F">
            <w:pPr>
              <w:jc w:val="center"/>
              <w:rPr>
                <w:noProof/>
                <w:sz w:val="20"/>
                <w:szCs w:val="20"/>
                <w:lang w:val="sr-Cyrl-RS"/>
              </w:rPr>
            </w:pPr>
            <w:r w:rsidRPr="009E2BD8">
              <w:rPr>
                <w:noProof/>
                <w:sz w:val="20"/>
                <w:szCs w:val="20"/>
                <w:lang w:val="sr-Cyrl-RS"/>
              </w:rPr>
              <w:t>17.584.515</w:t>
            </w:r>
          </w:p>
        </w:tc>
      </w:tr>
      <w:tr w:rsidR="0079249C" w:rsidRPr="009E2BD8" w14:paraId="06887DB0" w14:textId="77777777" w:rsidTr="005F103F">
        <w:trPr>
          <w:cantSplit/>
          <w:trHeight w:val="284"/>
        </w:trPr>
        <w:tc>
          <w:tcPr>
            <w:tcW w:w="727" w:type="dxa"/>
            <w:tcBorders>
              <w:left w:val="nil"/>
              <w:right w:val="nil"/>
            </w:tcBorders>
            <w:noWrap/>
          </w:tcPr>
          <w:p w14:paraId="3524221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63D002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D3CE284" w14:textId="77777777" w:rsidR="0079249C" w:rsidRPr="009E2BD8" w:rsidRDefault="0079249C" w:rsidP="005F103F">
            <w:pPr>
              <w:jc w:val="center"/>
              <w:rPr>
                <w:noProof/>
                <w:sz w:val="20"/>
                <w:szCs w:val="20"/>
                <w:lang w:val="sr-Cyrl-RS"/>
              </w:rPr>
            </w:pPr>
            <w:r w:rsidRPr="009E2BD8">
              <w:rPr>
                <w:noProof/>
                <w:sz w:val="20"/>
                <w:szCs w:val="20"/>
                <w:lang w:val="sr-Cyrl-RS"/>
              </w:rPr>
              <w:t>25.04.2037.</w:t>
            </w:r>
          </w:p>
        </w:tc>
        <w:tc>
          <w:tcPr>
            <w:tcW w:w="1542" w:type="dxa"/>
            <w:tcBorders>
              <w:left w:val="nil"/>
              <w:right w:val="nil"/>
            </w:tcBorders>
            <w:noWrap/>
          </w:tcPr>
          <w:p w14:paraId="13CABAD2" w14:textId="77777777" w:rsidR="0079249C" w:rsidRPr="009E2BD8" w:rsidRDefault="0079249C" w:rsidP="005F103F">
            <w:pPr>
              <w:jc w:val="center"/>
              <w:rPr>
                <w:noProof/>
                <w:sz w:val="20"/>
                <w:szCs w:val="20"/>
                <w:lang w:val="sr-Cyrl-RS"/>
              </w:rPr>
            </w:pPr>
          </w:p>
        </w:tc>
        <w:tc>
          <w:tcPr>
            <w:tcW w:w="1950" w:type="dxa"/>
            <w:tcBorders>
              <w:left w:val="nil"/>
            </w:tcBorders>
            <w:noWrap/>
          </w:tcPr>
          <w:p w14:paraId="636DCE19" w14:textId="77777777" w:rsidR="0079249C" w:rsidRPr="009E2BD8" w:rsidRDefault="0079249C" w:rsidP="005F103F">
            <w:pPr>
              <w:jc w:val="center"/>
              <w:rPr>
                <w:noProof/>
                <w:sz w:val="20"/>
                <w:szCs w:val="20"/>
                <w:lang w:val="sr-Cyrl-RS"/>
              </w:rPr>
            </w:pPr>
          </w:p>
        </w:tc>
      </w:tr>
      <w:tr w:rsidR="0079249C" w:rsidRPr="009E2BD8" w14:paraId="7F1FE59C" w14:textId="77777777" w:rsidTr="005F103F">
        <w:trPr>
          <w:cantSplit/>
          <w:trHeight w:val="284"/>
        </w:trPr>
        <w:tc>
          <w:tcPr>
            <w:tcW w:w="727" w:type="dxa"/>
            <w:tcBorders>
              <w:left w:val="nil"/>
              <w:right w:val="nil"/>
            </w:tcBorders>
            <w:noWrap/>
          </w:tcPr>
          <w:p w14:paraId="3D4A6BE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B1B5CA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3BD7E2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679D8D22" w14:textId="77777777" w:rsidR="0079249C" w:rsidRPr="009E2BD8" w:rsidRDefault="0079249C" w:rsidP="005F103F">
            <w:pPr>
              <w:jc w:val="center"/>
              <w:rPr>
                <w:noProof/>
                <w:sz w:val="20"/>
                <w:szCs w:val="20"/>
                <w:lang w:val="sr-Cyrl-RS"/>
              </w:rPr>
            </w:pPr>
          </w:p>
        </w:tc>
        <w:tc>
          <w:tcPr>
            <w:tcW w:w="1950" w:type="dxa"/>
            <w:tcBorders>
              <w:left w:val="nil"/>
            </w:tcBorders>
            <w:noWrap/>
          </w:tcPr>
          <w:p w14:paraId="223C51EE" w14:textId="77777777" w:rsidR="0079249C" w:rsidRPr="009E2BD8" w:rsidRDefault="0079249C" w:rsidP="005F103F">
            <w:pPr>
              <w:jc w:val="center"/>
              <w:rPr>
                <w:noProof/>
                <w:sz w:val="20"/>
                <w:szCs w:val="20"/>
                <w:lang w:val="sr-Cyrl-RS"/>
              </w:rPr>
            </w:pPr>
          </w:p>
        </w:tc>
      </w:tr>
      <w:tr w:rsidR="0079249C" w:rsidRPr="009E2BD8" w14:paraId="4F9DBF68" w14:textId="77777777" w:rsidTr="005F103F">
        <w:trPr>
          <w:cantSplit/>
          <w:trHeight w:val="284"/>
        </w:trPr>
        <w:tc>
          <w:tcPr>
            <w:tcW w:w="727" w:type="dxa"/>
            <w:tcBorders>
              <w:left w:val="nil"/>
              <w:right w:val="nil"/>
            </w:tcBorders>
            <w:noWrap/>
          </w:tcPr>
          <w:p w14:paraId="05B87CD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199548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24CFA37"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1E27DFC8" w14:textId="77777777" w:rsidR="0079249C" w:rsidRPr="009E2BD8" w:rsidRDefault="0079249C" w:rsidP="005F103F">
            <w:pPr>
              <w:jc w:val="center"/>
              <w:rPr>
                <w:noProof/>
                <w:sz w:val="20"/>
                <w:szCs w:val="20"/>
                <w:lang w:val="sr-Cyrl-RS"/>
              </w:rPr>
            </w:pPr>
          </w:p>
        </w:tc>
        <w:tc>
          <w:tcPr>
            <w:tcW w:w="1950" w:type="dxa"/>
            <w:tcBorders>
              <w:left w:val="nil"/>
            </w:tcBorders>
            <w:noWrap/>
          </w:tcPr>
          <w:p w14:paraId="7AC0C04A" w14:textId="77777777" w:rsidR="0079249C" w:rsidRPr="009E2BD8" w:rsidRDefault="0079249C" w:rsidP="005F103F">
            <w:pPr>
              <w:jc w:val="center"/>
              <w:rPr>
                <w:noProof/>
                <w:sz w:val="20"/>
                <w:szCs w:val="20"/>
                <w:lang w:val="sr-Cyrl-RS"/>
              </w:rPr>
            </w:pPr>
          </w:p>
        </w:tc>
      </w:tr>
      <w:tr w:rsidR="0079249C" w:rsidRPr="009E2BD8" w14:paraId="58CE9BF9" w14:textId="77777777" w:rsidTr="005F103F">
        <w:trPr>
          <w:cantSplit/>
          <w:trHeight w:val="284"/>
        </w:trPr>
        <w:tc>
          <w:tcPr>
            <w:tcW w:w="727" w:type="dxa"/>
            <w:tcBorders>
              <w:left w:val="nil"/>
              <w:right w:val="nil"/>
            </w:tcBorders>
            <w:noWrap/>
          </w:tcPr>
          <w:p w14:paraId="71C4E19A" w14:textId="77777777" w:rsidR="0079249C" w:rsidRPr="009E2BD8" w:rsidRDefault="0079249C" w:rsidP="005F103F">
            <w:pPr>
              <w:jc w:val="right"/>
              <w:rPr>
                <w:bCs/>
                <w:noProof/>
                <w:sz w:val="20"/>
                <w:szCs w:val="20"/>
                <w:lang w:val="sr-Cyrl-RS"/>
              </w:rPr>
            </w:pPr>
            <w:r w:rsidRPr="009E2BD8">
              <w:rPr>
                <w:bCs/>
                <w:noProof/>
                <w:sz w:val="20"/>
                <w:szCs w:val="20"/>
                <w:lang w:val="sr-Cyrl-RS"/>
              </w:rPr>
              <w:t>4.8</w:t>
            </w:r>
          </w:p>
        </w:tc>
        <w:tc>
          <w:tcPr>
            <w:tcW w:w="3637" w:type="dxa"/>
            <w:gridSpan w:val="2"/>
            <w:tcBorders>
              <w:left w:val="nil"/>
              <w:right w:val="nil"/>
            </w:tcBorders>
            <w:noWrap/>
          </w:tcPr>
          <w:p w14:paraId="290FD592" w14:textId="77777777" w:rsidR="0079249C" w:rsidRPr="009E2BD8" w:rsidRDefault="0079249C" w:rsidP="005F103F">
            <w:pPr>
              <w:rPr>
                <w:bCs/>
                <w:noProof/>
                <w:sz w:val="20"/>
                <w:szCs w:val="20"/>
                <w:lang w:val="sr-Cyrl-RS"/>
              </w:rPr>
            </w:pPr>
            <w:r w:rsidRPr="009E2BD8">
              <w:rPr>
                <w:b/>
                <w:bCs/>
                <w:noProof/>
                <w:sz w:val="20"/>
                <w:szCs w:val="20"/>
                <w:lang w:val="sr-Cyrl-RS"/>
              </w:rPr>
              <w:t>EBRD - Програм чврстог отпада у Србији</w:t>
            </w:r>
          </w:p>
        </w:tc>
        <w:tc>
          <w:tcPr>
            <w:tcW w:w="2546" w:type="dxa"/>
            <w:tcBorders>
              <w:left w:val="nil"/>
              <w:right w:val="nil"/>
            </w:tcBorders>
            <w:noWrap/>
          </w:tcPr>
          <w:p w14:paraId="5F8108F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442F8FF" w14:textId="77777777" w:rsidR="0079249C" w:rsidRPr="009E2BD8" w:rsidRDefault="0079249C" w:rsidP="005F103F">
            <w:pPr>
              <w:jc w:val="center"/>
              <w:rPr>
                <w:noProof/>
                <w:sz w:val="20"/>
                <w:szCs w:val="20"/>
                <w:lang w:val="sr-Cyrl-RS"/>
              </w:rPr>
            </w:pPr>
            <w:r w:rsidRPr="009E2BD8">
              <w:rPr>
                <w:noProof/>
                <w:sz w:val="20"/>
                <w:szCs w:val="20"/>
                <w:lang w:val="sr-Cyrl-RS"/>
              </w:rPr>
              <w:t>554.215</w:t>
            </w:r>
          </w:p>
        </w:tc>
        <w:tc>
          <w:tcPr>
            <w:tcW w:w="1950" w:type="dxa"/>
            <w:tcBorders>
              <w:left w:val="nil"/>
            </w:tcBorders>
            <w:noWrap/>
          </w:tcPr>
          <w:p w14:paraId="48575116" w14:textId="77777777" w:rsidR="0079249C" w:rsidRPr="009E2BD8" w:rsidRDefault="0079249C" w:rsidP="005F103F">
            <w:pPr>
              <w:jc w:val="center"/>
              <w:rPr>
                <w:noProof/>
                <w:sz w:val="20"/>
                <w:szCs w:val="20"/>
                <w:lang w:val="sr-Cyrl-RS"/>
              </w:rPr>
            </w:pPr>
            <w:r w:rsidRPr="009E2BD8">
              <w:rPr>
                <w:noProof/>
                <w:sz w:val="20"/>
                <w:szCs w:val="20"/>
                <w:lang w:val="sr-Cyrl-RS"/>
              </w:rPr>
              <w:t>64.970.644</w:t>
            </w:r>
          </w:p>
        </w:tc>
      </w:tr>
      <w:tr w:rsidR="0079249C" w:rsidRPr="009E2BD8" w14:paraId="5BD901E4" w14:textId="77777777" w:rsidTr="005F103F">
        <w:trPr>
          <w:cantSplit/>
          <w:trHeight w:val="284"/>
        </w:trPr>
        <w:tc>
          <w:tcPr>
            <w:tcW w:w="727" w:type="dxa"/>
            <w:tcBorders>
              <w:left w:val="nil"/>
              <w:right w:val="nil"/>
            </w:tcBorders>
            <w:noWrap/>
          </w:tcPr>
          <w:p w14:paraId="0942774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5E68DC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8D9BA80" w14:textId="77777777" w:rsidR="0079249C" w:rsidRPr="009E2BD8" w:rsidRDefault="0079249C" w:rsidP="005F103F">
            <w:pPr>
              <w:jc w:val="center"/>
              <w:rPr>
                <w:noProof/>
                <w:sz w:val="20"/>
                <w:szCs w:val="20"/>
                <w:lang w:val="sr-Cyrl-RS"/>
              </w:rPr>
            </w:pPr>
            <w:r w:rsidRPr="009E2BD8">
              <w:rPr>
                <w:noProof/>
                <w:sz w:val="20"/>
                <w:szCs w:val="20"/>
                <w:lang w:val="sr-Cyrl-RS"/>
              </w:rPr>
              <w:t>25.04.2027.</w:t>
            </w:r>
          </w:p>
        </w:tc>
        <w:tc>
          <w:tcPr>
            <w:tcW w:w="1542" w:type="dxa"/>
            <w:tcBorders>
              <w:left w:val="nil"/>
              <w:right w:val="nil"/>
            </w:tcBorders>
            <w:noWrap/>
          </w:tcPr>
          <w:p w14:paraId="23D4849D" w14:textId="77777777" w:rsidR="0079249C" w:rsidRPr="009E2BD8" w:rsidRDefault="0079249C" w:rsidP="005F103F">
            <w:pPr>
              <w:jc w:val="center"/>
              <w:rPr>
                <w:noProof/>
                <w:sz w:val="20"/>
                <w:szCs w:val="20"/>
                <w:lang w:val="sr-Cyrl-RS"/>
              </w:rPr>
            </w:pPr>
          </w:p>
        </w:tc>
        <w:tc>
          <w:tcPr>
            <w:tcW w:w="1950" w:type="dxa"/>
            <w:tcBorders>
              <w:left w:val="nil"/>
            </w:tcBorders>
            <w:noWrap/>
          </w:tcPr>
          <w:p w14:paraId="2AF032C9" w14:textId="77777777" w:rsidR="0079249C" w:rsidRPr="009E2BD8" w:rsidRDefault="0079249C" w:rsidP="005F103F">
            <w:pPr>
              <w:jc w:val="center"/>
              <w:rPr>
                <w:noProof/>
                <w:sz w:val="20"/>
                <w:szCs w:val="20"/>
                <w:lang w:val="sr-Cyrl-RS"/>
              </w:rPr>
            </w:pPr>
          </w:p>
        </w:tc>
      </w:tr>
      <w:tr w:rsidR="0079249C" w:rsidRPr="009E2BD8" w14:paraId="70FBEBEB" w14:textId="77777777" w:rsidTr="005F103F">
        <w:trPr>
          <w:cantSplit/>
          <w:trHeight w:val="284"/>
        </w:trPr>
        <w:tc>
          <w:tcPr>
            <w:tcW w:w="727" w:type="dxa"/>
            <w:tcBorders>
              <w:left w:val="nil"/>
              <w:right w:val="nil"/>
            </w:tcBorders>
            <w:noWrap/>
          </w:tcPr>
          <w:p w14:paraId="2F2A5C8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72B57B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4D0F0AF" w14:textId="77777777" w:rsidR="0079249C" w:rsidRPr="009E2BD8" w:rsidRDefault="0079249C" w:rsidP="005F103F">
            <w:pPr>
              <w:jc w:val="center"/>
              <w:rPr>
                <w:noProof/>
                <w:sz w:val="20"/>
                <w:szCs w:val="20"/>
                <w:lang w:val="sr-Cyrl-RS"/>
              </w:rPr>
            </w:pPr>
            <w:r w:rsidRPr="009E2BD8">
              <w:rPr>
                <w:noProof/>
                <w:sz w:val="20"/>
                <w:szCs w:val="20"/>
                <w:lang w:val="sr-Cyrl-RS"/>
              </w:rPr>
              <w:t>25.04.2036.</w:t>
            </w:r>
          </w:p>
        </w:tc>
        <w:tc>
          <w:tcPr>
            <w:tcW w:w="1542" w:type="dxa"/>
            <w:tcBorders>
              <w:left w:val="nil"/>
              <w:right w:val="nil"/>
            </w:tcBorders>
            <w:noWrap/>
          </w:tcPr>
          <w:p w14:paraId="7EAE1DF2" w14:textId="77777777" w:rsidR="0079249C" w:rsidRPr="009E2BD8" w:rsidRDefault="0079249C" w:rsidP="005F103F">
            <w:pPr>
              <w:jc w:val="center"/>
              <w:rPr>
                <w:noProof/>
                <w:sz w:val="20"/>
                <w:szCs w:val="20"/>
                <w:lang w:val="sr-Cyrl-RS"/>
              </w:rPr>
            </w:pPr>
          </w:p>
        </w:tc>
        <w:tc>
          <w:tcPr>
            <w:tcW w:w="1950" w:type="dxa"/>
            <w:tcBorders>
              <w:left w:val="nil"/>
            </w:tcBorders>
            <w:noWrap/>
          </w:tcPr>
          <w:p w14:paraId="78BFCBD7" w14:textId="77777777" w:rsidR="0079249C" w:rsidRPr="009E2BD8" w:rsidRDefault="0079249C" w:rsidP="005F103F">
            <w:pPr>
              <w:jc w:val="center"/>
              <w:rPr>
                <w:noProof/>
                <w:sz w:val="20"/>
                <w:szCs w:val="20"/>
                <w:lang w:val="sr-Cyrl-RS"/>
              </w:rPr>
            </w:pPr>
          </w:p>
        </w:tc>
      </w:tr>
      <w:tr w:rsidR="0079249C" w:rsidRPr="009E2BD8" w14:paraId="181E61C3" w14:textId="77777777" w:rsidTr="005F103F">
        <w:trPr>
          <w:cantSplit/>
          <w:trHeight w:val="284"/>
        </w:trPr>
        <w:tc>
          <w:tcPr>
            <w:tcW w:w="727" w:type="dxa"/>
            <w:tcBorders>
              <w:left w:val="nil"/>
              <w:right w:val="nil"/>
            </w:tcBorders>
            <w:noWrap/>
          </w:tcPr>
          <w:p w14:paraId="0B96771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6640D7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7657315"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39FCD933" w14:textId="77777777" w:rsidR="0079249C" w:rsidRPr="009E2BD8" w:rsidRDefault="0079249C" w:rsidP="005F103F">
            <w:pPr>
              <w:jc w:val="center"/>
              <w:rPr>
                <w:noProof/>
                <w:sz w:val="20"/>
                <w:szCs w:val="20"/>
                <w:lang w:val="sr-Cyrl-RS"/>
              </w:rPr>
            </w:pPr>
          </w:p>
        </w:tc>
        <w:tc>
          <w:tcPr>
            <w:tcW w:w="1950" w:type="dxa"/>
            <w:tcBorders>
              <w:left w:val="nil"/>
            </w:tcBorders>
            <w:noWrap/>
          </w:tcPr>
          <w:p w14:paraId="34255AEF" w14:textId="77777777" w:rsidR="0079249C" w:rsidRPr="009E2BD8" w:rsidRDefault="0079249C" w:rsidP="005F103F">
            <w:pPr>
              <w:jc w:val="center"/>
              <w:rPr>
                <w:noProof/>
                <w:sz w:val="20"/>
                <w:szCs w:val="20"/>
                <w:lang w:val="sr-Cyrl-RS"/>
              </w:rPr>
            </w:pPr>
          </w:p>
        </w:tc>
      </w:tr>
      <w:tr w:rsidR="0079249C" w:rsidRPr="009E2BD8" w14:paraId="7FE93F59" w14:textId="77777777" w:rsidTr="005F103F">
        <w:trPr>
          <w:cantSplit/>
          <w:trHeight w:val="284"/>
        </w:trPr>
        <w:tc>
          <w:tcPr>
            <w:tcW w:w="727" w:type="dxa"/>
            <w:tcBorders>
              <w:left w:val="nil"/>
              <w:right w:val="nil"/>
            </w:tcBorders>
            <w:noWrap/>
          </w:tcPr>
          <w:p w14:paraId="60992EA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F9EF0E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F8D28B5" w14:textId="77777777" w:rsidR="0079249C" w:rsidRPr="009E2BD8" w:rsidRDefault="0079249C" w:rsidP="005F103F">
            <w:pPr>
              <w:jc w:val="center"/>
              <w:rPr>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255F9095" w14:textId="77777777" w:rsidR="0079249C" w:rsidRPr="009E2BD8" w:rsidRDefault="0079249C" w:rsidP="005F103F">
            <w:pPr>
              <w:jc w:val="center"/>
              <w:rPr>
                <w:noProof/>
                <w:sz w:val="20"/>
                <w:szCs w:val="20"/>
                <w:lang w:val="sr-Cyrl-RS"/>
              </w:rPr>
            </w:pPr>
          </w:p>
        </w:tc>
        <w:tc>
          <w:tcPr>
            <w:tcW w:w="1950" w:type="dxa"/>
            <w:tcBorders>
              <w:left w:val="nil"/>
            </w:tcBorders>
            <w:noWrap/>
          </w:tcPr>
          <w:p w14:paraId="5E3A5C06" w14:textId="77777777" w:rsidR="0079249C" w:rsidRPr="009E2BD8" w:rsidRDefault="0079249C" w:rsidP="005F103F">
            <w:pPr>
              <w:jc w:val="center"/>
              <w:rPr>
                <w:noProof/>
                <w:sz w:val="20"/>
                <w:szCs w:val="20"/>
                <w:lang w:val="sr-Cyrl-RS"/>
              </w:rPr>
            </w:pPr>
          </w:p>
        </w:tc>
      </w:tr>
      <w:tr w:rsidR="0079249C" w:rsidRPr="009E2BD8" w14:paraId="5F6BE05D" w14:textId="77777777" w:rsidTr="005F103F">
        <w:trPr>
          <w:cantSplit/>
          <w:trHeight w:val="284"/>
        </w:trPr>
        <w:tc>
          <w:tcPr>
            <w:tcW w:w="727" w:type="dxa"/>
            <w:tcBorders>
              <w:left w:val="nil"/>
              <w:right w:val="nil"/>
            </w:tcBorders>
            <w:noWrap/>
          </w:tcPr>
          <w:p w14:paraId="32302C20" w14:textId="77777777" w:rsidR="0079249C" w:rsidRPr="009E2BD8" w:rsidRDefault="0079249C" w:rsidP="005F103F">
            <w:pPr>
              <w:jc w:val="right"/>
              <w:rPr>
                <w:bCs/>
                <w:noProof/>
                <w:sz w:val="20"/>
                <w:szCs w:val="20"/>
                <w:lang w:val="sr-Cyrl-RS"/>
              </w:rPr>
            </w:pPr>
            <w:r w:rsidRPr="009E2BD8">
              <w:rPr>
                <w:bCs/>
                <w:noProof/>
                <w:sz w:val="20"/>
                <w:szCs w:val="20"/>
                <w:lang w:val="sr-Cyrl-RS"/>
              </w:rPr>
              <w:t>4.9</w:t>
            </w:r>
          </w:p>
        </w:tc>
        <w:tc>
          <w:tcPr>
            <w:tcW w:w="3637" w:type="dxa"/>
            <w:gridSpan w:val="2"/>
            <w:tcBorders>
              <w:left w:val="nil"/>
              <w:right w:val="nil"/>
            </w:tcBorders>
            <w:noWrap/>
          </w:tcPr>
          <w:p w14:paraId="7D198596" w14:textId="77777777" w:rsidR="0079249C" w:rsidRPr="009E2BD8" w:rsidRDefault="0079249C" w:rsidP="005F103F">
            <w:pPr>
              <w:rPr>
                <w:b/>
                <w:bCs/>
                <w:noProof/>
                <w:sz w:val="20"/>
                <w:szCs w:val="20"/>
                <w:lang w:val="sr-Cyrl-RS"/>
              </w:rPr>
            </w:pPr>
            <w:r w:rsidRPr="009E2BD8">
              <w:rPr>
                <w:b/>
                <w:bCs/>
                <w:noProof/>
                <w:sz w:val="20"/>
                <w:szCs w:val="20"/>
                <w:lang w:val="sr-Cyrl-RS"/>
              </w:rPr>
              <w:t>EBRD - Пројекат изградње широкопојасне комуникационе инфраструктуре у руралним пределима II</w:t>
            </w:r>
          </w:p>
        </w:tc>
        <w:tc>
          <w:tcPr>
            <w:tcW w:w="2546" w:type="dxa"/>
            <w:tcBorders>
              <w:left w:val="nil"/>
              <w:right w:val="nil"/>
            </w:tcBorders>
            <w:noWrap/>
          </w:tcPr>
          <w:p w14:paraId="5726D403" w14:textId="77777777" w:rsidR="0079249C" w:rsidRPr="009E2BD8" w:rsidRDefault="0079249C" w:rsidP="005F103F">
            <w:pPr>
              <w:jc w:val="right"/>
              <w:rPr>
                <w:bCs/>
                <w:noProof/>
                <w:sz w:val="20"/>
                <w:szCs w:val="20"/>
                <w:lang w:val="sr-Cyrl-RS"/>
              </w:rPr>
            </w:pPr>
          </w:p>
        </w:tc>
        <w:tc>
          <w:tcPr>
            <w:tcW w:w="1542" w:type="dxa"/>
            <w:tcBorders>
              <w:left w:val="nil"/>
              <w:right w:val="nil"/>
            </w:tcBorders>
            <w:noWrap/>
          </w:tcPr>
          <w:p w14:paraId="07A04F22" w14:textId="77777777" w:rsidR="0079249C" w:rsidRPr="009E2BD8" w:rsidRDefault="0079249C" w:rsidP="005F103F">
            <w:pPr>
              <w:jc w:val="center"/>
              <w:rPr>
                <w:bCs/>
                <w:noProof/>
                <w:sz w:val="20"/>
                <w:szCs w:val="20"/>
                <w:lang w:val="sr-Cyrl-RS"/>
              </w:rPr>
            </w:pPr>
            <w:r w:rsidRPr="009E2BD8">
              <w:rPr>
                <w:bCs/>
                <w:noProof/>
                <w:sz w:val="20"/>
                <w:szCs w:val="20"/>
                <w:lang w:val="sr-Cyrl-RS"/>
              </w:rPr>
              <w:t>2.405.071</w:t>
            </w:r>
          </w:p>
        </w:tc>
        <w:tc>
          <w:tcPr>
            <w:tcW w:w="1950" w:type="dxa"/>
            <w:tcBorders>
              <w:left w:val="nil"/>
            </w:tcBorders>
            <w:noWrap/>
          </w:tcPr>
          <w:p w14:paraId="2C088F3D" w14:textId="77777777" w:rsidR="0079249C" w:rsidRPr="009E2BD8" w:rsidRDefault="0079249C" w:rsidP="005F103F">
            <w:pPr>
              <w:jc w:val="center"/>
              <w:rPr>
                <w:bCs/>
                <w:noProof/>
                <w:sz w:val="20"/>
                <w:szCs w:val="20"/>
                <w:lang w:val="sr-Cyrl-RS"/>
              </w:rPr>
            </w:pPr>
            <w:r w:rsidRPr="009E2BD8">
              <w:rPr>
                <w:bCs/>
                <w:noProof/>
                <w:sz w:val="20"/>
                <w:szCs w:val="20"/>
                <w:lang w:val="sr-Cyrl-RS"/>
              </w:rPr>
              <w:t>281.946.703</w:t>
            </w:r>
          </w:p>
        </w:tc>
      </w:tr>
      <w:tr w:rsidR="0079249C" w:rsidRPr="009E2BD8" w14:paraId="2A2EEEF5" w14:textId="77777777" w:rsidTr="005F103F">
        <w:trPr>
          <w:cantSplit/>
          <w:trHeight w:val="284"/>
        </w:trPr>
        <w:tc>
          <w:tcPr>
            <w:tcW w:w="727" w:type="dxa"/>
            <w:tcBorders>
              <w:left w:val="nil"/>
              <w:right w:val="nil"/>
            </w:tcBorders>
            <w:noWrap/>
          </w:tcPr>
          <w:p w14:paraId="488B3B6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071F226"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E636396" w14:textId="77777777" w:rsidR="0079249C" w:rsidRPr="009E2BD8" w:rsidRDefault="0079249C" w:rsidP="005F103F">
            <w:pPr>
              <w:jc w:val="center"/>
              <w:rPr>
                <w:bCs/>
                <w:noProof/>
                <w:sz w:val="20"/>
                <w:szCs w:val="20"/>
                <w:lang w:val="sr-Cyrl-RS"/>
              </w:rPr>
            </w:pPr>
            <w:r w:rsidRPr="009E2BD8">
              <w:rPr>
                <w:bCs/>
                <w:noProof/>
                <w:sz w:val="20"/>
                <w:szCs w:val="20"/>
                <w:lang w:val="sr-Cyrl-RS"/>
              </w:rPr>
              <w:t>22.12.2024.</w:t>
            </w:r>
          </w:p>
        </w:tc>
        <w:tc>
          <w:tcPr>
            <w:tcW w:w="1542" w:type="dxa"/>
            <w:tcBorders>
              <w:left w:val="nil"/>
              <w:right w:val="nil"/>
            </w:tcBorders>
            <w:noWrap/>
          </w:tcPr>
          <w:p w14:paraId="55F04BC8"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E980CC5" w14:textId="77777777" w:rsidR="0079249C" w:rsidRPr="009E2BD8" w:rsidRDefault="0079249C" w:rsidP="005F103F">
            <w:pPr>
              <w:jc w:val="center"/>
              <w:rPr>
                <w:bCs/>
                <w:noProof/>
                <w:sz w:val="20"/>
                <w:szCs w:val="20"/>
                <w:lang w:val="sr-Cyrl-RS"/>
              </w:rPr>
            </w:pPr>
          </w:p>
        </w:tc>
      </w:tr>
      <w:tr w:rsidR="0079249C" w:rsidRPr="009E2BD8" w14:paraId="0FDA8294" w14:textId="77777777" w:rsidTr="005F103F">
        <w:trPr>
          <w:cantSplit/>
          <w:trHeight w:val="284"/>
        </w:trPr>
        <w:tc>
          <w:tcPr>
            <w:tcW w:w="727" w:type="dxa"/>
            <w:tcBorders>
              <w:left w:val="nil"/>
              <w:right w:val="nil"/>
            </w:tcBorders>
            <w:noWrap/>
          </w:tcPr>
          <w:p w14:paraId="6591FD8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CB8EE2E"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D961A06" w14:textId="77777777" w:rsidR="0079249C" w:rsidRPr="009E2BD8" w:rsidRDefault="0079249C" w:rsidP="005F103F">
            <w:pPr>
              <w:jc w:val="center"/>
              <w:rPr>
                <w:bCs/>
                <w:noProof/>
                <w:sz w:val="20"/>
                <w:szCs w:val="20"/>
                <w:lang w:val="sr-Cyrl-RS"/>
              </w:rPr>
            </w:pPr>
            <w:r w:rsidRPr="009E2BD8">
              <w:rPr>
                <w:bCs/>
                <w:noProof/>
                <w:sz w:val="20"/>
                <w:szCs w:val="20"/>
                <w:lang w:val="sr-Cyrl-RS"/>
              </w:rPr>
              <w:t>22.06.2036.</w:t>
            </w:r>
          </w:p>
        </w:tc>
        <w:tc>
          <w:tcPr>
            <w:tcW w:w="1542" w:type="dxa"/>
            <w:tcBorders>
              <w:left w:val="nil"/>
              <w:right w:val="nil"/>
            </w:tcBorders>
            <w:noWrap/>
          </w:tcPr>
          <w:p w14:paraId="127144AE"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E647B4A" w14:textId="77777777" w:rsidR="0079249C" w:rsidRPr="009E2BD8" w:rsidRDefault="0079249C" w:rsidP="005F103F">
            <w:pPr>
              <w:jc w:val="center"/>
              <w:rPr>
                <w:bCs/>
                <w:noProof/>
                <w:sz w:val="20"/>
                <w:szCs w:val="20"/>
                <w:lang w:val="sr-Cyrl-RS"/>
              </w:rPr>
            </w:pPr>
          </w:p>
        </w:tc>
      </w:tr>
      <w:tr w:rsidR="0079249C" w:rsidRPr="009E2BD8" w14:paraId="3A87F53B" w14:textId="77777777" w:rsidTr="005F103F">
        <w:trPr>
          <w:cantSplit/>
          <w:trHeight w:val="284"/>
        </w:trPr>
        <w:tc>
          <w:tcPr>
            <w:tcW w:w="727" w:type="dxa"/>
            <w:tcBorders>
              <w:left w:val="nil"/>
              <w:right w:val="nil"/>
            </w:tcBorders>
            <w:noWrap/>
          </w:tcPr>
          <w:p w14:paraId="4CD0203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76FA2A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0C00356" w14:textId="77777777" w:rsidR="0079249C" w:rsidRPr="009E2BD8" w:rsidRDefault="0079249C" w:rsidP="005F103F">
            <w:pPr>
              <w:jc w:val="center"/>
              <w:rPr>
                <w:bCs/>
                <w:noProof/>
                <w:sz w:val="20"/>
                <w:szCs w:val="20"/>
                <w:lang w:val="sr-Cyrl-RS"/>
              </w:rPr>
            </w:pPr>
            <w:r w:rsidRPr="009E2BD8">
              <w:rPr>
                <w:noProof/>
                <w:sz w:val="20"/>
                <w:szCs w:val="20"/>
                <w:lang w:val="sr-Cyrl-RS"/>
              </w:rPr>
              <w:t>0 EUR</w:t>
            </w:r>
          </w:p>
        </w:tc>
        <w:tc>
          <w:tcPr>
            <w:tcW w:w="1542" w:type="dxa"/>
            <w:tcBorders>
              <w:left w:val="nil"/>
              <w:right w:val="nil"/>
            </w:tcBorders>
            <w:noWrap/>
          </w:tcPr>
          <w:p w14:paraId="214CE132"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1D6804AC" w14:textId="77777777" w:rsidR="0079249C" w:rsidRPr="009E2BD8" w:rsidRDefault="0079249C" w:rsidP="005F103F">
            <w:pPr>
              <w:jc w:val="center"/>
              <w:rPr>
                <w:bCs/>
                <w:noProof/>
                <w:sz w:val="20"/>
                <w:szCs w:val="20"/>
                <w:lang w:val="sr-Cyrl-RS"/>
              </w:rPr>
            </w:pPr>
          </w:p>
        </w:tc>
      </w:tr>
      <w:tr w:rsidR="0079249C" w:rsidRPr="009E2BD8" w14:paraId="201BF441" w14:textId="77777777" w:rsidTr="005F103F">
        <w:trPr>
          <w:cantSplit/>
          <w:trHeight w:val="284"/>
        </w:trPr>
        <w:tc>
          <w:tcPr>
            <w:tcW w:w="727" w:type="dxa"/>
            <w:tcBorders>
              <w:left w:val="nil"/>
              <w:right w:val="nil"/>
            </w:tcBorders>
            <w:noWrap/>
          </w:tcPr>
          <w:p w14:paraId="0CD79B7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675206B"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6697513" w14:textId="77777777" w:rsidR="0079249C" w:rsidRPr="009E2BD8" w:rsidRDefault="0079249C" w:rsidP="005F103F">
            <w:pPr>
              <w:jc w:val="center"/>
              <w:rPr>
                <w:bCs/>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66BD2953"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01E743AD" w14:textId="77777777" w:rsidR="0079249C" w:rsidRPr="009E2BD8" w:rsidRDefault="0079249C" w:rsidP="005F103F">
            <w:pPr>
              <w:jc w:val="center"/>
              <w:rPr>
                <w:bCs/>
                <w:noProof/>
                <w:sz w:val="20"/>
                <w:szCs w:val="20"/>
                <w:lang w:val="sr-Cyrl-RS"/>
              </w:rPr>
            </w:pPr>
          </w:p>
        </w:tc>
      </w:tr>
      <w:tr w:rsidR="0079249C" w:rsidRPr="009E2BD8" w14:paraId="697C6F80" w14:textId="77777777" w:rsidTr="005F103F">
        <w:trPr>
          <w:cantSplit/>
          <w:trHeight w:val="284"/>
        </w:trPr>
        <w:tc>
          <w:tcPr>
            <w:tcW w:w="727" w:type="dxa"/>
            <w:tcBorders>
              <w:left w:val="nil"/>
              <w:right w:val="nil"/>
            </w:tcBorders>
            <w:noWrap/>
          </w:tcPr>
          <w:p w14:paraId="6B762220" w14:textId="77777777" w:rsidR="0079249C" w:rsidRPr="009E2BD8" w:rsidRDefault="0079249C" w:rsidP="005F103F">
            <w:pPr>
              <w:jc w:val="right"/>
              <w:rPr>
                <w:bCs/>
                <w:noProof/>
                <w:sz w:val="20"/>
                <w:szCs w:val="20"/>
                <w:lang w:val="sr-Cyrl-RS"/>
              </w:rPr>
            </w:pPr>
            <w:r w:rsidRPr="009E2BD8">
              <w:rPr>
                <w:bCs/>
                <w:noProof/>
                <w:sz w:val="20"/>
                <w:szCs w:val="20"/>
                <w:lang w:val="sr-Cyrl-RS"/>
              </w:rPr>
              <w:t>4.10</w:t>
            </w:r>
          </w:p>
        </w:tc>
        <w:tc>
          <w:tcPr>
            <w:tcW w:w="3637" w:type="dxa"/>
            <w:gridSpan w:val="2"/>
            <w:tcBorders>
              <w:left w:val="nil"/>
              <w:right w:val="nil"/>
            </w:tcBorders>
            <w:noWrap/>
          </w:tcPr>
          <w:p w14:paraId="2E082587" w14:textId="09F6E629" w:rsidR="0079249C" w:rsidRPr="009E2BD8" w:rsidRDefault="0079249C" w:rsidP="005F103F">
            <w:pPr>
              <w:rPr>
                <w:bCs/>
                <w:noProof/>
                <w:sz w:val="20"/>
                <w:szCs w:val="20"/>
                <w:lang w:val="sr-Cyrl-RS"/>
              </w:rPr>
            </w:pPr>
            <w:r w:rsidRPr="009E2BD8">
              <w:rPr>
                <w:b/>
                <w:bCs/>
                <w:noProof/>
                <w:sz w:val="20"/>
                <w:szCs w:val="20"/>
                <w:lang w:val="sr-Cyrl-RS"/>
              </w:rPr>
              <w:t xml:space="preserve">EBRD </w:t>
            </w:r>
            <w:r w:rsidR="00BB29B0" w:rsidRPr="009E2BD8">
              <w:rPr>
                <w:b/>
                <w:bCs/>
                <w:noProof/>
                <w:sz w:val="20"/>
                <w:szCs w:val="20"/>
                <w:lang w:val="sr-Cyrl-RS"/>
              </w:rPr>
              <w:t>-</w:t>
            </w:r>
            <w:r w:rsidRPr="009E2BD8">
              <w:rPr>
                <w:b/>
                <w:bCs/>
                <w:noProof/>
                <w:sz w:val="20"/>
                <w:szCs w:val="20"/>
                <w:lang w:val="sr-Cyrl-RS"/>
              </w:rPr>
              <w:t xml:space="preserve"> Железнички коридор X у Србији</w:t>
            </w:r>
          </w:p>
        </w:tc>
        <w:tc>
          <w:tcPr>
            <w:tcW w:w="2546" w:type="dxa"/>
            <w:tcBorders>
              <w:left w:val="nil"/>
              <w:right w:val="nil"/>
            </w:tcBorders>
            <w:noWrap/>
          </w:tcPr>
          <w:p w14:paraId="0994884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23CFCA3"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c>
          <w:tcPr>
            <w:tcW w:w="1950" w:type="dxa"/>
            <w:tcBorders>
              <w:left w:val="nil"/>
            </w:tcBorders>
            <w:noWrap/>
          </w:tcPr>
          <w:p w14:paraId="18B4C1D3"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r>
      <w:tr w:rsidR="0079249C" w:rsidRPr="009E2BD8" w14:paraId="02D17352" w14:textId="77777777" w:rsidTr="005F103F">
        <w:trPr>
          <w:cantSplit/>
          <w:trHeight w:val="284"/>
        </w:trPr>
        <w:tc>
          <w:tcPr>
            <w:tcW w:w="727" w:type="dxa"/>
            <w:tcBorders>
              <w:left w:val="nil"/>
              <w:right w:val="nil"/>
            </w:tcBorders>
            <w:noWrap/>
          </w:tcPr>
          <w:p w14:paraId="65CE760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C923C3D"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11DC042" w14:textId="77777777" w:rsidR="0079249C" w:rsidRPr="009E2BD8" w:rsidRDefault="0079249C" w:rsidP="005F103F">
            <w:pPr>
              <w:jc w:val="center"/>
              <w:rPr>
                <w:bCs/>
                <w:noProof/>
                <w:sz w:val="20"/>
                <w:szCs w:val="20"/>
                <w:lang w:val="sr-Cyrl-RS"/>
              </w:rPr>
            </w:pPr>
            <w:r w:rsidRPr="009E2BD8">
              <w:rPr>
                <w:bCs/>
                <w:noProof/>
                <w:sz w:val="20"/>
                <w:szCs w:val="20"/>
                <w:lang w:val="sr-Cyrl-RS"/>
              </w:rPr>
              <w:t>25.10.2025.</w:t>
            </w:r>
          </w:p>
        </w:tc>
        <w:tc>
          <w:tcPr>
            <w:tcW w:w="1542" w:type="dxa"/>
            <w:tcBorders>
              <w:left w:val="nil"/>
              <w:right w:val="nil"/>
            </w:tcBorders>
            <w:noWrap/>
          </w:tcPr>
          <w:p w14:paraId="7D65847B"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A986117" w14:textId="77777777" w:rsidR="0079249C" w:rsidRPr="009E2BD8" w:rsidRDefault="0079249C" w:rsidP="005F103F">
            <w:pPr>
              <w:jc w:val="center"/>
              <w:rPr>
                <w:bCs/>
                <w:noProof/>
                <w:sz w:val="20"/>
                <w:szCs w:val="20"/>
                <w:lang w:val="sr-Cyrl-RS"/>
              </w:rPr>
            </w:pPr>
          </w:p>
        </w:tc>
      </w:tr>
      <w:tr w:rsidR="0079249C" w:rsidRPr="009E2BD8" w14:paraId="61950F46" w14:textId="77777777" w:rsidTr="005F103F">
        <w:trPr>
          <w:cantSplit/>
          <w:trHeight w:val="284"/>
        </w:trPr>
        <w:tc>
          <w:tcPr>
            <w:tcW w:w="727" w:type="dxa"/>
            <w:tcBorders>
              <w:left w:val="nil"/>
              <w:right w:val="nil"/>
            </w:tcBorders>
            <w:noWrap/>
          </w:tcPr>
          <w:p w14:paraId="3841BA9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CA0670F"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09E955F" w14:textId="77777777" w:rsidR="0079249C" w:rsidRPr="009E2BD8" w:rsidRDefault="0079249C" w:rsidP="005F103F">
            <w:pPr>
              <w:jc w:val="center"/>
              <w:rPr>
                <w:bCs/>
                <w:noProof/>
                <w:sz w:val="20"/>
                <w:szCs w:val="20"/>
                <w:lang w:val="sr-Cyrl-RS"/>
              </w:rPr>
            </w:pPr>
            <w:r w:rsidRPr="009E2BD8">
              <w:rPr>
                <w:bCs/>
                <w:noProof/>
                <w:sz w:val="20"/>
                <w:szCs w:val="20"/>
                <w:lang w:val="sr-Cyrl-RS"/>
              </w:rPr>
              <w:t>25.04.2037.</w:t>
            </w:r>
          </w:p>
        </w:tc>
        <w:tc>
          <w:tcPr>
            <w:tcW w:w="1542" w:type="dxa"/>
            <w:tcBorders>
              <w:left w:val="nil"/>
              <w:right w:val="nil"/>
            </w:tcBorders>
            <w:noWrap/>
          </w:tcPr>
          <w:p w14:paraId="1ED53F12"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5E15C0B" w14:textId="77777777" w:rsidR="0079249C" w:rsidRPr="009E2BD8" w:rsidRDefault="0079249C" w:rsidP="005F103F">
            <w:pPr>
              <w:jc w:val="center"/>
              <w:rPr>
                <w:bCs/>
                <w:noProof/>
                <w:sz w:val="20"/>
                <w:szCs w:val="20"/>
                <w:lang w:val="sr-Cyrl-RS"/>
              </w:rPr>
            </w:pPr>
          </w:p>
        </w:tc>
      </w:tr>
      <w:tr w:rsidR="0079249C" w:rsidRPr="009E2BD8" w14:paraId="2A80F934" w14:textId="77777777" w:rsidTr="005F103F">
        <w:trPr>
          <w:cantSplit/>
          <w:trHeight w:val="284"/>
        </w:trPr>
        <w:tc>
          <w:tcPr>
            <w:tcW w:w="727" w:type="dxa"/>
            <w:tcBorders>
              <w:left w:val="nil"/>
              <w:right w:val="nil"/>
            </w:tcBorders>
            <w:noWrap/>
          </w:tcPr>
          <w:p w14:paraId="2E77E53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8A25C2E"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7B736B1" w14:textId="77777777" w:rsidR="0079249C" w:rsidRPr="009E2BD8" w:rsidRDefault="0079249C" w:rsidP="005F103F">
            <w:pPr>
              <w:jc w:val="center"/>
              <w:rPr>
                <w:bCs/>
                <w:noProof/>
                <w:sz w:val="20"/>
                <w:szCs w:val="20"/>
                <w:lang w:val="sr-Cyrl-RS"/>
              </w:rPr>
            </w:pPr>
            <w:r w:rsidRPr="009E2BD8">
              <w:rPr>
                <w:noProof/>
                <w:sz w:val="20"/>
                <w:szCs w:val="20"/>
                <w:lang w:val="sr-Cyrl-RS"/>
              </w:rPr>
              <w:t>0 EUR</w:t>
            </w:r>
          </w:p>
        </w:tc>
        <w:tc>
          <w:tcPr>
            <w:tcW w:w="1542" w:type="dxa"/>
            <w:tcBorders>
              <w:left w:val="nil"/>
              <w:right w:val="nil"/>
            </w:tcBorders>
            <w:noWrap/>
          </w:tcPr>
          <w:p w14:paraId="6AB9DFF1"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77D110DD" w14:textId="77777777" w:rsidR="0079249C" w:rsidRPr="009E2BD8" w:rsidRDefault="0079249C" w:rsidP="005F103F">
            <w:pPr>
              <w:jc w:val="center"/>
              <w:rPr>
                <w:bCs/>
                <w:noProof/>
                <w:sz w:val="20"/>
                <w:szCs w:val="20"/>
                <w:lang w:val="sr-Cyrl-RS"/>
              </w:rPr>
            </w:pPr>
          </w:p>
        </w:tc>
      </w:tr>
      <w:tr w:rsidR="0079249C" w:rsidRPr="009E2BD8" w14:paraId="6884BE5A" w14:textId="77777777" w:rsidTr="005F103F">
        <w:trPr>
          <w:cantSplit/>
          <w:trHeight w:val="284"/>
        </w:trPr>
        <w:tc>
          <w:tcPr>
            <w:tcW w:w="727" w:type="dxa"/>
            <w:tcBorders>
              <w:left w:val="nil"/>
              <w:right w:val="nil"/>
            </w:tcBorders>
            <w:noWrap/>
          </w:tcPr>
          <w:p w14:paraId="30E510B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BFFC1F"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6382CD3" w14:textId="77777777" w:rsidR="0079249C" w:rsidRPr="009E2BD8" w:rsidRDefault="0079249C" w:rsidP="005F103F">
            <w:pPr>
              <w:jc w:val="center"/>
              <w:rPr>
                <w:bCs/>
                <w:noProof/>
                <w:sz w:val="20"/>
                <w:szCs w:val="20"/>
                <w:lang w:val="sr-Cyrl-RS"/>
              </w:rPr>
            </w:pPr>
            <w:r w:rsidRPr="009E2BD8">
              <w:rPr>
                <w:noProof/>
                <w:sz w:val="20"/>
                <w:szCs w:val="20"/>
                <w:lang w:val="sr-Cyrl-RS"/>
              </w:rPr>
              <w:t>6М EURIBOR + 1,00%</w:t>
            </w:r>
          </w:p>
        </w:tc>
        <w:tc>
          <w:tcPr>
            <w:tcW w:w="1542" w:type="dxa"/>
            <w:tcBorders>
              <w:left w:val="nil"/>
              <w:right w:val="nil"/>
            </w:tcBorders>
            <w:noWrap/>
          </w:tcPr>
          <w:p w14:paraId="341C3BEC" w14:textId="77777777" w:rsidR="0079249C" w:rsidRPr="009E2BD8" w:rsidRDefault="0079249C" w:rsidP="005F103F">
            <w:pPr>
              <w:jc w:val="center"/>
              <w:rPr>
                <w:bCs/>
                <w:noProof/>
                <w:sz w:val="20"/>
                <w:szCs w:val="20"/>
                <w:lang w:val="sr-Cyrl-RS"/>
              </w:rPr>
            </w:pPr>
          </w:p>
        </w:tc>
        <w:tc>
          <w:tcPr>
            <w:tcW w:w="1950" w:type="dxa"/>
            <w:tcBorders>
              <w:left w:val="nil"/>
            </w:tcBorders>
            <w:noWrap/>
          </w:tcPr>
          <w:p w14:paraId="3A339916" w14:textId="77777777" w:rsidR="0079249C" w:rsidRPr="009E2BD8" w:rsidRDefault="0079249C" w:rsidP="005F103F">
            <w:pPr>
              <w:jc w:val="center"/>
              <w:rPr>
                <w:bCs/>
                <w:noProof/>
                <w:sz w:val="20"/>
                <w:szCs w:val="20"/>
                <w:lang w:val="sr-Cyrl-RS"/>
              </w:rPr>
            </w:pPr>
          </w:p>
        </w:tc>
      </w:tr>
      <w:tr w:rsidR="0079249C" w:rsidRPr="009E2BD8" w14:paraId="1E0E9E4F"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478768F9" w14:textId="77777777" w:rsidR="0079249C" w:rsidRPr="009E2BD8" w:rsidRDefault="0079249C" w:rsidP="005F103F">
            <w:pPr>
              <w:rPr>
                <w:b/>
                <w:bCs/>
                <w:noProof/>
                <w:sz w:val="20"/>
                <w:szCs w:val="20"/>
                <w:lang w:val="sr-Cyrl-RS"/>
              </w:rPr>
            </w:pPr>
            <w:r w:rsidRPr="009E2BD8">
              <w:rPr>
                <w:b/>
                <w:bCs/>
                <w:noProof/>
                <w:sz w:val="20"/>
                <w:szCs w:val="20"/>
                <w:lang w:val="sr-Cyrl-RS"/>
              </w:rPr>
              <w:t>4</w:t>
            </w:r>
          </w:p>
        </w:tc>
        <w:tc>
          <w:tcPr>
            <w:tcW w:w="3637" w:type="dxa"/>
            <w:gridSpan w:val="2"/>
            <w:tcBorders>
              <w:top w:val="single" w:sz="4" w:space="0" w:color="auto"/>
              <w:left w:val="nil"/>
              <w:bottom w:val="single" w:sz="4" w:space="0" w:color="auto"/>
              <w:right w:val="nil"/>
            </w:tcBorders>
            <w:noWrap/>
            <w:vAlign w:val="center"/>
          </w:tcPr>
          <w:p w14:paraId="30D2EFF9"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274D034B"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508413EF" w14:textId="77777777" w:rsidR="0079249C" w:rsidRPr="009E2BD8" w:rsidRDefault="0079249C" w:rsidP="005F103F">
            <w:pPr>
              <w:jc w:val="center"/>
              <w:rPr>
                <w:b/>
                <w:bCs/>
                <w:noProof/>
                <w:sz w:val="20"/>
                <w:szCs w:val="20"/>
                <w:lang w:val="sr-Cyrl-RS"/>
              </w:rPr>
            </w:pPr>
            <w:r w:rsidRPr="009E2BD8">
              <w:rPr>
                <w:b/>
                <w:bCs/>
                <w:noProof/>
                <w:sz w:val="20"/>
                <w:szCs w:val="20"/>
                <w:lang w:val="sr-Cyrl-RS"/>
              </w:rPr>
              <w:t>128.382.947</w:t>
            </w:r>
          </w:p>
        </w:tc>
        <w:tc>
          <w:tcPr>
            <w:tcW w:w="1950" w:type="dxa"/>
            <w:tcBorders>
              <w:top w:val="single" w:sz="4" w:space="0" w:color="auto"/>
              <w:left w:val="nil"/>
              <w:bottom w:val="single" w:sz="4" w:space="0" w:color="auto"/>
            </w:tcBorders>
            <w:noWrap/>
            <w:vAlign w:val="center"/>
          </w:tcPr>
          <w:p w14:paraId="75FDA0CC" w14:textId="77777777" w:rsidR="0079249C" w:rsidRPr="009E2BD8" w:rsidRDefault="0079249C" w:rsidP="005F103F">
            <w:pPr>
              <w:jc w:val="center"/>
              <w:rPr>
                <w:b/>
                <w:bCs/>
                <w:noProof/>
                <w:sz w:val="20"/>
                <w:szCs w:val="20"/>
                <w:lang w:val="sr-Cyrl-RS"/>
              </w:rPr>
            </w:pPr>
            <w:r w:rsidRPr="009E2BD8">
              <w:rPr>
                <w:b/>
                <w:bCs/>
                <w:noProof/>
                <w:sz w:val="20"/>
                <w:szCs w:val="20"/>
                <w:lang w:val="sr-Cyrl-RS"/>
              </w:rPr>
              <w:t>15.050.345.512</w:t>
            </w:r>
          </w:p>
        </w:tc>
      </w:tr>
      <w:tr w:rsidR="0079249C" w:rsidRPr="009E2BD8" w14:paraId="110F08D2" w14:textId="77777777" w:rsidTr="005F103F">
        <w:trPr>
          <w:cantSplit/>
          <w:trHeight w:val="284"/>
        </w:trPr>
        <w:tc>
          <w:tcPr>
            <w:tcW w:w="727" w:type="dxa"/>
            <w:tcBorders>
              <w:top w:val="single" w:sz="4" w:space="0" w:color="auto"/>
              <w:left w:val="nil"/>
              <w:right w:val="nil"/>
            </w:tcBorders>
            <w:noWrap/>
          </w:tcPr>
          <w:p w14:paraId="31DBFB44"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right w:val="nil"/>
            </w:tcBorders>
            <w:noWrap/>
          </w:tcPr>
          <w:p w14:paraId="5F432CE1" w14:textId="77777777" w:rsidR="0079249C" w:rsidRPr="009E2BD8" w:rsidRDefault="0079249C" w:rsidP="005F103F">
            <w:pPr>
              <w:rPr>
                <w:b/>
                <w:bCs/>
                <w:noProof/>
                <w:sz w:val="20"/>
                <w:szCs w:val="20"/>
                <w:lang w:val="sr-Cyrl-RS"/>
              </w:rPr>
            </w:pPr>
            <w:r w:rsidRPr="009E2BD8">
              <w:rPr>
                <w:b/>
                <w:bCs/>
                <w:noProof/>
                <w:sz w:val="20"/>
                <w:szCs w:val="20"/>
                <w:lang w:val="sr-Cyrl-RS"/>
              </w:rPr>
              <w:t>CEB</w:t>
            </w:r>
          </w:p>
        </w:tc>
        <w:tc>
          <w:tcPr>
            <w:tcW w:w="2546" w:type="dxa"/>
            <w:tcBorders>
              <w:top w:val="single" w:sz="4" w:space="0" w:color="auto"/>
              <w:left w:val="nil"/>
              <w:right w:val="nil"/>
            </w:tcBorders>
            <w:noWrap/>
          </w:tcPr>
          <w:p w14:paraId="2F1D9106" w14:textId="77777777" w:rsidR="0079249C" w:rsidRPr="009E2BD8" w:rsidRDefault="0079249C" w:rsidP="005F103F">
            <w:pPr>
              <w:jc w:val="center"/>
              <w:rPr>
                <w:noProof/>
                <w:sz w:val="20"/>
                <w:szCs w:val="20"/>
                <w:lang w:val="sr-Cyrl-RS"/>
              </w:rPr>
            </w:pPr>
          </w:p>
        </w:tc>
        <w:tc>
          <w:tcPr>
            <w:tcW w:w="1542" w:type="dxa"/>
            <w:tcBorders>
              <w:top w:val="single" w:sz="4" w:space="0" w:color="auto"/>
              <w:left w:val="nil"/>
              <w:right w:val="nil"/>
            </w:tcBorders>
            <w:noWrap/>
          </w:tcPr>
          <w:p w14:paraId="1C51727E" w14:textId="77777777" w:rsidR="0079249C" w:rsidRPr="009E2BD8" w:rsidRDefault="0079249C" w:rsidP="005F103F">
            <w:pPr>
              <w:jc w:val="center"/>
              <w:rPr>
                <w:noProof/>
                <w:sz w:val="20"/>
                <w:szCs w:val="20"/>
                <w:lang w:val="sr-Cyrl-RS"/>
              </w:rPr>
            </w:pPr>
          </w:p>
        </w:tc>
        <w:tc>
          <w:tcPr>
            <w:tcW w:w="1950" w:type="dxa"/>
            <w:tcBorders>
              <w:top w:val="single" w:sz="4" w:space="0" w:color="auto"/>
              <w:left w:val="nil"/>
            </w:tcBorders>
            <w:noWrap/>
          </w:tcPr>
          <w:p w14:paraId="7BA2010B" w14:textId="77777777" w:rsidR="0079249C" w:rsidRPr="009E2BD8" w:rsidRDefault="0079249C" w:rsidP="005F103F">
            <w:pPr>
              <w:jc w:val="center"/>
              <w:rPr>
                <w:noProof/>
                <w:sz w:val="20"/>
                <w:szCs w:val="20"/>
                <w:lang w:val="sr-Cyrl-RS"/>
              </w:rPr>
            </w:pPr>
          </w:p>
        </w:tc>
      </w:tr>
      <w:tr w:rsidR="0079249C" w:rsidRPr="009E2BD8" w14:paraId="77FB65D5" w14:textId="77777777" w:rsidTr="005F103F">
        <w:trPr>
          <w:cantSplit/>
          <w:trHeight w:val="284"/>
        </w:trPr>
        <w:tc>
          <w:tcPr>
            <w:tcW w:w="727" w:type="dxa"/>
            <w:tcBorders>
              <w:left w:val="nil"/>
              <w:bottom w:val="nil"/>
              <w:right w:val="nil"/>
            </w:tcBorders>
            <w:noWrap/>
          </w:tcPr>
          <w:p w14:paraId="08D223A7" w14:textId="77777777" w:rsidR="0079249C" w:rsidRPr="009E2BD8" w:rsidRDefault="0079249C" w:rsidP="005F103F">
            <w:pPr>
              <w:jc w:val="right"/>
              <w:rPr>
                <w:bCs/>
                <w:noProof/>
                <w:sz w:val="20"/>
                <w:szCs w:val="20"/>
                <w:lang w:val="sr-Cyrl-RS"/>
              </w:rPr>
            </w:pPr>
            <w:r w:rsidRPr="009E2BD8">
              <w:rPr>
                <w:bCs/>
                <w:noProof/>
                <w:sz w:val="20"/>
                <w:szCs w:val="20"/>
                <w:lang w:val="sr-Cyrl-RS"/>
              </w:rPr>
              <w:t>5.1</w:t>
            </w:r>
          </w:p>
        </w:tc>
        <w:tc>
          <w:tcPr>
            <w:tcW w:w="3637" w:type="dxa"/>
            <w:gridSpan w:val="2"/>
            <w:tcBorders>
              <w:left w:val="nil"/>
              <w:bottom w:val="nil"/>
              <w:right w:val="nil"/>
            </w:tcBorders>
            <w:noWrap/>
          </w:tcPr>
          <w:p w14:paraId="00AE7C76" w14:textId="77777777" w:rsidR="0079249C" w:rsidRPr="009E2BD8" w:rsidRDefault="0079249C" w:rsidP="005F103F">
            <w:pPr>
              <w:rPr>
                <w:b/>
                <w:bCs/>
                <w:noProof/>
                <w:sz w:val="20"/>
                <w:szCs w:val="20"/>
                <w:lang w:val="sr-Cyrl-RS"/>
              </w:rPr>
            </w:pPr>
            <w:r w:rsidRPr="009E2BD8">
              <w:rPr>
                <w:b/>
                <w:bCs/>
                <w:noProof/>
                <w:sz w:val="20"/>
                <w:szCs w:val="20"/>
                <w:lang w:val="sr-Cyrl-RS"/>
              </w:rPr>
              <w:t>CEB - Клизишта 1: Реконструкција и обнова стамбене и пратеће инфраструктуре погођене низом клизишта на територији једног броја општина централне Србије</w:t>
            </w:r>
          </w:p>
        </w:tc>
        <w:tc>
          <w:tcPr>
            <w:tcW w:w="2546" w:type="dxa"/>
            <w:tcBorders>
              <w:left w:val="nil"/>
              <w:bottom w:val="nil"/>
              <w:right w:val="nil"/>
            </w:tcBorders>
            <w:noWrap/>
          </w:tcPr>
          <w:p w14:paraId="40E97696"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5777296A" w14:textId="77777777" w:rsidR="0079249C" w:rsidRPr="009E2BD8" w:rsidRDefault="0079249C" w:rsidP="005F103F">
            <w:pPr>
              <w:jc w:val="center"/>
              <w:rPr>
                <w:noProof/>
                <w:sz w:val="20"/>
                <w:szCs w:val="20"/>
                <w:lang w:val="sr-Cyrl-RS"/>
              </w:rPr>
            </w:pPr>
            <w:r w:rsidRPr="009E2BD8">
              <w:rPr>
                <w:noProof/>
                <w:sz w:val="20"/>
                <w:szCs w:val="20"/>
                <w:lang w:val="sr-Cyrl-RS"/>
              </w:rPr>
              <w:t>680.800</w:t>
            </w:r>
          </w:p>
        </w:tc>
        <w:tc>
          <w:tcPr>
            <w:tcW w:w="1950" w:type="dxa"/>
            <w:tcBorders>
              <w:left w:val="nil"/>
              <w:bottom w:val="nil"/>
            </w:tcBorders>
            <w:noWrap/>
          </w:tcPr>
          <w:p w14:paraId="117CB368" w14:textId="77777777" w:rsidR="0079249C" w:rsidRPr="009E2BD8" w:rsidRDefault="0079249C" w:rsidP="005F103F">
            <w:pPr>
              <w:jc w:val="center"/>
              <w:rPr>
                <w:noProof/>
                <w:sz w:val="20"/>
                <w:szCs w:val="20"/>
                <w:lang w:val="sr-Cyrl-RS"/>
              </w:rPr>
            </w:pPr>
            <w:r w:rsidRPr="009E2BD8">
              <w:rPr>
                <w:noProof/>
                <w:sz w:val="20"/>
                <w:szCs w:val="20"/>
                <w:lang w:val="sr-Cyrl-RS"/>
              </w:rPr>
              <w:t>79.810.252</w:t>
            </w:r>
          </w:p>
        </w:tc>
      </w:tr>
      <w:tr w:rsidR="0079249C" w:rsidRPr="009E2BD8" w14:paraId="21E85659" w14:textId="77777777" w:rsidTr="005F103F">
        <w:trPr>
          <w:cantSplit/>
          <w:trHeight w:val="284"/>
        </w:trPr>
        <w:tc>
          <w:tcPr>
            <w:tcW w:w="727" w:type="dxa"/>
            <w:tcBorders>
              <w:top w:val="nil"/>
              <w:left w:val="nil"/>
              <w:bottom w:val="nil"/>
              <w:right w:val="nil"/>
            </w:tcBorders>
            <w:noWrap/>
          </w:tcPr>
          <w:p w14:paraId="027EA06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EDC6B5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90F5707" w14:textId="77777777" w:rsidR="0079249C" w:rsidRPr="009E2BD8" w:rsidRDefault="0079249C" w:rsidP="005F103F">
            <w:pPr>
              <w:jc w:val="center"/>
              <w:rPr>
                <w:noProof/>
                <w:sz w:val="20"/>
                <w:szCs w:val="20"/>
                <w:lang w:val="sr-Cyrl-RS"/>
              </w:rPr>
            </w:pPr>
            <w:r w:rsidRPr="009E2BD8">
              <w:rPr>
                <w:noProof/>
                <w:sz w:val="20"/>
                <w:szCs w:val="20"/>
                <w:lang w:val="sr-Cyrl-RS"/>
              </w:rPr>
              <w:t>09.05.2014.</w:t>
            </w:r>
          </w:p>
        </w:tc>
        <w:tc>
          <w:tcPr>
            <w:tcW w:w="1542" w:type="dxa"/>
            <w:tcBorders>
              <w:top w:val="nil"/>
              <w:left w:val="nil"/>
              <w:bottom w:val="nil"/>
              <w:right w:val="nil"/>
            </w:tcBorders>
            <w:noWrap/>
          </w:tcPr>
          <w:p w14:paraId="5C8A97A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BE817DD" w14:textId="77777777" w:rsidR="0079249C" w:rsidRPr="009E2BD8" w:rsidRDefault="0079249C" w:rsidP="005F103F">
            <w:pPr>
              <w:jc w:val="center"/>
              <w:rPr>
                <w:noProof/>
                <w:sz w:val="20"/>
                <w:szCs w:val="20"/>
                <w:lang w:val="sr-Cyrl-RS"/>
              </w:rPr>
            </w:pPr>
          </w:p>
        </w:tc>
      </w:tr>
      <w:tr w:rsidR="0079249C" w:rsidRPr="009E2BD8" w14:paraId="1B296D04" w14:textId="77777777" w:rsidTr="005F103F">
        <w:trPr>
          <w:cantSplit/>
          <w:trHeight w:val="284"/>
        </w:trPr>
        <w:tc>
          <w:tcPr>
            <w:tcW w:w="727" w:type="dxa"/>
            <w:tcBorders>
              <w:top w:val="nil"/>
              <w:left w:val="nil"/>
              <w:bottom w:val="nil"/>
              <w:right w:val="nil"/>
            </w:tcBorders>
            <w:noWrap/>
          </w:tcPr>
          <w:p w14:paraId="69455EBC"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5503A4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1D953F2" w14:textId="77777777" w:rsidR="0079249C" w:rsidRPr="009E2BD8" w:rsidRDefault="0079249C" w:rsidP="005F103F">
            <w:pPr>
              <w:jc w:val="center"/>
              <w:rPr>
                <w:noProof/>
                <w:sz w:val="20"/>
                <w:szCs w:val="20"/>
                <w:lang w:val="sr-Cyrl-RS"/>
              </w:rPr>
            </w:pPr>
            <w:r w:rsidRPr="009E2BD8">
              <w:rPr>
                <w:noProof/>
                <w:sz w:val="20"/>
                <w:szCs w:val="20"/>
                <w:lang w:val="sr-Cyrl-RS"/>
              </w:rPr>
              <w:t>27.01.2027.</w:t>
            </w:r>
          </w:p>
        </w:tc>
        <w:tc>
          <w:tcPr>
            <w:tcW w:w="1542" w:type="dxa"/>
            <w:tcBorders>
              <w:top w:val="nil"/>
              <w:left w:val="nil"/>
              <w:bottom w:val="nil"/>
              <w:right w:val="nil"/>
            </w:tcBorders>
            <w:noWrap/>
          </w:tcPr>
          <w:p w14:paraId="597638B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69A69C" w14:textId="77777777" w:rsidR="0079249C" w:rsidRPr="009E2BD8" w:rsidRDefault="0079249C" w:rsidP="005F103F">
            <w:pPr>
              <w:jc w:val="center"/>
              <w:rPr>
                <w:noProof/>
                <w:sz w:val="20"/>
                <w:szCs w:val="20"/>
                <w:lang w:val="sr-Cyrl-RS"/>
              </w:rPr>
            </w:pPr>
          </w:p>
        </w:tc>
      </w:tr>
      <w:tr w:rsidR="0079249C" w:rsidRPr="009E2BD8" w14:paraId="6F1B545A" w14:textId="77777777" w:rsidTr="005F103F">
        <w:trPr>
          <w:cantSplit/>
          <w:trHeight w:val="284"/>
        </w:trPr>
        <w:tc>
          <w:tcPr>
            <w:tcW w:w="727" w:type="dxa"/>
            <w:tcBorders>
              <w:top w:val="nil"/>
              <w:left w:val="nil"/>
              <w:right w:val="nil"/>
            </w:tcBorders>
            <w:noWrap/>
          </w:tcPr>
          <w:p w14:paraId="1F47EABA" w14:textId="77777777" w:rsidR="0079249C" w:rsidRPr="009E2BD8" w:rsidRDefault="0079249C" w:rsidP="005F103F">
            <w:pPr>
              <w:rPr>
                <w:b/>
                <w:bCs/>
                <w:noProof/>
                <w:sz w:val="20"/>
                <w:szCs w:val="20"/>
                <w:lang w:val="sr-Cyrl-RS"/>
              </w:rPr>
            </w:pPr>
          </w:p>
        </w:tc>
        <w:tc>
          <w:tcPr>
            <w:tcW w:w="3637" w:type="dxa"/>
            <w:gridSpan w:val="2"/>
            <w:tcBorders>
              <w:top w:val="nil"/>
              <w:left w:val="nil"/>
              <w:right w:val="nil"/>
            </w:tcBorders>
            <w:noWrap/>
          </w:tcPr>
          <w:p w14:paraId="2504A4D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3E3543BE" w14:textId="77777777" w:rsidR="0079249C" w:rsidRPr="009E2BD8" w:rsidRDefault="0079249C" w:rsidP="005F103F">
            <w:pPr>
              <w:jc w:val="center"/>
              <w:rPr>
                <w:noProof/>
                <w:sz w:val="20"/>
                <w:szCs w:val="20"/>
                <w:lang w:val="sr-Cyrl-RS"/>
              </w:rPr>
            </w:pPr>
            <w:r w:rsidRPr="009E2BD8">
              <w:rPr>
                <w:noProof/>
                <w:sz w:val="20"/>
                <w:szCs w:val="20"/>
                <w:lang w:val="sr-Cyrl-RS"/>
              </w:rPr>
              <w:t>945.200 EUR</w:t>
            </w:r>
          </w:p>
        </w:tc>
        <w:tc>
          <w:tcPr>
            <w:tcW w:w="1542" w:type="dxa"/>
            <w:tcBorders>
              <w:top w:val="nil"/>
              <w:left w:val="nil"/>
              <w:right w:val="nil"/>
            </w:tcBorders>
            <w:noWrap/>
          </w:tcPr>
          <w:p w14:paraId="1C74B63A" w14:textId="77777777" w:rsidR="0079249C" w:rsidRPr="009E2BD8" w:rsidRDefault="0079249C" w:rsidP="005F103F">
            <w:pPr>
              <w:rPr>
                <w:noProof/>
                <w:sz w:val="20"/>
                <w:szCs w:val="20"/>
                <w:lang w:val="sr-Cyrl-RS"/>
              </w:rPr>
            </w:pPr>
          </w:p>
        </w:tc>
        <w:tc>
          <w:tcPr>
            <w:tcW w:w="1950" w:type="dxa"/>
            <w:tcBorders>
              <w:top w:val="nil"/>
              <w:left w:val="nil"/>
            </w:tcBorders>
            <w:noWrap/>
          </w:tcPr>
          <w:p w14:paraId="447F9F9E" w14:textId="77777777" w:rsidR="0079249C" w:rsidRPr="009E2BD8" w:rsidRDefault="0079249C" w:rsidP="005F103F">
            <w:pPr>
              <w:jc w:val="center"/>
              <w:rPr>
                <w:noProof/>
                <w:sz w:val="20"/>
                <w:szCs w:val="20"/>
                <w:lang w:val="sr-Cyrl-RS"/>
              </w:rPr>
            </w:pPr>
          </w:p>
        </w:tc>
      </w:tr>
      <w:tr w:rsidR="0079249C" w:rsidRPr="009E2BD8" w14:paraId="4E12046C" w14:textId="77777777" w:rsidTr="005F103F">
        <w:trPr>
          <w:cantSplit/>
          <w:trHeight w:val="284"/>
        </w:trPr>
        <w:tc>
          <w:tcPr>
            <w:tcW w:w="727" w:type="dxa"/>
            <w:tcBorders>
              <w:left w:val="nil"/>
              <w:right w:val="nil"/>
            </w:tcBorders>
            <w:noWrap/>
          </w:tcPr>
          <w:p w14:paraId="067FE660"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3B5B71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D3D820A" w14:textId="77777777" w:rsidR="0079249C" w:rsidRPr="009E2BD8" w:rsidRDefault="0079249C" w:rsidP="005F103F">
            <w:pPr>
              <w:jc w:val="center"/>
              <w:rPr>
                <w:noProof/>
                <w:sz w:val="20"/>
                <w:szCs w:val="20"/>
                <w:lang w:val="sr-Cyrl-RS"/>
              </w:rPr>
            </w:pPr>
            <w:r w:rsidRPr="009E2BD8">
              <w:rPr>
                <w:noProof/>
                <w:sz w:val="20"/>
                <w:szCs w:val="20"/>
                <w:lang w:val="sr-Cyrl-RS"/>
              </w:rPr>
              <w:t xml:space="preserve">фиксна по траншама </w:t>
            </w:r>
          </w:p>
        </w:tc>
        <w:tc>
          <w:tcPr>
            <w:tcW w:w="1542" w:type="dxa"/>
            <w:tcBorders>
              <w:left w:val="nil"/>
              <w:right w:val="nil"/>
            </w:tcBorders>
            <w:noWrap/>
          </w:tcPr>
          <w:p w14:paraId="5BB27234" w14:textId="77777777" w:rsidR="0079249C" w:rsidRPr="009E2BD8" w:rsidRDefault="0079249C" w:rsidP="005F103F">
            <w:pPr>
              <w:jc w:val="center"/>
              <w:rPr>
                <w:noProof/>
                <w:sz w:val="20"/>
                <w:szCs w:val="20"/>
                <w:lang w:val="sr-Cyrl-RS"/>
              </w:rPr>
            </w:pPr>
          </w:p>
        </w:tc>
        <w:tc>
          <w:tcPr>
            <w:tcW w:w="1950" w:type="dxa"/>
            <w:tcBorders>
              <w:left w:val="nil"/>
            </w:tcBorders>
            <w:noWrap/>
          </w:tcPr>
          <w:p w14:paraId="67D4140C" w14:textId="77777777" w:rsidR="0079249C" w:rsidRPr="009E2BD8" w:rsidRDefault="0079249C" w:rsidP="005F103F">
            <w:pPr>
              <w:jc w:val="center"/>
              <w:rPr>
                <w:noProof/>
                <w:sz w:val="20"/>
                <w:szCs w:val="20"/>
                <w:lang w:val="sr-Cyrl-RS"/>
              </w:rPr>
            </w:pPr>
          </w:p>
        </w:tc>
      </w:tr>
      <w:tr w:rsidR="0079249C" w:rsidRPr="009E2BD8" w14:paraId="70BA0D49" w14:textId="77777777" w:rsidTr="005F103F">
        <w:trPr>
          <w:cantSplit/>
          <w:trHeight w:val="284"/>
        </w:trPr>
        <w:tc>
          <w:tcPr>
            <w:tcW w:w="727" w:type="dxa"/>
            <w:tcBorders>
              <w:left w:val="nil"/>
              <w:right w:val="nil"/>
            </w:tcBorders>
            <w:noWrap/>
          </w:tcPr>
          <w:p w14:paraId="24408AF0" w14:textId="77777777" w:rsidR="0079249C" w:rsidRPr="009E2BD8" w:rsidRDefault="0079249C" w:rsidP="005F103F">
            <w:pPr>
              <w:jc w:val="right"/>
              <w:rPr>
                <w:bCs/>
                <w:noProof/>
                <w:sz w:val="20"/>
                <w:szCs w:val="20"/>
                <w:lang w:val="sr-Cyrl-RS"/>
              </w:rPr>
            </w:pPr>
            <w:r w:rsidRPr="009E2BD8">
              <w:rPr>
                <w:bCs/>
                <w:noProof/>
                <w:sz w:val="20"/>
                <w:szCs w:val="20"/>
                <w:lang w:val="sr-Cyrl-RS"/>
              </w:rPr>
              <w:t>5.2</w:t>
            </w:r>
          </w:p>
        </w:tc>
        <w:tc>
          <w:tcPr>
            <w:tcW w:w="3637" w:type="dxa"/>
            <w:gridSpan w:val="2"/>
            <w:tcBorders>
              <w:left w:val="nil"/>
              <w:right w:val="nil"/>
            </w:tcBorders>
            <w:noWrap/>
          </w:tcPr>
          <w:p w14:paraId="5B1EDBA6" w14:textId="77777777" w:rsidR="0079249C" w:rsidRPr="009E2BD8" w:rsidRDefault="0079249C" w:rsidP="005F103F">
            <w:pPr>
              <w:rPr>
                <w:b/>
                <w:bCs/>
                <w:noProof/>
                <w:sz w:val="20"/>
                <w:szCs w:val="20"/>
                <w:lang w:val="sr-Cyrl-RS"/>
              </w:rPr>
            </w:pPr>
            <w:r w:rsidRPr="009E2BD8">
              <w:rPr>
                <w:b/>
                <w:bCs/>
                <w:noProof/>
                <w:sz w:val="20"/>
                <w:szCs w:val="20"/>
                <w:lang w:val="sr-Cyrl-RS"/>
              </w:rPr>
              <w:t>CEB - Избеглице: Обезбеђење трајних стамбених јединица</w:t>
            </w:r>
          </w:p>
        </w:tc>
        <w:tc>
          <w:tcPr>
            <w:tcW w:w="2546" w:type="dxa"/>
            <w:tcBorders>
              <w:left w:val="nil"/>
              <w:right w:val="nil"/>
            </w:tcBorders>
            <w:noWrap/>
          </w:tcPr>
          <w:p w14:paraId="49DD4D90"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9F57A7C" w14:textId="77777777" w:rsidR="0079249C" w:rsidRPr="009E2BD8" w:rsidRDefault="0079249C" w:rsidP="005F103F">
            <w:pPr>
              <w:jc w:val="center"/>
              <w:rPr>
                <w:noProof/>
                <w:sz w:val="20"/>
                <w:szCs w:val="20"/>
                <w:lang w:val="sr-Cyrl-RS"/>
              </w:rPr>
            </w:pPr>
            <w:r w:rsidRPr="009E2BD8">
              <w:rPr>
                <w:noProof/>
                <w:sz w:val="20"/>
                <w:szCs w:val="20"/>
                <w:lang w:val="sr-Cyrl-RS"/>
              </w:rPr>
              <w:t>297.589</w:t>
            </w:r>
          </w:p>
        </w:tc>
        <w:tc>
          <w:tcPr>
            <w:tcW w:w="1950" w:type="dxa"/>
            <w:tcBorders>
              <w:left w:val="nil"/>
            </w:tcBorders>
            <w:noWrap/>
          </w:tcPr>
          <w:p w14:paraId="6968B379" w14:textId="77777777" w:rsidR="0079249C" w:rsidRPr="009E2BD8" w:rsidRDefault="0079249C" w:rsidP="005F103F">
            <w:pPr>
              <w:jc w:val="center"/>
              <w:rPr>
                <w:noProof/>
                <w:sz w:val="20"/>
                <w:szCs w:val="20"/>
                <w:lang w:val="sr-Cyrl-RS"/>
              </w:rPr>
            </w:pPr>
            <w:r w:rsidRPr="009E2BD8">
              <w:rPr>
                <w:noProof/>
                <w:sz w:val="20"/>
                <w:szCs w:val="20"/>
                <w:lang w:val="sr-Cyrl-RS"/>
              </w:rPr>
              <w:t>34.886.354</w:t>
            </w:r>
          </w:p>
        </w:tc>
      </w:tr>
      <w:tr w:rsidR="0079249C" w:rsidRPr="009E2BD8" w14:paraId="30D9D288" w14:textId="77777777" w:rsidTr="005F103F">
        <w:trPr>
          <w:cantSplit/>
          <w:trHeight w:val="284"/>
        </w:trPr>
        <w:tc>
          <w:tcPr>
            <w:tcW w:w="727" w:type="dxa"/>
            <w:tcBorders>
              <w:left w:val="nil"/>
              <w:right w:val="nil"/>
            </w:tcBorders>
            <w:noWrap/>
          </w:tcPr>
          <w:p w14:paraId="2C9C8BA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CA743E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7E445B8" w14:textId="77777777" w:rsidR="0079249C" w:rsidRPr="009E2BD8" w:rsidRDefault="0079249C" w:rsidP="005F103F">
            <w:pPr>
              <w:jc w:val="center"/>
              <w:rPr>
                <w:noProof/>
                <w:sz w:val="20"/>
                <w:szCs w:val="20"/>
                <w:lang w:val="sr-Cyrl-RS"/>
              </w:rPr>
            </w:pPr>
            <w:r w:rsidRPr="009E2BD8">
              <w:rPr>
                <w:noProof/>
                <w:sz w:val="20"/>
                <w:szCs w:val="20"/>
                <w:lang w:val="sr-Cyrl-RS"/>
              </w:rPr>
              <w:t>30.09.2015.</w:t>
            </w:r>
          </w:p>
        </w:tc>
        <w:tc>
          <w:tcPr>
            <w:tcW w:w="1542" w:type="dxa"/>
            <w:tcBorders>
              <w:left w:val="nil"/>
              <w:right w:val="nil"/>
            </w:tcBorders>
            <w:noWrap/>
          </w:tcPr>
          <w:p w14:paraId="5B5346AF" w14:textId="77777777" w:rsidR="0079249C" w:rsidRPr="009E2BD8" w:rsidRDefault="0079249C" w:rsidP="005F103F">
            <w:pPr>
              <w:jc w:val="center"/>
              <w:rPr>
                <w:noProof/>
                <w:sz w:val="20"/>
                <w:szCs w:val="20"/>
                <w:lang w:val="sr-Cyrl-RS"/>
              </w:rPr>
            </w:pPr>
          </w:p>
        </w:tc>
        <w:tc>
          <w:tcPr>
            <w:tcW w:w="1950" w:type="dxa"/>
            <w:tcBorders>
              <w:left w:val="nil"/>
            </w:tcBorders>
            <w:noWrap/>
          </w:tcPr>
          <w:p w14:paraId="24CB932C" w14:textId="77777777" w:rsidR="0079249C" w:rsidRPr="009E2BD8" w:rsidRDefault="0079249C" w:rsidP="005F103F">
            <w:pPr>
              <w:jc w:val="center"/>
              <w:rPr>
                <w:noProof/>
                <w:sz w:val="20"/>
                <w:szCs w:val="20"/>
                <w:lang w:val="sr-Cyrl-RS"/>
              </w:rPr>
            </w:pPr>
          </w:p>
        </w:tc>
      </w:tr>
      <w:tr w:rsidR="0079249C" w:rsidRPr="009E2BD8" w14:paraId="5814A357" w14:textId="77777777" w:rsidTr="005F103F">
        <w:trPr>
          <w:cantSplit/>
          <w:trHeight w:val="284"/>
        </w:trPr>
        <w:tc>
          <w:tcPr>
            <w:tcW w:w="727" w:type="dxa"/>
            <w:tcBorders>
              <w:left w:val="nil"/>
              <w:right w:val="nil"/>
            </w:tcBorders>
            <w:noWrap/>
          </w:tcPr>
          <w:p w14:paraId="2F6E733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B45D2B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0B1FEB1" w14:textId="77777777" w:rsidR="0079249C" w:rsidRPr="009E2BD8" w:rsidRDefault="0079249C" w:rsidP="005F103F">
            <w:pPr>
              <w:jc w:val="center"/>
              <w:rPr>
                <w:noProof/>
                <w:sz w:val="20"/>
                <w:szCs w:val="20"/>
                <w:lang w:val="sr-Cyrl-RS"/>
              </w:rPr>
            </w:pPr>
            <w:r w:rsidRPr="009E2BD8">
              <w:rPr>
                <w:noProof/>
                <w:sz w:val="20"/>
                <w:szCs w:val="20"/>
                <w:lang w:val="sr-Cyrl-RS"/>
              </w:rPr>
              <w:t>30.09.2024.</w:t>
            </w:r>
          </w:p>
        </w:tc>
        <w:tc>
          <w:tcPr>
            <w:tcW w:w="1542" w:type="dxa"/>
            <w:tcBorders>
              <w:left w:val="nil"/>
              <w:right w:val="nil"/>
            </w:tcBorders>
            <w:noWrap/>
          </w:tcPr>
          <w:p w14:paraId="47848CF7" w14:textId="77777777" w:rsidR="0079249C" w:rsidRPr="009E2BD8" w:rsidRDefault="0079249C" w:rsidP="005F103F">
            <w:pPr>
              <w:jc w:val="center"/>
              <w:rPr>
                <w:noProof/>
                <w:sz w:val="20"/>
                <w:szCs w:val="20"/>
                <w:lang w:val="sr-Cyrl-RS"/>
              </w:rPr>
            </w:pPr>
          </w:p>
        </w:tc>
        <w:tc>
          <w:tcPr>
            <w:tcW w:w="1950" w:type="dxa"/>
            <w:tcBorders>
              <w:left w:val="nil"/>
            </w:tcBorders>
            <w:noWrap/>
          </w:tcPr>
          <w:p w14:paraId="4320B034" w14:textId="77777777" w:rsidR="0079249C" w:rsidRPr="009E2BD8" w:rsidRDefault="0079249C" w:rsidP="005F103F">
            <w:pPr>
              <w:jc w:val="center"/>
              <w:rPr>
                <w:noProof/>
                <w:sz w:val="20"/>
                <w:szCs w:val="20"/>
                <w:lang w:val="sr-Cyrl-RS"/>
              </w:rPr>
            </w:pPr>
          </w:p>
        </w:tc>
      </w:tr>
      <w:tr w:rsidR="0079249C" w:rsidRPr="009E2BD8" w14:paraId="08A2EA44" w14:textId="77777777" w:rsidTr="005F103F">
        <w:trPr>
          <w:cantSplit/>
          <w:trHeight w:val="284"/>
        </w:trPr>
        <w:tc>
          <w:tcPr>
            <w:tcW w:w="727" w:type="dxa"/>
            <w:tcBorders>
              <w:left w:val="nil"/>
              <w:right w:val="nil"/>
            </w:tcBorders>
            <w:noWrap/>
          </w:tcPr>
          <w:p w14:paraId="2ACB226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DF30B6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00852CC" w14:textId="77777777" w:rsidR="0079249C" w:rsidRPr="009E2BD8" w:rsidRDefault="0079249C" w:rsidP="005F103F">
            <w:pPr>
              <w:jc w:val="center"/>
              <w:rPr>
                <w:noProof/>
                <w:sz w:val="20"/>
                <w:szCs w:val="20"/>
                <w:lang w:val="sr-Cyrl-RS"/>
              </w:rPr>
            </w:pPr>
            <w:r w:rsidRPr="009E2BD8">
              <w:rPr>
                <w:noProof/>
                <w:sz w:val="20"/>
                <w:szCs w:val="20"/>
                <w:lang w:val="sr-Cyrl-RS"/>
              </w:rPr>
              <w:t>148.794 EUR</w:t>
            </w:r>
          </w:p>
        </w:tc>
        <w:tc>
          <w:tcPr>
            <w:tcW w:w="1542" w:type="dxa"/>
            <w:tcBorders>
              <w:left w:val="nil"/>
              <w:right w:val="nil"/>
            </w:tcBorders>
            <w:noWrap/>
          </w:tcPr>
          <w:p w14:paraId="5A5D0552" w14:textId="77777777" w:rsidR="0079249C" w:rsidRPr="009E2BD8" w:rsidRDefault="0079249C" w:rsidP="005F103F">
            <w:pPr>
              <w:jc w:val="center"/>
              <w:rPr>
                <w:noProof/>
                <w:sz w:val="20"/>
                <w:szCs w:val="20"/>
                <w:lang w:val="sr-Cyrl-RS"/>
              </w:rPr>
            </w:pPr>
          </w:p>
        </w:tc>
        <w:tc>
          <w:tcPr>
            <w:tcW w:w="1950" w:type="dxa"/>
            <w:tcBorders>
              <w:left w:val="nil"/>
            </w:tcBorders>
            <w:noWrap/>
          </w:tcPr>
          <w:p w14:paraId="3DA1F0E2" w14:textId="77777777" w:rsidR="0079249C" w:rsidRPr="009E2BD8" w:rsidRDefault="0079249C" w:rsidP="005F103F">
            <w:pPr>
              <w:jc w:val="center"/>
              <w:rPr>
                <w:noProof/>
                <w:sz w:val="20"/>
                <w:szCs w:val="20"/>
                <w:lang w:val="sr-Cyrl-RS"/>
              </w:rPr>
            </w:pPr>
          </w:p>
        </w:tc>
      </w:tr>
      <w:tr w:rsidR="0079249C" w:rsidRPr="009E2BD8" w14:paraId="422E2D76" w14:textId="77777777" w:rsidTr="005F103F">
        <w:trPr>
          <w:cantSplit/>
          <w:trHeight w:val="284"/>
        </w:trPr>
        <w:tc>
          <w:tcPr>
            <w:tcW w:w="727" w:type="dxa"/>
            <w:tcBorders>
              <w:left w:val="nil"/>
              <w:right w:val="nil"/>
            </w:tcBorders>
            <w:noWrap/>
          </w:tcPr>
          <w:p w14:paraId="6D01F63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F4F68B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470C198"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left w:val="nil"/>
              <w:right w:val="nil"/>
            </w:tcBorders>
            <w:noWrap/>
          </w:tcPr>
          <w:p w14:paraId="14BFB5F8" w14:textId="77777777" w:rsidR="0079249C" w:rsidRPr="009E2BD8" w:rsidRDefault="0079249C" w:rsidP="005F103F">
            <w:pPr>
              <w:jc w:val="center"/>
              <w:rPr>
                <w:noProof/>
                <w:sz w:val="20"/>
                <w:szCs w:val="20"/>
                <w:lang w:val="sr-Cyrl-RS"/>
              </w:rPr>
            </w:pPr>
          </w:p>
        </w:tc>
        <w:tc>
          <w:tcPr>
            <w:tcW w:w="1950" w:type="dxa"/>
            <w:tcBorders>
              <w:left w:val="nil"/>
            </w:tcBorders>
            <w:noWrap/>
          </w:tcPr>
          <w:p w14:paraId="19B4A517" w14:textId="77777777" w:rsidR="0079249C" w:rsidRPr="009E2BD8" w:rsidRDefault="0079249C" w:rsidP="005F103F">
            <w:pPr>
              <w:jc w:val="center"/>
              <w:rPr>
                <w:noProof/>
                <w:sz w:val="20"/>
                <w:szCs w:val="20"/>
                <w:lang w:val="sr-Cyrl-RS"/>
              </w:rPr>
            </w:pPr>
          </w:p>
        </w:tc>
      </w:tr>
      <w:tr w:rsidR="0079249C" w:rsidRPr="009E2BD8" w14:paraId="7F3DEFD7" w14:textId="77777777" w:rsidTr="005F103F">
        <w:trPr>
          <w:cantSplit/>
          <w:trHeight w:val="284"/>
        </w:trPr>
        <w:tc>
          <w:tcPr>
            <w:tcW w:w="727" w:type="dxa"/>
            <w:tcBorders>
              <w:left w:val="nil"/>
              <w:right w:val="nil"/>
            </w:tcBorders>
            <w:noWrap/>
          </w:tcPr>
          <w:p w14:paraId="0092D400" w14:textId="77777777" w:rsidR="0079249C" w:rsidRPr="009E2BD8" w:rsidRDefault="0079249C" w:rsidP="005F103F">
            <w:pPr>
              <w:jc w:val="right"/>
              <w:rPr>
                <w:bCs/>
                <w:noProof/>
                <w:sz w:val="20"/>
                <w:szCs w:val="20"/>
                <w:lang w:val="sr-Cyrl-RS"/>
              </w:rPr>
            </w:pPr>
            <w:r w:rsidRPr="009E2BD8">
              <w:rPr>
                <w:bCs/>
                <w:noProof/>
                <w:sz w:val="20"/>
                <w:szCs w:val="20"/>
                <w:lang w:val="sr-Cyrl-RS"/>
              </w:rPr>
              <w:t>5.3</w:t>
            </w:r>
          </w:p>
        </w:tc>
        <w:tc>
          <w:tcPr>
            <w:tcW w:w="3637" w:type="dxa"/>
            <w:gridSpan w:val="2"/>
            <w:tcBorders>
              <w:left w:val="nil"/>
              <w:right w:val="nil"/>
            </w:tcBorders>
            <w:noWrap/>
          </w:tcPr>
          <w:p w14:paraId="1BDBA618" w14:textId="77777777" w:rsidR="0079249C" w:rsidRPr="009E2BD8" w:rsidRDefault="0079249C" w:rsidP="005F103F">
            <w:pPr>
              <w:rPr>
                <w:b/>
                <w:bCs/>
                <w:noProof/>
                <w:sz w:val="20"/>
                <w:szCs w:val="20"/>
                <w:lang w:val="sr-Cyrl-RS"/>
              </w:rPr>
            </w:pPr>
            <w:r w:rsidRPr="009E2BD8">
              <w:rPr>
                <w:b/>
                <w:bCs/>
                <w:noProof/>
                <w:sz w:val="20"/>
                <w:szCs w:val="20"/>
                <w:lang w:val="sr-Cyrl-RS"/>
              </w:rPr>
              <w:t>CEB - Клизишта 2: Радови на рехабилитацији последица клизишта насталих у пролеће 2006. године на територији Србије</w:t>
            </w:r>
          </w:p>
        </w:tc>
        <w:tc>
          <w:tcPr>
            <w:tcW w:w="2546" w:type="dxa"/>
            <w:tcBorders>
              <w:left w:val="nil"/>
              <w:right w:val="nil"/>
            </w:tcBorders>
            <w:noWrap/>
          </w:tcPr>
          <w:p w14:paraId="547FB2F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202C288" w14:textId="77777777" w:rsidR="0079249C" w:rsidRPr="009E2BD8" w:rsidRDefault="0079249C" w:rsidP="005F103F">
            <w:pPr>
              <w:jc w:val="center"/>
              <w:rPr>
                <w:noProof/>
                <w:sz w:val="20"/>
                <w:szCs w:val="20"/>
                <w:lang w:val="sr-Cyrl-RS"/>
              </w:rPr>
            </w:pPr>
            <w:r w:rsidRPr="009E2BD8">
              <w:rPr>
                <w:noProof/>
                <w:sz w:val="20"/>
                <w:szCs w:val="20"/>
                <w:lang w:val="sr-Cyrl-RS"/>
              </w:rPr>
              <w:t>1.580.000</w:t>
            </w:r>
          </w:p>
        </w:tc>
        <w:tc>
          <w:tcPr>
            <w:tcW w:w="1950" w:type="dxa"/>
            <w:tcBorders>
              <w:left w:val="nil"/>
            </w:tcBorders>
            <w:noWrap/>
          </w:tcPr>
          <w:p w14:paraId="7EEDAE20" w14:textId="77777777" w:rsidR="0079249C" w:rsidRPr="009E2BD8" w:rsidRDefault="0079249C" w:rsidP="005F103F">
            <w:pPr>
              <w:jc w:val="center"/>
              <w:rPr>
                <w:noProof/>
                <w:sz w:val="20"/>
                <w:szCs w:val="20"/>
                <w:lang w:val="sr-Cyrl-RS"/>
              </w:rPr>
            </w:pPr>
            <w:r w:rsidRPr="009E2BD8">
              <w:rPr>
                <w:noProof/>
                <w:sz w:val="20"/>
                <w:szCs w:val="20"/>
                <w:lang w:val="sr-Cyrl-RS"/>
              </w:rPr>
              <w:t>185.223.558</w:t>
            </w:r>
          </w:p>
        </w:tc>
      </w:tr>
      <w:tr w:rsidR="0079249C" w:rsidRPr="009E2BD8" w14:paraId="49146B27" w14:textId="77777777" w:rsidTr="005F103F">
        <w:trPr>
          <w:cantSplit/>
          <w:trHeight w:val="284"/>
        </w:trPr>
        <w:tc>
          <w:tcPr>
            <w:tcW w:w="727" w:type="dxa"/>
            <w:tcBorders>
              <w:left w:val="nil"/>
              <w:right w:val="nil"/>
            </w:tcBorders>
            <w:noWrap/>
          </w:tcPr>
          <w:p w14:paraId="062712CE"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4091A8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C4AFDD7" w14:textId="77777777" w:rsidR="0079249C" w:rsidRPr="009E2BD8" w:rsidRDefault="0079249C" w:rsidP="005F103F">
            <w:pPr>
              <w:jc w:val="center"/>
              <w:rPr>
                <w:noProof/>
                <w:sz w:val="20"/>
                <w:szCs w:val="20"/>
                <w:lang w:val="sr-Cyrl-RS"/>
              </w:rPr>
            </w:pPr>
            <w:r w:rsidRPr="009E2BD8">
              <w:rPr>
                <w:noProof/>
                <w:sz w:val="20"/>
                <w:szCs w:val="20"/>
                <w:lang w:val="sr-Cyrl-RS"/>
              </w:rPr>
              <w:t>20.11.2015.</w:t>
            </w:r>
          </w:p>
        </w:tc>
        <w:tc>
          <w:tcPr>
            <w:tcW w:w="1542" w:type="dxa"/>
            <w:tcBorders>
              <w:left w:val="nil"/>
              <w:right w:val="nil"/>
            </w:tcBorders>
            <w:noWrap/>
          </w:tcPr>
          <w:p w14:paraId="33F8EA50" w14:textId="77777777" w:rsidR="0079249C" w:rsidRPr="009E2BD8" w:rsidRDefault="0079249C" w:rsidP="005F103F">
            <w:pPr>
              <w:jc w:val="center"/>
              <w:rPr>
                <w:noProof/>
                <w:sz w:val="20"/>
                <w:szCs w:val="20"/>
                <w:lang w:val="sr-Cyrl-RS"/>
              </w:rPr>
            </w:pPr>
          </w:p>
        </w:tc>
        <w:tc>
          <w:tcPr>
            <w:tcW w:w="1950" w:type="dxa"/>
            <w:tcBorders>
              <w:left w:val="nil"/>
            </w:tcBorders>
            <w:noWrap/>
          </w:tcPr>
          <w:p w14:paraId="6F41C44B" w14:textId="77777777" w:rsidR="0079249C" w:rsidRPr="009E2BD8" w:rsidRDefault="0079249C" w:rsidP="005F103F">
            <w:pPr>
              <w:jc w:val="center"/>
              <w:rPr>
                <w:noProof/>
                <w:sz w:val="20"/>
                <w:szCs w:val="20"/>
                <w:lang w:val="sr-Cyrl-RS"/>
              </w:rPr>
            </w:pPr>
          </w:p>
        </w:tc>
      </w:tr>
      <w:tr w:rsidR="0079249C" w:rsidRPr="009E2BD8" w14:paraId="6555C268" w14:textId="77777777" w:rsidTr="005F103F">
        <w:trPr>
          <w:cantSplit/>
          <w:trHeight w:val="284"/>
        </w:trPr>
        <w:tc>
          <w:tcPr>
            <w:tcW w:w="727" w:type="dxa"/>
            <w:tcBorders>
              <w:left w:val="nil"/>
              <w:right w:val="nil"/>
            </w:tcBorders>
            <w:noWrap/>
          </w:tcPr>
          <w:p w14:paraId="2F5FA564"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358A83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B3A63B4" w14:textId="77777777" w:rsidR="0079249C" w:rsidRPr="009E2BD8" w:rsidRDefault="0079249C" w:rsidP="005F103F">
            <w:pPr>
              <w:jc w:val="center"/>
              <w:rPr>
                <w:noProof/>
                <w:sz w:val="20"/>
                <w:szCs w:val="20"/>
                <w:lang w:val="sr-Cyrl-RS"/>
              </w:rPr>
            </w:pPr>
            <w:r w:rsidRPr="009E2BD8">
              <w:rPr>
                <w:noProof/>
                <w:sz w:val="20"/>
                <w:szCs w:val="20"/>
                <w:lang w:val="sr-Cyrl-RS"/>
              </w:rPr>
              <w:t>20.11.2024.</w:t>
            </w:r>
          </w:p>
        </w:tc>
        <w:tc>
          <w:tcPr>
            <w:tcW w:w="1542" w:type="dxa"/>
            <w:tcBorders>
              <w:left w:val="nil"/>
              <w:right w:val="nil"/>
            </w:tcBorders>
            <w:noWrap/>
          </w:tcPr>
          <w:p w14:paraId="0A0FD7CC" w14:textId="77777777" w:rsidR="0079249C" w:rsidRPr="009E2BD8" w:rsidRDefault="0079249C" w:rsidP="005F103F">
            <w:pPr>
              <w:jc w:val="center"/>
              <w:rPr>
                <w:noProof/>
                <w:sz w:val="20"/>
                <w:szCs w:val="20"/>
                <w:lang w:val="sr-Cyrl-RS"/>
              </w:rPr>
            </w:pPr>
          </w:p>
        </w:tc>
        <w:tc>
          <w:tcPr>
            <w:tcW w:w="1950" w:type="dxa"/>
            <w:tcBorders>
              <w:left w:val="nil"/>
            </w:tcBorders>
            <w:noWrap/>
          </w:tcPr>
          <w:p w14:paraId="1CD653B3" w14:textId="77777777" w:rsidR="0079249C" w:rsidRPr="009E2BD8" w:rsidRDefault="0079249C" w:rsidP="005F103F">
            <w:pPr>
              <w:jc w:val="center"/>
              <w:rPr>
                <w:noProof/>
                <w:sz w:val="20"/>
                <w:szCs w:val="20"/>
                <w:lang w:val="sr-Cyrl-RS"/>
              </w:rPr>
            </w:pPr>
          </w:p>
        </w:tc>
      </w:tr>
      <w:tr w:rsidR="0079249C" w:rsidRPr="009E2BD8" w14:paraId="41CC34F0" w14:textId="77777777" w:rsidTr="005F103F">
        <w:trPr>
          <w:cantSplit/>
          <w:trHeight w:val="284"/>
        </w:trPr>
        <w:tc>
          <w:tcPr>
            <w:tcW w:w="727" w:type="dxa"/>
            <w:tcBorders>
              <w:left w:val="nil"/>
              <w:right w:val="nil"/>
            </w:tcBorders>
            <w:noWrap/>
          </w:tcPr>
          <w:p w14:paraId="260FFB75"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E2E6BA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5E4CFB1" w14:textId="77777777" w:rsidR="0079249C" w:rsidRPr="009E2BD8" w:rsidRDefault="0079249C" w:rsidP="005F103F">
            <w:pPr>
              <w:jc w:val="center"/>
              <w:rPr>
                <w:noProof/>
                <w:sz w:val="20"/>
                <w:szCs w:val="20"/>
                <w:lang w:val="sr-Cyrl-RS"/>
              </w:rPr>
            </w:pPr>
            <w:r w:rsidRPr="009E2BD8">
              <w:rPr>
                <w:noProof/>
                <w:sz w:val="20"/>
                <w:szCs w:val="20"/>
                <w:lang w:val="sr-Cyrl-RS"/>
              </w:rPr>
              <w:t>790.000 EUR</w:t>
            </w:r>
          </w:p>
        </w:tc>
        <w:tc>
          <w:tcPr>
            <w:tcW w:w="1542" w:type="dxa"/>
            <w:tcBorders>
              <w:left w:val="nil"/>
              <w:right w:val="nil"/>
            </w:tcBorders>
            <w:noWrap/>
          </w:tcPr>
          <w:p w14:paraId="160093F8" w14:textId="77777777" w:rsidR="0079249C" w:rsidRPr="009E2BD8" w:rsidRDefault="0079249C" w:rsidP="005F103F">
            <w:pPr>
              <w:jc w:val="center"/>
              <w:rPr>
                <w:noProof/>
                <w:sz w:val="20"/>
                <w:szCs w:val="20"/>
                <w:lang w:val="sr-Cyrl-RS"/>
              </w:rPr>
            </w:pPr>
          </w:p>
        </w:tc>
        <w:tc>
          <w:tcPr>
            <w:tcW w:w="1950" w:type="dxa"/>
            <w:tcBorders>
              <w:left w:val="nil"/>
            </w:tcBorders>
            <w:noWrap/>
          </w:tcPr>
          <w:p w14:paraId="2F393C54" w14:textId="77777777" w:rsidR="0079249C" w:rsidRPr="009E2BD8" w:rsidRDefault="0079249C" w:rsidP="005F103F">
            <w:pPr>
              <w:jc w:val="center"/>
              <w:rPr>
                <w:noProof/>
                <w:sz w:val="20"/>
                <w:szCs w:val="20"/>
                <w:lang w:val="sr-Cyrl-RS"/>
              </w:rPr>
            </w:pPr>
          </w:p>
        </w:tc>
      </w:tr>
      <w:tr w:rsidR="0079249C" w:rsidRPr="009E2BD8" w14:paraId="3E58D79A" w14:textId="77777777" w:rsidTr="005F103F">
        <w:trPr>
          <w:cantSplit/>
          <w:trHeight w:val="284"/>
        </w:trPr>
        <w:tc>
          <w:tcPr>
            <w:tcW w:w="727" w:type="dxa"/>
            <w:tcBorders>
              <w:left w:val="nil"/>
              <w:right w:val="nil"/>
            </w:tcBorders>
            <w:noWrap/>
          </w:tcPr>
          <w:p w14:paraId="5217AD88"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71692C2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ACF7D4D" w14:textId="77777777" w:rsidR="0079249C" w:rsidRPr="009E2BD8" w:rsidRDefault="0079249C" w:rsidP="005F103F">
            <w:pPr>
              <w:jc w:val="center"/>
              <w:rPr>
                <w:noProof/>
                <w:sz w:val="20"/>
                <w:szCs w:val="20"/>
                <w:lang w:val="sr-Cyrl-RS"/>
              </w:rPr>
            </w:pPr>
            <w:r w:rsidRPr="009E2BD8">
              <w:rPr>
                <w:noProof/>
                <w:sz w:val="20"/>
                <w:szCs w:val="20"/>
                <w:lang w:val="sr-Cyrl-RS"/>
              </w:rPr>
              <w:t>3,62%</w:t>
            </w:r>
          </w:p>
        </w:tc>
        <w:tc>
          <w:tcPr>
            <w:tcW w:w="1542" w:type="dxa"/>
            <w:tcBorders>
              <w:left w:val="nil"/>
              <w:right w:val="nil"/>
            </w:tcBorders>
            <w:noWrap/>
          </w:tcPr>
          <w:p w14:paraId="3506E889" w14:textId="77777777" w:rsidR="0079249C" w:rsidRPr="009E2BD8" w:rsidRDefault="0079249C" w:rsidP="005F103F">
            <w:pPr>
              <w:jc w:val="center"/>
              <w:rPr>
                <w:noProof/>
                <w:sz w:val="20"/>
                <w:szCs w:val="20"/>
                <w:lang w:val="sr-Cyrl-RS"/>
              </w:rPr>
            </w:pPr>
          </w:p>
        </w:tc>
        <w:tc>
          <w:tcPr>
            <w:tcW w:w="1950" w:type="dxa"/>
            <w:tcBorders>
              <w:left w:val="nil"/>
            </w:tcBorders>
            <w:noWrap/>
          </w:tcPr>
          <w:p w14:paraId="6513A975" w14:textId="77777777" w:rsidR="0079249C" w:rsidRPr="009E2BD8" w:rsidRDefault="0079249C" w:rsidP="005F103F">
            <w:pPr>
              <w:jc w:val="center"/>
              <w:rPr>
                <w:noProof/>
                <w:sz w:val="20"/>
                <w:szCs w:val="20"/>
                <w:lang w:val="sr-Cyrl-RS"/>
              </w:rPr>
            </w:pPr>
          </w:p>
        </w:tc>
      </w:tr>
      <w:tr w:rsidR="0079249C" w:rsidRPr="009E2BD8" w14:paraId="705D81C2" w14:textId="77777777" w:rsidTr="005F103F">
        <w:trPr>
          <w:cantSplit/>
          <w:trHeight w:val="284"/>
        </w:trPr>
        <w:tc>
          <w:tcPr>
            <w:tcW w:w="727" w:type="dxa"/>
            <w:tcBorders>
              <w:left w:val="nil"/>
              <w:right w:val="nil"/>
            </w:tcBorders>
            <w:noWrap/>
          </w:tcPr>
          <w:p w14:paraId="71541093" w14:textId="77777777" w:rsidR="0079249C" w:rsidRPr="009E2BD8" w:rsidRDefault="0079249C" w:rsidP="005F103F">
            <w:pPr>
              <w:jc w:val="right"/>
              <w:rPr>
                <w:bCs/>
                <w:noProof/>
                <w:sz w:val="20"/>
                <w:szCs w:val="20"/>
                <w:lang w:val="sr-Cyrl-RS"/>
              </w:rPr>
            </w:pPr>
            <w:r w:rsidRPr="009E2BD8">
              <w:rPr>
                <w:bCs/>
                <w:noProof/>
                <w:sz w:val="20"/>
                <w:szCs w:val="20"/>
                <w:lang w:val="sr-Cyrl-RS"/>
              </w:rPr>
              <w:t>5.4</w:t>
            </w:r>
          </w:p>
        </w:tc>
        <w:tc>
          <w:tcPr>
            <w:tcW w:w="3637" w:type="dxa"/>
            <w:gridSpan w:val="2"/>
            <w:tcBorders>
              <w:left w:val="nil"/>
              <w:right w:val="nil"/>
            </w:tcBorders>
            <w:noWrap/>
          </w:tcPr>
          <w:p w14:paraId="410CCB3E" w14:textId="77777777" w:rsidR="0079249C" w:rsidRPr="009E2BD8" w:rsidRDefault="0079249C" w:rsidP="005F103F">
            <w:pPr>
              <w:rPr>
                <w:b/>
                <w:bCs/>
                <w:noProof/>
                <w:sz w:val="20"/>
                <w:szCs w:val="20"/>
                <w:lang w:val="sr-Cyrl-RS"/>
              </w:rPr>
            </w:pPr>
            <w:r w:rsidRPr="009E2BD8">
              <w:rPr>
                <w:b/>
                <w:bCs/>
                <w:noProof/>
                <w:sz w:val="20"/>
                <w:szCs w:val="20"/>
                <w:lang w:val="sr-Cyrl-RS"/>
              </w:rPr>
              <w:t>CEB - Обезбеђење смештаја за младе истраживаче у Србији 1</w:t>
            </w:r>
          </w:p>
        </w:tc>
        <w:tc>
          <w:tcPr>
            <w:tcW w:w="2546" w:type="dxa"/>
            <w:tcBorders>
              <w:left w:val="nil"/>
              <w:right w:val="nil"/>
            </w:tcBorders>
            <w:noWrap/>
          </w:tcPr>
          <w:p w14:paraId="22DDDC7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45FC45B" w14:textId="77777777" w:rsidR="0079249C" w:rsidRPr="009E2BD8" w:rsidRDefault="0079249C" w:rsidP="005F103F">
            <w:pPr>
              <w:jc w:val="center"/>
              <w:rPr>
                <w:noProof/>
                <w:sz w:val="20"/>
                <w:szCs w:val="20"/>
                <w:lang w:val="sr-Cyrl-RS"/>
              </w:rPr>
            </w:pPr>
            <w:r w:rsidRPr="009E2BD8">
              <w:rPr>
                <w:noProof/>
                <w:sz w:val="20"/>
                <w:szCs w:val="20"/>
                <w:lang w:val="sr-Cyrl-RS"/>
              </w:rPr>
              <w:t>10.449.328</w:t>
            </w:r>
          </w:p>
        </w:tc>
        <w:tc>
          <w:tcPr>
            <w:tcW w:w="1950" w:type="dxa"/>
            <w:tcBorders>
              <w:left w:val="nil"/>
            </w:tcBorders>
            <w:noWrap/>
          </w:tcPr>
          <w:p w14:paraId="58FCABF3" w14:textId="77777777" w:rsidR="0079249C" w:rsidRPr="009E2BD8" w:rsidRDefault="0079249C" w:rsidP="005F103F">
            <w:pPr>
              <w:jc w:val="center"/>
              <w:rPr>
                <w:noProof/>
                <w:sz w:val="20"/>
                <w:szCs w:val="20"/>
                <w:lang w:val="sr-Cyrl-RS"/>
              </w:rPr>
            </w:pPr>
            <w:r w:rsidRPr="009E2BD8">
              <w:rPr>
                <w:noProof/>
                <w:sz w:val="20"/>
                <w:szCs w:val="20"/>
                <w:lang w:val="sr-Cyrl-RS"/>
              </w:rPr>
              <w:t>1.224.975.753</w:t>
            </w:r>
          </w:p>
        </w:tc>
      </w:tr>
      <w:tr w:rsidR="0079249C" w:rsidRPr="009E2BD8" w14:paraId="16D7ECB8" w14:textId="77777777" w:rsidTr="005F103F">
        <w:trPr>
          <w:cantSplit/>
          <w:trHeight w:val="284"/>
        </w:trPr>
        <w:tc>
          <w:tcPr>
            <w:tcW w:w="727" w:type="dxa"/>
            <w:tcBorders>
              <w:left w:val="nil"/>
              <w:right w:val="nil"/>
            </w:tcBorders>
            <w:noWrap/>
          </w:tcPr>
          <w:p w14:paraId="4E47F2A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935B2C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C189DFD" w14:textId="77777777" w:rsidR="0079249C" w:rsidRPr="009E2BD8" w:rsidRDefault="0079249C" w:rsidP="005F103F">
            <w:pPr>
              <w:jc w:val="center"/>
              <w:rPr>
                <w:noProof/>
                <w:sz w:val="20"/>
                <w:szCs w:val="20"/>
                <w:lang w:val="sr-Cyrl-RS"/>
              </w:rPr>
            </w:pPr>
            <w:r w:rsidRPr="009E2BD8">
              <w:rPr>
                <w:noProof/>
                <w:sz w:val="20"/>
                <w:szCs w:val="20"/>
                <w:lang w:val="sr-Cyrl-RS"/>
              </w:rPr>
              <w:t>26.08.2014.</w:t>
            </w:r>
          </w:p>
        </w:tc>
        <w:tc>
          <w:tcPr>
            <w:tcW w:w="1542" w:type="dxa"/>
            <w:tcBorders>
              <w:left w:val="nil"/>
              <w:right w:val="nil"/>
            </w:tcBorders>
            <w:noWrap/>
          </w:tcPr>
          <w:p w14:paraId="3771CC00" w14:textId="77777777" w:rsidR="0079249C" w:rsidRPr="009E2BD8" w:rsidRDefault="0079249C" w:rsidP="005F103F">
            <w:pPr>
              <w:jc w:val="center"/>
              <w:rPr>
                <w:noProof/>
                <w:sz w:val="20"/>
                <w:szCs w:val="20"/>
                <w:lang w:val="sr-Cyrl-RS"/>
              </w:rPr>
            </w:pPr>
          </w:p>
        </w:tc>
        <w:tc>
          <w:tcPr>
            <w:tcW w:w="1950" w:type="dxa"/>
            <w:tcBorders>
              <w:left w:val="nil"/>
            </w:tcBorders>
            <w:noWrap/>
          </w:tcPr>
          <w:p w14:paraId="23ABF4B8" w14:textId="77777777" w:rsidR="0079249C" w:rsidRPr="009E2BD8" w:rsidRDefault="0079249C" w:rsidP="005F103F">
            <w:pPr>
              <w:jc w:val="center"/>
              <w:rPr>
                <w:noProof/>
                <w:sz w:val="20"/>
                <w:szCs w:val="20"/>
                <w:lang w:val="sr-Cyrl-RS"/>
              </w:rPr>
            </w:pPr>
          </w:p>
        </w:tc>
      </w:tr>
      <w:tr w:rsidR="0079249C" w:rsidRPr="009E2BD8" w14:paraId="4FC9DF66" w14:textId="77777777" w:rsidTr="005F103F">
        <w:trPr>
          <w:cantSplit/>
          <w:trHeight w:val="284"/>
        </w:trPr>
        <w:tc>
          <w:tcPr>
            <w:tcW w:w="727" w:type="dxa"/>
            <w:tcBorders>
              <w:left w:val="nil"/>
              <w:right w:val="nil"/>
            </w:tcBorders>
            <w:noWrap/>
          </w:tcPr>
          <w:p w14:paraId="74A1195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3554DC2"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shd w:val="clear" w:color="auto" w:fill="auto"/>
            <w:noWrap/>
          </w:tcPr>
          <w:p w14:paraId="5A94E5C4" w14:textId="77777777" w:rsidR="0079249C" w:rsidRPr="009E2BD8" w:rsidRDefault="0079249C" w:rsidP="005F103F">
            <w:pPr>
              <w:jc w:val="center"/>
              <w:rPr>
                <w:noProof/>
                <w:sz w:val="20"/>
                <w:szCs w:val="20"/>
                <w:lang w:val="sr-Cyrl-RS"/>
              </w:rPr>
            </w:pPr>
            <w:r w:rsidRPr="009E2BD8">
              <w:rPr>
                <w:noProof/>
                <w:sz w:val="20"/>
                <w:szCs w:val="20"/>
                <w:lang w:val="sr-Cyrl-RS"/>
              </w:rPr>
              <w:t>26.08.2026.</w:t>
            </w:r>
          </w:p>
        </w:tc>
        <w:tc>
          <w:tcPr>
            <w:tcW w:w="1542" w:type="dxa"/>
            <w:tcBorders>
              <w:left w:val="nil"/>
              <w:right w:val="nil"/>
            </w:tcBorders>
            <w:noWrap/>
          </w:tcPr>
          <w:p w14:paraId="1D3F6553" w14:textId="77777777" w:rsidR="0079249C" w:rsidRPr="009E2BD8" w:rsidRDefault="0079249C" w:rsidP="005F103F">
            <w:pPr>
              <w:jc w:val="center"/>
              <w:rPr>
                <w:noProof/>
                <w:sz w:val="20"/>
                <w:szCs w:val="20"/>
                <w:lang w:val="sr-Cyrl-RS"/>
              </w:rPr>
            </w:pPr>
          </w:p>
        </w:tc>
        <w:tc>
          <w:tcPr>
            <w:tcW w:w="1950" w:type="dxa"/>
            <w:tcBorders>
              <w:left w:val="nil"/>
            </w:tcBorders>
            <w:noWrap/>
          </w:tcPr>
          <w:p w14:paraId="241EE1D1" w14:textId="77777777" w:rsidR="0079249C" w:rsidRPr="009E2BD8" w:rsidRDefault="0079249C" w:rsidP="005F103F">
            <w:pPr>
              <w:jc w:val="center"/>
              <w:rPr>
                <w:noProof/>
                <w:sz w:val="20"/>
                <w:szCs w:val="20"/>
                <w:lang w:val="sr-Cyrl-RS"/>
              </w:rPr>
            </w:pPr>
          </w:p>
        </w:tc>
      </w:tr>
      <w:tr w:rsidR="0079249C" w:rsidRPr="009E2BD8" w14:paraId="085C3015" w14:textId="77777777" w:rsidTr="005F103F">
        <w:trPr>
          <w:cantSplit/>
          <w:trHeight w:val="284"/>
        </w:trPr>
        <w:tc>
          <w:tcPr>
            <w:tcW w:w="727" w:type="dxa"/>
            <w:tcBorders>
              <w:left w:val="nil"/>
              <w:right w:val="nil"/>
            </w:tcBorders>
            <w:noWrap/>
          </w:tcPr>
          <w:p w14:paraId="0E8C290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20F4E6F"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040BE16" w14:textId="77777777" w:rsidR="0079249C" w:rsidRPr="009E2BD8" w:rsidRDefault="0079249C" w:rsidP="005F103F">
            <w:pPr>
              <w:jc w:val="center"/>
              <w:rPr>
                <w:noProof/>
                <w:sz w:val="20"/>
                <w:szCs w:val="20"/>
                <w:lang w:val="sr-Cyrl-RS"/>
              </w:rPr>
            </w:pPr>
            <w:r w:rsidRPr="009E2BD8">
              <w:rPr>
                <w:noProof/>
                <w:sz w:val="20"/>
                <w:szCs w:val="20"/>
                <w:lang w:val="sr-Cyrl-RS"/>
              </w:rPr>
              <w:t>3.237.789 EUR</w:t>
            </w:r>
          </w:p>
        </w:tc>
        <w:tc>
          <w:tcPr>
            <w:tcW w:w="1542" w:type="dxa"/>
            <w:tcBorders>
              <w:left w:val="nil"/>
              <w:right w:val="nil"/>
            </w:tcBorders>
            <w:noWrap/>
          </w:tcPr>
          <w:p w14:paraId="1EC90997" w14:textId="77777777" w:rsidR="0079249C" w:rsidRPr="009E2BD8" w:rsidRDefault="0079249C" w:rsidP="005F103F">
            <w:pPr>
              <w:jc w:val="center"/>
              <w:rPr>
                <w:noProof/>
                <w:sz w:val="20"/>
                <w:szCs w:val="20"/>
                <w:lang w:val="sr-Cyrl-RS"/>
              </w:rPr>
            </w:pPr>
          </w:p>
        </w:tc>
        <w:tc>
          <w:tcPr>
            <w:tcW w:w="1950" w:type="dxa"/>
            <w:tcBorders>
              <w:left w:val="nil"/>
            </w:tcBorders>
            <w:noWrap/>
          </w:tcPr>
          <w:p w14:paraId="2181B728" w14:textId="77777777" w:rsidR="0079249C" w:rsidRPr="009E2BD8" w:rsidRDefault="0079249C" w:rsidP="005F103F">
            <w:pPr>
              <w:jc w:val="center"/>
              <w:rPr>
                <w:noProof/>
                <w:sz w:val="20"/>
                <w:szCs w:val="20"/>
                <w:lang w:val="sr-Cyrl-RS"/>
              </w:rPr>
            </w:pPr>
          </w:p>
        </w:tc>
      </w:tr>
      <w:tr w:rsidR="0079249C" w:rsidRPr="009E2BD8" w14:paraId="11C1D3C7" w14:textId="77777777" w:rsidTr="005F103F">
        <w:trPr>
          <w:cantSplit/>
          <w:trHeight w:val="284"/>
        </w:trPr>
        <w:tc>
          <w:tcPr>
            <w:tcW w:w="727" w:type="dxa"/>
            <w:tcBorders>
              <w:left w:val="nil"/>
              <w:right w:val="nil"/>
            </w:tcBorders>
            <w:noWrap/>
          </w:tcPr>
          <w:p w14:paraId="53AD521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B3352F6"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B0284F4" w14:textId="77777777" w:rsidR="0079249C" w:rsidRPr="009E2BD8" w:rsidRDefault="0079249C" w:rsidP="005F103F">
            <w:pPr>
              <w:jc w:val="center"/>
              <w:rPr>
                <w:noProof/>
                <w:sz w:val="20"/>
                <w:szCs w:val="20"/>
                <w:lang w:val="sr-Cyrl-RS"/>
              </w:rPr>
            </w:pPr>
            <w:r w:rsidRPr="009E2BD8">
              <w:rPr>
                <w:noProof/>
                <w:sz w:val="20"/>
                <w:szCs w:val="20"/>
                <w:lang w:val="sr-Cyrl-RS"/>
              </w:rPr>
              <w:t xml:space="preserve">фиксна/варијабилна по траншама </w:t>
            </w:r>
          </w:p>
        </w:tc>
        <w:tc>
          <w:tcPr>
            <w:tcW w:w="1542" w:type="dxa"/>
            <w:tcBorders>
              <w:left w:val="nil"/>
              <w:right w:val="nil"/>
            </w:tcBorders>
            <w:noWrap/>
          </w:tcPr>
          <w:p w14:paraId="6AB35975" w14:textId="77777777" w:rsidR="0079249C" w:rsidRPr="009E2BD8" w:rsidRDefault="0079249C" w:rsidP="005F103F">
            <w:pPr>
              <w:jc w:val="center"/>
              <w:rPr>
                <w:noProof/>
                <w:sz w:val="20"/>
                <w:szCs w:val="20"/>
                <w:lang w:val="sr-Cyrl-RS"/>
              </w:rPr>
            </w:pPr>
          </w:p>
        </w:tc>
        <w:tc>
          <w:tcPr>
            <w:tcW w:w="1950" w:type="dxa"/>
            <w:tcBorders>
              <w:left w:val="nil"/>
            </w:tcBorders>
            <w:noWrap/>
          </w:tcPr>
          <w:p w14:paraId="7D7BCF04" w14:textId="77777777" w:rsidR="0079249C" w:rsidRPr="009E2BD8" w:rsidRDefault="0079249C" w:rsidP="005F103F">
            <w:pPr>
              <w:jc w:val="center"/>
              <w:rPr>
                <w:noProof/>
                <w:sz w:val="20"/>
                <w:szCs w:val="20"/>
                <w:lang w:val="sr-Cyrl-RS"/>
              </w:rPr>
            </w:pPr>
          </w:p>
        </w:tc>
      </w:tr>
      <w:tr w:rsidR="0079249C" w:rsidRPr="009E2BD8" w14:paraId="4ED05923" w14:textId="77777777" w:rsidTr="005F103F">
        <w:trPr>
          <w:cantSplit/>
          <w:trHeight w:val="284"/>
        </w:trPr>
        <w:tc>
          <w:tcPr>
            <w:tcW w:w="727" w:type="dxa"/>
            <w:tcBorders>
              <w:left w:val="nil"/>
              <w:right w:val="nil"/>
            </w:tcBorders>
            <w:noWrap/>
          </w:tcPr>
          <w:p w14:paraId="53E62E91" w14:textId="77777777" w:rsidR="0079249C" w:rsidRPr="009E2BD8" w:rsidRDefault="0079249C" w:rsidP="005F103F">
            <w:pPr>
              <w:jc w:val="right"/>
              <w:rPr>
                <w:bCs/>
                <w:noProof/>
                <w:sz w:val="20"/>
                <w:szCs w:val="20"/>
                <w:lang w:val="sr-Cyrl-RS"/>
              </w:rPr>
            </w:pPr>
            <w:r w:rsidRPr="009E2BD8">
              <w:rPr>
                <w:bCs/>
                <w:noProof/>
                <w:sz w:val="20"/>
                <w:szCs w:val="20"/>
                <w:lang w:val="sr-Cyrl-RS"/>
              </w:rPr>
              <w:t>5.5</w:t>
            </w:r>
          </w:p>
        </w:tc>
        <w:tc>
          <w:tcPr>
            <w:tcW w:w="3637" w:type="dxa"/>
            <w:gridSpan w:val="2"/>
            <w:tcBorders>
              <w:left w:val="nil"/>
              <w:right w:val="nil"/>
            </w:tcBorders>
            <w:noWrap/>
          </w:tcPr>
          <w:p w14:paraId="40955022" w14:textId="77777777" w:rsidR="0079249C" w:rsidRPr="009E2BD8" w:rsidRDefault="0079249C" w:rsidP="005F103F">
            <w:pPr>
              <w:rPr>
                <w:b/>
                <w:bCs/>
                <w:noProof/>
                <w:sz w:val="20"/>
                <w:szCs w:val="20"/>
                <w:lang w:val="sr-Cyrl-RS"/>
              </w:rPr>
            </w:pPr>
            <w:r w:rsidRPr="009E2BD8">
              <w:rPr>
                <w:b/>
                <w:bCs/>
                <w:noProof/>
                <w:sz w:val="20"/>
                <w:szCs w:val="20"/>
                <w:lang w:val="sr-Cyrl-RS"/>
              </w:rPr>
              <w:t>CEB - Образовање за социјалну инклузију</w:t>
            </w:r>
          </w:p>
        </w:tc>
        <w:tc>
          <w:tcPr>
            <w:tcW w:w="2546" w:type="dxa"/>
            <w:tcBorders>
              <w:left w:val="nil"/>
              <w:right w:val="nil"/>
            </w:tcBorders>
            <w:noWrap/>
          </w:tcPr>
          <w:p w14:paraId="3B3011E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E2C8851" w14:textId="77777777" w:rsidR="0079249C" w:rsidRPr="009E2BD8" w:rsidRDefault="0079249C" w:rsidP="005F103F">
            <w:pPr>
              <w:jc w:val="center"/>
              <w:rPr>
                <w:noProof/>
                <w:sz w:val="20"/>
                <w:szCs w:val="20"/>
                <w:lang w:val="sr-Cyrl-RS"/>
              </w:rPr>
            </w:pPr>
            <w:r w:rsidRPr="009E2BD8">
              <w:rPr>
                <w:noProof/>
                <w:sz w:val="20"/>
                <w:szCs w:val="20"/>
                <w:lang w:val="sr-Cyrl-RS"/>
              </w:rPr>
              <w:t>11.698.740</w:t>
            </w:r>
          </w:p>
        </w:tc>
        <w:tc>
          <w:tcPr>
            <w:tcW w:w="1950" w:type="dxa"/>
            <w:tcBorders>
              <w:left w:val="nil"/>
            </w:tcBorders>
            <w:noWrap/>
          </w:tcPr>
          <w:p w14:paraId="4D764F63" w14:textId="77777777" w:rsidR="0079249C" w:rsidRPr="009E2BD8" w:rsidRDefault="0079249C" w:rsidP="005F103F">
            <w:pPr>
              <w:jc w:val="center"/>
              <w:rPr>
                <w:noProof/>
                <w:sz w:val="20"/>
                <w:szCs w:val="20"/>
                <w:lang w:val="sr-Cyrl-RS"/>
              </w:rPr>
            </w:pPr>
            <w:r w:rsidRPr="009E2BD8">
              <w:rPr>
                <w:noProof/>
                <w:sz w:val="20"/>
                <w:szCs w:val="20"/>
                <w:lang w:val="sr-Cyrl-RS"/>
              </w:rPr>
              <w:t>1.371.444.401</w:t>
            </w:r>
          </w:p>
        </w:tc>
      </w:tr>
      <w:tr w:rsidR="0079249C" w:rsidRPr="009E2BD8" w14:paraId="26053A71" w14:textId="77777777" w:rsidTr="005F103F">
        <w:trPr>
          <w:cantSplit/>
          <w:trHeight w:val="284"/>
        </w:trPr>
        <w:tc>
          <w:tcPr>
            <w:tcW w:w="727" w:type="dxa"/>
            <w:tcBorders>
              <w:left w:val="nil"/>
              <w:right w:val="nil"/>
            </w:tcBorders>
            <w:noWrap/>
          </w:tcPr>
          <w:p w14:paraId="29F87B3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C9ADAB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BC5AF78" w14:textId="77777777" w:rsidR="0079249C" w:rsidRPr="009E2BD8" w:rsidRDefault="0079249C" w:rsidP="005F103F">
            <w:pPr>
              <w:jc w:val="center"/>
              <w:rPr>
                <w:noProof/>
                <w:sz w:val="20"/>
                <w:szCs w:val="20"/>
                <w:lang w:val="sr-Cyrl-RS"/>
              </w:rPr>
            </w:pPr>
            <w:r w:rsidRPr="009E2BD8">
              <w:rPr>
                <w:noProof/>
                <w:sz w:val="20"/>
                <w:szCs w:val="20"/>
                <w:lang w:val="sr-Cyrl-RS"/>
              </w:rPr>
              <w:t>05.04.2014.</w:t>
            </w:r>
          </w:p>
        </w:tc>
        <w:tc>
          <w:tcPr>
            <w:tcW w:w="1542" w:type="dxa"/>
            <w:tcBorders>
              <w:left w:val="nil"/>
              <w:right w:val="nil"/>
            </w:tcBorders>
            <w:noWrap/>
          </w:tcPr>
          <w:p w14:paraId="09E95448" w14:textId="77777777" w:rsidR="0079249C" w:rsidRPr="009E2BD8" w:rsidRDefault="0079249C" w:rsidP="005F103F">
            <w:pPr>
              <w:jc w:val="center"/>
              <w:rPr>
                <w:noProof/>
                <w:sz w:val="20"/>
                <w:szCs w:val="20"/>
                <w:lang w:val="sr-Cyrl-RS"/>
              </w:rPr>
            </w:pPr>
          </w:p>
        </w:tc>
        <w:tc>
          <w:tcPr>
            <w:tcW w:w="1950" w:type="dxa"/>
            <w:tcBorders>
              <w:left w:val="nil"/>
            </w:tcBorders>
            <w:noWrap/>
          </w:tcPr>
          <w:p w14:paraId="5752FEC9" w14:textId="77777777" w:rsidR="0079249C" w:rsidRPr="009E2BD8" w:rsidRDefault="0079249C" w:rsidP="005F103F">
            <w:pPr>
              <w:jc w:val="center"/>
              <w:rPr>
                <w:noProof/>
                <w:sz w:val="20"/>
                <w:szCs w:val="20"/>
                <w:lang w:val="sr-Cyrl-RS"/>
              </w:rPr>
            </w:pPr>
          </w:p>
        </w:tc>
      </w:tr>
      <w:tr w:rsidR="0079249C" w:rsidRPr="009E2BD8" w14:paraId="3FECA29E" w14:textId="77777777" w:rsidTr="005F103F">
        <w:trPr>
          <w:cantSplit/>
          <w:trHeight w:val="284"/>
        </w:trPr>
        <w:tc>
          <w:tcPr>
            <w:tcW w:w="727" w:type="dxa"/>
            <w:tcBorders>
              <w:left w:val="nil"/>
              <w:right w:val="nil"/>
            </w:tcBorders>
            <w:noWrap/>
          </w:tcPr>
          <w:p w14:paraId="319FB73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744EC0F"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A20D9F0" w14:textId="77777777" w:rsidR="0079249C" w:rsidRPr="009E2BD8" w:rsidRDefault="0079249C" w:rsidP="005F103F">
            <w:pPr>
              <w:jc w:val="center"/>
              <w:rPr>
                <w:noProof/>
                <w:sz w:val="20"/>
                <w:szCs w:val="20"/>
                <w:lang w:val="sr-Cyrl-RS"/>
              </w:rPr>
            </w:pPr>
            <w:r w:rsidRPr="009E2BD8">
              <w:rPr>
                <w:noProof/>
                <w:sz w:val="20"/>
                <w:szCs w:val="20"/>
                <w:lang w:val="sr-Cyrl-RS"/>
              </w:rPr>
              <w:t>12.07.2033.</w:t>
            </w:r>
          </w:p>
        </w:tc>
        <w:tc>
          <w:tcPr>
            <w:tcW w:w="1542" w:type="dxa"/>
            <w:tcBorders>
              <w:left w:val="nil"/>
              <w:right w:val="nil"/>
            </w:tcBorders>
            <w:noWrap/>
          </w:tcPr>
          <w:p w14:paraId="2955818A" w14:textId="77777777" w:rsidR="0079249C" w:rsidRPr="009E2BD8" w:rsidRDefault="0079249C" w:rsidP="005F103F">
            <w:pPr>
              <w:jc w:val="center"/>
              <w:rPr>
                <w:noProof/>
                <w:sz w:val="20"/>
                <w:szCs w:val="20"/>
                <w:lang w:val="sr-Cyrl-RS"/>
              </w:rPr>
            </w:pPr>
          </w:p>
        </w:tc>
        <w:tc>
          <w:tcPr>
            <w:tcW w:w="1950" w:type="dxa"/>
            <w:tcBorders>
              <w:left w:val="nil"/>
            </w:tcBorders>
            <w:noWrap/>
          </w:tcPr>
          <w:p w14:paraId="50574B32" w14:textId="77777777" w:rsidR="0079249C" w:rsidRPr="009E2BD8" w:rsidRDefault="0079249C" w:rsidP="005F103F">
            <w:pPr>
              <w:jc w:val="center"/>
              <w:rPr>
                <w:noProof/>
                <w:sz w:val="20"/>
                <w:szCs w:val="20"/>
                <w:lang w:val="sr-Cyrl-RS"/>
              </w:rPr>
            </w:pPr>
          </w:p>
        </w:tc>
      </w:tr>
      <w:tr w:rsidR="0079249C" w:rsidRPr="009E2BD8" w14:paraId="69B9AF19" w14:textId="77777777" w:rsidTr="005F103F">
        <w:trPr>
          <w:cantSplit/>
          <w:trHeight w:val="284"/>
        </w:trPr>
        <w:tc>
          <w:tcPr>
            <w:tcW w:w="727" w:type="dxa"/>
            <w:tcBorders>
              <w:left w:val="nil"/>
              <w:right w:val="nil"/>
            </w:tcBorders>
            <w:noWrap/>
          </w:tcPr>
          <w:p w14:paraId="74275EF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573F6B7"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CCC860C" w14:textId="77777777" w:rsidR="0079249C" w:rsidRPr="009E2BD8" w:rsidRDefault="0079249C" w:rsidP="005F103F">
            <w:pPr>
              <w:jc w:val="center"/>
              <w:rPr>
                <w:noProof/>
                <w:sz w:val="20"/>
                <w:szCs w:val="20"/>
                <w:lang w:val="sr-Cyrl-RS"/>
              </w:rPr>
            </w:pPr>
            <w:r w:rsidRPr="009E2BD8">
              <w:rPr>
                <w:noProof/>
                <w:sz w:val="20"/>
                <w:szCs w:val="20"/>
                <w:lang w:val="sr-Cyrl-RS"/>
              </w:rPr>
              <w:t>3.143.740 EUR</w:t>
            </w:r>
          </w:p>
        </w:tc>
        <w:tc>
          <w:tcPr>
            <w:tcW w:w="1542" w:type="dxa"/>
            <w:tcBorders>
              <w:left w:val="nil"/>
              <w:right w:val="nil"/>
            </w:tcBorders>
            <w:noWrap/>
          </w:tcPr>
          <w:p w14:paraId="7D3F63B5" w14:textId="77777777" w:rsidR="0079249C" w:rsidRPr="009E2BD8" w:rsidRDefault="0079249C" w:rsidP="005F103F">
            <w:pPr>
              <w:jc w:val="center"/>
              <w:rPr>
                <w:noProof/>
                <w:sz w:val="20"/>
                <w:szCs w:val="20"/>
                <w:lang w:val="sr-Cyrl-RS"/>
              </w:rPr>
            </w:pPr>
          </w:p>
        </w:tc>
        <w:tc>
          <w:tcPr>
            <w:tcW w:w="1950" w:type="dxa"/>
            <w:tcBorders>
              <w:left w:val="nil"/>
            </w:tcBorders>
            <w:noWrap/>
          </w:tcPr>
          <w:p w14:paraId="03E0FF95" w14:textId="77777777" w:rsidR="0079249C" w:rsidRPr="009E2BD8" w:rsidRDefault="0079249C" w:rsidP="005F103F">
            <w:pPr>
              <w:jc w:val="center"/>
              <w:rPr>
                <w:noProof/>
                <w:sz w:val="20"/>
                <w:szCs w:val="20"/>
                <w:lang w:val="sr-Cyrl-RS"/>
              </w:rPr>
            </w:pPr>
          </w:p>
        </w:tc>
      </w:tr>
      <w:tr w:rsidR="0079249C" w:rsidRPr="009E2BD8" w14:paraId="58F6AAA6" w14:textId="77777777" w:rsidTr="005F103F">
        <w:trPr>
          <w:cantSplit/>
          <w:trHeight w:val="284"/>
        </w:trPr>
        <w:tc>
          <w:tcPr>
            <w:tcW w:w="727" w:type="dxa"/>
            <w:tcBorders>
              <w:left w:val="nil"/>
              <w:right w:val="nil"/>
            </w:tcBorders>
            <w:noWrap/>
          </w:tcPr>
          <w:p w14:paraId="137F463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4B5C104"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BBA74CC"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5B1F6E61" w14:textId="77777777" w:rsidR="0079249C" w:rsidRPr="009E2BD8" w:rsidRDefault="0079249C" w:rsidP="005F103F">
            <w:pPr>
              <w:jc w:val="center"/>
              <w:rPr>
                <w:noProof/>
                <w:sz w:val="20"/>
                <w:szCs w:val="20"/>
                <w:lang w:val="sr-Cyrl-RS"/>
              </w:rPr>
            </w:pPr>
          </w:p>
        </w:tc>
        <w:tc>
          <w:tcPr>
            <w:tcW w:w="1950" w:type="dxa"/>
            <w:tcBorders>
              <w:left w:val="nil"/>
            </w:tcBorders>
            <w:noWrap/>
          </w:tcPr>
          <w:p w14:paraId="5FDA68E3" w14:textId="77777777" w:rsidR="0079249C" w:rsidRPr="009E2BD8" w:rsidRDefault="0079249C" w:rsidP="005F103F">
            <w:pPr>
              <w:jc w:val="center"/>
              <w:rPr>
                <w:noProof/>
                <w:sz w:val="20"/>
                <w:szCs w:val="20"/>
                <w:lang w:val="sr-Cyrl-RS"/>
              </w:rPr>
            </w:pPr>
          </w:p>
        </w:tc>
      </w:tr>
      <w:tr w:rsidR="0079249C" w:rsidRPr="009E2BD8" w14:paraId="34422ED3" w14:textId="77777777" w:rsidTr="005F103F">
        <w:trPr>
          <w:cantSplit/>
          <w:trHeight w:val="284"/>
        </w:trPr>
        <w:tc>
          <w:tcPr>
            <w:tcW w:w="727" w:type="dxa"/>
            <w:tcBorders>
              <w:left w:val="nil"/>
              <w:right w:val="nil"/>
            </w:tcBorders>
            <w:noWrap/>
          </w:tcPr>
          <w:p w14:paraId="09FD8883" w14:textId="77777777" w:rsidR="0079249C" w:rsidRPr="009E2BD8" w:rsidRDefault="0079249C" w:rsidP="005F103F">
            <w:pPr>
              <w:jc w:val="right"/>
              <w:rPr>
                <w:bCs/>
                <w:noProof/>
                <w:sz w:val="20"/>
                <w:szCs w:val="20"/>
                <w:lang w:val="sr-Cyrl-RS"/>
              </w:rPr>
            </w:pPr>
            <w:r w:rsidRPr="009E2BD8">
              <w:rPr>
                <w:bCs/>
                <w:noProof/>
                <w:sz w:val="20"/>
                <w:szCs w:val="20"/>
                <w:lang w:val="sr-Cyrl-RS"/>
              </w:rPr>
              <w:t>5.6</w:t>
            </w:r>
          </w:p>
        </w:tc>
        <w:tc>
          <w:tcPr>
            <w:tcW w:w="3637" w:type="dxa"/>
            <w:gridSpan w:val="2"/>
            <w:tcBorders>
              <w:left w:val="nil"/>
              <w:right w:val="nil"/>
            </w:tcBorders>
            <w:noWrap/>
          </w:tcPr>
          <w:p w14:paraId="5E6AB3C6" w14:textId="77777777" w:rsidR="0079249C" w:rsidRPr="009E2BD8" w:rsidRDefault="0079249C" w:rsidP="005F103F">
            <w:pPr>
              <w:rPr>
                <w:b/>
                <w:bCs/>
                <w:noProof/>
                <w:sz w:val="20"/>
                <w:szCs w:val="20"/>
                <w:lang w:val="sr-Cyrl-RS"/>
              </w:rPr>
            </w:pPr>
            <w:r w:rsidRPr="009E2BD8">
              <w:rPr>
                <w:b/>
                <w:bCs/>
                <w:noProof/>
                <w:sz w:val="20"/>
                <w:szCs w:val="20"/>
                <w:lang w:val="sr-Cyrl-RS"/>
              </w:rPr>
              <w:t>CEB - Обезбеђење смештаја за младе истраживаче у Србији 2</w:t>
            </w:r>
          </w:p>
        </w:tc>
        <w:tc>
          <w:tcPr>
            <w:tcW w:w="2546" w:type="dxa"/>
            <w:tcBorders>
              <w:left w:val="nil"/>
              <w:right w:val="nil"/>
            </w:tcBorders>
            <w:noWrap/>
          </w:tcPr>
          <w:p w14:paraId="3E7F96E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FCC41C8" w14:textId="77777777" w:rsidR="0079249C" w:rsidRPr="009E2BD8" w:rsidRDefault="0079249C" w:rsidP="005F103F">
            <w:pPr>
              <w:jc w:val="center"/>
              <w:rPr>
                <w:noProof/>
                <w:sz w:val="20"/>
                <w:szCs w:val="20"/>
                <w:lang w:val="sr-Cyrl-RS"/>
              </w:rPr>
            </w:pPr>
            <w:r w:rsidRPr="009E2BD8">
              <w:rPr>
                <w:noProof/>
                <w:sz w:val="20"/>
                <w:szCs w:val="20"/>
                <w:lang w:val="sr-Cyrl-RS"/>
              </w:rPr>
              <w:t>45.640.171</w:t>
            </w:r>
          </w:p>
        </w:tc>
        <w:tc>
          <w:tcPr>
            <w:tcW w:w="1950" w:type="dxa"/>
            <w:tcBorders>
              <w:left w:val="nil"/>
            </w:tcBorders>
            <w:noWrap/>
          </w:tcPr>
          <w:p w14:paraId="1A045BCB" w14:textId="77777777" w:rsidR="0079249C" w:rsidRPr="009E2BD8" w:rsidRDefault="0079249C" w:rsidP="005F103F">
            <w:pPr>
              <w:jc w:val="center"/>
              <w:rPr>
                <w:noProof/>
                <w:sz w:val="20"/>
                <w:szCs w:val="20"/>
                <w:lang w:val="sr-Cyrl-RS"/>
              </w:rPr>
            </w:pPr>
            <w:r w:rsidRPr="009E2BD8">
              <w:rPr>
                <w:noProof/>
                <w:sz w:val="20"/>
                <w:szCs w:val="20"/>
                <w:lang w:val="sr-Cyrl-RS"/>
              </w:rPr>
              <w:t>5.350.401.808</w:t>
            </w:r>
          </w:p>
        </w:tc>
      </w:tr>
      <w:tr w:rsidR="0079249C" w:rsidRPr="009E2BD8" w14:paraId="541DBCEB" w14:textId="77777777" w:rsidTr="005F103F">
        <w:trPr>
          <w:cantSplit/>
          <w:trHeight w:val="284"/>
        </w:trPr>
        <w:tc>
          <w:tcPr>
            <w:tcW w:w="727" w:type="dxa"/>
            <w:tcBorders>
              <w:left w:val="nil"/>
              <w:right w:val="nil"/>
            </w:tcBorders>
            <w:noWrap/>
          </w:tcPr>
          <w:p w14:paraId="6A0B115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5A53BC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EF22C55" w14:textId="77777777" w:rsidR="0079249C" w:rsidRPr="009E2BD8" w:rsidRDefault="0079249C" w:rsidP="005F103F">
            <w:pPr>
              <w:jc w:val="center"/>
              <w:rPr>
                <w:noProof/>
                <w:sz w:val="20"/>
                <w:szCs w:val="20"/>
                <w:lang w:val="sr-Cyrl-RS"/>
              </w:rPr>
            </w:pPr>
            <w:r w:rsidRPr="009E2BD8">
              <w:rPr>
                <w:noProof/>
                <w:sz w:val="20"/>
                <w:szCs w:val="20"/>
                <w:lang w:val="sr-Cyrl-RS"/>
              </w:rPr>
              <w:t>26.08.2014.</w:t>
            </w:r>
          </w:p>
        </w:tc>
        <w:tc>
          <w:tcPr>
            <w:tcW w:w="1542" w:type="dxa"/>
            <w:tcBorders>
              <w:left w:val="nil"/>
              <w:right w:val="nil"/>
            </w:tcBorders>
            <w:noWrap/>
          </w:tcPr>
          <w:p w14:paraId="5B9BB52F" w14:textId="77777777" w:rsidR="0079249C" w:rsidRPr="009E2BD8" w:rsidRDefault="0079249C" w:rsidP="005F103F">
            <w:pPr>
              <w:jc w:val="center"/>
              <w:rPr>
                <w:noProof/>
                <w:sz w:val="20"/>
                <w:szCs w:val="20"/>
                <w:lang w:val="sr-Cyrl-RS"/>
              </w:rPr>
            </w:pPr>
          </w:p>
        </w:tc>
        <w:tc>
          <w:tcPr>
            <w:tcW w:w="1950" w:type="dxa"/>
            <w:tcBorders>
              <w:left w:val="nil"/>
            </w:tcBorders>
            <w:noWrap/>
          </w:tcPr>
          <w:p w14:paraId="7F82B319" w14:textId="77777777" w:rsidR="0079249C" w:rsidRPr="009E2BD8" w:rsidRDefault="0079249C" w:rsidP="005F103F">
            <w:pPr>
              <w:jc w:val="center"/>
              <w:rPr>
                <w:noProof/>
                <w:sz w:val="20"/>
                <w:szCs w:val="20"/>
                <w:lang w:val="sr-Cyrl-RS"/>
              </w:rPr>
            </w:pPr>
          </w:p>
        </w:tc>
      </w:tr>
      <w:tr w:rsidR="0079249C" w:rsidRPr="009E2BD8" w14:paraId="3B6E67E1" w14:textId="77777777" w:rsidTr="005F103F">
        <w:trPr>
          <w:cantSplit/>
          <w:trHeight w:val="284"/>
        </w:trPr>
        <w:tc>
          <w:tcPr>
            <w:tcW w:w="727" w:type="dxa"/>
            <w:tcBorders>
              <w:left w:val="nil"/>
              <w:right w:val="nil"/>
            </w:tcBorders>
            <w:noWrap/>
          </w:tcPr>
          <w:p w14:paraId="13E56083"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1B42C9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shd w:val="clear" w:color="auto" w:fill="auto"/>
            <w:noWrap/>
          </w:tcPr>
          <w:p w14:paraId="581FCD76" w14:textId="77777777" w:rsidR="0079249C" w:rsidRPr="009E2BD8" w:rsidRDefault="0079249C" w:rsidP="005F103F">
            <w:pPr>
              <w:jc w:val="center"/>
              <w:rPr>
                <w:noProof/>
                <w:sz w:val="20"/>
                <w:szCs w:val="20"/>
                <w:lang w:val="sr-Cyrl-RS"/>
              </w:rPr>
            </w:pPr>
            <w:r w:rsidRPr="009E2BD8">
              <w:rPr>
                <w:noProof/>
                <w:sz w:val="20"/>
                <w:szCs w:val="20"/>
                <w:lang w:val="sr-Cyrl-RS"/>
              </w:rPr>
              <w:t>28.12.2034.</w:t>
            </w:r>
          </w:p>
        </w:tc>
        <w:tc>
          <w:tcPr>
            <w:tcW w:w="1542" w:type="dxa"/>
            <w:tcBorders>
              <w:left w:val="nil"/>
              <w:right w:val="nil"/>
            </w:tcBorders>
            <w:noWrap/>
          </w:tcPr>
          <w:p w14:paraId="571A0693" w14:textId="77777777" w:rsidR="0079249C" w:rsidRPr="009E2BD8" w:rsidRDefault="0079249C" w:rsidP="005F103F">
            <w:pPr>
              <w:jc w:val="center"/>
              <w:rPr>
                <w:noProof/>
                <w:sz w:val="20"/>
                <w:szCs w:val="20"/>
                <w:lang w:val="sr-Cyrl-RS"/>
              </w:rPr>
            </w:pPr>
          </w:p>
        </w:tc>
        <w:tc>
          <w:tcPr>
            <w:tcW w:w="1950" w:type="dxa"/>
            <w:tcBorders>
              <w:left w:val="nil"/>
            </w:tcBorders>
            <w:noWrap/>
          </w:tcPr>
          <w:p w14:paraId="1C7B2606" w14:textId="77777777" w:rsidR="0079249C" w:rsidRPr="009E2BD8" w:rsidRDefault="0079249C" w:rsidP="005F103F">
            <w:pPr>
              <w:jc w:val="center"/>
              <w:rPr>
                <w:noProof/>
                <w:sz w:val="20"/>
                <w:szCs w:val="20"/>
                <w:lang w:val="sr-Cyrl-RS"/>
              </w:rPr>
            </w:pPr>
          </w:p>
        </w:tc>
      </w:tr>
      <w:tr w:rsidR="0079249C" w:rsidRPr="009E2BD8" w14:paraId="47A05201" w14:textId="77777777" w:rsidTr="005F103F">
        <w:trPr>
          <w:cantSplit/>
          <w:trHeight w:val="284"/>
        </w:trPr>
        <w:tc>
          <w:tcPr>
            <w:tcW w:w="727" w:type="dxa"/>
            <w:tcBorders>
              <w:left w:val="nil"/>
              <w:right w:val="nil"/>
            </w:tcBorders>
            <w:noWrap/>
          </w:tcPr>
          <w:p w14:paraId="15940951"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B36357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9AD727E" w14:textId="77777777" w:rsidR="0079249C" w:rsidRPr="009E2BD8" w:rsidRDefault="0079249C" w:rsidP="005F103F">
            <w:pPr>
              <w:jc w:val="center"/>
              <w:rPr>
                <w:noProof/>
                <w:sz w:val="20"/>
                <w:szCs w:val="20"/>
                <w:lang w:val="sr-Cyrl-RS"/>
              </w:rPr>
            </w:pPr>
            <w:r w:rsidRPr="009E2BD8">
              <w:rPr>
                <w:noProof/>
                <w:sz w:val="20"/>
                <w:szCs w:val="20"/>
                <w:lang w:val="sr-Cyrl-RS"/>
              </w:rPr>
              <w:t>6.170.940 EUR</w:t>
            </w:r>
          </w:p>
        </w:tc>
        <w:tc>
          <w:tcPr>
            <w:tcW w:w="1542" w:type="dxa"/>
            <w:tcBorders>
              <w:left w:val="nil"/>
              <w:right w:val="nil"/>
            </w:tcBorders>
            <w:noWrap/>
          </w:tcPr>
          <w:p w14:paraId="2E0E0D0A" w14:textId="77777777" w:rsidR="0079249C" w:rsidRPr="009E2BD8" w:rsidRDefault="0079249C" w:rsidP="005F103F">
            <w:pPr>
              <w:jc w:val="center"/>
              <w:rPr>
                <w:noProof/>
                <w:sz w:val="20"/>
                <w:szCs w:val="20"/>
                <w:lang w:val="sr-Cyrl-RS"/>
              </w:rPr>
            </w:pPr>
          </w:p>
        </w:tc>
        <w:tc>
          <w:tcPr>
            <w:tcW w:w="1950" w:type="dxa"/>
            <w:tcBorders>
              <w:left w:val="nil"/>
            </w:tcBorders>
            <w:noWrap/>
          </w:tcPr>
          <w:p w14:paraId="6C16F420" w14:textId="77777777" w:rsidR="0079249C" w:rsidRPr="009E2BD8" w:rsidRDefault="0079249C" w:rsidP="005F103F">
            <w:pPr>
              <w:jc w:val="center"/>
              <w:rPr>
                <w:noProof/>
                <w:sz w:val="20"/>
                <w:szCs w:val="20"/>
                <w:lang w:val="sr-Cyrl-RS"/>
              </w:rPr>
            </w:pPr>
          </w:p>
        </w:tc>
      </w:tr>
      <w:tr w:rsidR="0079249C" w:rsidRPr="009E2BD8" w14:paraId="7CA7791F" w14:textId="77777777" w:rsidTr="005F103F">
        <w:trPr>
          <w:cantSplit/>
          <w:trHeight w:val="358"/>
        </w:trPr>
        <w:tc>
          <w:tcPr>
            <w:tcW w:w="727" w:type="dxa"/>
            <w:tcBorders>
              <w:left w:val="nil"/>
              <w:bottom w:val="nil"/>
              <w:right w:val="nil"/>
            </w:tcBorders>
            <w:noWrap/>
          </w:tcPr>
          <w:p w14:paraId="6C76DD3B"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27121DB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7D0AC3ED"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 по траншама</w:t>
            </w:r>
          </w:p>
        </w:tc>
        <w:tc>
          <w:tcPr>
            <w:tcW w:w="1542" w:type="dxa"/>
            <w:tcBorders>
              <w:left w:val="nil"/>
              <w:bottom w:val="nil"/>
              <w:right w:val="nil"/>
            </w:tcBorders>
            <w:noWrap/>
          </w:tcPr>
          <w:p w14:paraId="210B621F"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4CBFFF06" w14:textId="77777777" w:rsidR="0079249C" w:rsidRPr="009E2BD8" w:rsidRDefault="0079249C" w:rsidP="005F103F">
            <w:pPr>
              <w:jc w:val="center"/>
              <w:rPr>
                <w:noProof/>
                <w:sz w:val="20"/>
                <w:szCs w:val="20"/>
                <w:lang w:val="sr-Cyrl-RS"/>
              </w:rPr>
            </w:pPr>
          </w:p>
        </w:tc>
      </w:tr>
      <w:tr w:rsidR="0079249C" w:rsidRPr="009E2BD8" w14:paraId="21C308AB" w14:textId="77777777" w:rsidTr="005F103F">
        <w:trPr>
          <w:cantSplit/>
          <w:trHeight w:val="284"/>
        </w:trPr>
        <w:tc>
          <w:tcPr>
            <w:tcW w:w="727" w:type="dxa"/>
            <w:tcBorders>
              <w:top w:val="nil"/>
              <w:left w:val="nil"/>
              <w:bottom w:val="nil"/>
              <w:right w:val="nil"/>
            </w:tcBorders>
            <w:noWrap/>
          </w:tcPr>
          <w:p w14:paraId="3FDE8256" w14:textId="77777777" w:rsidR="0079249C" w:rsidRPr="009E2BD8" w:rsidRDefault="0079249C" w:rsidP="005F103F">
            <w:pPr>
              <w:jc w:val="right"/>
              <w:rPr>
                <w:bCs/>
                <w:noProof/>
                <w:sz w:val="20"/>
                <w:szCs w:val="20"/>
                <w:lang w:val="sr-Cyrl-RS"/>
              </w:rPr>
            </w:pPr>
            <w:r w:rsidRPr="009E2BD8">
              <w:rPr>
                <w:bCs/>
                <w:noProof/>
                <w:sz w:val="20"/>
                <w:szCs w:val="20"/>
                <w:lang w:val="sr-Cyrl-RS"/>
              </w:rPr>
              <w:t>5.7</w:t>
            </w:r>
          </w:p>
        </w:tc>
        <w:tc>
          <w:tcPr>
            <w:tcW w:w="3637" w:type="dxa"/>
            <w:gridSpan w:val="2"/>
            <w:tcBorders>
              <w:top w:val="nil"/>
              <w:left w:val="nil"/>
              <w:bottom w:val="nil"/>
              <w:right w:val="nil"/>
            </w:tcBorders>
            <w:noWrap/>
          </w:tcPr>
          <w:p w14:paraId="563B029E" w14:textId="77777777" w:rsidR="0079249C" w:rsidRPr="009E2BD8" w:rsidRDefault="0079249C" w:rsidP="005F103F">
            <w:pPr>
              <w:rPr>
                <w:b/>
                <w:bCs/>
                <w:noProof/>
                <w:sz w:val="20"/>
                <w:szCs w:val="20"/>
                <w:lang w:val="sr-Cyrl-RS"/>
              </w:rPr>
            </w:pPr>
            <w:r w:rsidRPr="009E2BD8">
              <w:rPr>
                <w:b/>
                <w:bCs/>
                <w:noProof/>
                <w:sz w:val="20"/>
                <w:szCs w:val="20"/>
                <w:lang w:val="sr-Cyrl-R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30E05E63"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A91C087" w14:textId="77777777" w:rsidR="0079249C" w:rsidRPr="009E2BD8" w:rsidRDefault="0079249C" w:rsidP="005F103F">
            <w:pPr>
              <w:jc w:val="center"/>
              <w:rPr>
                <w:noProof/>
                <w:sz w:val="20"/>
                <w:szCs w:val="20"/>
                <w:lang w:val="sr-Cyrl-RS"/>
              </w:rPr>
            </w:pPr>
            <w:r w:rsidRPr="009E2BD8">
              <w:rPr>
                <w:noProof/>
                <w:sz w:val="20"/>
                <w:szCs w:val="20"/>
                <w:lang w:val="sr-Cyrl-RS"/>
              </w:rPr>
              <w:t>13.691.496</w:t>
            </w:r>
          </w:p>
        </w:tc>
        <w:tc>
          <w:tcPr>
            <w:tcW w:w="1950" w:type="dxa"/>
            <w:tcBorders>
              <w:top w:val="nil"/>
              <w:left w:val="nil"/>
              <w:bottom w:val="nil"/>
            </w:tcBorders>
            <w:noWrap/>
          </w:tcPr>
          <w:p w14:paraId="3493B63D" w14:textId="77777777" w:rsidR="0079249C" w:rsidRPr="009E2BD8" w:rsidRDefault="0079249C" w:rsidP="005F103F">
            <w:pPr>
              <w:jc w:val="center"/>
              <w:rPr>
                <w:noProof/>
                <w:sz w:val="20"/>
                <w:szCs w:val="20"/>
                <w:lang w:val="sr-Cyrl-RS"/>
              </w:rPr>
            </w:pPr>
            <w:r w:rsidRPr="009E2BD8">
              <w:rPr>
                <w:noProof/>
                <w:sz w:val="20"/>
                <w:szCs w:val="20"/>
                <w:lang w:val="sr-Cyrl-RS"/>
              </w:rPr>
              <w:t>1.605.055.428</w:t>
            </w:r>
          </w:p>
        </w:tc>
      </w:tr>
      <w:tr w:rsidR="0079249C" w:rsidRPr="009E2BD8" w14:paraId="7FB71C65" w14:textId="77777777" w:rsidTr="005F103F">
        <w:trPr>
          <w:cantSplit/>
          <w:trHeight w:val="284"/>
        </w:trPr>
        <w:tc>
          <w:tcPr>
            <w:tcW w:w="727" w:type="dxa"/>
            <w:tcBorders>
              <w:top w:val="nil"/>
              <w:left w:val="nil"/>
              <w:bottom w:val="nil"/>
              <w:right w:val="nil"/>
            </w:tcBorders>
            <w:noWrap/>
          </w:tcPr>
          <w:p w14:paraId="52305F0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4BAD116"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2DF3F34A" w14:textId="77777777" w:rsidR="0079249C" w:rsidRPr="009E2BD8" w:rsidRDefault="0079249C" w:rsidP="005F103F">
            <w:pPr>
              <w:jc w:val="center"/>
              <w:rPr>
                <w:noProof/>
                <w:sz w:val="20"/>
                <w:szCs w:val="20"/>
                <w:lang w:val="sr-Cyrl-RS"/>
              </w:rPr>
            </w:pPr>
            <w:r w:rsidRPr="009E2BD8">
              <w:rPr>
                <w:noProof/>
                <w:sz w:val="20"/>
                <w:szCs w:val="20"/>
                <w:lang w:val="sr-Cyrl-RS"/>
              </w:rPr>
              <w:t>10.12.2016.</w:t>
            </w:r>
          </w:p>
        </w:tc>
        <w:tc>
          <w:tcPr>
            <w:tcW w:w="1542" w:type="dxa"/>
            <w:tcBorders>
              <w:top w:val="nil"/>
              <w:left w:val="nil"/>
              <w:bottom w:val="nil"/>
              <w:right w:val="nil"/>
            </w:tcBorders>
            <w:noWrap/>
          </w:tcPr>
          <w:p w14:paraId="02C91D8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87D7324" w14:textId="77777777" w:rsidR="0079249C" w:rsidRPr="009E2BD8" w:rsidRDefault="0079249C" w:rsidP="005F103F">
            <w:pPr>
              <w:jc w:val="center"/>
              <w:rPr>
                <w:noProof/>
                <w:sz w:val="20"/>
                <w:szCs w:val="20"/>
                <w:lang w:val="sr-Cyrl-RS"/>
              </w:rPr>
            </w:pPr>
          </w:p>
        </w:tc>
      </w:tr>
      <w:tr w:rsidR="0079249C" w:rsidRPr="009E2BD8" w14:paraId="462CCE2E" w14:textId="77777777" w:rsidTr="005F103F">
        <w:trPr>
          <w:cantSplit/>
          <w:trHeight w:val="284"/>
        </w:trPr>
        <w:tc>
          <w:tcPr>
            <w:tcW w:w="727" w:type="dxa"/>
            <w:tcBorders>
              <w:top w:val="nil"/>
              <w:left w:val="nil"/>
              <w:bottom w:val="nil"/>
              <w:right w:val="nil"/>
            </w:tcBorders>
            <w:noWrap/>
          </w:tcPr>
          <w:p w14:paraId="2EC94A4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B3240F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1F2CA53" w14:textId="77777777" w:rsidR="0079249C" w:rsidRPr="009E2BD8" w:rsidRDefault="0079249C" w:rsidP="005F103F">
            <w:pPr>
              <w:jc w:val="center"/>
              <w:rPr>
                <w:noProof/>
                <w:sz w:val="20"/>
                <w:szCs w:val="20"/>
                <w:lang w:val="sr-Cyrl-RS"/>
              </w:rPr>
            </w:pPr>
            <w:r w:rsidRPr="009E2BD8">
              <w:rPr>
                <w:noProof/>
                <w:sz w:val="20"/>
                <w:szCs w:val="20"/>
                <w:lang w:val="sr-Cyrl-RS"/>
              </w:rPr>
              <w:t>11.12.2032.</w:t>
            </w:r>
          </w:p>
        </w:tc>
        <w:tc>
          <w:tcPr>
            <w:tcW w:w="1542" w:type="dxa"/>
            <w:tcBorders>
              <w:top w:val="nil"/>
              <w:left w:val="nil"/>
              <w:bottom w:val="nil"/>
              <w:right w:val="nil"/>
            </w:tcBorders>
            <w:noWrap/>
          </w:tcPr>
          <w:p w14:paraId="6A48AB6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0E401FC" w14:textId="77777777" w:rsidR="0079249C" w:rsidRPr="009E2BD8" w:rsidRDefault="0079249C" w:rsidP="005F103F">
            <w:pPr>
              <w:jc w:val="center"/>
              <w:rPr>
                <w:noProof/>
                <w:sz w:val="20"/>
                <w:szCs w:val="20"/>
                <w:lang w:val="sr-Cyrl-RS"/>
              </w:rPr>
            </w:pPr>
          </w:p>
        </w:tc>
      </w:tr>
      <w:tr w:rsidR="0079249C" w:rsidRPr="009E2BD8" w14:paraId="5764C850" w14:textId="77777777" w:rsidTr="005F103F">
        <w:trPr>
          <w:cantSplit/>
          <w:trHeight w:val="284"/>
        </w:trPr>
        <w:tc>
          <w:tcPr>
            <w:tcW w:w="727" w:type="dxa"/>
            <w:tcBorders>
              <w:top w:val="nil"/>
              <w:left w:val="nil"/>
              <w:bottom w:val="nil"/>
              <w:right w:val="nil"/>
            </w:tcBorders>
            <w:noWrap/>
          </w:tcPr>
          <w:p w14:paraId="3FEE85F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C953B94"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41B6C1D" w14:textId="77777777" w:rsidR="0079249C" w:rsidRPr="009E2BD8" w:rsidRDefault="0079249C" w:rsidP="005F103F">
            <w:pPr>
              <w:jc w:val="center"/>
              <w:rPr>
                <w:noProof/>
                <w:sz w:val="20"/>
                <w:szCs w:val="20"/>
                <w:lang w:val="sr-Cyrl-RS"/>
              </w:rPr>
            </w:pPr>
            <w:r w:rsidRPr="009E2BD8">
              <w:rPr>
                <w:noProof/>
                <w:sz w:val="20"/>
                <w:szCs w:val="20"/>
                <w:lang w:val="sr-Cyrl-RS"/>
              </w:rPr>
              <w:t>1.462.483 EUR</w:t>
            </w:r>
          </w:p>
        </w:tc>
        <w:tc>
          <w:tcPr>
            <w:tcW w:w="1542" w:type="dxa"/>
            <w:tcBorders>
              <w:top w:val="nil"/>
              <w:left w:val="nil"/>
              <w:bottom w:val="nil"/>
              <w:right w:val="nil"/>
            </w:tcBorders>
            <w:noWrap/>
          </w:tcPr>
          <w:p w14:paraId="6B0F7C1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C1832E1" w14:textId="77777777" w:rsidR="0079249C" w:rsidRPr="009E2BD8" w:rsidRDefault="0079249C" w:rsidP="005F103F">
            <w:pPr>
              <w:jc w:val="center"/>
              <w:rPr>
                <w:noProof/>
                <w:sz w:val="20"/>
                <w:szCs w:val="20"/>
                <w:lang w:val="sr-Cyrl-RS"/>
              </w:rPr>
            </w:pPr>
          </w:p>
        </w:tc>
      </w:tr>
      <w:tr w:rsidR="0079249C" w:rsidRPr="009E2BD8" w14:paraId="2CC013D4" w14:textId="77777777" w:rsidTr="005F103F">
        <w:trPr>
          <w:cantSplit/>
          <w:trHeight w:val="284"/>
        </w:trPr>
        <w:tc>
          <w:tcPr>
            <w:tcW w:w="727" w:type="dxa"/>
            <w:tcBorders>
              <w:top w:val="nil"/>
              <w:left w:val="nil"/>
              <w:bottom w:val="nil"/>
              <w:right w:val="nil"/>
            </w:tcBorders>
            <w:noWrap/>
          </w:tcPr>
          <w:p w14:paraId="5065987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496697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959C7F5"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0459034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5DEBB30" w14:textId="77777777" w:rsidR="0079249C" w:rsidRPr="009E2BD8" w:rsidRDefault="0079249C" w:rsidP="005F103F">
            <w:pPr>
              <w:jc w:val="center"/>
              <w:rPr>
                <w:noProof/>
                <w:sz w:val="20"/>
                <w:szCs w:val="20"/>
                <w:lang w:val="sr-Cyrl-RS"/>
              </w:rPr>
            </w:pPr>
          </w:p>
        </w:tc>
      </w:tr>
      <w:tr w:rsidR="0079249C" w:rsidRPr="009E2BD8" w14:paraId="13731DDA" w14:textId="77777777" w:rsidTr="005F103F">
        <w:trPr>
          <w:cantSplit/>
          <w:trHeight w:val="284"/>
        </w:trPr>
        <w:tc>
          <w:tcPr>
            <w:tcW w:w="727" w:type="dxa"/>
            <w:tcBorders>
              <w:top w:val="nil"/>
              <w:left w:val="nil"/>
              <w:bottom w:val="nil"/>
              <w:right w:val="nil"/>
            </w:tcBorders>
            <w:noWrap/>
          </w:tcPr>
          <w:p w14:paraId="5FC57B5D" w14:textId="77777777" w:rsidR="0079249C" w:rsidRPr="009E2BD8" w:rsidRDefault="0079249C" w:rsidP="005F103F">
            <w:pPr>
              <w:jc w:val="right"/>
              <w:rPr>
                <w:bCs/>
                <w:noProof/>
                <w:sz w:val="20"/>
                <w:szCs w:val="20"/>
                <w:lang w:val="sr-Cyrl-RS"/>
              </w:rPr>
            </w:pPr>
            <w:r w:rsidRPr="009E2BD8">
              <w:rPr>
                <w:bCs/>
                <w:noProof/>
                <w:sz w:val="20"/>
                <w:szCs w:val="20"/>
                <w:lang w:val="sr-Cyrl-RS"/>
              </w:rPr>
              <w:t>5.8</w:t>
            </w:r>
          </w:p>
        </w:tc>
        <w:tc>
          <w:tcPr>
            <w:tcW w:w="3637" w:type="dxa"/>
            <w:gridSpan w:val="2"/>
            <w:tcBorders>
              <w:top w:val="nil"/>
              <w:left w:val="nil"/>
              <w:bottom w:val="nil"/>
              <w:right w:val="nil"/>
            </w:tcBorders>
            <w:noWrap/>
          </w:tcPr>
          <w:p w14:paraId="361A8656" w14:textId="77777777" w:rsidR="0079249C" w:rsidRPr="009E2BD8" w:rsidRDefault="0079249C" w:rsidP="005F103F">
            <w:pPr>
              <w:rPr>
                <w:b/>
                <w:bCs/>
                <w:noProof/>
                <w:sz w:val="20"/>
                <w:szCs w:val="20"/>
                <w:lang w:val="sr-Cyrl-RS"/>
              </w:rPr>
            </w:pPr>
            <w:r w:rsidRPr="009E2BD8">
              <w:rPr>
                <w:b/>
                <w:bCs/>
                <w:noProof/>
                <w:sz w:val="20"/>
                <w:szCs w:val="20"/>
                <w:lang w:val="sr-Cyrl-RS"/>
              </w:rPr>
              <w:t>CEB - Санирање последица земљотреса у Краљеву</w:t>
            </w:r>
          </w:p>
        </w:tc>
        <w:tc>
          <w:tcPr>
            <w:tcW w:w="2546" w:type="dxa"/>
            <w:tcBorders>
              <w:top w:val="nil"/>
              <w:left w:val="nil"/>
              <w:bottom w:val="nil"/>
              <w:right w:val="nil"/>
            </w:tcBorders>
            <w:noWrap/>
          </w:tcPr>
          <w:p w14:paraId="32A06C2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F61147D" w14:textId="77777777" w:rsidR="0079249C" w:rsidRPr="009E2BD8" w:rsidRDefault="0079249C" w:rsidP="005F103F">
            <w:pPr>
              <w:jc w:val="center"/>
              <w:rPr>
                <w:noProof/>
                <w:sz w:val="20"/>
                <w:szCs w:val="20"/>
                <w:lang w:val="sr-Cyrl-RS"/>
              </w:rPr>
            </w:pPr>
            <w:r w:rsidRPr="009E2BD8">
              <w:rPr>
                <w:noProof/>
                <w:sz w:val="20"/>
                <w:szCs w:val="20"/>
                <w:lang w:val="sr-Cyrl-RS"/>
              </w:rPr>
              <w:t>2.333.333</w:t>
            </w:r>
          </w:p>
        </w:tc>
        <w:tc>
          <w:tcPr>
            <w:tcW w:w="1950" w:type="dxa"/>
            <w:tcBorders>
              <w:top w:val="nil"/>
              <w:left w:val="nil"/>
              <w:bottom w:val="nil"/>
            </w:tcBorders>
            <w:noWrap/>
          </w:tcPr>
          <w:p w14:paraId="5A5BEBD5" w14:textId="77777777" w:rsidR="0079249C" w:rsidRPr="009E2BD8" w:rsidRDefault="0079249C" w:rsidP="005F103F">
            <w:pPr>
              <w:jc w:val="center"/>
              <w:rPr>
                <w:noProof/>
                <w:sz w:val="20"/>
                <w:szCs w:val="20"/>
                <w:lang w:val="sr-Cyrl-RS"/>
              </w:rPr>
            </w:pPr>
            <w:r w:rsidRPr="009E2BD8">
              <w:rPr>
                <w:noProof/>
                <w:sz w:val="20"/>
                <w:szCs w:val="20"/>
                <w:lang w:val="sr-Cyrl-RS"/>
              </w:rPr>
              <w:t>273.536.900</w:t>
            </w:r>
          </w:p>
        </w:tc>
      </w:tr>
      <w:tr w:rsidR="0079249C" w:rsidRPr="009E2BD8" w14:paraId="32B34496" w14:textId="77777777" w:rsidTr="005F103F">
        <w:trPr>
          <w:cantSplit/>
          <w:trHeight w:val="284"/>
        </w:trPr>
        <w:tc>
          <w:tcPr>
            <w:tcW w:w="727" w:type="dxa"/>
            <w:tcBorders>
              <w:top w:val="nil"/>
              <w:left w:val="nil"/>
              <w:bottom w:val="nil"/>
              <w:right w:val="nil"/>
            </w:tcBorders>
            <w:noWrap/>
          </w:tcPr>
          <w:p w14:paraId="424CF50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D602C23"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D8A0F76" w14:textId="77777777" w:rsidR="0079249C" w:rsidRPr="009E2BD8" w:rsidRDefault="0079249C" w:rsidP="005F103F">
            <w:pPr>
              <w:jc w:val="center"/>
              <w:rPr>
                <w:noProof/>
                <w:sz w:val="20"/>
                <w:szCs w:val="20"/>
                <w:lang w:val="sr-Cyrl-RS"/>
              </w:rPr>
            </w:pPr>
            <w:r w:rsidRPr="009E2BD8">
              <w:rPr>
                <w:noProof/>
                <w:sz w:val="20"/>
                <w:szCs w:val="20"/>
                <w:lang w:val="sr-Cyrl-RS"/>
              </w:rPr>
              <w:t>02.04.2019.</w:t>
            </w:r>
          </w:p>
        </w:tc>
        <w:tc>
          <w:tcPr>
            <w:tcW w:w="1542" w:type="dxa"/>
            <w:tcBorders>
              <w:top w:val="nil"/>
              <w:left w:val="nil"/>
              <w:bottom w:val="nil"/>
              <w:right w:val="nil"/>
            </w:tcBorders>
            <w:noWrap/>
          </w:tcPr>
          <w:p w14:paraId="047FE60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9A965CD" w14:textId="77777777" w:rsidR="0079249C" w:rsidRPr="009E2BD8" w:rsidRDefault="0079249C" w:rsidP="005F103F">
            <w:pPr>
              <w:jc w:val="center"/>
              <w:rPr>
                <w:noProof/>
                <w:sz w:val="20"/>
                <w:szCs w:val="20"/>
                <w:lang w:val="sr-Cyrl-RS"/>
              </w:rPr>
            </w:pPr>
          </w:p>
        </w:tc>
      </w:tr>
      <w:tr w:rsidR="0079249C" w:rsidRPr="009E2BD8" w14:paraId="2AF65DAF" w14:textId="77777777" w:rsidTr="005F103F">
        <w:trPr>
          <w:cantSplit/>
          <w:trHeight w:val="284"/>
        </w:trPr>
        <w:tc>
          <w:tcPr>
            <w:tcW w:w="727" w:type="dxa"/>
            <w:tcBorders>
              <w:top w:val="nil"/>
              <w:left w:val="nil"/>
              <w:bottom w:val="nil"/>
              <w:right w:val="nil"/>
            </w:tcBorders>
            <w:noWrap/>
          </w:tcPr>
          <w:p w14:paraId="225B038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8A37ED5"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3455F9C" w14:textId="77777777" w:rsidR="0079249C" w:rsidRPr="009E2BD8" w:rsidRDefault="0079249C" w:rsidP="005F103F">
            <w:pPr>
              <w:jc w:val="center"/>
              <w:rPr>
                <w:noProof/>
                <w:sz w:val="20"/>
                <w:szCs w:val="20"/>
                <w:lang w:val="sr-Cyrl-RS"/>
              </w:rPr>
            </w:pPr>
            <w:r w:rsidRPr="009E2BD8">
              <w:rPr>
                <w:noProof/>
                <w:sz w:val="20"/>
                <w:szCs w:val="20"/>
                <w:lang w:val="sr-Cyrl-RS"/>
              </w:rPr>
              <w:t>29.07.2030.</w:t>
            </w:r>
          </w:p>
        </w:tc>
        <w:tc>
          <w:tcPr>
            <w:tcW w:w="1542" w:type="dxa"/>
            <w:tcBorders>
              <w:top w:val="nil"/>
              <w:left w:val="nil"/>
              <w:bottom w:val="nil"/>
              <w:right w:val="nil"/>
            </w:tcBorders>
            <w:noWrap/>
          </w:tcPr>
          <w:p w14:paraId="2771C04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1EA777A" w14:textId="77777777" w:rsidR="0079249C" w:rsidRPr="009E2BD8" w:rsidRDefault="0079249C" w:rsidP="005F103F">
            <w:pPr>
              <w:jc w:val="center"/>
              <w:rPr>
                <w:noProof/>
                <w:sz w:val="20"/>
                <w:szCs w:val="20"/>
                <w:lang w:val="sr-Cyrl-RS"/>
              </w:rPr>
            </w:pPr>
          </w:p>
        </w:tc>
      </w:tr>
      <w:tr w:rsidR="0079249C" w:rsidRPr="009E2BD8" w14:paraId="79777212" w14:textId="77777777" w:rsidTr="005F103F">
        <w:trPr>
          <w:cantSplit/>
          <w:trHeight w:val="284"/>
        </w:trPr>
        <w:tc>
          <w:tcPr>
            <w:tcW w:w="727" w:type="dxa"/>
            <w:tcBorders>
              <w:top w:val="nil"/>
              <w:left w:val="nil"/>
              <w:bottom w:val="nil"/>
              <w:right w:val="nil"/>
            </w:tcBorders>
            <w:noWrap/>
          </w:tcPr>
          <w:p w14:paraId="4874DEA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68EDC4D"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1A646D1" w14:textId="77777777" w:rsidR="0079249C" w:rsidRPr="009E2BD8" w:rsidRDefault="0079249C" w:rsidP="005F103F">
            <w:pPr>
              <w:jc w:val="center"/>
              <w:rPr>
                <w:noProof/>
                <w:sz w:val="20"/>
                <w:szCs w:val="20"/>
                <w:lang w:val="sr-Cyrl-RS"/>
              </w:rPr>
            </w:pPr>
            <w:r w:rsidRPr="009E2BD8">
              <w:rPr>
                <w:noProof/>
                <w:sz w:val="20"/>
                <w:szCs w:val="20"/>
                <w:lang w:val="sr-Cyrl-RS"/>
              </w:rPr>
              <w:t>388.889 EUR</w:t>
            </w:r>
          </w:p>
        </w:tc>
        <w:tc>
          <w:tcPr>
            <w:tcW w:w="1542" w:type="dxa"/>
            <w:tcBorders>
              <w:top w:val="nil"/>
              <w:left w:val="nil"/>
              <w:bottom w:val="nil"/>
              <w:right w:val="nil"/>
            </w:tcBorders>
            <w:noWrap/>
          </w:tcPr>
          <w:p w14:paraId="12F7BFC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5842475" w14:textId="77777777" w:rsidR="0079249C" w:rsidRPr="009E2BD8" w:rsidRDefault="0079249C" w:rsidP="005F103F">
            <w:pPr>
              <w:jc w:val="center"/>
              <w:rPr>
                <w:noProof/>
                <w:sz w:val="20"/>
                <w:szCs w:val="20"/>
                <w:lang w:val="sr-Cyrl-RS"/>
              </w:rPr>
            </w:pPr>
          </w:p>
        </w:tc>
      </w:tr>
      <w:tr w:rsidR="0079249C" w:rsidRPr="009E2BD8" w14:paraId="56AB759B" w14:textId="77777777" w:rsidTr="005F103F">
        <w:trPr>
          <w:cantSplit/>
          <w:trHeight w:val="284"/>
        </w:trPr>
        <w:tc>
          <w:tcPr>
            <w:tcW w:w="727" w:type="dxa"/>
            <w:tcBorders>
              <w:top w:val="nil"/>
              <w:left w:val="nil"/>
              <w:bottom w:val="nil"/>
              <w:right w:val="nil"/>
            </w:tcBorders>
            <w:noWrap/>
          </w:tcPr>
          <w:p w14:paraId="7660070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CF9DC46"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8844FB4"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06F2AA4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67AF8E7" w14:textId="77777777" w:rsidR="0079249C" w:rsidRPr="009E2BD8" w:rsidRDefault="0079249C" w:rsidP="005F103F">
            <w:pPr>
              <w:jc w:val="center"/>
              <w:rPr>
                <w:noProof/>
                <w:sz w:val="20"/>
                <w:szCs w:val="20"/>
                <w:lang w:val="sr-Cyrl-RS"/>
              </w:rPr>
            </w:pPr>
          </w:p>
        </w:tc>
      </w:tr>
      <w:tr w:rsidR="0079249C" w:rsidRPr="009E2BD8" w14:paraId="03E1BC4A" w14:textId="77777777" w:rsidTr="005F103F">
        <w:trPr>
          <w:cantSplit/>
          <w:trHeight w:val="284"/>
        </w:trPr>
        <w:tc>
          <w:tcPr>
            <w:tcW w:w="727" w:type="dxa"/>
            <w:tcBorders>
              <w:top w:val="nil"/>
              <w:left w:val="nil"/>
              <w:bottom w:val="nil"/>
              <w:right w:val="nil"/>
            </w:tcBorders>
            <w:noWrap/>
          </w:tcPr>
          <w:p w14:paraId="0ACBA449" w14:textId="77777777" w:rsidR="0079249C" w:rsidRPr="009E2BD8" w:rsidRDefault="0079249C" w:rsidP="005F103F">
            <w:pPr>
              <w:jc w:val="right"/>
              <w:rPr>
                <w:bCs/>
                <w:noProof/>
                <w:sz w:val="20"/>
                <w:szCs w:val="20"/>
                <w:lang w:val="sr-Cyrl-RS"/>
              </w:rPr>
            </w:pPr>
            <w:r w:rsidRPr="009E2BD8">
              <w:rPr>
                <w:bCs/>
                <w:noProof/>
                <w:sz w:val="20"/>
                <w:szCs w:val="20"/>
                <w:lang w:val="sr-Cyrl-RS"/>
              </w:rPr>
              <w:t>5.9</w:t>
            </w:r>
          </w:p>
        </w:tc>
        <w:tc>
          <w:tcPr>
            <w:tcW w:w="3637" w:type="dxa"/>
            <w:gridSpan w:val="2"/>
            <w:tcBorders>
              <w:top w:val="nil"/>
              <w:left w:val="nil"/>
              <w:bottom w:val="nil"/>
              <w:right w:val="nil"/>
            </w:tcBorders>
            <w:noWrap/>
          </w:tcPr>
          <w:p w14:paraId="416A4A5A" w14:textId="77777777" w:rsidR="0079249C" w:rsidRPr="009E2BD8" w:rsidRDefault="0079249C" w:rsidP="005F103F">
            <w:pPr>
              <w:rPr>
                <w:b/>
                <w:bCs/>
                <w:noProof/>
                <w:sz w:val="20"/>
                <w:szCs w:val="20"/>
                <w:lang w:val="sr-Cyrl-RS"/>
              </w:rPr>
            </w:pPr>
            <w:r w:rsidRPr="009E2BD8">
              <w:rPr>
                <w:b/>
                <w:bCs/>
                <w:noProof/>
                <w:sz w:val="20"/>
                <w:szCs w:val="20"/>
                <w:lang w:val="sr-Cyrl-RS"/>
              </w:rPr>
              <w:t>CEB - Зајам за Пројекат изградње затвора у Крагујевцу</w:t>
            </w:r>
          </w:p>
        </w:tc>
        <w:tc>
          <w:tcPr>
            <w:tcW w:w="2546" w:type="dxa"/>
            <w:tcBorders>
              <w:top w:val="nil"/>
              <w:left w:val="nil"/>
              <w:bottom w:val="nil"/>
              <w:right w:val="nil"/>
            </w:tcBorders>
            <w:noWrap/>
          </w:tcPr>
          <w:p w14:paraId="25B343A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9361E4D" w14:textId="77777777" w:rsidR="0079249C" w:rsidRPr="009E2BD8" w:rsidRDefault="0079249C" w:rsidP="005F103F">
            <w:pPr>
              <w:jc w:val="center"/>
              <w:rPr>
                <w:noProof/>
                <w:sz w:val="20"/>
                <w:szCs w:val="20"/>
                <w:lang w:val="sr-Cyrl-RS"/>
              </w:rPr>
            </w:pPr>
            <w:r w:rsidRPr="009E2BD8">
              <w:rPr>
                <w:noProof/>
                <w:sz w:val="20"/>
                <w:szCs w:val="20"/>
                <w:lang w:val="sr-Cyrl-RS"/>
              </w:rPr>
              <w:t>13.311.111</w:t>
            </w:r>
          </w:p>
        </w:tc>
        <w:tc>
          <w:tcPr>
            <w:tcW w:w="1950" w:type="dxa"/>
            <w:tcBorders>
              <w:top w:val="nil"/>
              <w:left w:val="nil"/>
              <w:bottom w:val="nil"/>
            </w:tcBorders>
            <w:noWrap/>
          </w:tcPr>
          <w:p w14:paraId="5C354D42" w14:textId="77777777" w:rsidR="0079249C" w:rsidRPr="009E2BD8" w:rsidRDefault="0079249C" w:rsidP="005F103F">
            <w:pPr>
              <w:jc w:val="center"/>
              <w:rPr>
                <w:noProof/>
                <w:sz w:val="20"/>
                <w:szCs w:val="20"/>
                <w:lang w:val="sr-Cyrl-RS"/>
              </w:rPr>
            </w:pPr>
            <w:r w:rsidRPr="009E2BD8">
              <w:rPr>
                <w:noProof/>
                <w:sz w:val="20"/>
                <w:szCs w:val="20"/>
                <w:lang w:val="sr-Cyrl-RS"/>
              </w:rPr>
              <w:t>1.560.462.889</w:t>
            </w:r>
          </w:p>
        </w:tc>
      </w:tr>
      <w:tr w:rsidR="0079249C" w:rsidRPr="009E2BD8" w14:paraId="7F2DE7D1" w14:textId="77777777" w:rsidTr="005F103F">
        <w:trPr>
          <w:cantSplit/>
          <w:trHeight w:val="284"/>
        </w:trPr>
        <w:tc>
          <w:tcPr>
            <w:tcW w:w="727" w:type="dxa"/>
            <w:tcBorders>
              <w:top w:val="nil"/>
              <w:left w:val="nil"/>
              <w:bottom w:val="nil"/>
              <w:right w:val="nil"/>
            </w:tcBorders>
            <w:noWrap/>
          </w:tcPr>
          <w:p w14:paraId="06011829"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30895F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2B6EF47C" w14:textId="77777777" w:rsidR="0079249C" w:rsidRPr="009E2BD8" w:rsidRDefault="0079249C" w:rsidP="005F103F">
            <w:pPr>
              <w:jc w:val="center"/>
              <w:rPr>
                <w:noProof/>
                <w:sz w:val="20"/>
                <w:szCs w:val="20"/>
                <w:lang w:val="sr-Cyrl-RS"/>
              </w:rPr>
            </w:pPr>
            <w:r w:rsidRPr="009E2BD8">
              <w:rPr>
                <w:noProof/>
                <w:sz w:val="20"/>
                <w:szCs w:val="20"/>
                <w:lang w:val="sr-Cyrl-RS"/>
              </w:rPr>
              <w:t>08.02.2020.</w:t>
            </w:r>
          </w:p>
        </w:tc>
        <w:tc>
          <w:tcPr>
            <w:tcW w:w="1542" w:type="dxa"/>
            <w:tcBorders>
              <w:top w:val="nil"/>
              <w:left w:val="nil"/>
              <w:bottom w:val="nil"/>
              <w:right w:val="nil"/>
            </w:tcBorders>
            <w:noWrap/>
          </w:tcPr>
          <w:p w14:paraId="5AA6105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FCDA489" w14:textId="77777777" w:rsidR="0079249C" w:rsidRPr="009E2BD8" w:rsidRDefault="0079249C" w:rsidP="005F103F">
            <w:pPr>
              <w:jc w:val="center"/>
              <w:rPr>
                <w:noProof/>
                <w:sz w:val="20"/>
                <w:szCs w:val="20"/>
                <w:lang w:val="sr-Cyrl-RS"/>
              </w:rPr>
            </w:pPr>
          </w:p>
        </w:tc>
      </w:tr>
      <w:tr w:rsidR="0079249C" w:rsidRPr="009E2BD8" w14:paraId="6F4256CC" w14:textId="77777777" w:rsidTr="005F103F">
        <w:trPr>
          <w:cantSplit/>
          <w:trHeight w:val="284"/>
        </w:trPr>
        <w:tc>
          <w:tcPr>
            <w:tcW w:w="727" w:type="dxa"/>
            <w:tcBorders>
              <w:top w:val="nil"/>
              <w:left w:val="nil"/>
              <w:bottom w:val="nil"/>
              <w:right w:val="nil"/>
            </w:tcBorders>
            <w:noWrap/>
          </w:tcPr>
          <w:p w14:paraId="1F234B24"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80674A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AB50215" w14:textId="77777777" w:rsidR="0079249C" w:rsidRPr="009E2BD8" w:rsidRDefault="0079249C" w:rsidP="005F103F">
            <w:pPr>
              <w:jc w:val="center"/>
              <w:rPr>
                <w:noProof/>
                <w:sz w:val="20"/>
                <w:szCs w:val="20"/>
                <w:lang w:val="sr-Cyrl-RS"/>
              </w:rPr>
            </w:pPr>
            <w:r w:rsidRPr="009E2BD8">
              <w:rPr>
                <w:noProof/>
                <w:sz w:val="20"/>
                <w:szCs w:val="20"/>
                <w:lang w:val="sr-Cyrl-RS"/>
              </w:rPr>
              <w:t>08.02.2034.</w:t>
            </w:r>
          </w:p>
        </w:tc>
        <w:tc>
          <w:tcPr>
            <w:tcW w:w="1542" w:type="dxa"/>
            <w:tcBorders>
              <w:top w:val="nil"/>
              <w:left w:val="nil"/>
              <w:bottom w:val="nil"/>
              <w:right w:val="nil"/>
            </w:tcBorders>
            <w:noWrap/>
          </w:tcPr>
          <w:p w14:paraId="2D1D9EF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467700C" w14:textId="77777777" w:rsidR="0079249C" w:rsidRPr="009E2BD8" w:rsidRDefault="0079249C" w:rsidP="005F103F">
            <w:pPr>
              <w:jc w:val="center"/>
              <w:rPr>
                <w:noProof/>
                <w:sz w:val="20"/>
                <w:szCs w:val="20"/>
                <w:lang w:val="sr-Cyrl-RS"/>
              </w:rPr>
            </w:pPr>
          </w:p>
        </w:tc>
      </w:tr>
      <w:tr w:rsidR="0079249C" w:rsidRPr="009E2BD8" w14:paraId="1E4A66FC" w14:textId="77777777" w:rsidTr="005F103F">
        <w:trPr>
          <w:cantSplit/>
          <w:trHeight w:val="284"/>
        </w:trPr>
        <w:tc>
          <w:tcPr>
            <w:tcW w:w="727" w:type="dxa"/>
            <w:tcBorders>
              <w:top w:val="nil"/>
              <w:left w:val="nil"/>
              <w:bottom w:val="nil"/>
              <w:right w:val="nil"/>
            </w:tcBorders>
            <w:noWrap/>
          </w:tcPr>
          <w:p w14:paraId="5F08B32A"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BCE313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04203F5" w14:textId="77777777" w:rsidR="0079249C" w:rsidRPr="009E2BD8" w:rsidRDefault="0079249C" w:rsidP="005F103F">
            <w:pPr>
              <w:jc w:val="center"/>
              <w:rPr>
                <w:noProof/>
                <w:sz w:val="20"/>
                <w:szCs w:val="20"/>
                <w:lang w:val="sr-Cyrl-RS"/>
              </w:rPr>
            </w:pPr>
            <w:r w:rsidRPr="009E2BD8">
              <w:rPr>
                <w:noProof/>
                <w:sz w:val="20"/>
                <w:szCs w:val="20"/>
                <w:lang w:val="sr-Cyrl-RS"/>
              </w:rPr>
              <w:t>1.755.556 EUR</w:t>
            </w:r>
          </w:p>
        </w:tc>
        <w:tc>
          <w:tcPr>
            <w:tcW w:w="1542" w:type="dxa"/>
            <w:tcBorders>
              <w:top w:val="nil"/>
              <w:left w:val="nil"/>
              <w:bottom w:val="nil"/>
              <w:right w:val="nil"/>
            </w:tcBorders>
            <w:noWrap/>
          </w:tcPr>
          <w:p w14:paraId="5F9EC23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88DAD9E" w14:textId="77777777" w:rsidR="0079249C" w:rsidRPr="009E2BD8" w:rsidRDefault="0079249C" w:rsidP="005F103F">
            <w:pPr>
              <w:jc w:val="center"/>
              <w:rPr>
                <w:noProof/>
                <w:sz w:val="20"/>
                <w:szCs w:val="20"/>
                <w:lang w:val="sr-Cyrl-RS"/>
              </w:rPr>
            </w:pPr>
          </w:p>
        </w:tc>
      </w:tr>
      <w:tr w:rsidR="0079249C" w:rsidRPr="009E2BD8" w14:paraId="70448C1A" w14:textId="77777777" w:rsidTr="005F103F">
        <w:trPr>
          <w:cantSplit/>
          <w:trHeight w:val="384"/>
        </w:trPr>
        <w:tc>
          <w:tcPr>
            <w:tcW w:w="727" w:type="dxa"/>
            <w:tcBorders>
              <w:top w:val="nil"/>
              <w:left w:val="nil"/>
              <w:bottom w:val="nil"/>
              <w:right w:val="nil"/>
            </w:tcBorders>
            <w:noWrap/>
          </w:tcPr>
          <w:p w14:paraId="275D8A3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A8B5FE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FEBF70A"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7A7122B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14D5F0E" w14:textId="77777777" w:rsidR="0079249C" w:rsidRPr="009E2BD8" w:rsidRDefault="0079249C" w:rsidP="005F103F">
            <w:pPr>
              <w:jc w:val="center"/>
              <w:rPr>
                <w:noProof/>
                <w:sz w:val="20"/>
                <w:szCs w:val="20"/>
                <w:lang w:val="sr-Cyrl-RS"/>
              </w:rPr>
            </w:pPr>
          </w:p>
        </w:tc>
      </w:tr>
      <w:tr w:rsidR="0079249C" w:rsidRPr="009E2BD8" w14:paraId="765E73E5" w14:textId="77777777" w:rsidTr="005F103F">
        <w:trPr>
          <w:cantSplit/>
          <w:trHeight w:val="284"/>
        </w:trPr>
        <w:tc>
          <w:tcPr>
            <w:tcW w:w="727" w:type="dxa"/>
            <w:tcBorders>
              <w:top w:val="nil"/>
              <w:left w:val="nil"/>
              <w:bottom w:val="nil"/>
              <w:right w:val="nil"/>
            </w:tcBorders>
            <w:noWrap/>
          </w:tcPr>
          <w:p w14:paraId="10BFB07E"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5.10</w:t>
            </w:r>
          </w:p>
        </w:tc>
        <w:tc>
          <w:tcPr>
            <w:tcW w:w="3637" w:type="dxa"/>
            <w:gridSpan w:val="2"/>
            <w:tcBorders>
              <w:top w:val="nil"/>
              <w:left w:val="nil"/>
              <w:bottom w:val="nil"/>
              <w:right w:val="nil"/>
            </w:tcBorders>
            <w:noWrap/>
          </w:tcPr>
          <w:p w14:paraId="24E28CBE" w14:textId="77777777" w:rsidR="0079249C" w:rsidRPr="009E2BD8" w:rsidRDefault="0079249C" w:rsidP="005F103F">
            <w:pPr>
              <w:rPr>
                <w:b/>
                <w:bCs/>
                <w:noProof/>
                <w:sz w:val="20"/>
                <w:szCs w:val="20"/>
                <w:lang w:val="sr-Cyrl-RS"/>
              </w:rPr>
            </w:pPr>
            <w:r w:rsidRPr="009E2BD8">
              <w:rPr>
                <w:b/>
                <w:bCs/>
                <w:noProof/>
                <w:sz w:val="20"/>
                <w:szCs w:val="20"/>
                <w:lang w:val="sr-Cyrl-RS"/>
              </w:rPr>
              <w:t>CEB - Пројекат рехабилитације јавних болница</w:t>
            </w:r>
          </w:p>
        </w:tc>
        <w:tc>
          <w:tcPr>
            <w:tcW w:w="2546" w:type="dxa"/>
            <w:tcBorders>
              <w:top w:val="nil"/>
              <w:left w:val="nil"/>
              <w:bottom w:val="nil"/>
              <w:right w:val="nil"/>
            </w:tcBorders>
            <w:noWrap/>
          </w:tcPr>
          <w:p w14:paraId="223E2CFE"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650C931" w14:textId="77777777" w:rsidR="0079249C" w:rsidRPr="009E2BD8" w:rsidRDefault="0079249C" w:rsidP="005F103F">
            <w:pPr>
              <w:jc w:val="center"/>
              <w:rPr>
                <w:noProof/>
                <w:sz w:val="20"/>
                <w:szCs w:val="20"/>
                <w:lang w:val="sr-Cyrl-RS"/>
              </w:rPr>
            </w:pPr>
            <w:r w:rsidRPr="009E2BD8">
              <w:rPr>
                <w:noProof/>
                <w:sz w:val="20"/>
                <w:szCs w:val="20"/>
                <w:lang w:val="sr-Cyrl-RS"/>
              </w:rPr>
              <w:t>170.909.091</w:t>
            </w:r>
          </w:p>
          <w:p w14:paraId="24432A2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FB3F8D9" w14:textId="77777777" w:rsidR="0079249C" w:rsidRPr="009E2BD8" w:rsidRDefault="0079249C" w:rsidP="005F103F">
            <w:pPr>
              <w:jc w:val="center"/>
              <w:rPr>
                <w:noProof/>
                <w:sz w:val="20"/>
                <w:szCs w:val="20"/>
                <w:lang w:val="sr-Cyrl-RS"/>
              </w:rPr>
            </w:pPr>
            <w:r w:rsidRPr="009E2BD8">
              <w:rPr>
                <w:noProof/>
                <w:sz w:val="20"/>
                <w:szCs w:val="20"/>
                <w:lang w:val="sr-Cyrl-RS"/>
              </w:rPr>
              <w:t>20.035.689.818</w:t>
            </w:r>
          </w:p>
        </w:tc>
      </w:tr>
      <w:tr w:rsidR="0079249C" w:rsidRPr="009E2BD8" w14:paraId="6F7570B2" w14:textId="77777777" w:rsidTr="005F103F">
        <w:trPr>
          <w:cantSplit/>
          <w:trHeight w:val="284"/>
        </w:trPr>
        <w:tc>
          <w:tcPr>
            <w:tcW w:w="727" w:type="dxa"/>
            <w:tcBorders>
              <w:top w:val="nil"/>
              <w:left w:val="nil"/>
              <w:bottom w:val="nil"/>
              <w:right w:val="nil"/>
            </w:tcBorders>
            <w:noWrap/>
          </w:tcPr>
          <w:p w14:paraId="20911AF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9C3680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587B3554" w14:textId="77777777" w:rsidR="0079249C" w:rsidRPr="009E2BD8" w:rsidRDefault="0079249C" w:rsidP="005F103F">
            <w:pPr>
              <w:jc w:val="center"/>
              <w:rPr>
                <w:noProof/>
                <w:sz w:val="20"/>
                <w:szCs w:val="20"/>
                <w:lang w:val="sr-Cyrl-RS"/>
              </w:rPr>
            </w:pPr>
            <w:r w:rsidRPr="009E2BD8">
              <w:rPr>
                <w:noProof/>
                <w:sz w:val="20"/>
                <w:szCs w:val="20"/>
                <w:lang w:val="sr-Cyrl-RS"/>
              </w:rPr>
              <w:t>12.09.2020.</w:t>
            </w:r>
          </w:p>
        </w:tc>
        <w:tc>
          <w:tcPr>
            <w:tcW w:w="1542" w:type="dxa"/>
            <w:tcBorders>
              <w:top w:val="nil"/>
              <w:left w:val="nil"/>
              <w:bottom w:val="nil"/>
              <w:right w:val="nil"/>
            </w:tcBorders>
            <w:noWrap/>
          </w:tcPr>
          <w:p w14:paraId="09B9AE5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362C6E8" w14:textId="77777777" w:rsidR="0079249C" w:rsidRPr="009E2BD8" w:rsidRDefault="0079249C" w:rsidP="005F103F">
            <w:pPr>
              <w:jc w:val="center"/>
              <w:rPr>
                <w:noProof/>
                <w:sz w:val="20"/>
                <w:szCs w:val="20"/>
                <w:lang w:val="sr-Cyrl-RS"/>
              </w:rPr>
            </w:pPr>
          </w:p>
        </w:tc>
      </w:tr>
      <w:tr w:rsidR="0079249C" w:rsidRPr="009E2BD8" w14:paraId="18972EBF" w14:textId="77777777" w:rsidTr="005F103F">
        <w:trPr>
          <w:cantSplit/>
          <w:trHeight w:val="284"/>
        </w:trPr>
        <w:tc>
          <w:tcPr>
            <w:tcW w:w="727" w:type="dxa"/>
            <w:tcBorders>
              <w:top w:val="nil"/>
              <w:left w:val="nil"/>
              <w:bottom w:val="nil"/>
              <w:right w:val="nil"/>
            </w:tcBorders>
            <w:noWrap/>
          </w:tcPr>
          <w:p w14:paraId="07714245"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F08103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36385FF" w14:textId="77777777" w:rsidR="0079249C" w:rsidRPr="009E2BD8" w:rsidRDefault="0079249C" w:rsidP="005F103F">
            <w:pPr>
              <w:jc w:val="center"/>
              <w:rPr>
                <w:noProof/>
                <w:sz w:val="20"/>
                <w:szCs w:val="20"/>
                <w:lang w:val="sr-Cyrl-RS"/>
              </w:rPr>
            </w:pPr>
            <w:r w:rsidRPr="009E2BD8">
              <w:rPr>
                <w:noProof/>
                <w:sz w:val="20"/>
                <w:szCs w:val="20"/>
                <w:lang w:val="sr-Cyrl-RS"/>
              </w:rPr>
              <w:t>14.10.2042.</w:t>
            </w:r>
          </w:p>
        </w:tc>
        <w:tc>
          <w:tcPr>
            <w:tcW w:w="1542" w:type="dxa"/>
            <w:tcBorders>
              <w:top w:val="nil"/>
              <w:left w:val="nil"/>
              <w:bottom w:val="nil"/>
              <w:right w:val="nil"/>
            </w:tcBorders>
            <w:noWrap/>
          </w:tcPr>
          <w:p w14:paraId="6C1843F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9F3C9F1" w14:textId="77777777" w:rsidR="0079249C" w:rsidRPr="009E2BD8" w:rsidRDefault="0079249C" w:rsidP="005F103F">
            <w:pPr>
              <w:jc w:val="center"/>
              <w:rPr>
                <w:noProof/>
                <w:sz w:val="20"/>
                <w:szCs w:val="20"/>
                <w:lang w:val="sr-Cyrl-RS"/>
              </w:rPr>
            </w:pPr>
          </w:p>
        </w:tc>
      </w:tr>
      <w:tr w:rsidR="0079249C" w:rsidRPr="009E2BD8" w14:paraId="750E3931" w14:textId="77777777" w:rsidTr="005F103F">
        <w:trPr>
          <w:cantSplit/>
          <w:trHeight w:val="284"/>
        </w:trPr>
        <w:tc>
          <w:tcPr>
            <w:tcW w:w="727" w:type="dxa"/>
            <w:tcBorders>
              <w:top w:val="nil"/>
              <w:left w:val="nil"/>
              <w:bottom w:val="nil"/>
              <w:right w:val="nil"/>
            </w:tcBorders>
            <w:noWrap/>
          </w:tcPr>
          <w:p w14:paraId="7AE9032A"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82B61C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3533BDB" w14:textId="77777777" w:rsidR="0079249C" w:rsidRPr="009E2BD8" w:rsidRDefault="0079249C" w:rsidP="005F103F">
            <w:pPr>
              <w:jc w:val="center"/>
              <w:rPr>
                <w:noProof/>
                <w:sz w:val="20"/>
                <w:szCs w:val="20"/>
                <w:lang w:val="sr-Cyrl-RS"/>
              </w:rPr>
            </w:pPr>
            <w:r w:rsidRPr="009E2BD8">
              <w:rPr>
                <w:noProof/>
                <w:sz w:val="20"/>
                <w:szCs w:val="20"/>
                <w:lang w:val="sr-Cyrl-RS"/>
              </w:rPr>
              <w:t>14.530.303 EUR</w:t>
            </w:r>
          </w:p>
        </w:tc>
        <w:tc>
          <w:tcPr>
            <w:tcW w:w="1542" w:type="dxa"/>
            <w:tcBorders>
              <w:top w:val="nil"/>
              <w:left w:val="nil"/>
              <w:bottom w:val="nil"/>
              <w:right w:val="nil"/>
            </w:tcBorders>
            <w:noWrap/>
          </w:tcPr>
          <w:p w14:paraId="7B2C003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21259DC" w14:textId="77777777" w:rsidR="0079249C" w:rsidRPr="009E2BD8" w:rsidRDefault="0079249C" w:rsidP="005F103F">
            <w:pPr>
              <w:jc w:val="center"/>
              <w:rPr>
                <w:noProof/>
                <w:sz w:val="20"/>
                <w:szCs w:val="20"/>
                <w:lang w:val="sr-Cyrl-RS"/>
              </w:rPr>
            </w:pPr>
          </w:p>
        </w:tc>
      </w:tr>
      <w:tr w:rsidR="0079249C" w:rsidRPr="009E2BD8" w14:paraId="66F5C727" w14:textId="77777777" w:rsidTr="005F103F">
        <w:trPr>
          <w:cantSplit/>
          <w:trHeight w:val="284"/>
        </w:trPr>
        <w:tc>
          <w:tcPr>
            <w:tcW w:w="727" w:type="dxa"/>
            <w:tcBorders>
              <w:top w:val="nil"/>
              <w:left w:val="nil"/>
              <w:bottom w:val="nil"/>
              <w:right w:val="nil"/>
            </w:tcBorders>
            <w:noWrap/>
          </w:tcPr>
          <w:p w14:paraId="3DB4F8B3"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2B5B41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FCA6749"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42E95DA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DBB5698" w14:textId="77777777" w:rsidR="0079249C" w:rsidRPr="009E2BD8" w:rsidRDefault="0079249C" w:rsidP="005F103F">
            <w:pPr>
              <w:jc w:val="center"/>
              <w:rPr>
                <w:noProof/>
                <w:sz w:val="20"/>
                <w:szCs w:val="20"/>
                <w:lang w:val="sr-Cyrl-RS"/>
              </w:rPr>
            </w:pPr>
          </w:p>
        </w:tc>
      </w:tr>
      <w:tr w:rsidR="0079249C" w:rsidRPr="009E2BD8" w14:paraId="7FADF7EA" w14:textId="77777777" w:rsidTr="005F103F">
        <w:trPr>
          <w:cantSplit/>
          <w:trHeight w:val="284"/>
        </w:trPr>
        <w:tc>
          <w:tcPr>
            <w:tcW w:w="727" w:type="dxa"/>
            <w:tcBorders>
              <w:top w:val="nil"/>
              <w:left w:val="nil"/>
              <w:bottom w:val="nil"/>
              <w:right w:val="nil"/>
            </w:tcBorders>
            <w:noWrap/>
          </w:tcPr>
          <w:p w14:paraId="7DE61D5F" w14:textId="77777777" w:rsidR="0079249C" w:rsidRPr="009E2BD8" w:rsidRDefault="0079249C" w:rsidP="005F103F">
            <w:pPr>
              <w:jc w:val="right"/>
              <w:rPr>
                <w:bCs/>
                <w:noProof/>
                <w:sz w:val="20"/>
                <w:szCs w:val="20"/>
                <w:lang w:val="sr-Cyrl-RS"/>
              </w:rPr>
            </w:pPr>
            <w:r w:rsidRPr="009E2BD8">
              <w:rPr>
                <w:bCs/>
                <w:noProof/>
                <w:sz w:val="20"/>
                <w:szCs w:val="20"/>
                <w:lang w:val="sr-Cyrl-RS"/>
              </w:rPr>
              <w:t>5.11</w:t>
            </w:r>
          </w:p>
        </w:tc>
        <w:tc>
          <w:tcPr>
            <w:tcW w:w="3637" w:type="dxa"/>
            <w:gridSpan w:val="2"/>
            <w:tcBorders>
              <w:top w:val="nil"/>
              <w:left w:val="nil"/>
              <w:bottom w:val="nil"/>
              <w:right w:val="nil"/>
            </w:tcBorders>
            <w:noWrap/>
          </w:tcPr>
          <w:p w14:paraId="0001CF89" w14:textId="77777777" w:rsidR="0079249C" w:rsidRPr="009E2BD8" w:rsidRDefault="0079249C" w:rsidP="005F103F">
            <w:pPr>
              <w:rPr>
                <w:bCs/>
                <w:noProof/>
                <w:sz w:val="20"/>
                <w:szCs w:val="20"/>
                <w:lang w:val="sr-Cyrl-RS"/>
              </w:rPr>
            </w:pPr>
            <w:r w:rsidRPr="009E2BD8">
              <w:rPr>
                <w:b/>
                <w:bCs/>
                <w:noProof/>
                <w:sz w:val="20"/>
                <w:szCs w:val="20"/>
                <w:lang w:val="sr-Cyrl-RS"/>
              </w:rPr>
              <w:t>CEB - Пројекат изградње нове Универзитетске дечје клинике, Тиршова 2 у Београду</w:t>
            </w:r>
          </w:p>
        </w:tc>
        <w:tc>
          <w:tcPr>
            <w:tcW w:w="2546" w:type="dxa"/>
            <w:tcBorders>
              <w:top w:val="nil"/>
              <w:left w:val="nil"/>
              <w:bottom w:val="nil"/>
              <w:right w:val="nil"/>
            </w:tcBorders>
            <w:noWrap/>
          </w:tcPr>
          <w:p w14:paraId="60835E5C"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AC7D3FB" w14:textId="77777777" w:rsidR="0079249C" w:rsidRPr="009E2BD8" w:rsidRDefault="0079249C" w:rsidP="005F103F">
            <w:pPr>
              <w:jc w:val="center"/>
              <w:rPr>
                <w:noProof/>
                <w:sz w:val="20"/>
                <w:szCs w:val="20"/>
                <w:lang w:val="sr-Cyrl-RS"/>
              </w:rPr>
            </w:pPr>
            <w:r w:rsidRPr="009E2BD8">
              <w:rPr>
                <w:noProof/>
                <w:sz w:val="20"/>
                <w:szCs w:val="20"/>
                <w:lang w:val="sr-Cyrl-RS"/>
              </w:rPr>
              <w:t>17.500.000</w:t>
            </w:r>
          </w:p>
        </w:tc>
        <w:tc>
          <w:tcPr>
            <w:tcW w:w="1950" w:type="dxa"/>
            <w:tcBorders>
              <w:top w:val="nil"/>
              <w:left w:val="nil"/>
              <w:bottom w:val="nil"/>
            </w:tcBorders>
            <w:noWrap/>
          </w:tcPr>
          <w:p w14:paraId="4F1BFC61" w14:textId="77777777" w:rsidR="0079249C" w:rsidRPr="009E2BD8" w:rsidRDefault="0079249C" w:rsidP="005F103F">
            <w:pPr>
              <w:jc w:val="center"/>
              <w:rPr>
                <w:noProof/>
                <w:sz w:val="20"/>
                <w:szCs w:val="20"/>
                <w:lang w:val="sr-Cyrl-RS"/>
              </w:rPr>
            </w:pPr>
            <w:r w:rsidRPr="009E2BD8">
              <w:rPr>
                <w:noProof/>
                <w:sz w:val="20"/>
                <w:szCs w:val="20"/>
                <w:lang w:val="sr-Cyrl-RS"/>
              </w:rPr>
              <w:t>2.051.526.750</w:t>
            </w:r>
          </w:p>
        </w:tc>
      </w:tr>
      <w:tr w:rsidR="0079249C" w:rsidRPr="009E2BD8" w14:paraId="5704336C" w14:textId="77777777" w:rsidTr="005F103F">
        <w:trPr>
          <w:cantSplit/>
          <w:trHeight w:val="284"/>
        </w:trPr>
        <w:tc>
          <w:tcPr>
            <w:tcW w:w="727" w:type="dxa"/>
            <w:tcBorders>
              <w:top w:val="nil"/>
              <w:left w:val="nil"/>
              <w:bottom w:val="nil"/>
              <w:right w:val="nil"/>
            </w:tcBorders>
            <w:noWrap/>
          </w:tcPr>
          <w:p w14:paraId="500CD4AD"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747D6AE"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3A037EEB" w14:textId="77777777" w:rsidR="0079249C" w:rsidRPr="009E2BD8" w:rsidRDefault="0079249C" w:rsidP="005F103F">
            <w:pPr>
              <w:jc w:val="center"/>
              <w:rPr>
                <w:noProof/>
                <w:sz w:val="20"/>
                <w:szCs w:val="20"/>
                <w:lang w:val="sr-Cyrl-RS"/>
              </w:rPr>
            </w:pPr>
            <w:r w:rsidRPr="009E2BD8">
              <w:rPr>
                <w:noProof/>
                <w:sz w:val="20"/>
                <w:szCs w:val="20"/>
                <w:lang w:val="sr-Cyrl-RS"/>
              </w:rPr>
              <w:t>06.11.2021.</w:t>
            </w:r>
          </w:p>
        </w:tc>
        <w:tc>
          <w:tcPr>
            <w:tcW w:w="1542" w:type="dxa"/>
            <w:tcBorders>
              <w:top w:val="nil"/>
              <w:left w:val="nil"/>
              <w:bottom w:val="nil"/>
              <w:right w:val="nil"/>
            </w:tcBorders>
            <w:noWrap/>
          </w:tcPr>
          <w:p w14:paraId="3328CF9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FAFD17B" w14:textId="77777777" w:rsidR="0079249C" w:rsidRPr="009E2BD8" w:rsidRDefault="0079249C" w:rsidP="005F103F">
            <w:pPr>
              <w:jc w:val="center"/>
              <w:rPr>
                <w:noProof/>
                <w:sz w:val="20"/>
                <w:szCs w:val="20"/>
                <w:lang w:val="sr-Cyrl-RS"/>
              </w:rPr>
            </w:pPr>
          </w:p>
        </w:tc>
      </w:tr>
      <w:tr w:rsidR="0079249C" w:rsidRPr="009E2BD8" w14:paraId="37121E02" w14:textId="77777777" w:rsidTr="005F103F">
        <w:trPr>
          <w:cantSplit/>
          <w:trHeight w:val="284"/>
        </w:trPr>
        <w:tc>
          <w:tcPr>
            <w:tcW w:w="727" w:type="dxa"/>
            <w:tcBorders>
              <w:top w:val="nil"/>
              <w:left w:val="nil"/>
              <w:bottom w:val="nil"/>
              <w:right w:val="nil"/>
            </w:tcBorders>
            <w:noWrap/>
          </w:tcPr>
          <w:p w14:paraId="5735AAF9"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0ECEC25"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5C2C318A" w14:textId="77777777" w:rsidR="0079249C" w:rsidRPr="009E2BD8" w:rsidRDefault="0079249C" w:rsidP="005F103F">
            <w:pPr>
              <w:jc w:val="center"/>
              <w:rPr>
                <w:noProof/>
                <w:sz w:val="20"/>
                <w:szCs w:val="20"/>
                <w:lang w:val="sr-Cyrl-RS"/>
              </w:rPr>
            </w:pPr>
            <w:r w:rsidRPr="009E2BD8">
              <w:rPr>
                <w:noProof/>
                <w:sz w:val="20"/>
                <w:szCs w:val="20"/>
                <w:lang w:val="sr-Cyrl-RS"/>
              </w:rPr>
              <w:t>28.06.2032.</w:t>
            </w:r>
          </w:p>
        </w:tc>
        <w:tc>
          <w:tcPr>
            <w:tcW w:w="1542" w:type="dxa"/>
            <w:tcBorders>
              <w:top w:val="nil"/>
              <w:left w:val="nil"/>
              <w:bottom w:val="nil"/>
              <w:right w:val="nil"/>
            </w:tcBorders>
            <w:noWrap/>
          </w:tcPr>
          <w:p w14:paraId="26755CC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F7498AD" w14:textId="77777777" w:rsidR="0079249C" w:rsidRPr="009E2BD8" w:rsidRDefault="0079249C" w:rsidP="005F103F">
            <w:pPr>
              <w:jc w:val="center"/>
              <w:rPr>
                <w:noProof/>
                <w:sz w:val="20"/>
                <w:szCs w:val="20"/>
                <w:lang w:val="sr-Cyrl-RS"/>
              </w:rPr>
            </w:pPr>
          </w:p>
        </w:tc>
      </w:tr>
      <w:tr w:rsidR="0079249C" w:rsidRPr="009E2BD8" w14:paraId="7D41AAA4" w14:textId="77777777" w:rsidTr="005F103F">
        <w:trPr>
          <w:cantSplit/>
          <w:trHeight w:val="284"/>
        </w:trPr>
        <w:tc>
          <w:tcPr>
            <w:tcW w:w="727" w:type="dxa"/>
            <w:tcBorders>
              <w:top w:val="nil"/>
              <w:left w:val="nil"/>
              <w:bottom w:val="nil"/>
              <w:right w:val="nil"/>
            </w:tcBorders>
            <w:noWrap/>
          </w:tcPr>
          <w:p w14:paraId="4D1601A0"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0493B3A"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747213AF" w14:textId="77777777" w:rsidR="0079249C" w:rsidRPr="009E2BD8" w:rsidRDefault="0079249C" w:rsidP="005F103F">
            <w:pPr>
              <w:jc w:val="center"/>
              <w:rPr>
                <w:noProof/>
                <w:sz w:val="20"/>
                <w:szCs w:val="20"/>
                <w:lang w:val="sr-Cyrl-RS"/>
              </w:rPr>
            </w:pPr>
            <w:r w:rsidRPr="009E2BD8">
              <w:rPr>
                <w:noProof/>
                <w:sz w:val="20"/>
                <w:szCs w:val="20"/>
                <w:lang w:val="sr-Cyrl-RS"/>
              </w:rPr>
              <w:t>2.000.000 EUR</w:t>
            </w:r>
          </w:p>
        </w:tc>
        <w:tc>
          <w:tcPr>
            <w:tcW w:w="1542" w:type="dxa"/>
            <w:tcBorders>
              <w:top w:val="nil"/>
              <w:left w:val="nil"/>
              <w:bottom w:val="nil"/>
              <w:right w:val="nil"/>
            </w:tcBorders>
            <w:noWrap/>
          </w:tcPr>
          <w:p w14:paraId="576A04D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948145B" w14:textId="77777777" w:rsidR="0079249C" w:rsidRPr="009E2BD8" w:rsidRDefault="0079249C" w:rsidP="005F103F">
            <w:pPr>
              <w:jc w:val="center"/>
              <w:rPr>
                <w:noProof/>
                <w:sz w:val="20"/>
                <w:szCs w:val="20"/>
                <w:lang w:val="sr-Cyrl-RS"/>
              </w:rPr>
            </w:pPr>
          </w:p>
        </w:tc>
      </w:tr>
      <w:tr w:rsidR="0079249C" w:rsidRPr="009E2BD8" w14:paraId="0F05A834" w14:textId="77777777" w:rsidTr="005F103F">
        <w:trPr>
          <w:cantSplit/>
          <w:trHeight w:val="284"/>
        </w:trPr>
        <w:tc>
          <w:tcPr>
            <w:tcW w:w="727" w:type="dxa"/>
            <w:tcBorders>
              <w:top w:val="nil"/>
              <w:left w:val="nil"/>
              <w:bottom w:val="nil"/>
              <w:right w:val="nil"/>
            </w:tcBorders>
            <w:noWrap/>
          </w:tcPr>
          <w:p w14:paraId="5B3C4FA3"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3C7F60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93583BE"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350BE1C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3E122ED" w14:textId="77777777" w:rsidR="0079249C" w:rsidRPr="009E2BD8" w:rsidRDefault="0079249C" w:rsidP="005F103F">
            <w:pPr>
              <w:jc w:val="center"/>
              <w:rPr>
                <w:noProof/>
                <w:sz w:val="20"/>
                <w:szCs w:val="20"/>
                <w:lang w:val="sr-Cyrl-RS"/>
              </w:rPr>
            </w:pPr>
          </w:p>
        </w:tc>
      </w:tr>
      <w:tr w:rsidR="0079249C" w:rsidRPr="009E2BD8" w14:paraId="217F5E40" w14:textId="77777777" w:rsidTr="005F103F">
        <w:trPr>
          <w:cantSplit/>
          <w:trHeight w:val="284"/>
        </w:trPr>
        <w:tc>
          <w:tcPr>
            <w:tcW w:w="727" w:type="dxa"/>
            <w:tcBorders>
              <w:top w:val="nil"/>
              <w:left w:val="nil"/>
              <w:bottom w:val="nil"/>
              <w:right w:val="nil"/>
            </w:tcBorders>
            <w:noWrap/>
          </w:tcPr>
          <w:p w14:paraId="67129F04" w14:textId="77777777" w:rsidR="0079249C" w:rsidRPr="009E2BD8" w:rsidRDefault="0079249C" w:rsidP="005F103F">
            <w:pPr>
              <w:jc w:val="right"/>
              <w:rPr>
                <w:bCs/>
                <w:noProof/>
                <w:sz w:val="20"/>
                <w:szCs w:val="20"/>
                <w:lang w:val="sr-Cyrl-RS"/>
              </w:rPr>
            </w:pPr>
            <w:r w:rsidRPr="009E2BD8">
              <w:rPr>
                <w:bCs/>
                <w:noProof/>
                <w:sz w:val="20"/>
                <w:szCs w:val="20"/>
                <w:lang w:val="sr-Cyrl-RS"/>
              </w:rPr>
              <w:t>5.12</w:t>
            </w:r>
          </w:p>
        </w:tc>
        <w:tc>
          <w:tcPr>
            <w:tcW w:w="3637" w:type="dxa"/>
            <w:gridSpan w:val="2"/>
            <w:tcBorders>
              <w:top w:val="nil"/>
              <w:left w:val="nil"/>
              <w:bottom w:val="nil"/>
              <w:right w:val="nil"/>
            </w:tcBorders>
            <w:noWrap/>
          </w:tcPr>
          <w:p w14:paraId="506B4B45" w14:textId="65711343" w:rsidR="0079249C" w:rsidRPr="009E2BD8" w:rsidRDefault="0079249C" w:rsidP="005F103F">
            <w:pPr>
              <w:rPr>
                <w:b/>
                <w:bCs/>
                <w:noProof/>
                <w:sz w:val="20"/>
                <w:szCs w:val="20"/>
                <w:lang w:val="sr-Cyrl-RS"/>
              </w:rPr>
            </w:pPr>
            <w:r w:rsidRPr="009E2BD8">
              <w:rPr>
                <w:b/>
                <w:bCs/>
                <w:noProof/>
                <w:sz w:val="20"/>
                <w:szCs w:val="20"/>
                <w:lang w:val="sr-Cyrl-RS"/>
              </w:rPr>
              <w:t>CEB - Енергетска ефикасност у зградама централне власти</w:t>
            </w:r>
          </w:p>
        </w:tc>
        <w:tc>
          <w:tcPr>
            <w:tcW w:w="2546" w:type="dxa"/>
            <w:tcBorders>
              <w:top w:val="nil"/>
              <w:left w:val="nil"/>
              <w:bottom w:val="nil"/>
              <w:right w:val="nil"/>
            </w:tcBorders>
            <w:noWrap/>
          </w:tcPr>
          <w:p w14:paraId="3F3388B5"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7105E26"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09F89BD8"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56D71A51" w14:textId="77777777" w:rsidTr="005F103F">
        <w:trPr>
          <w:cantSplit/>
          <w:trHeight w:val="284"/>
        </w:trPr>
        <w:tc>
          <w:tcPr>
            <w:tcW w:w="727" w:type="dxa"/>
            <w:tcBorders>
              <w:top w:val="nil"/>
              <w:left w:val="nil"/>
              <w:bottom w:val="nil"/>
              <w:right w:val="nil"/>
            </w:tcBorders>
            <w:noWrap/>
          </w:tcPr>
          <w:p w14:paraId="2E4F7A3E"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A1170D2"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4A21E907"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11F588F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395046A" w14:textId="77777777" w:rsidR="0079249C" w:rsidRPr="009E2BD8" w:rsidRDefault="0079249C" w:rsidP="005F103F">
            <w:pPr>
              <w:jc w:val="center"/>
              <w:rPr>
                <w:noProof/>
                <w:sz w:val="20"/>
                <w:szCs w:val="20"/>
                <w:lang w:val="sr-Cyrl-RS"/>
              </w:rPr>
            </w:pPr>
          </w:p>
        </w:tc>
      </w:tr>
      <w:tr w:rsidR="0079249C" w:rsidRPr="009E2BD8" w14:paraId="2E876387" w14:textId="77777777" w:rsidTr="005F103F">
        <w:trPr>
          <w:cantSplit/>
          <w:trHeight w:val="284"/>
        </w:trPr>
        <w:tc>
          <w:tcPr>
            <w:tcW w:w="727" w:type="dxa"/>
            <w:tcBorders>
              <w:top w:val="nil"/>
              <w:left w:val="nil"/>
              <w:bottom w:val="nil"/>
              <w:right w:val="nil"/>
            </w:tcBorders>
            <w:noWrap/>
          </w:tcPr>
          <w:p w14:paraId="15197E0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E049BE7"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61DD99B9"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0D5F3FE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A223CE9" w14:textId="77777777" w:rsidR="0079249C" w:rsidRPr="009E2BD8" w:rsidRDefault="0079249C" w:rsidP="005F103F">
            <w:pPr>
              <w:jc w:val="center"/>
              <w:rPr>
                <w:noProof/>
                <w:sz w:val="20"/>
                <w:szCs w:val="20"/>
                <w:lang w:val="sr-Cyrl-RS"/>
              </w:rPr>
            </w:pPr>
          </w:p>
        </w:tc>
      </w:tr>
      <w:tr w:rsidR="0079249C" w:rsidRPr="009E2BD8" w14:paraId="443E87AE" w14:textId="77777777" w:rsidTr="005F103F">
        <w:trPr>
          <w:cantSplit/>
          <w:trHeight w:val="284"/>
        </w:trPr>
        <w:tc>
          <w:tcPr>
            <w:tcW w:w="727" w:type="dxa"/>
            <w:tcBorders>
              <w:top w:val="nil"/>
              <w:left w:val="nil"/>
              <w:bottom w:val="nil"/>
              <w:right w:val="nil"/>
            </w:tcBorders>
            <w:noWrap/>
          </w:tcPr>
          <w:p w14:paraId="1B020451"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76C5BD6"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530BF45C"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0CAA628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F92F7EF" w14:textId="77777777" w:rsidR="0079249C" w:rsidRPr="009E2BD8" w:rsidRDefault="0079249C" w:rsidP="005F103F">
            <w:pPr>
              <w:jc w:val="center"/>
              <w:rPr>
                <w:noProof/>
                <w:sz w:val="20"/>
                <w:szCs w:val="20"/>
                <w:lang w:val="sr-Cyrl-RS"/>
              </w:rPr>
            </w:pPr>
          </w:p>
        </w:tc>
      </w:tr>
      <w:tr w:rsidR="0079249C" w:rsidRPr="009E2BD8" w14:paraId="610FDE9E" w14:textId="77777777" w:rsidTr="005F103F">
        <w:trPr>
          <w:cantSplit/>
          <w:trHeight w:val="284"/>
        </w:trPr>
        <w:tc>
          <w:tcPr>
            <w:tcW w:w="727" w:type="dxa"/>
            <w:tcBorders>
              <w:top w:val="nil"/>
              <w:left w:val="nil"/>
              <w:bottom w:val="nil"/>
              <w:right w:val="nil"/>
            </w:tcBorders>
            <w:noWrap/>
          </w:tcPr>
          <w:p w14:paraId="2DE801CB"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8998B9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58CADD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30F6F63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D506A6F" w14:textId="77777777" w:rsidR="0079249C" w:rsidRPr="009E2BD8" w:rsidRDefault="0079249C" w:rsidP="005F103F">
            <w:pPr>
              <w:jc w:val="center"/>
              <w:rPr>
                <w:noProof/>
                <w:sz w:val="20"/>
                <w:szCs w:val="20"/>
                <w:lang w:val="sr-Cyrl-RS"/>
              </w:rPr>
            </w:pPr>
          </w:p>
        </w:tc>
      </w:tr>
      <w:tr w:rsidR="0079249C" w:rsidRPr="009E2BD8" w14:paraId="2DDD6336" w14:textId="77777777" w:rsidTr="005F103F">
        <w:trPr>
          <w:cantSplit/>
          <w:trHeight w:val="284"/>
        </w:trPr>
        <w:tc>
          <w:tcPr>
            <w:tcW w:w="727" w:type="dxa"/>
            <w:tcBorders>
              <w:top w:val="nil"/>
              <w:left w:val="nil"/>
              <w:bottom w:val="nil"/>
              <w:right w:val="nil"/>
            </w:tcBorders>
            <w:noWrap/>
          </w:tcPr>
          <w:p w14:paraId="38DC3960" w14:textId="77777777" w:rsidR="0079249C" w:rsidRPr="009E2BD8" w:rsidRDefault="0079249C" w:rsidP="005F103F">
            <w:pPr>
              <w:jc w:val="right"/>
              <w:rPr>
                <w:bCs/>
                <w:noProof/>
                <w:sz w:val="20"/>
                <w:szCs w:val="20"/>
                <w:lang w:val="sr-Cyrl-RS"/>
              </w:rPr>
            </w:pPr>
            <w:r w:rsidRPr="009E2BD8">
              <w:rPr>
                <w:bCs/>
                <w:noProof/>
                <w:sz w:val="20"/>
                <w:szCs w:val="20"/>
                <w:lang w:val="sr-Cyrl-RS"/>
              </w:rPr>
              <w:t>5.13</w:t>
            </w:r>
          </w:p>
        </w:tc>
        <w:tc>
          <w:tcPr>
            <w:tcW w:w="3637" w:type="dxa"/>
            <w:gridSpan w:val="2"/>
            <w:tcBorders>
              <w:top w:val="nil"/>
              <w:left w:val="nil"/>
              <w:bottom w:val="nil"/>
              <w:right w:val="nil"/>
            </w:tcBorders>
            <w:noWrap/>
          </w:tcPr>
          <w:p w14:paraId="7391F9E1" w14:textId="77777777" w:rsidR="0079249C" w:rsidRPr="009E2BD8" w:rsidRDefault="0079249C" w:rsidP="005F103F">
            <w:pPr>
              <w:rPr>
                <w:b/>
                <w:bCs/>
                <w:noProof/>
                <w:sz w:val="20"/>
                <w:szCs w:val="20"/>
                <w:lang w:val="sr-Cyrl-RS"/>
              </w:rPr>
            </w:pPr>
            <w:r w:rsidRPr="009E2BD8">
              <w:rPr>
                <w:b/>
                <w:bCs/>
                <w:noProof/>
                <w:sz w:val="20"/>
                <w:szCs w:val="20"/>
                <w:lang w:val="sr-Cyrl-RS"/>
              </w:rPr>
              <w:t>CEB - Водоснабдевање и постројења за пречишћавање отпадних вода</w:t>
            </w:r>
          </w:p>
        </w:tc>
        <w:tc>
          <w:tcPr>
            <w:tcW w:w="2546" w:type="dxa"/>
            <w:tcBorders>
              <w:top w:val="nil"/>
              <w:left w:val="nil"/>
              <w:bottom w:val="nil"/>
              <w:right w:val="nil"/>
            </w:tcBorders>
            <w:noWrap/>
          </w:tcPr>
          <w:p w14:paraId="422C1D0E"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16386B7" w14:textId="77777777" w:rsidR="0079249C" w:rsidRPr="009E2BD8" w:rsidRDefault="0079249C" w:rsidP="005F103F">
            <w:pPr>
              <w:jc w:val="center"/>
              <w:rPr>
                <w:noProof/>
                <w:sz w:val="20"/>
                <w:szCs w:val="20"/>
                <w:lang w:val="sr-Cyrl-RS"/>
              </w:rPr>
            </w:pPr>
            <w:r w:rsidRPr="009E2BD8">
              <w:rPr>
                <w:noProof/>
                <w:sz w:val="20"/>
                <w:szCs w:val="20"/>
                <w:lang w:val="sr-Cyrl-RS"/>
              </w:rPr>
              <w:t>39.577.839</w:t>
            </w:r>
          </w:p>
        </w:tc>
        <w:tc>
          <w:tcPr>
            <w:tcW w:w="1950" w:type="dxa"/>
            <w:tcBorders>
              <w:top w:val="nil"/>
              <w:left w:val="nil"/>
              <w:bottom w:val="nil"/>
            </w:tcBorders>
            <w:noWrap/>
          </w:tcPr>
          <w:p w14:paraId="5233F225" w14:textId="77777777" w:rsidR="0079249C" w:rsidRPr="009E2BD8" w:rsidRDefault="0079249C" w:rsidP="005F103F">
            <w:pPr>
              <w:jc w:val="center"/>
              <w:rPr>
                <w:noProof/>
                <w:sz w:val="20"/>
                <w:szCs w:val="20"/>
                <w:lang w:val="sr-Cyrl-RS"/>
              </w:rPr>
            </w:pPr>
            <w:r w:rsidRPr="009E2BD8">
              <w:rPr>
                <w:noProof/>
                <w:sz w:val="20"/>
                <w:szCs w:val="20"/>
                <w:lang w:val="sr-Cyrl-RS"/>
              </w:rPr>
              <w:t>4.639.714.060</w:t>
            </w:r>
          </w:p>
        </w:tc>
      </w:tr>
      <w:tr w:rsidR="0079249C" w:rsidRPr="009E2BD8" w14:paraId="6AD1EF5C" w14:textId="77777777" w:rsidTr="005F103F">
        <w:trPr>
          <w:cantSplit/>
          <w:trHeight w:val="284"/>
        </w:trPr>
        <w:tc>
          <w:tcPr>
            <w:tcW w:w="727" w:type="dxa"/>
            <w:tcBorders>
              <w:top w:val="nil"/>
              <w:left w:val="nil"/>
              <w:bottom w:val="nil"/>
              <w:right w:val="nil"/>
            </w:tcBorders>
            <w:noWrap/>
          </w:tcPr>
          <w:p w14:paraId="2133EC6E"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001FB52"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47135DF1" w14:textId="77777777" w:rsidR="0079249C" w:rsidRPr="009E2BD8" w:rsidRDefault="0079249C" w:rsidP="005F103F">
            <w:pPr>
              <w:jc w:val="center"/>
              <w:rPr>
                <w:noProof/>
                <w:sz w:val="20"/>
                <w:szCs w:val="20"/>
                <w:lang w:val="sr-Cyrl-RS"/>
              </w:rPr>
            </w:pPr>
            <w:r w:rsidRPr="009E2BD8">
              <w:rPr>
                <w:noProof/>
                <w:sz w:val="20"/>
                <w:szCs w:val="20"/>
                <w:lang w:val="sr-Cyrl-RS"/>
              </w:rPr>
              <w:t>01.12.2022.</w:t>
            </w:r>
          </w:p>
        </w:tc>
        <w:tc>
          <w:tcPr>
            <w:tcW w:w="1542" w:type="dxa"/>
            <w:tcBorders>
              <w:top w:val="nil"/>
              <w:left w:val="nil"/>
              <w:bottom w:val="nil"/>
              <w:right w:val="nil"/>
            </w:tcBorders>
            <w:noWrap/>
          </w:tcPr>
          <w:p w14:paraId="4D07C8A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EA8BFC6" w14:textId="77777777" w:rsidR="0079249C" w:rsidRPr="009E2BD8" w:rsidRDefault="0079249C" w:rsidP="005F103F">
            <w:pPr>
              <w:jc w:val="center"/>
              <w:rPr>
                <w:noProof/>
                <w:sz w:val="20"/>
                <w:szCs w:val="20"/>
                <w:lang w:val="sr-Cyrl-RS"/>
              </w:rPr>
            </w:pPr>
          </w:p>
        </w:tc>
      </w:tr>
      <w:tr w:rsidR="0079249C" w:rsidRPr="009E2BD8" w14:paraId="6E2F8FD0" w14:textId="77777777" w:rsidTr="005F103F">
        <w:trPr>
          <w:cantSplit/>
          <w:trHeight w:val="284"/>
        </w:trPr>
        <w:tc>
          <w:tcPr>
            <w:tcW w:w="727" w:type="dxa"/>
            <w:tcBorders>
              <w:top w:val="nil"/>
              <w:left w:val="nil"/>
              <w:bottom w:val="nil"/>
              <w:right w:val="nil"/>
            </w:tcBorders>
            <w:noWrap/>
          </w:tcPr>
          <w:p w14:paraId="12D893DC"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9AD2715"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22C10109" w14:textId="77777777" w:rsidR="0079249C" w:rsidRPr="009E2BD8" w:rsidRDefault="0079249C" w:rsidP="005F103F">
            <w:pPr>
              <w:jc w:val="center"/>
              <w:rPr>
                <w:noProof/>
                <w:sz w:val="20"/>
                <w:szCs w:val="20"/>
                <w:lang w:val="sr-Cyrl-RS"/>
              </w:rPr>
            </w:pPr>
            <w:r w:rsidRPr="009E2BD8">
              <w:rPr>
                <w:noProof/>
                <w:sz w:val="20"/>
                <w:szCs w:val="20"/>
                <w:lang w:val="sr-Cyrl-RS"/>
              </w:rPr>
              <w:t>05.10.2032.</w:t>
            </w:r>
          </w:p>
        </w:tc>
        <w:tc>
          <w:tcPr>
            <w:tcW w:w="1542" w:type="dxa"/>
            <w:tcBorders>
              <w:top w:val="nil"/>
              <w:left w:val="nil"/>
              <w:bottom w:val="nil"/>
              <w:right w:val="nil"/>
            </w:tcBorders>
            <w:noWrap/>
          </w:tcPr>
          <w:p w14:paraId="615176C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D46BF8F" w14:textId="77777777" w:rsidR="0079249C" w:rsidRPr="009E2BD8" w:rsidRDefault="0079249C" w:rsidP="005F103F">
            <w:pPr>
              <w:jc w:val="center"/>
              <w:rPr>
                <w:noProof/>
                <w:sz w:val="20"/>
                <w:szCs w:val="20"/>
                <w:lang w:val="sr-Cyrl-RS"/>
              </w:rPr>
            </w:pPr>
          </w:p>
        </w:tc>
      </w:tr>
      <w:tr w:rsidR="0079249C" w:rsidRPr="009E2BD8" w14:paraId="54444D1B" w14:textId="77777777" w:rsidTr="005F103F">
        <w:trPr>
          <w:cantSplit/>
          <w:trHeight w:val="284"/>
        </w:trPr>
        <w:tc>
          <w:tcPr>
            <w:tcW w:w="727" w:type="dxa"/>
            <w:tcBorders>
              <w:top w:val="nil"/>
              <w:left w:val="nil"/>
              <w:bottom w:val="nil"/>
              <w:right w:val="nil"/>
            </w:tcBorders>
            <w:noWrap/>
          </w:tcPr>
          <w:p w14:paraId="31AD079D"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609DEFC"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53BC584A" w14:textId="77777777" w:rsidR="0079249C" w:rsidRPr="009E2BD8" w:rsidRDefault="0079249C" w:rsidP="005F103F">
            <w:pPr>
              <w:jc w:val="center"/>
              <w:rPr>
                <w:noProof/>
                <w:sz w:val="20"/>
                <w:szCs w:val="20"/>
                <w:lang w:val="sr-Cyrl-RS"/>
              </w:rPr>
            </w:pPr>
            <w:r w:rsidRPr="009E2BD8">
              <w:rPr>
                <w:noProof/>
                <w:sz w:val="20"/>
                <w:szCs w:val="20"/>
                <w:lang w:val="sr-Cyrl-RS"/>
              </w:rPr>
              <w:t>450.871 EUR</w:t>
            </w:r>
          </w:p>
        </w:tc>
        <w:tc>
          <w:tcPr>
            <w:tcW w:w="1542" w:type="dxa"/>
            <w:tcBorders>
              <w:top w:val="nil"/>
              <w:left w:val="nil"/>
              <w:bottom w:val="nil"/>
              <w:right w:val="nil"/>
            </w:tcBorders>
            <w:noWrap/>
          </w:tcPr>
          <w:p w14:paraId="7B93FA8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6FFF419" w14:textId="77777777" w:rsidR="0079249C" w:rsidRPr="009E2BD8" w:rsidRDefault="0079249C" w:rsidP="005F103F">
            <w:pPr>
              <w:jc w:val="center"/>
              <w:rPr>
                <w:noProof/>
                <w:sz w:val="20"/>
                <w:szCs w:val="20"/>
                <w:lang w:val="sr-Cyrl-RS"/>
              </w:rPr>
            </w:pPr>
          </w:p>
        </w:tc>
      </w:tr>
      <w:tr w:rsidR="0079249C" w:rsidRPr="009E2BD8" w14:paraId="1EC78974" w14:textId="77777777" w:rsidTr="005F103F">
        <w:trPr>
          <w:cantSplit/>
          <w:trHeight w:val="284"/>
        </w:trPr>
        <w:tc>
          <w:tcPr>
            <w:tcW w:w="727" w:type="dxa"/>
            <w:tcBorders>
              <w:top w:val="nil"/>
              <w:left w:val="nil"/>
              <w:bottom w:val="nil"/>
              <w:right w:val="nil"/>
            </w:tcBorders>
            <w:noWrap/>
          </w:tcPr>
          <w:p w14:paraId="5B4EDF8C"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BE2D66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848E1E6"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2F0F075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E99D684" w14:textId="77777777" w:rsidR="0079249C" w:rsidRPr="009E2BD8" w:rsidRDefault="0079249C" w:rsidP="005F103F">
            <w:pPr>
              <w:jc w:val="center"/>
              <w:rPr>
                <w:noProof/>
                <w:sz w:val="20"/>
                <w:szCs w:val="20"/>
                <w:lang w:val="sr-Cyrl-RS"/>
              </w:rPr>
            </w:pPr>
          </w:p>
        </w:tc>
      </w:tr>
      <w:tr w:rsidR="0079249C" w:rsidRPr="009E2BD8" w14:paraId="4D0EEBDB" w14:textId="77777777" w:rsidTr="005F103F">
        <w:trPr>
          <w:cantSplit/>
          <w:trHeight w:val="284"/>
        </w:trPr>
        <w:tc>
          <w:tcPr>
            <w:tcW w:w="727" w:type="dxa"/>
            <w:tcBorders>
              <w:top w:val="nil"/>
              <w:left w:val="nil"/>
              <w:bottom w:val="nil"/>
              <w:right w:val="nil"/>
            </w:tcBorders>
            <w:noWrap/>
          </w:tcPr>
          <w:p w14:paraId="67F0F896"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5.14 </w:t>
            </w:r>
          </w:p>
        </w:tc>
        <w:tc>
          <w:tcPr>
            <w:tcW w:w="3637" w:type="dxa"/>
            <w:gridSpan w:val="2"/>
            <w:tcBorders>
              <w:top w:val="nil"/>
              <w:left w:val="nil"/>
              <w:bottom w:val="nil"/>
              <w:right w:val="nil"/>
            </w:tcBorders>
            <w:noWrap/>
          </w:tcPr>
          <w:p w14:paraId="227D7D58" w14:textId="77777777" w:rsidR="0079249C" w:rsidRPr="009E2BD8" w:rsidRDefault="0079249C" w:rsidP="005F103F">
            <w:pPr>
              <w:rPr>
                <w:b/>
                <w:bCs/>
                <w:noProof/>
                <w:sz w:val="20"/>
                <w:szCs w:val="20"/>
                <w:lang w:val="sr-Cyrl-RS"/>
              </w:rPr>
            </w:pPr>
            <w:r w:rsidRPr="009E2BD8">
              <w:rPr>
                <w:b/>
                <w:bCs/>
                <w:noProof/>
                <w:sz w:val="20"/>
                <w:szCs w:val="20"/>
                <w:lang w:val="sr-Cyrl-RS"/>
              </w:rPr>
              <w:t>CEB - Подршка напорима Републике Србије на ублажавању пандемије COVID - 19</w:t>
            </w:r>
          </w:p>
        </w:tc>
        <w:tc>
          <w:tcPr>
            <w:tcW w:w="2546" w:type="dxa"/>
            <w:tcBorders>
              <w:top w:val="nil"/>
              <w:left w:val="nil"/>
              <w:bottom w:val="nil"/>
              <w:right w:val="nil"/>
            </w:tcBorders>
            <w:noWrap/>
          </w:tcPr>
          <w:p w14:paraId="433E4D3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82441CB" w14:textId="77777777" w:rsidR="0079249C" w:rsidRPr="009E2BD8" w:rsidRDefault="0079249C" w:rsidP="005F103F">
            <w:pPr>
              <w:jc w:val="center"/>
              <w:rPr>
                <w:noProof/>
                <w:sz w:val="20"/>
                <w:szCs w:val="20"/>
                <w:lang w:val="sr-Cyrl-RS"/>
              </w:rPr>
            </w:pPr>
            <w:r w:rsidRPr="009E2BD8">
              <w:rPr>
                <w:noProof/>
                <w:sz w:val="20"/>
                <w:szCs w:val="20"/>
                <w:lang w:val="sr-Cyrl-RS"/>
              </w:rPr>
              <w:t>190.000.000</w:t>
            </w:r>
          </w:p>
        </w:tc>
        <w:tc>
          <w:tcPr>
            <w:tcW w:w="1950" w:type="dxa"/>
            <w:tcBorders>
              <w:top w:val="nil"/>
              <w:left w:val="nil"/>
              <w:bottom w:val="nil"/>
            </w:tcBorders>
            <w:noWrap/>
          </w:tcPr>
          <w:p w14:paraId="31FCDF4A" w14:textId="77777777" w:rsidR="0079249C" w:rsidRPr="009E2BD8" w:rsidRDefault="0079249C" w:rsidP="005F103F">
            <w:pPr>
              <w:jc w:val="center"/>
              <w:rPr>
                <w:noProof/>
                <w:sz w:val="20"/>
                <w:szCs w:val="20"/>
                <w:lang w:val="sr-Cyrl-RS"/>
              </w:rPr>
            </w:pPr>
            <w:r w:rsidRPr="009E2BD8">
              <w:rPr>
                <w:noProof/>
                <w:sz w:val="20"/>
                <w:szCs w:val="20"/>
                <w:lang w:val="sr-Cyrl-RS"/>
              </w:rPr>
              <w:t>22.273.719.000</w:t>
            </w:r>
          </w:p>
        </w:tc>
      </w:tr>
      <w:tr w:rsidR="0079249C" w:rsidRPr="009E2BD8" w14:paraId="67E95518" w14:textId="77777777" w:rsidTr="005F103F">
        <w:trPr>
          <w:cantSplit/>
          <w:trHeight w:val="284"/>
        </w:trPr>
        <w:tc>
          <w:tcPr>
            <w:tcW w:w="727" w:type="dxa"/>
            <w:tcBorders>
              <w:top w:val="nil"/>
              <w:left w:val="nil"/>
              <w:bottom w:val="nil"/>
              <w:right w:val="nil"/>
            </w:tcBorders>
            <w:noWrap/>
          </w:tcPr>
          <w:p w14:paraId="507AFF7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9A70F9C"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390EA0EC" w14:textId="77777777" w:rsidR="0079249C" w:rsidRPr="009E2BD8" w:rsidRDefault="0079249C" w:rsidP="005F103F">
            <w:pPr>
              <w:jc w:val="center"/>
              <w:rPr>
                <w:noProof/>
                <w:sz w:val="20"/>
                <w:szCs w:val="20"/>
                <w:lang w:val="sr-Cyrl-RS"/>
              </w:rPr>
            </w:pPr>
            <w:r w:rsidRPr="009E2BD8">
              <w:rPr>
                <w:noProof/>
                <w:sz w:val="20"/>
                <w:szCs w:val="20"/>
                <w:lang w:val="sr-Cyrl-RS"/>
              </w:rPr>
              <w:t>28.05.2022.</w:t>
            </w:r>
          </w:p>
        </w:tc>
        <w:tc>
          <w:tcPr>
            <w:tcW w:w="1542" w:type="dxa"/>
            <w:tcBorders>
              <w:top w:val="nil"/>
              <w:left w:val="nil"/>
              <w:bottom w:val="nil"/>
              <w:right w:val="nil"/>
            </w:tcBorders>
            <w:noWrap/>
          </w:tcPr>
          <w:p w14:paraId="014061F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DFC021A" w14:textId="77777777" w:rsidR="0079249C" w:rsidRPr="009E2BD8" w:rsidRDefault="0079249C" w:rsidP="005F103F">
            <w:pPr>
              <w:jc w:val="center"/>
              <w:rPr>
                <w:noProof/>
                <w:sz w:val="20"/>
                <w:szCs w:val="20"/>
                <w:lang w:val="sr-Cyrl-RS"/>
              </w:rPr>
            </w:pPr>
          </w:p>
        </w:tc>
      </w:tr>
      <w:tr w:rsidR="0079249C" w:rsidRPr="009E2BD8" w14:paraId="6E2BD013" w14:textId="77777777" w:rsidTr="005F103F">
        <w:trPr>
          <w:cantSplit/>
          <w:trHeight w:val="284"/>
        </w:trPr>
        <w:tc>
          <w:tcPr>
            <w:tcW w:w="727" w:type="dxa"/>
            <w:tcBorders>
              <w:top w:val="nil"/>
              <w:left w:val="nil"/>
              <w:bottom w:val="nil"/>
              <w:right w:val="nil"/>
            </w:tcBorders>
            <w:noWrap/>
          </w:tcPr>
          <w:p w14:paraId="7D72612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8061F30"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0DE73E65" w14:textId="77777777" w:rsidR="0079249C" w:rsidRPr="009E2BD8" w:rsidRDefault="0079249C" w:rsidP="005F103F">
            <w:pPr>
              <w:jc w:val="center"/>
              <w:rPr>
                <w:bCs/>
                <w:noProof/>
                <w:sz w:val="20"/>
                <w:szCs w:val="20"/>
                <w:lang w:val="sr-Cyrl-RS"/>
              </w:rPr>
            </w:pPr>
            <w:r w:rsidRPr="009E2BD8">
              <w:rPr>
                <w:bCs/>
                <w:noProof/>
                <w:sz w:val="20"/>
                <w:szCs w:val="20"/>
                <w:lang w:val="sr-Cyrl-RS"/>
              </w:rPr>
              <w:t>12.08.2037.</w:t>
            </w:r>
          </w:p>
        </w:tc>
        <w:tc>
          <w:tcPr>
            <w:tcW w:w="1542" w:type="dxa"/>
            <w:tcBorders>
              <w:top w:val="nil"/>
              <w:left w:val="nil"/>
              <w:bottom w:val="nil"/>
              <w:right w:val="nil"/>
            </w:tcBorders>
            <w:noWrap/>
          </w:tcPr>
          <w:p w14:paraId="7B5166E1"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7CE4BCCC" w14:textId="77777777" w:rsidR="0079249C" w:rsidRPr="009E2BD8" w:rsidRDefault="0079249C" w:rsidP="005F103F">
            <w:pPr>
              <w:jc w:val="center"/>
              <w:rPr>
                <w:bCs/>
                <w:noProof/>
                <w:sz w:val="20"/>
                <w:szCs w:val="20"/>
                <w:lang w:val="sr-Cyrl-RS"/>
              </w:rPr>
            </w:pPr>
          </w:p>
        </w:tc>
      </w:tr>
      <w:tr w:rsidR="0079249C" w:rsidRPr="009E2BD8" w14:paraId="47ED3AFD" w14:textId="77777777" w:rsidTr="005F103F">
        <w:trPr>
          <w:cantSplit/>
          <w:trHeight w:val="284"/>
        </w:trPr>
        <w:tc>
          <w:tcPr>
            <w:tcW w:w="727" w:type="dxa"/>
            <w:tcBorders>
              <w:top w:val="nil"/>
              <w:left w:val="nil"/>
              <w:bottom w:val="nil"/>
              <w:right w:val="nil"/>
            </w:tcBorders>
            <w:noWrap/>
          </w:tcPr>
          <w:p w14:paraId="21DA4D6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ED77268"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3A4CD666" w14:textId="77777777" w:rsidR="0079249C" w:rsidRPr="009E2BD8" w:rsidRDefault="0079249C" w:rsidP="005F103F">
            <w:pPr>
              <w:jc w:val="center"/>
              <w:rPr>
                <w:bCs/>
                <w:noProof/>
                <w:sz w:val="20"/>
                <w:szCs w:val="20"/>
                <w:lang w:val="sr-Cyrl-RS"/>
              </w:rPr>
            </w:pPr>
            <w:r w:rsidRPr="009E2BD8">
              <w:rPr>
                <w:bCs/>
                <w:noProof/>
                <w:sz w:val="20"/>
                <w:szCs w:val="20"/>
                <w:lang w:val="sr-Cyrl-RS"/>
              </w:rPr>
              <w:t>10.333.333 EUR</w:t>
            </w:r>
          </w:p>
        </w:tc>
        <w:tc>
          <w:tcPr>
            <w:tcW w:w="1542" w:type="dxa"/>
            <w:tcBorders>
              <w:top w:val="nil"/>
              <w:left w:val="nil"/>
              <w:bottom w:val="nil"/>
              <w:right w:val="nil"/>
            </w:tcBorders>
            <w:noWrap/>
          </w:tcPr>
          <w:p w14:paraId="30C9DFFF"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4BA3046A" w14:textId="77777777" w:rsidR="0079249C" w:rsidRPr="009E2BD8" w:rsidRDefault="0079249C" w:rsidP="005F103F">
            <w:pPr>
              <w:jc w:val="center"/>
              <w:rPr>
                <w:bCs/>
                <w:noProof/>
                <w:sz w:val="20"/>
                <w:szCs w:val="20"/>
                <w:lang w:val="sr-Cyrl-RS"/>
              </w:rPr>
            </w:pPr>
          </w:p>
        </w:tc>
      </w:tr>
      <w:tr w:rsidR="0079249C" w:rsidRPr="009E2BD8" w14:paraId="3C50F713" w14:textId="77777777" w:rsidTr="005F103F">
        <w:trPr>
          <w:cantSplit/>
          <w:trHeight w:val="284"/>
        </w:trPr>
        <w:tc>
          <w:tcPr>
            <w:tcW w:w="727" w:type="dxa"/>
            <w:tcBorders>
              <w:top w:val="nil"/>
              <w:left w:val="nil"/>
              <w:bottom w:val="nil"/>
              <w:right w:val="nil"/>
            </w:tcBorders>
            <w:noWrap/>
          </w:tcPr>
          <w:p w14:paraId="72FCC5A3"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636F43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5443234" w14:textId="77777777" w:rsidR="0079249C" w:rsidRPr="009E2BD8" w:rsidRDefault="0079249C" w:rsidP="005F103F">
            <w:pPr>
              <w:jc w:val="center"/>
              <w:rPr>
                <w:bCs/>
                <w:noProof/>
                <w:sz w:val="20"/>
                <w:szCs w:val="20"/>
                <w:lang w:val="sr-Cyrl-RS"/>
              </w:rPr>
            </w:pPr>
            <w:r w:rsidRPr="009E2BD8">
              <w:rPr>
                <w:bCs/>
                <w:noProof/>
                <w:sz w:val="20"/>
                <w:szCs w:val="20"/>
                <w:lang w:val="sr-Cyrl-RS"/>
              </w:rPr>
              <w:t>фиксна по траншама</w:t>
            </w:r>
          </w:p>
        </w:tc>
        <w:tc>
          <w:tcPr>
            <w:tcW w:w="1542" w:type="dxa"/>
            <w:tcBorders>
              <w:top w:val="nil"/>
              <w:left w:val="nil"/>
              <w:bottom w:val="nil"/>
              <w:right w:val="nil"/>
            </w:tcBorders>
            <w:noWrap/>
          </w:tcPr>
          <w:p w14:paraId="0446ECA1"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2FF09A01" w14:textId="77777777" w:rsidR="0079249C" w:rsidRPr="009E2BD8" w:rsidRDefault="0079249C" w:rsidP="005F103F">
            <w:pPr>
              <w:jc w:val="center"/>
              <w:rPr>
                <w:bCs/>
                <w:noProof/>
                <w:sz w:val="20"/>
                <w:szCs w:val="20"/>
                <w:lang w:val="sr-Cyrl-RS"/>
              </w:rPr>
            </w:pPr>
          </w:p>
        </w:tc>
      </w:tr>
      <w:tr w:rsidR="0079249C" w:rsidRPr="009E2BD8" w14:paraId="59CDB95D" w14:textId="77777777" w:rsidTr="005F103F">
        <w:trPr>
          <w:cantSplit/>
          <w:trHeight w:val="284"/>
        </w:trPr>
        <w:tc>
          <w:tcPr>
            <w:tcW w:w="727" w:type="dxa"/>
            <w:tcBorders>
              <w:top w:val="nil"/>
              <w:left w:val="nil"/>
              <w:bottom w:val="nil"/>
              <w:right w:val="nil"/>
            </w:tcBorders>
            <w:noWrap/>
            <w:vAlign w:val="center"/>
          </w:tcPr>
          <w:p w14:paraId="09235E29" w14:textId="77777777" w:rsidR="0079249C" w:rsidRPr="009E2BD8" w:rsidRDefault="0079249C" w:rsidP="005F103F">
            <w:pPr>
              <w:jc w:val="right"/>
              <w:rPr>
                <w:bCs/>
                <w:noProof/>
                <w:sz w:val="20"/>
                <w:szCs w:val="20"/>
                <w:lang w:val="sr-Cyrl-RS"/>
              </w:rPr>
            </w:pPr>
            <w:r w:rsidRPr="009E2BD8">
              <w:rPr>
                <w:bCs/>
                <w:noProof/>
                <w:sz w:val="20"/>
                <w:szCs w:val="20"/>
                <w:lang w:val="sr-Cyrl-RS"/>
              </w:rPr>
              <w:t>5.15</w:t>
            </w:r>
          </w:p>
        </w:tc>
        <w:tc>
          <w:tcPr>
            <w:tcW w:w="3637" w:type="dxa"/>
            <w:gridSpan w:val="2"/>
            <w:tcBorders>
              <w:top w:val="nil"/>
              <w:left w:val="nil"/>
              <w:bottom w:val="nil"/>
              <w:right w:val="nil"/>
            </w:tcBorders>
            <w:noWrap/>
            <w:vAlign w:val="center"/>
          </w:tcPr>
          <w:p w14:paraId="2CDFFE99" w14:textId="77777777" w:rsidR="0079249C" w:rsidRPr="009E2BD8" w:rsidRDefault="0079249C" w:rsidP="005F103F">
            <w:pPr>
              <w:rPr>
                <w:b/>
                <w:bCs/>
                <w:noProof/>
                <w:sz w:val="20"/>
                <w:szCs w:val="20"/>
                <w:lang w:val="sr-Cyrl-RS"/>
              </w:rPr>
            </w:pPr>
            <w:r w:rsidRPr="009E2BD8">
              <w:rPr>
                <w:b/>
                <w:bCs/>
                <w:noProof/>
                <w:sz w:val="20"/>
                <w:szCs w:val="20"/>
                <w:lang w:val="sr-Cyrl-RS"/>
              </w:rPr>
              <w:t>CEB - Инфраструктура у култури</w:t>
            </w:r>
          </w:p>
        </w:tc>
        <w:tc>
          <w:tcPr>
            <w:tcW w:w="2546" w:type="dxa"/>
            <w:tcBorders>
              <w:top w:val="nil"/>
              <w:left w:val="nil"/>
              <w:bottom w:val="nil"/>
              <w:right w:val="nil"/>
            </w:tcBorders>
            <w:noWrap/>
            <w:vAlign w:val="center"/>
          </w:tcPr>
          <w:p w14:paraId="2836F3CC"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vAlign w:val="center"/>
          </w:tcPr>
          <w:p w14:paraId="5F33A622" w14:textId="77777777" w:rsidR="0079249C" w:rsidRPr="009E2BD8" w:rsidRDefault="0079249C" w:rsidP="005F103F">
            <w:pPr>
              <w:jc w:val="center"/>
              <w:rPr>
                <w:bCs/>
                <w:noProof/>
                <w:sz w:val="20"/>
                <w:szCs w:val="20"/>
                <w:lang w:val="sr-Cyrl-RS"/>
              </w:rPr>
            </w:pPr>
            <w:r w:rsidRPr="009E2BD8">
              <w:rPr>
                <w:bCs/>
                <w:noProof/>
                <w:sz w:val="20"/>
                <w:szCs w:val="20"/>
                <w:lang w:val="sr-Cyrl-RS"/>
              </w:rPr>
              <w:t>9.500.000</w:t>
            </w:r>
          </w:p>
        </w:tc>
        <w:tc>
          <w:tcPr>
            <w:tcW w:w="1950" w:type="dxa"/>
            <w:tcBorders>
              <w:top w:val="nil"/>
              <w:left w:val="nil"/>
              <w:bottom w:val="nil"/>
            </w:tcBorders>
            <w:noWrap/>
            <w:vAlign w:val="center"/>
          </w:tcPr>
          <w:p w14:paraId="5B795C10" w14:textId="77777777" w:rsidR="0079249C" w:rsidRPr="009E2BD8" w:rsidRDefault="0079249C" w:rsidP="005F103F">
            <w:pPr>
              <w:jc w:val="center"/>
              <w:rPr>
                <w:bCs/>
                <w:noProof/>
                <w:sz w:val="20"/>
                <w:szCs w:val="20"/>
                <w:lang w:val="sr-Cyrl-RS"/>
              </w:rPr>
            </w:pPr>
            <w:r w:rsidRPr="009E2BD8">
              <w:rPr>
                <w:bCs/>
                <w:noProof/>
                <w:sz w:val="20"/>
                <w:szCs w:val="20"/>
                <w:lang w:val="sr-Cyrl-RS"/>
              </w:rPr>
              <w:t>1.113.685.950</w:t>
            </w:r>
          </w:p>
        </w:tc>
      </w:tr>
      <w:tr w:rsidR="0079249C" w:rsidRPr="009E2BD8" w14:paraId="49FE9790" w14:textId="77777777" w:rsidTr="005F103F">
        <w:trPr>
          <w:cantSplit/>
          <w:trHeight w:val="284"/>
        </w:trPr>
        <w:tc>
          <w:tcPr>
            <w:tcW w:w="727" w:type="dxa"/>
            <w:tcBorders>
              <w:top w:val="nil"/>
              <w:left w:val="nil"/>
              <w:bottom w:val="nil"/>
              <w:right w:val="nil"/>
            </w:tcBorders>
            <w:noWrap/>
          </w:tcPr>
          <w:p w14:paraId="444CFFAC"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58F94FFC"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6F7E62F7" w14:textId="77777777" w:rsidR="0079249C" w:rsidRPr="009E2BD8" w:rsidRDefault="0079249C" w:rsidP="005F103F">
            <w:pPr>
              <w:jc w:val="center"/>
              <w:rPr>
                <w:noProof/>
                <w:sz w:val="20"/>
                <w:szCs w:val="20"/>
                <w:lang w:val="sr-Cyrl-RS"/>
              </w:rPr>
            </w:pPr>
            <w:r w:rsidRPr="009E2BD8">
              <w:rPr>
                <w:noProof/>
                <w:sz w:val="20"/>
                <w:szCs w:val="20"/>
                <w:lang w:val="sr-Cyrl-RS"/>
              </w:rPr>
              <w:t>10.12.2022.</w:t>
            </w:r>
          </w:p>
        </w:tc>
        <w:tc>
          <w:tcPr>
            <w:tcW w:w="1542" w:type="dxa"/>
            <w:tcBorders>
              <w:top w:val="nil"/>
              <w:left w:val="nil"/>
              <w:bottom w:val="nil"/>
              <w:right w:val="nil"/>
            </w:tcBorders>
            <w:noWrap/>
          </w:tcPr>
          <w:p w14:paraId="5EA7979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E6E56A3" w14:textId="77777777" w:rsidR="0079249C" w:rsidRPr="009E2BD8" w:rsidRDefault="0079249C" w:rsidP="005F103F">
            <w:pPr>
              <w:jc w:val="center"/>
              <w:rPr>
                <w:noProof/>
                <w:sz w:val="20"/>
                <w:szCs w:val="20"/>
                <w:lang w:val="sr-Cyrl-RS"/>
              </w:rPr>
            </w:pPr>
          </w:p>
        </w:tc>
      </w:tr>
      <w:tr w:rsidR="0079249C" w:rsidRPr="009E2BD8" w14:paraId="3B14CCC4" w14:textId="77777777" w:rsidTr="005F103F">
        <w:trPr>
          <w:cantSplit/>
          <w:trHeight w:val="284"/>
        </w:trPr>
        <w:tc>
          <w:tcPr>
            <w:tcW w:w="727" w:type="dxa"/>
            <w:tcBorders>
              <w:top w:val="nil"/>
              <w:left w:val="nil"/>
              <w:bottom w:val="nil"/>
              <w:right w:val="nil"/>
            </w:tcBorders>
            <w:noWrap/>
          </w:tcPr>
          <w:p w14:paraId="47093BD0"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484885DC"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214426F6" w14:textId="77777777" w:rsidR="0079249C" w:rsidRPr="009E2BD8" w:rsidRDefault="0079249C" w:rsidP="005F103F">
            <w:pPr>
              <w:jc w:val="center"/>
              <w:rPr>
                <w:bCs/>
                <w:noProof/>
                <w:sz w:val="20"/>
                <w:szCs w:val="20"/>
                <w:lang w:val="sr-Cyrl-RS"/>
              </w:rPr>
            </w:pPr>
            <w:r w:rsidRPr="009E2BD8">
              <w:rPr>
                <w:bCs/>
                <w:noProof/>
                <w:sz w:val="20"/>
                <w:szCs w:val="20"/>
                <w:lang w:val="sr-Cyrl-RS"/>
              </w:rPr>
              <w:t>13.06.2033.</w:t>
            </w:r>
          </w:p>
        </w:tc>
        <w:tc>
          <w:tcPr>
            <w:tcW w:w="1542" w:type="dxa"/>
            <w:tcBorders>
              <w:top w:val="nil"/>
              <w:left w:val="nil"/>
              <w:bottom w:val="nil"/>
              <w:right w:val="nil"/>
            </w:tcBorders>
            <w:noWrap/>
          </w:tcPr>
          <w:p w14:paraId="4E975D45"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1FE1F8DC" w14:textId="77777777" w:rsidR="0079249C" w:rsidRPr="009E2BD8" w:rsidRDefault="0079249C" w:rsidP="005F103F">
            <w:pPr>
              <w:jc w:val="center"/>
              <w:rPr>
                <w:bCs/>
                <w:noProof/>
                <w:sz w:val="20"/>
                <w:szCs w:val="20"/>
                <w:lang w:val="sr-Cyrl-RS"/>
              </w:rPr>
            </w:pPr>
          </w:p>
        </w:tc>
      </w:tr>
      <w:tr w:rsidR="0079249C" w:rsidRPr="009E2BD8" w14:paraId="34BCD084" w14:textId="77777777" w:rsidTr="005F103F">
        <w:trPr>
          <w:cantSplit/>
          <w:trHeight w:val="284"/>
        </w:trPr>
        <w:tc>
          <w:tcPr>
            <w:tcW w:w="727" w:type="dxa"/>
            <w:tcBorders>
              <w:top w:val="nil"/>
              <w:left w:val="nil"/>
              <w:bottom w:val="nil"/>
              <w:right w:val="nil"/>
            </w:tcBorders>
            <w:noWrap/>
          </w:tcPr>
          <w:p w14:paraId="28004190"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2CDFFA4B"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2791E5F1" w14:textId="77777777" w:rsidR="0079249C" w:rsidRPr="009E2BD8" w:rsidRDefault="0079249C" w:rsidP="005F103F">
            <w:pPr>
              <w:jc w:val="center"/>
              <w:rPr>
                <w:bCs/>
                <w:noProof/>
                <w:sz w:val="20"/>
                <w:szCs w:val="20"/>
                <w:lang w:val="sr-Cyrl-RS"/>
              </w:rPr>
            </w:pPr>
            <w:r w:rsidRPr="009E2BD8">
              <w:rPr>
                <w:bCs/>
                <w:noProof/>
                <w:sz w:val="20"/>
                <w:szCs w:val="20"/>
                <w:lang w:val="sr-Cyrl-RS"/>
              </w:rPr>
              <w:t>500.000 EUR</w:t>
            </w:r>
          </w:p>
        </w:tc>
        <w:tc>
          <w:tcPr>
            <w:tcW w:w="1542" w:type="dxa"/>
            <w:tcBorders>
              <w:top w:val="nil"/>
              <w:left w:val="nil"/>
              <w:bottom w:val="nil"/>
              <w:right w:val="nil"/>
            </w:tcBorders>
            <w:noWrap/>
          </w:tcPr>
          <w:p w14:paraId="232F0819"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5E566DBD" w14:textId="77777777" w:rsidR="0079249C" w:rsidRPr="009E2BD8" w:rsidRDefault="0079249C" w:rsidP="005F103F">
            <w:pPr>
              <w:jc w:val="center"/>
              <w:rPr>
                <w:bCs/>
                <w:noProof/>
                <w:sz w:val="20"/>
                <w:szCs w:val="20"/>
                <w:lang w:val="sr-Cyrl-RS"/>
              </w:rPr>
            </w:pPr>
          </w:p>
        </w:tc>
      </w:tr>
      <w:tr w:rsidR="0079249C" w:rsidRPr="009E2BD8" w14:paraId="7B24A873" w14:textId="77777777" w:rsidTr="005F103F">
        <w:trPr>
          <w:cantSplit/>
          <w:trHeight w:val="284"/>
        </w:trPr>
        <w:tc>
          <w:tcPr>
            <w:tcW w:w="727" w:type="dxa"/>
            <w:tcBorders>
              <w:top w:val="nil"/>
              <w:left w:val="nil"/>
              <w:bottom w:val="nil"/>
              <w:right w:val="nil"/>
            </w:tcBorders>
            <w:noWrap/>
          </w:tcPr>
          <w:p w14:paraId="4A981E29"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48C9EC4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057B24E9" w14:textId="77777777" w:rsidR="0079249C" w:rsidRPr="009E2BD8" w:rsidRDefault="0079249C" w:rsidP="005F103F">
            <w:pPr>
              <w:jc w:val="center"/>
              <w:rPr>
                <w:bCs/>
                <w:noProof/>
                <w:sz w:val="20"/>
                <w:szCs w:val="20"/>
                <w:lang w:val="sr-Cyrl-RS"/>
              </w:rPr>
            </w:pPr>
            <w:r w:rsidRPr="009E2BD8">
              <w:rPr>
                <w:bCs/>
                <w:noProof/>
                <w:sz w:val="20"/>
                <w:szCs w:val="20"/>
                <w:lang w:val="sr-Cyrl-RS"/>
              </w:rPr>
              <w:t>фиксна по траншама</w:t>
            </w:r>
          </w:p>
        </w:tc>
        <w:tc>
          <w:tcPr>
            <w:tcW w:w="1542" w:type="dxa"/>
            <w:tcBorders>
              <w:top w:val="nil"/>
              <w:left w:val="nil"/>
              <w:bottom w:val="nil"/>
              <w:right w:val="nil"/>
            </w:tcBorders>
            <w:noWrap/>
          </w:tcPr>
          <w:p w14:paraId="6043B770"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20E137C1" w14:textId="77777777" w:rsidR="0079249C" w:rsidRPr="009E2BD8" w:rsidRDefault="0079249C" w:rsidP="005F103F">
            <w:pPr>
              <w:jc w:val="center"/>
              <w:rPr>
                <w:bCs/>
                <w:noProof/>
                <w:sz w:val="20"/>
                <w:szCs w:val="20"/>
                <w:lang w:val="sr-Cyrl-RS"/>
              </w:rPr>
            </w:pPr>
          </w:p>
        </w:tc>
      </w:tr>
      <w:tr w:rsidR="0079249C" w:rsidRPr="009E2BD8" w14:paraId="0D1384F0" w14:textId="77777777" w:rsidTr="005F103F">
        <w:trPr>
          <w:cantSplit/>
          <w:trHeight w:val="284"/>
        </w:trPr>
        <w:tc>
          <w:tcPr>
            <w:tcW w:w="727" w:type="dxa"/>
            <w:tcBorders>
              <w:top w:val="nil"/>
              <w:left w:val="nil"/>
              <w:bottom w:val="nil"/>
              <w:right w:val="nil"/>
            </w:tcBorders>
            <w:noWrap/>
            <w:vAlign w:val="center"/>
          </w:tcPr>
          <w:p w14:paraId="485F2C9A" w14:textId="77777777" w:rsidR="0079249C" w:rsidRPr="009E2BD8" w:rsidRDefault="0079249C" w:rsidP="005F103F">
            <w:pPr>
              <w:jc w:val="right"/>
              <w:rPr>
                <w:b/>
                <w:bCs/>
                <w:noProof/>
                <w:sz w:val="20"/>
                <w:szCs w:val="20"/>
                <w:lang w:val="sr-Cyrl-RS"/>
              </w:rPr>
            </w:pPr>
            <w:r w:rsidRPr="009E2BD8">
              <w:rPr>
                <w:bCs/>
                <w:noProof/>
                <w:sz w:val="20"/>
                <w:szCs w:val="20"/>
                <w:lang w:val="sr-Cyrl-RS"/>
              </w:rPr>
              <w:t>5.16</w:t>
            </w:r>
          </w:p>
        </w:tc>
        <w:tc>
          <w:tcPr>
            <w:tcW w:w="3637" w:type="dxa"/>
            <w:gridSpan w:val="2"/>
            <w:tcBorders>
              <w:top w:val="nil"/>
              <w:left w:val="nil"/>
              <w:bottom w:val="nil"/>
              <w:right w:val="nil"/>
            </w:tcBorders>
            <w:noWrap/>
            <w:vAlign w:val="center"/>
          </w:tcPr>
          <w:p w14:paraId="063EEE49" w14:textId="77777777" w:rsidR="0079249C" w:rsidRPr="009E2BD8" w:rsidRDefault="0079249C" w:rsidP="005F103F">
            <w:pPr>
              <w:rPr>
                <w:bCs/>
                <w:noProof/>
                <w:sz w:val="20"/>
                <w:szCs w:val="20"/>
                <w:lang w:val="sr-Cyrl-RS"/>
              </w:rPr>
            </w:pPr>
            <w:r w:rsidRPr="009E2BD8">
              <w:rPr>
                <w:b/>
                <w:bCs/>
                <w:noProof/>
                <w:sz w:val="20"/>
                <w:szCs w:val="20"/>
                <w:lang w:val="sr-Cyrl-RS"/>
              </w:rPr>
              <w:t>CEB -  Студентско становање</w:t>
            </w:r>
          </w:p>
        </w:tc>
        <w:tc>
          <w:tcPr>
            <w:tcW w:w="2546" w:type="dxa"/>
            <w:tcBorders>
              <w:top w:val="nil"/>
              <w:left w:val="nil"/>
              <w:bottom w:val="nil"/>
              <w:right w:val="nil"/>
            </w:tcBorders>
            <w:noWrap/>
          </w:tcPr>
          <w:p w14:paraId="37480DEF"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tcPr>
          <w:p w14:paraId="624B5221" w14:textId="77777777" w:rsidR="0079249C" w:rsidRPr="009E2BD8" w:rsidRDefault="0079249C" w:rsidP="005F103F">
            <w:pPr>
              <w:jc w:val="center"/>
              <w:rPr>
                <w:bCs/>
                <w:noProof/>
                <w:sz w:val="20"/>
                <w:szCs w:val="20"/>
                <w:lang w:val="sr-Cyrl-RS"/>
              </w:rPr>
            </w:pPr>
            <w:r w:rsidRPr="009E2BD8">
              <w:rPr>
                <w:bCs/>
                <w:noProof/>
                <w:sz w:val="20"/>
                <w:szCs w:val="20"/>
                <w:lang w:val="sr-Cyrl-RS"/>
              </w:rPr>
              <w:t>900.000</w:t>
            </w:r>
          </w:p>
        </w:tc>
        <w:tc>
          <w:tcPr>
            <w:tcW w:w="1950" w:type="dxa"/>
            <w:tcBorders>
              <w:top w:val="nil"/>
              <w:left w:val="nil"/>
              <w:bottom w:val="nil"/>
            </w:tcBorders>
            <w:noWrap/>
          </w:tcPr>
          <w:p w14:paraId="7E9AA0B0" w14:textId="77777777" w:rsidR="0079249C" w:rsidRPr="009E2BD8" w:rsidRDefault="0079249C" w:rsidP="005F103F">
            <w:pPr>
              <w:jc w:val="center"/>
              <w:rPr>
                <w:bCs/>
                <w:noProof/>
                <w:sz w:val="20"/>
                <w:szCs w:val="20"/>
                <w:lang w:val="sr-Cyrl-RS"/>
              </w:rPr>
            </w:pPr>
            <w:r w:rsidRPr="009E2BD8">
              <w:rPr>
                <w:bCs/>
                <w:noProof/>
                <w:sz w:val="20"/>
                <w:szCs w:val="20"/>
                <w:lang w:val="sr-Cyrl-RS"/>
              </w:rPr>
              <w:t>105.507.090</w:t>
            </w:r>
          </w:p>
        </w:tc>
      </w:tr>
      <w:tr w:rsidR="0079249C" w:rsidRPr="009E2BD8" w14:paraId="1B22188E" w14:textId="77777777" w:rsidTr="005F103F">
        <w:trPr>
          <w:cantSplit/>
          <w:trHeight w:val="284"/>
        </w:trPr>
        <w:tc>
          <w:tcPr>
            <w:tcW w:w="727" w:type="dxa"/>
            <w:tcBorders>
              <w:top w:val="nil"/>
              <w:left w:val="nil"/>
              <w:bottom w:val="nil"/>
              <w:right w:val="nil"/>
            </w:tcBorders>
            <w:noWrap/>
          </w:tcPr>
          <w:p w14:paraId="40DFAE8C"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60381603"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62B1532B" w14:textId="77777777" w:rsidR="0079249C" w:rsidRPr="009E2BD8" w:rsidRDefault="0079249C" w:rsidP="005F103F">
            <w:pPr>
              <w:jc w:val="center"/>
              <w:rPr>
                <w:bCs/>
                <w:noProof/>
                <w:sz w:val="20"/>
                <w:szCs w:val="20"/>
                <w:lang w:val="sr-Cyrl-RS"/>
              </w:rPr>
            </w:pPr>
            <w:r w:rsidRPr="009E2BD8">
              <w:rPr>
                <w:bCs/>
                <w:noProof/>
                <w:sz w:val="20"/>
                <w:szCs w:val="20"/>
                <w:lang w:val="sr-Cyrl-RS"/>
              </w:rPr>
              <w:t>11.03.2023.</w:t>
            </w:r>
          </w:p>
        </w:tc>
        <w:tc>
          <w:tcPr>
            <w:tcW w:w="1542" w:type="dxa"/>
            <w:tcBorders>
              <w:top w:val="nil"/>
              <w:left w:val="nil"/>
              <w:bottom w:val="nil"/>
              <w:right w:val="nil"/>
            </w:tcBorders>
            <w:noWrap/>
          </w:tcPr>
          <w:p w14:paraId="47D08FE8"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272D97B7" w14:textId="77777777" w:rsidR="0079249C" w:rsidRPr="009E2BD8" w:rsidRDefault="0079249C" w:rsidP="005F103F">
            <w:pPr>
              <w:jc w:val="center"/>
              <w:rPr>
                <w:bCs/>
                <w:noProof/>
                <w:sz w:val="20"/>
                <w:szCs w:val="20"/>
                <w:lang w:val="sr-Cyrl-RS"/>
              </w:rPr>
            </w:pPr>
          </w:p>
        </w:tc>
      </w:tr>
      <w:tr w:rsidR="0079249C" w:rsidRPr="009E2BD8" w14:paraId="74591741" w14:textId="77777777" w:rsidTr="005F103F">
        <w:trPr>
          <w:cantSplit/>
          <w:trHeight w:val="284"/>
        </w:trPr>
        <w:tc>
          <w:tcPr>
            <w:tcW w:w="727" w:type="dxa"/>
            <w:tcBorders>
              <w:top w:val="nil"/>
              <w:left w:val="nil"/>
              <w:bottom w:val="nil"/>
              <w:right w:val="nil"/>
            </w:tcBorders>
            <w:noWrap/>
          </w:tcPr>
          <w:p w14:paraId="0614C799"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6639DB0C"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54954A7A" w14:textId="77777777" w:rsidR="0079249C" w:rsidRPr="009E2BD8" w:rsidRDefault="0079249C" w:rsidP="005F103F">
            <w:pPr>
              <w:jc w:val="center"/>
              <w:rPr>
                <w:bCs/>
                <w:noProof/>
                <w:sz w:val="20"/>
                <w:szCs w:val="20"/>
                <w:lang w:val="sr-Cyrl-RS"/>
              </w:rPr>
            </w:pPr>
            <w:r w:rsidRPr="009E2BD8">
              <w:rPr>
                <w:bCs/>
                <w:noProof/>
                <w:sz w:val="20"/>
                <w:szCs w:val="20"/>
                <w:lang w:val="sr-Cyrl-RS"/>
              </w:rPr>
              <w:t>11.03.2032.</w:t>
            </w:r>
          </w:p>
        </w:tc>
        <w:tc>
          <w:tcPr>
            <w:tcW w:w="1542" w:type="dxa"/>
            <w:tcBorders>
              <w:top w:val="nil"/>
              <w:left w:val="nil"/>
              <w:bottom w:val="nil"/>
              <w:right w:val="nil"/>
            </w:tcBorders>
            <w:noWrap/>
          </w:tcPr>
          <w:p w14:paraId="7E571278"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6D6C71DD" w14:textId="77777777" w:rsidR="0079249C" w:rsidRPr="009E2BD8" w:rsidRDefault="0079249C" w:rsidP="005F103F">
            <w:pPr>
              <w:jc w:val="center"/>
              <w:rPr>
                <w:bCs/>
                <w:noProof/>
                <w:sz w:val="20"/>
                <w:szCs w:val="20"/>
                <w:lang w:val="sr-Cyrl-RS"/>
              </w:rPr>
            </w:pPr>
          </w:p>
        </w:tc>
      </w:tr>
      <w:tr w:rsidR="0079249C" w:rsidRPr="009E2BD8" w14:paraId="2EF627E6" w14:textId="77777777" w:rsidTr="005F103F">
        <w:trPr>
          <w:cantSplit/>
          <w:trHeight w:val="284"/>
        </w:trPr>
        <w:tc>
          <w:tcPr>
            <w:tcW w:w="727" w:type="dxa"/>
            <w:tcBorders>
              <w:top w:val="nil"/>
              <w:left w:val="nil"/>
              <w:bottom w:val="nil"/>
              <w:right w:val="nil"/>
            </w:tcBorders>
            <w:noWrap/>
          </w:tcPr>
          <w:p w14:paraId="18DE0F14"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19F52C7D"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6DB8700E" w14:textId="77777777" w:rsidR="0079249C" w:rsidRPr="009E2BD8" w:rsidRDefault="0079249C" w:rsidP="005F103F">
            <w:pPr>
              <w:jc w:val="center"/>
              <w:rPr>
                <w:bCs/>
                <w:noProof/>
                <w:sz w:val="20"/>
                <w:szCs w:val="20"/>
                <w:lang w:val="sr-Cyrl-RS"/>
              </w:rPr>
            </w:pPr>
            <w:r w:rsidRPr="009E2BD8">
              <w:rPr>
                <w:bCs/>
                <w:noProof/>
                <w:sz w:val="20"/>
                <w:szCs w:val="20"/>
                <w:lang w:val="sr-Cyrl-RS"/>
              </w:rPr>
              <w:t>100.000 EUR</w:t>
            </w:r>
          </w:p>
        </w:tc>
        <w:tc>
          <w:tcPr>
            <w:tcW w:w="1542" w:type="dxa"/>
            <w:tcBorders>
              <w:top w:val="nil"/>
              <w:left w:val="nil"/>
              <w:bottom w:val="nil"/>
              <w:right w:val="nil"/>
            </w:tcBorders>
            <w:noWrap/>
          </w:tcPr>
          <w:p w14:paraId="57AFAF36"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09E19AA3" w14:textId="77777777" w:rsidR="0079249C" w:rsidRPr="009E2BD8" w:rsidRDefault="0079249C" w:rsidP="005F103F">
            <w:pPr>
              <w:jc w:val="center"/>
              <w:rPr>
                <w:bCs/>
                <w:noProof/>
                <w:sz w:val="20"/>
                <w:szCs w:val="20"/>
                <w:lang w:val="sr-Cyrl-RS"/>
              </w:rPr>
            </w:pPr>
          </w:p>
        </w:tc>
      </w:tr>
      <w:tr w:rsidR="0079249C" w:rsidRPr="009E2BD8" w14:paraId="02F0173F" w14:textId="77777777" w:rsidTr="005F103F">
        <w:trPr>
          <w:cantSplit/>
          <w:trHeight w:val="284"/>
        </w:trPr>
        <w:tc>
          <w:tcPr>
            <w:tcW w:w="727" w:type="dxa"/>
            <w:tcBorders>
              <w:top w:val="nil"/>
              <w:left w:val="nil"/>
              <w:bottom w:val="nil"/>
              <w:right w:val="nil"/>
            </w:tcBorders>
            <w:noWrap/>
            <w:vAlign w:val="center"/>
          </w:tcPr>
          <w:p w14:paraId="34655D60"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2FBBF5E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8D58A70" w14:textId="77777777" w:rsidR="0079249C" w:rsidRPr="009E2BD8" w:rsidRDefault="0079249C" w:rsidP="005F103F">
            <w:pPr>
              <w:jc w:val="center"/>
              <w:rPr>
                <w:bCs/>
                <w:noProof/>
                <w:sz w:val="20"/>
                <w:szCs w:val="20"/>
                <w:lang w:val="sr-Cyrl-RS"/>
              </w:rPr>
            </w:pPr>
            <w:r w:rsidRPr="009E2BD8">
              <w:rPr>
                <w:bCs/>
                <w:noProof/>
                <w:sz w:val="20"/>
                <w:szCs w:val="20"/>
                <w:lang w:val="sr-Cyrl-RS"/>
              </w:rPr>
              <w:t>0,91%</w:t>
            </w:r>
          </w:p>
        </w:tc>
        <w:tc>
          <w:tcPr>
            <w:tcW w:w="1542" w:type="dxa"/>
            <w:tcBorders>
              <w:top w:val="nil"/>
              <w:left w:val="nil"/>
              <w:bottom w:val="nil"/>
              <w:right w:val="nil"/>
            </w:tcBorders>
            <w:noWrap/>
          </w:tcPr>
          <w:p w14:paraId="132CDDA1"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3B3F3564" w14:textId="77777777" w:rsidR="0079249C" w:rsidRPr="009E2BD8" w:rsidRDefault="0079249C" w:rsidP="005F103F">
            <w:pPr>
              <w:jc w:val="center"/>
              <w:rPr>
                <w:bCs/>
                <w:noProof/>
                <w:sz w:val="20"/>
                <w:szCs w:val="20"/>
                <w:lang w:val="sr-Cyrl-RS"/>
              </w:rPr>
            </w:pPr>
          </w:p>
        </w:tc>
      </w:tr>
      <w:tr w:rsidR="0079249C" w:rsidRPr="009E2BD8" w14:paraId="450829D9" w14:textId="77777777" w:rsidTr="005F103F">
        <w:trPr>
          <w:cantSplit/>
          <w:trHeight w:val="284"/>
        </w:trPr>
        <w:tc>
          <w:tcPr>
            <w:tcW w:w="727" w:type="dxa"/>
            <w:tcBorders>
              <w:top w:val="nil"/>
              <w:left w:val="nil"/>
              <w:bottom w:val="nil"/>
              <w:right w:val="nil"/>
            </w:tcBorders>
            <w:noWrap/>
          </w:tcPr>
          <w:p w14:paraId="4FB87E2A" w14:textId="77777777" w:rsidR="0079249C" w:rsidRPr="009E2BD8" w:rsidRDefault="0079249C" w:rsidP="005F103F">
            <w:pPr>
              <w:jc w:val="right"/>
              <w:rPr>
                <w:bCs/>
                <w:noProof/>
                <w:sz w:val="20"/>
                <w:szCs w:val="20"/>
                <w:lang w:val="sr-Cyrl-RS"/>
              </w:rPr>
            </w:pPr>
            <w:r w:rsidRPr="009E2BD8">
              <w:rPr>
                <w:bCs/>
                <w:noProof/>
                <w:sz w:val="20"/>
                <w:szCs w:val="20"/>
                <w:lang w:val="sr-Cyrl-RS"/>
              </w:rPr>
              <w:t>5.17</w:t>
            </w:r>
          </w:p>
        </w:tc>
        <w:tc>
          <w:tcPr>
            <w:tcW w:w="3637" w:type="dxa"/>
            <w:gridSpan w:val="2"/>
            <w:tcBorders>
              <w:top w:val="nil"/>
              <w:left w:val="nil"/>
              <w:bottom w:val="nil"/>
              <w:right w:val="nil"/>
            </w:tcBorders>
            <w:noWrap/>
            <w:vAlign w:val="center"/>
          </w:tcPr>
          <w:p w14:paraId="73CCE687" w14:textId="77777777" w:rsidR="0079249C" w:rsidRPr="009E2BD8" w:rsidRDefault="0079249C" w:rsidP="005F103F">
            <w:pPr>
              <w:rPr>
                <w:bCs/>
                <w:noProof/>
                <w:sz w:val="20"/>
                <w:szCs w:val="20"/>
                <w:lang w:val="sr-Cyrl-RS"/>
              </w:rPr>
            </w:pPr>
            <w:r w:rsidRPr="009E2BD8">
              <w:rPr>
                <w:b/>
                <w:bCs/>
                <w:noProof/>
                <w:sz w:val="20"/>
                <w:szCs w:val="20"/>
                <w:lang w:val="sr-Cyrl-RS"/>
              </w:rPr>
              <w:t>CEB - Универзитетска инфраструктура</w:t>
            </w:r>
          </w:p>
        </w:tc>
        <w:tc>
          <w:tcPr>
            <w:tcW w:w="2546" w:type="dxa"/>
            <w:tcBorders>
              <w:top w:val="nil"/>
              <w:left w:val="nil"/>
              <w:bottom w:val="nil"/>
              <w:right w:val="nil"/>
            </w:tcBorders>
            <w:noWrap/>
          </w:tcPr>
          <w:p w14:paraId="16B4AEA6"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tcPr>
          <w:p w14:paraId="2C9CD579"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c>
          <w:tcPr>
            <w:tcW w:w="1950" w:type="dxa"/>
            <w:tcBorders>
              <w:top w:val="nil"/>
              <w:left w:val="nil"/>
              <w:bottom w:val="nil"/>
            </w:tcBorders>
            <w:noWrap/>
          </w:tcPr>
          <w:p w14:paraId="17B63B28"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r>
      <w:tr w:rsidR="0079249C" w:rsidRPr="009E2BD8" w14:paraId="7E0A73AA" w14:textId="77777777" w:rsidTr="005F103F">
        <w:trPr>
          <w:cantSplit/>
          <w:trHeight w:val="284"/>
        </w:trPr>
        <w:tc>
          <w:tcPr>
            <w:tcW w:w="727" w:type="dxa"/>
            <w:tcBorders>
              <w:top w:val="nil"/>
              <w:left w:val="nil"/>
              <w:bottom w:val="nil"/>
              <w:right w:val="nil"/>
            </w:tcBorders>
            <w:noWrap/>
          </w:tcPr>
          <w:p w14:paraId="653A4C23"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887C08C" w14:textId="77777777" w:rsidR="0079249C" w:rsidRPr="009E2BD8" w:rsidRDefault="0079249C" w:rsidP="005F103F">
            <w:pPr>
              <w:rPr>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tcPr>
          <w:p w14:paraId="5AF26890"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tcPr>
          <w:p w14:paraId="20A254E0"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0E9ED2D2" w14:textId="77777777" w:rsidR="0079249C" w:rsidRPr="009E2BD8" w:rsidRDefault="0079249C" w:rsidP="005F103F">
            <w:pPr>
              <w:jc w:val="center"/>
              <w:rPr>
                <w:bCs/>
                <w:noProof/>
                <w:sz w:val="20"/>
                <w:szCs w:val="20"/>
                <w:lang w:val="sr-Cyrl-RS"/>
              </w:rPr>
            </w:pPr>
          </w:p>
        </w:tc>
      </w:tr>
      <w:tr w:rsidR="0079249C" w:rsidRPr="009E2BD8" w14:paraId="73A4C300" w14:textId="77777777" w:rsidTr="005F103F">
        <w:trPr>
          <w:cantSplit/>
          <w:trHeight w:val="284"/>
        </w:trPr>
        <w:tc>
          <w:tcPr>
            <w:tcW w:w="727" w:type="dxa"/>
            <w:tcBorders>
              <w:top w:val="nil"/>
              <w:left w:val="nil"/>
              <w:bottom w:val="nil"/>
              <w:right w:val="nil"/>
            </w:tcBorders>
            <w:noWrap/>
          </w:tcPr>
          <w:p w14:paraId="7204357E"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68522FA" w14:textId="77777777" w:rsidR="0079249C" w:rsidRPr="009E2BD8" w:rsidRDefault="0079249C" w:rsidP="005F103F">
            <w:pPr>
              <w:rPr>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tcPr>
          <w:p w14:paraId="5C9BA291"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tcPr>
          <w:p w14:paraId="59B87508"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146EA460" w14:textId="77777777" w:rsidR="0079249C" w:rsidRPr="009E2BD8" w:rsidRDefault="0079249C" w:rsidP="005F103F">
            <w:pPr>
              <w:jc w:val="center"/>
              <w:rPr>
                <w:bCs/>
                <w:noProof/>
                <w:sz w:val="20"/>
                <w:szCs w:val="20"/>
                <w:lang w:val="sr-Cyrl-RS"/>
              </w:rPr>
            </w:pPr>
          </w:p>
        </w:tc>
      </w:tr>
      <w:tr w:rsidR="0079249C" w:rsidRPr="009E2BD8" w14:paraId="2E5E9539" w14:textId="77777777" w:rsidTr="005F103F">
        <w:trPr>
          <w:cantSplit/>
          <w:trHeight w:val="284"/>
        </w:trPr>
        <w:tc>
          <w:tcPr>
            <w:tcW w:w="727" w:type="dxa"/>
            <w:tcBorders>
              <w:top w:val="nil"/>
              <w:left w:val="nil"/>
              <w:bottom w:val="nil"/>
              <w:right w:val="nil"/>
            </w:tcBorders>
            <w:noWrap/>
          </w:tcPr>
          <w:p w14:paraId="12D9C5D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786D5A4" w14:textId="77777777" w:rsidR="0079249C" w:rsidRPr="009E2BD8" w:rsidRDefault="0079249C" w:rsidP="005F103F">
            <w:pPr>
              <w:rPr>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tcPr>
          <w:p w14:paraId="1ABED1F1"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tcPr>
          <w:p w14:paraId="2588CA77"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0BCC0EC0" w14:textId="77777777" w:rsidR="0079249C" w:rsidRPr="009E2BD8" w:rsidRDefault="0079249C" w:rsidP="005F103F">
            <w:pPr>
              <w:jc w:val="center"/>
              <w:rPr>
                <w:bCs/>
                <w:noProof/>
                <w:sz w:val="20"/>
                <w:szCs w:val="20"/>
                <w:lang w:val="sr-Cyrl-RS"/>
              </w:rPr>
            </w:pPr>
          </w:p>
        </w:tc>
      </w:tr>
      <w:tr w:rsidR="0079249C" w:rsidRPr="009E2BD8" w14:paraId="25CAF9C5" w14:textId="77777777" w:rsidTr="005F103F">
        <w:trPr>
          <w:cantSplit/>
          <w:trHeight w:val="284"/>
        </w:trPr>
        <w:tc>
          <w:tcPr>
            <w:tcW w:w="727" w:type="dxa"/>
            <w:tcBorders>
              <w:top w:val="nil"/>
              <w:left w:val="nil"/>
              <w:bottom w:val="nil"/>
              <w:right w:val="nil"/>
            </w:tcBorders>
            <w:noWrap/>
          </w:tcPr>
          <w:p w14:paraId="7D8F6B65"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217EAA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A926807"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tcPr>
          <w:p w14:paraId="0DADC072"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tcPr>
          <w:p w14:paraId="5DBC8F1B" w14:textId="77777777" w:rsidR="0079249C" w:rsidRPr="009E2BD8" w:rsidRDefault="0079249C" w:rsidP="005F103F">
            <w:pPr>
              <w:jc w:val="center"/>
              <w:rPr>
                <w:bCs/>
                <w:noProof/>
                <w:sz w:val="20"/>
                <w:szCs w:val="20"/>
                <w:lang w:val="sr-Cyrl-RS"/>
              </w:rPr>
            </w:pPr>
          </w:p>
        </w:tc>
      </w:tr>
      <w:tr w:rsidR="0079249C" w:rsidRPr="009E2BD8" w14:paraId="080724EF" w14:textId="77777777" w:rsidTr="005F103F">
        <w:trPr>
          <w:cantSplit/>
          <w:trHeight w:val="284"/>
        </w:trPr>
        <w:tc>
          <w:tcPr>
            <w:tcW w:w="727" w:type="dxa"/>
            <w:tcBorders>
              <w:top w:val="nil"/>
              <w:left w:val="nil"/>
              <w:bottom w:val="nil"/>
              <w:right w:val="nil"/>
            </w:tcBorders>
            <w:noWrap/>
          </w:tcPr>
          <w:p w14:paraId="76DCB0D0"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5.18</w:t>
            </w:r>
          </w:p>
        </w:tc>
        <w:tc>
          <w:tcPr>
            <w:tcW w:w="3637" w:type="dxa"/>
            <w:gridSpan w:val="2"/>
            <w:tcBorders>
              <w:top w:val="nil"/>
              <w:left w:val="nil"/>
              <w:bottom w:val="nil"/>
              <w:right w:val="nil"/>
            </w:tcBorders>
            <w:noWrap/>
            <w:vAlign w:val="center"/>
          </w:tcPr>
          <w:p w14:paraId="0B7808E3" w14:textId="77777777" w:rsidR="0079249C" w:rsidRPr="009E2BD8" w:rsidRDefault="0079249C" w:rsidP="005F103F">
            <w:pPr>
              <w:rPr>
                <w:b/>
                <w:bCs/>
                <w:noProof/>
                <w:sz w:val="20"/>
                <w:szCs w:val="20"/>
                <w:lang w:val="sr-Cyrl-RS"/>
              </w:rPr>
            </w:pPr>
            <w:r w:rsidRPr="009E2BD8">
              <w:rPr>
                <w:b/>
                <w:bCs/>
                <w:noProof/>
                <w:sz w:val="20"/>
                <w:szCs w:val="20"/>
                <w:lang w:val="sr-Cyrl-RS"/>
              </w:rPr>
              <w:t>CEB - Центар за обуку за дуално образовање</w:t>
            </w:r>
          </w:p>
        </w:tc>
        <w:tc>
          <w:tcPr>
            <w:tcW w:w="2546" w:type="dxa"/>
            <w:tcBorders>
              <w:top w:val="nil"/>
              <w:left w:val="nil"/>
              <w:bottom w:val="nil"/>
              <w:right w:val="nil"/>
            </w:tcBorders>
            <w:noWrap/>
            <w:vAlign w:val="center"/>
          </w:tcPr>
          <w:p w14:paraId="16F9A08B" w14:textId="77777777" w:rsidR="0079249C" w:rsidRPr="009E2BD8" w:rsidRDefault="0079249C" w:rsidP="005F103F">
            <w:pPr>
              <w:jc w:val="center"/>
              <w:rPr>
                <w:bCs/>
                <w:noProof/>
                <w:sz w:val="20"/>
                <w:szCs w:val="20"/>
                <w:lang w:val="sr-Cyrl-RS"/>
              </w:rPr>
            </w:pPr>
          </w:p>
        </w:tc>
        <w:tc>
          <w:tcPr>
            <w:tcW w:w="1542" w:type="dxa"/>
            <w:tcBorders>
              <w:top w:val="nil"/>
              <w:left w:val="nil"/>
              <w:bottom w:val="nil"/>
              <w:right w:val="nil"/>
            </w:tcBorders>
            <w:noWrap/>
            <w:vAlign w:val="center"/>
          </w:tcPr>
          <w:p w14:paraId="0190B131"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c>
          <w:tcPr>
            <w:tcW w:w="1950" w:type="dxa"/>
            <w:tcBorders>
              <w:top w:val="nil"/>
              <w:left w:val="nil"/>
              <w:bottom w:val="nil"/>
            </w:tcBorders>
            <w:noWrap/>
            <w:vAlign w:val="center"/>
          </w:tcPr>
          <w:p w14:paraId="26EA5D39" w14:textId="77777777" w:rsidR="0079249C" w:rsidRPr="009E2BD8" w:rsidRDefault="0079249C" w:rsidP="005F103F">
            <w:pPr>
              <w:jc w:val="center"/>
              <w:rPr>
                <w:bCs/>
                <w:noProof/>
                <w:sz w:val="20"/>
                <w:szCs w:val="20"/>
                <w:lang w:val="sr-Cyrl-RS"/>
              </w:rPr>
            </w:pPr>
            <w:r w:rsidRPr="009E2BD8">
              <w:rPr>
                <w:bCs/>
                <w:noProof/>
                <w:sz w:val="20"/>
                <w:szCs w:val="20"/>
                <w:lang w:val="sr-Cyrl-RS"/>
              </w:rPr>
              <w:t>0</w:t>
            </w:r>
          </w:p>
        </w:tc>
      </w:tr>
      <w:tr w:rsidR="0079249C" w:rsidRPr="009E2BD8" w14:paraId="2241975C" w14:textId="77777777" w:rsidTr="005F103F">
        <w:trPr>
          <w:cantSplit/>
          <w:trHeight w:val="284"/>
        </w:trPr>
        <w:tc>
          <w:tcPr>
            <w:tcW w:w="727" w:type="dxa"/>
            <w:tcBorders>
              <w:top w:val="nil"/>
              <w:left w:val="nil"/>
              <w:bottom w:val="nil"/>
              <w:right w:val="nil"/>
            </w:tcBorders>
            <w:noWrap/>
          </w:tcPr>
          <w:p w14:paraId="15209FE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FA35685" w14:textId="77777777" w:rsidR="0079249C" w:rsidRPr="009E2BD8" w:rsidRDefault="0079249C" w:rsidP="005F103F">
            <w:pPr>
              <w:rPr>
                <w:b/>
                <w:bCs/>
                <w:noProof/>
                <w:sz w:val="20"/>
                <w:szCs w:val="20"/>
                <w:lang w:val="sr-Cyrl-RS"/>
              </w:rPr>
            </w:pPr>
            <w:r w:rsidRPr="009E2BD8">
              <w:rPr>
                <w:bCs/>
                <w:noProof/>
                <w:sz w:val="20"/>
                <w:szCs w:val="20"/>
                <w:lang w:val="sr-Cyrl-RS"/>
              </w:rPr>
              <w:t xml:space="preserve">Први датум отплате главнице </w:t>
            </w:r>
          </w:p>
        </w:tc>
        <w:tc>
          <w:tcPr>
            <w:tcW w:w="2546" w:type="dxa"/>
            <w:tcBorders>
              <w:top w:val="nil"/>
              <w:left w:val="nil"/>
              <w:bottom w:val="nil"/>
              <w:right w:val="nil"/>
            </w:tcBorders>
            <w:noWrap/>
            <w:vAlign w:val="center"/>
          </w:tcPr>
          <w:p w14:paraId="583AF63B"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vAlign w:val="center"/>
          </w:tcPr>
          <w:p w14:paraId="690529AF"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vAlign w:val="center"/>
          </w:tcPr>
          <w:p w14:paraId="061D047B" w14:textId="77777777" w:rsidR="0079249C" w:rsidRPr="009E2BD8" w:rsidRDefault="0079249C" w:rsidP="005F103F">
            <w:pPr>
              <w:jc w:val="center"/>
              <w:rPr>
                <w:bCs/>
                <w:noProof/>
                <w:sz w:val="20"/>
                <w:szCs w:val="20"/>
                <w:lang w:val="sr-Cyrl-RS"/>
              </w:rPr>
            </w:pPr>
          </w:p>
        </w:tc>
      </w:tr>
      <w:tr w:rsidR="0079249C" w:rsidRPr="009E2BD8" w14:paraId="2ED504B9" w14:textId="77777777" w:rsidTr="005F103F">
        <w:trPr>
          <w:cantSplit/>
          <w:trHeight w:val="284"/>
        </w:trPr>
        <w:tc>
          <w:tcPr>
            <w:tcW w:w="727" w:type="dxa"/>
            <w:tcBorders>
              <w:top w:val="nil"/>
              <w:left w:val="nil"/>
              <w:bottom w:val="nil"/>
              <w:right w:val="nil"/>
            </w:tcBorders>
            <w:noWrap/>
          </w:tcPr>
          <w:p w14:paraId="4958727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12D5650" w14:textId="77777777" w:rsidR="0079249C" w:rsidRPr="009E2BD8" w:rsidRDefault="0079249C" w:rsidP="005F103F">
            <w:pPr>
              <w:rPr>
                <w:b/>
                <w:bCs/>
                <w:noProof/>
                <w:sz w:val="20"/>
                <w:szCs w:val="20"/>
                <w:lang w:val="sr-Cyrl-RS"/>
              </w:rPr>
            </w:pPr>
            <w:r w:rsidRPr="009E2BD8">
              <w:rPr>
                <w:bCs/>
                <w:noProof/>
                <w:sz w:val="20"/>
                <w:szCs w:val="20"/>
                <w:lang w:val="sr-Cyrl-RS"/>
              </w:rPr>
              <w:t xml:space="preserve">Последњи датум отплате главнице </w:t>
            </w:r>
          </w:p>
        </w:tc>
        <w:tc>
          <w:tcPr>
            <w:tcW w:w="2546" w:type="dxa"/>
            <w:tcBorders>
              <w:top w:val="nil"/>
              <w:left w:val="nil"/>
              <w:bottom w:val="nil"/>
              <w:right w:val="nil"/>
            </w:tcBorders>
            <w:noWrap/>
            <w:vAlign w:val="center"/>
          </w:tcPr>
          <w:p w14:paraId="235535A6"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vAlign w:val="center"/>
          </w:tcPr>
          <w:p w14:paraId="16F7DB14"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vAlign w:val="center"/>
          </w:tcPr>
          <w:p w14:paraId="3D9C4377" w14:textId="77777777" w:rsidR="0079249C" w:rsidRPr="009E2BD8" w:rsidRDefault="0079249C" w:rsidP="005F103F">
            <w:pPr>
              <w:jc w:val="center"/>
              <w:rPr>
                <w:bCs/>
                <w:noProof/>
                <w:sz w:val="20"/>
                <w:szCs w:val="20"/>
                <w:lang w:val="sr-Cyrl-RS"/>
              </w:rPr>
            </w:pPr>
          </w:p>
        </w:tc>
      </w:tr>
      <w:tr w:rsidR="0079249C" w:rsidRPr="009E2BD8" w14:paraId="2D2B8970" w14:textId="77777777" w:rsidTr="005F103F">
        <w:trPr>
          <w:cantSplit/>
          <w:trHeight w:val="284"/>
        </w:trPr>
        <w:tc>
          <w:tcPr>
            <w:tcW w:w="727" w:type="dxa"/>
            <w:tcBorders>
              <w:top w:val="nil"/>
              <w:left w:val="nil"/>
              <w:bottom w:val="nil"/>
              <w:right w:val="nil"/>
            </w:tcBorders>
            <w:noWrap/>
          </w:tcPr>
          <w:p w14:paraId="3D22F48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10C28FB" w14:textId="77777777" w:rsidR="0079249C" w:rsidRPr="009E2BD8" w:rsidRDefault="0079249C" w:rsidP="005F103F">
            <w:pPr>
              <w:rPr>
                <w:b/>
                <w:bCs/>
                <w:noProof/>
                <w:sz w:val="20"/>
                <w:szCs w:val="20"/>
                <w:lang w:val="sr-Cyrl-RS"/>
              </w:rPr>
            </w:pPr>
            <w:r w:rsidRPr="009E2BD8">
              <w:rPr>
                <w:bCs/>
                <w:noProof/>
                <w:sz w:val="20"/>
                <w:szCs w:val="20"/>
                <w:lang w:val="sr-Cyrl-RS"/>
              </w:rPr>
              <w:t xml:space="preserve">Рата главнице за 2023. год. </w:t>
            </w:r>
          </w:p>
        </w:tc>
        <w:tc>
          <w:tcPr>
            <w:tcW w:w="2546" w:type="dxa"/>
            <w:tcBorders>
              <w:top w:val="nil"/>
              <w:left w:val="nil"/>
              <w:bottom w:val="nil"/>
              <w:right w:val="nil"/>
            </w:tcBorders>
            <w:noWrap/>
            <w:vAlign w:val="center"/>
          </w:tcPr>
          <w:p w14:paraId="4A8CC64D"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vAlign w:val="center"/>
          </w:tcPr>
          <w:p w14:paraId="15A05CC1"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vAlign w:val="center"/>
          </w:tcPr>
          <w:p w14:paraId="441322D1" w14:textId="77777777" w:rsidR="0079249C" w:rsidRPr="009E2BD8" w:rsidRDefault="0079249C" w:rsidP="005F103F">
            <w:pPr>
              <w:jc w:val="center"/>
              <w:rPr>
                <w:bCs/>
                <w:noProof/>
                <w:sz w:val="20"/>
                <w:szCs w:val="20"/>
                <w:lang w:val="sr-Cyrl-RS"/>
              </w:rPr>
            </w:pPr>
          </w:p>
        </w:tc>
      </w:tr>
      <w:tr w:rsidR="0079249C" w:rsidRPr="009E2BD8" w14:paraId="3627C05C" w14:textId="77777777" w:rsidTr="005F103F">
        <w:trPr>
          <w:cantSplit/>
          <w:trHeight w:val="284"/>
        </w:trPr>
        <w:tc>
          <w:tcPr>
            <w:tcW w:w="727" w:type="dxa"/>
            <w:tcBorders>
              <w:top w:val="nil"/>
              <w:left w:val="nil"/>
              <w:bottom w:val="nil"/>
              <w:right w:val="nil"/>
            </w:tcBorders>
            <w:noWrap/>
          </w:tcPr>
          <w:p w14:paraId="7A445B8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B788C69"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vAlign w:val="center"/>
          </w:tcPr>
          <w:p w14:paraId="4AAF5283" w14:textId="77777777" w:rsidR="0079249C" w:rsidRPr="009E2BD8" w:rsidRDefault="0079249C" w:rsidP="005F103F">
            <w:pPr>
              <w:jc w:val="center"/>
              <w:rPr>
                <w:bCs/>
                <w:noProof/>
                <w:sz w:val="20"/>
                <w:szCs w:val="20"/>
                <w:lang w:val="sr-Cyrl-RS"/>
              </w:rPr>
            </w:pPr>
            <w:r w:rsidRPr="009E2BD8">
              <w:rPr>
                <w:bCs/>
                <w:noProof/>
                <w:sz w:val="20"/>
                <w:szCs w:val="20"/>
                <w:lang w:val="sr-Cyrl-RS"/>
              </w:rPr>
              <w:t>-</w:t>
            </w:r>
          </w:p>
        </w:tc>
        <w:tc>
          <w:tcPr>
            <w:tcW w:w="1542" w:type="dxa"/>
            <w:tcBorders>
              <w:top w:val="nil"/>
              <w:left w:val="nil"/>
              <w:bottom w:val="nil"/>
              <w:right w:val="nil"/>
            </w:tcBorders>
            <w:noWrap/>
            <w:vAlign w:val="center"/>
          </w:tcPr>
          <w:p w14:paraId="42FD5889" w14:textId="77777777" w:rsidR="0079249C" w:rsidRPr="009E2BD8" w:rsidRDefault="0079249C" w:rsidP="005F103F">
            <w:pPr>
              <w:jc w:val="center"/>
              <w:rPr>
                <w:bCs/>
                <w:noProof/>
                <w:sz w:val="20"/>
                <w:szCs w:val="20"/>
                <w:lang w:val="sr-Cyrl-RS"/>
              </w:rPr>
            </w:pPr>
          </w:p>
        </w:tc>
        <w:tc>
          <w:tcPr>
            <w:tcW w:w="1950" w:type="dxa"/>
            <w:tcBorders>
              <w:top w:val="nil"/>
              <w:left w:val="nil"/>
              <w:bottom w:val="nil"/>
            </w:tcBorders>
            <w:noWrap/>
            <w:vAlign w:val="center"/>
          </w:tcPr>
          <w:p w14:paraId="0C3A5DA8" w14:textId="77777777" w:rsidR="0079249C" w:rsidRPr="009E2BD8" w:rsidRDefault="0079249C" w:rsidP="005F103F">
            <w:pPr>
              <w:jc w:val="center"/>
              <w:rPr>
                <w:bCs/>
                <w:noProof/>
                <w:sz w:val="20"/>
                <w:szCs w:val="20"/>
                <w:lang w:val="sr-Cyrl-RS"/>
              </w:rPr>
            </w:pPr>
          </w:p>
        </w:tc>
      </w:tr>
      <w:tr w:rsidR="0079249C" w:rsidRPr="009E2BD8" w14:paraId="7BAF250C"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2E0B6A75" w14:textId="77777777" w:rsidR="0079249C" w:rsidRPr="009E2BD8" w:rsidRDefault="0079249C" w:rsidP="005F103F">
            <w:pPr>
              <w:rPr>
                <w:b/>
                <w:bCs/>
                <w:noProof/>
                <w:sz w:val="20"/>
                <w:szCs w:val="20"/>
                <w:lang w:val="sr-Cyrl-RS"/>
              </w:rPr>
            </w:pPr>
            <w:r w:rsidRPr="009E2BD8">
              <w:rPr>
                <w:b/>
                <w:bCs/>
                <w:noProof/>
                <w:sz w:val="20"/>
                <w:szCs w:val="20"/>
                <w:lang w:val="sr-Cyrl-RS"/>
              </w:rPr>
              <w:t>5</w:t>
            </w:r>
          </w:p>
        </w:tc>
        <w:tc>
          <w:tcPr>
            <w:tcW w:w="3637" w:type="dxa"/>
            <w:gridSpan w:val="2"/>
            <w:tcBorders>
              <w:top w:val="single" w:sz="4" w:space="0" w:color="auto"/>
              <w:left w:val="nil"/>
              <w:bottom w:val="single" w:sz="4" w:space="0" w:color="auto"/>
              <w:right w:val="nil"/>
            </w:tcBorders>
            <w:noWrap/>
            <w:vAlign w:val="center"/>
          </w:tcPr>
          <w:p w14:paraId="06FFC69A" w14:textId="77777777" w:rsidR="0079249C" w:rsidRPr="009E2BD8" w:rsidRDefault="0079249C" w:rsidP="005F103F">
            <w:pPr>
              <w:rPr>
                <w:b/>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1D72A8FC" w14:textId="77777777" w:rsidR="0079249C" w:rsidRPr="009E2BD8" w:rsidRDefault="0079249C" w:rsidP="005F103F">
            <w:pPr>
              <w:jc w:val="center"/>
              <w:rPr>
                <w:b/>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52C99760" w14:textId="77777777" w:rsidR="0079249C" w:rsidRPr="009E2BD8" w:rsidRDefault="0079249C" w:rsidP="005F103F">
            <w:pPr>
              <w:jc w:val="center"/>
              <w:rPr>
                <w:b/>
                <w:bCs/>
                <w:noProof/>
                <w:sz w:val="20"/>
                <w:szCs w:val="20"/>
                <w:lang w:val="sr-Cyrl-RS"/>
              </w:rPr>
            </w:pPr>
            <w:r w:rsidRPr="009E2BD8">
              <w:rPr>
                <w:b/>
                <w:bCs/>
                <w:noProof/>
                <w:sz w:val="20"/>
                <w:szCs w:val="20"/>
                <w:lang w:val="sr-Cyrl-RS"/>
              </w:rPr>
              <w:t>528.069.498</w:t>
            </w:r>
          </w:p>
        </w:tc>
        <w:tc>
          <w:tcPr>
            <w:tcW w:w="1950" w:type="dxa"/>
            <w:tcBorders>
              <w:top w:val="single" w:sz="4" w:space="0" w:color="auto"/>
              <w:left w:val="nil"/>
              <w:bottom w:val="single" w:sz="4" w:space="0" w:color="auto"/>
            </w:tcBorders>
            <w:noWrap/>
            <w:vAlign w:val="center"/>
          </w:tcPr>
          <w:p w14:paraId="1AC110D3" w14:textId="77777777" w:rsidR="0079249C" w:rsidRPr="009E2BD8" w:rsidRDefault="0079249C" w:rsidP="005F103F">
            <w:pPr>
              <w:jc w:val="center"/>
              <w:rPr>
                <w:b/>
                <w:bCs/>
                <w:noProof/>
                <w:sz w:val="20"/>
                <w:szCs w:val="20"/>
                <w:lang w:val="sr-Cyrl-RS"/>
              </w:rPr>
            </w:pPr>
            <w:r w:rsidRPr="009E2BD8">
              <w:rPr>
                <w:b/>
                <w:bCs/>
                <w:noProof/>
                <w:sz w:val="20"/>
                <w:szCs w:val="20"/>
                <w:lang w:val="sr-Cyrl-RS"/>
              </w:rPr>
              <w:t>61.905.640.011</w:t>
            </w:r>
          </w:p>
        </w:tc>
      </w:tr>
      <w:tr w:rsidR="0079249C" w:rsidRPr="009E2BD8" w14:paraId="59974B02" w14:textId="77777777" w:rsidTr="005F103F">
        <w:trPr>
          <w:cantSplit/>
          <w:trHeight w:val="284"/>
        </w:trPr>
        <w:tc>
          <w:tcPr>
            <w:tcW w:w="727" w:type="dxa"/>
            <w:tcBorders>
              <w:top w:val="single" w:sz="4" w:space="0" w:color="auto"/>
              <w:left w:val="nil"/>
              <w:bottom w:val="nil"/>
              <w:right w:val="nil"/>
            </w:tcBorders>
            <w:noWrap/>
          </w:tcPr>
          <w:p w14:paraId="092D389F"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nil"/>
              <w:right w:val="nil"/>
            </w:tcBorders>
            <w:noWrap/>
          </w:tcPr>
          <w:p w14:paraId="26E1D799" w14:textId="77777777" w:rsidR="0079249C" w:rsidRPr="009E2BD8" w:rsidRDefault="0079249C" w:rsidP="005F103F">
            <w:pPr>
              <w:rPr>
                <w:b/>
                <w:bCs/>
                <w:noProof/>
                <w:sz w:val="20"/>
                <w:szCs w:val="20"/>
                <w:lang w:val="sr-Cyrl-RS"/>
              </w:rPr>
            </w:pPr>
            <w:r w:rsidRPr="009E2BD8">
              <w:rPr>
                <w:b/>
                <w:bCs/>
                <w:noProof/>
                <w:sz w:val="20"/>
                <w:szCs w:val="20"/>
                <w:lang w:val="sr-Cyrl-RS"/>
              </w:rPr>
              <w:t>Кредити Export - Import Bank of China</w:t>
            </w:r>
          </w:p>
        </w:tc>
        <w:tc>
          <w:tcPr>
            <w:tcW w:w="2546" w:type="dxa"/>
            <w:tcBorders>
              <w:top w:val="single" w:sz="4" w:space="0" w:color="auto"/>
              <w:left w:val="nil"/>
              <w:bottom w:val="nil"/>
              <w:right w:val="nil"/>
            </w:tcBorders>
            <w:noWrap/>
          </w:tcPr>
          <w:p w14:paraId="4118C606"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nil"/>
              <w:right w:val="nil"/>
            </w:tcBorders>
            <w:noWrap/>
          </w:tcPr>
          <w:p w14:paraId="6E71ABEB" w14:textId="77777777" w:rsidR="0079249C" w:rsidRPr="009E2BD8" w:rsidRDefault="0079249C" w:rsidP="005F103F">
            <w:pPr>
              <w:jc w:val="center"/>
              <w:rPr>
                <w:b/>
                <w:noProof/>
                <w:sz w:val="20"/>
                <w:szCs w:val="20"/>
                <w:lang w:val="sr-Cyrl-RS"/>
              </w:rPr>
            </w:pPr>
          </w:p>
        </w:tc>
        <w:tc>
          <w:tcPr>
            <w:tcW w:w="1950" w:type="dxa"/>
            <w:tcBorders>
              <w:top w:val="single" w:sz="4" w:space="0" w:color="auto"/>
              <w:left w:val="nil"/>
              <w:bottom w:val="nil"/>
            </w:tcBorders>
            <w:noWrap/>
          </w:tcPr>
          <w:p w14:paraId="19DD4B1D" w14:textId="77777777" w:rsidR="0079249C" w:rsidRPr="009E2BD8" w:rsidRDefault="0079249C" w:rsidP="005F103F">
            <w:pPr>
              <w:jc w:val="center"/>
              <w:rPr>
                <w:b/>
                <w:noProof/>
                <w:sz w:val="20"/>
                <w:szCs w:val="20"/>
                <w:lang w:val="sr-Cyrl-RS"/>
              </w:rPr>
            </w:pPr>
          </w:p>
        </w:tc>
      </w:tr>
      <w:tr w:rsidR="0079249C" w:rsidRPr="009E2BD8" w14:paraId="351ACB8A" w14:textId="77777777" w:rsidTr="005F103F">
        <w:trPr>
          <w:cantSplit/>
          <w:trHeight w:val="284"/>
        </w:trPr>
        <w:tc>
          <w:tcPr>
            <w:tcW w:w="727" w:type="dxa"/>
            <w:tcBorders>
              <w:top w:val="nil"/>
              <w:left w:val="nil"/>
              <w:right w:val="nil"/>
            </w:tcBorders>
            <w:noWrap/>
          </w:tcPr>
          <w:p w14:paraId="1C2583C4" w14:textId="77777777" w:rsidR="0079249C" w:rsidRPr="009E2BD8" w:rsidRDefault="0079249C" w:rsidP="005F103F">
            <w:pPr>
              <w:jc w:val="right"/>
              <w:rPr>
                <w:bCs/>
                <w:noProof/>
                <w:sz w:val="20"/>
                <w:szCs w:val="20"/>
                <w:lang w:val="sr-Cyrl-RS"/>
              </w:rPr>
            </w:pPr>
            <w:r w:rsidRPr="009E2BD8">
              <w:rPr>
                <w:bCs/>
                <w:noProof/>
                <w:sz w:val="20"/>
                <w:szCs w:val="20"/>
                <w:lang w:val="sr-Cyrl-RS"/>
              </w:rPr>
              <w:t>6.1</w:t>
            </w:r>
          </w:p>
        </w:tc>
        <w:tc>
          <w:tcPr>
            <w:tcW w:w="3637" w:type="dxa"/>
            <w:gridSpan w:val="2"/>
            <w:tcBorders>
              <w:top w:val="nil"/>
              <w:left w:val="nil"/>
              <w:right w:val="nil"/>
            </w:tcBorders>
            <w:noWrap/>
          </w:tcPr>
          <w:p w14:paraId="663CA93A" w14:textId="77777777" w:rsidR="0079249C" w:rsidRPr="009E2BD8" w:rsidRDefault="0079249C" w:rsidP="005F103F">
            <w:pPr>
              <w:rPr>
                <w:bCs/>
                <w:noProof/>
                <w:sz w:val="20"/>
                <w:szCs w:val="20"/>
                <w:lang w:val="sr-Cyrl-RS"/>
              </w:rPr>
            </w:pPr>
            <w:r w:rsidRPr="009E2BD8">
              <w:rPr>
                <w:b/>
                <w:bCs/>
                <w:noProof/>
                <w:sz w:val="20"/>
                <w:szCs w:val="20"/>
                <w:lang w:val="sr-Cyrl-RS"/>
              </w:rPr>
              <w:t>Export - Import Bank of China - Пројекат систем NUCTECH за инспекцију контејнера/возила</w:t>
            </w:r>
          </w:p>
        </w:tc>
        <w:tc>
          <w:tcPr>
            <w:tcW w:w="2546" w:type="dxa"/>
            <w:tcBorders>
              <w:top w:val="nil"/>
              <w:left w:val="nil"/>
              <w:right w:val="nil"/>
            </w:tcBorders>
            <w:noWrap/>
          </w:tcPr>
          <w:p w14:paraId="40350AA9"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4DE6C126" w14:textId="77777777" w:rsidR="0079249C" w:rsidRPr="009E2BD8" w:rsidRDefault="0079249C" w:rsidP="005F103F">
            <w:pPr>
              <w:jc w:val="center"/>
              <w:rPr>
                <w:noProof/>
                <w:sz w:val="20"/>
                <w:szCs w:val="20"/>
                <w:lang w:val="sr-Cyrl-RS"/>
              </w:rPr>
            </w:pPr>
            <w:r w:rsidRPr="009E2BD8">
              <w:rPr>
                <w:noProof/>
                <w:sz w:val="20"/>
                <w:szCs w:val="20"/>
                <w:lang w:val="sr-Cyrl-RS"/>
              </w:rPr>
              <w:t>5.413.949</w:t>
            </w:r>
          </w:p>
        </w:tc>
        <w:tc>
          <w:tcPr>
            <w:tcW w:w="1950" w:type="dxa"/>
            <w:tcBorders>
              <w:top w:val="nil"/>
              <w:left w:val="nil"/>
            </w:tcBorders>
            <w:noWrap/>
          </w:tcPr>
          <w:p w14:paraId="288C9AC9" w14:textId="77777777" w:rsidR="0079249C" w:rsidRPr="009E2BD8" w:rsidRDefault="0079249C" w:rsidP="005F103F">
            <w:pPr>
              <w:jc w:val="center"/>
              <w:rPr>
                <w:noProof/>
                <w:sz w:val="20"/>
                <w:szCs w:val="20"/>
                <w:lang w:val="sr-Cyrl-RS"/>
              </w:rPr>
            </w:pPr>
            <w:r w:rsidRPr="009E2BD8">
              <w:rPr>
                <w:noProof/>
                <w:sz w:val="20"/>
                <w:szCs w:val="20"/>
                <w:lang w:val="sr-Cyrl-RS"/>
              </w:rPr>
              <w:t>634.677.750</w:t>
            </w:r>
          </w:p>
        </w:tc>
      </w:tr>
      <w:tr w:rsidR="0079249C" w:rsidRPr="009E2BD8" w14:paraId="16B0F72B" w14:textId="77777777" w:rsidTr="005F103F">
        <w:trPr>
          <w:cantSplit/>
          <w:trHeight w:val="284"/>
        </w:trPr>
        <w:tc>
          <w:tcPr>
            <w:tcW w:w="727" w:type="dxa"/>
            <w:tcBorders>
              <w:left w:val="nil"/>
              <w:right w:val="nil"/>
            </w:tcBorders>
            <w:noWrap/>
          </w:tcPr>
          <w:p w14:paraId="5FFF41A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86794F"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7E8BD23" w14:textId="77777777" w:rsidR="0079249C" w:rsidRPr="009E2BD8" w:rsidRDefault="0079249C" w:rsidP="005F103F">
            <w:pPr>
              <w:jc w:val="center"/>
              <w:rPr>
                <w:noProof/>
                <w:sz w:val="20"/>
                <w:szCs w:val="20"/>
                <w:lang w:val="sr-Cyrl-RS"/>
              </w:rPr>
            </w:pPr>
            <w:r w:rsidRPr="009E2BD8">
              <w:rPr>
                <w:noProof/>
                <w:sz w:val="20"/>
                <w:szCs w:val="20"/>
                <w:lang w:val="sr-Cyrl-RS"/>
              </w:rPr>
              <w:t>21.03.2014.</w:t>
            </w:r>
          </w:p>
        </w:tc>
        <w:tc>
          <w:tcPr>
            <w:tcW w:w="1542" w:type="dxa"/>
            <w:tcBorders>
              <w:left w:val="nil"/>
              <w:right w:val="nil"/>
            </w:tcBorders>
            <w:noWrap/>
          </w:tcPr>
          <w:p w14:paraId="66ACE811" w14:textId="77777777" w:rsidR="0079249C" w:rsidRPr="009E2BD8" w:rsidRDefault="0079249C" w:rsidP="005F103F">
            <w:pPr>
              <w:jc w:val="center"/>
              <w:rPr>
                <w:noProof/>
                <w:sz w:val="20"/>
                <w:szCs w:val="20"/>
                <w:lang w:val="sr-Cyrl-RS"/>
              </w:rPr>
            </w:pPr>
          </w:p>
        </w:tc>
        <w:tc>
          <w:tcPr>
            <w:tcW w:w="1950" w:type="dxa"/>
            <w:tcBorders>
              <w:left w:val="nil"/>
            </w:tcBorders>
            <w:noWrap/>
          </w:tcPr>
          <w:p w14:paraId="124FB3CA" w14:textId="77777777" w:rsidR="0079249C" w:rsidRPr="009E2BD8" w:rsidRDefault="0079249C" w:rsidP="005F103F">
            <w:pPr>
              <w:jc w:val="center"/>
              <w:rPr>
                <w:noProof/>
                <w:sz w:val="20"/>
                <w:szCs w:val="20"/>
                <w:lang w:val="sr-Cyrl-RS"/>
              </w:rPr>
            </w:pPr>
          </w:p>
        </w:tc>
      </w:tr>
      <w:tr w:rsidR="0079249C" w:rsidRPr="009E2BD8" w14:paraId="2AE3B2D1" w14:textId="77777777" w:rsidTr="005F103F">
        <w:trPr>
          <w:cantSplit/>
          <w:trHeight w:val="284"/>
        </w:trPr>
        <w:tc>
          <w:tcPr>
            <w:tcW w:w="727" w:type="dxa"/>
            <w:tcBorders>
              <w:left w:val="nil"/>
              <w:bottom w:val="nil"/>
              <w:right w:val="nil"/>
            </w:tcBorders>
            <w:noWrap/>
          </w:tcPr>
          <w:p w14:paraId="1E06FB99"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0CEEE14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4345C360" w14:textId="77777777" w:rsidR="0079249C" w:rsidRPr="009E2BD8" w:rsidRDefault="0079249C" w:rsidP="005F103F">
            <w:pPr>
              <w:jc w:val="center"/>
              <w:rPr>
                <w:noProof/>
                <w:sz w:val="20"/>
                <w:szCs w:val="20"/>
                <w:lang w:val="sr-Cyrl-RS"/>
              </w:rPr>
            </w:pPr>
            <w:r w:rsidRPr="009E2BD8">
              <w:rPr>
                <w:noProof/>
                <w:sz w:val="20"/>
                <w:szCs w:val="20"/>
                <w:lang w:val="sr-Cyrl-RS"/>
              </w:rPr>
              <w:t>21.09.2025.</w:t>
            </w:r>
          </w:p>
        </w:tc>
        <w:tc>
          <w:tcPr>
            <w:tcW w:w="1542" w:type="dxa"/>
            <w:tcBorders>
              <w:left w:val="nil"/>
              <w:bottom w:val="nil"/>
              <w:right w:val="nil"/>
            </w:tcBorders>
            <w:noWrap/>
          </w:tcPr>
          <w:p w14:paraId="66651E80"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50501287" w14:textId="77777777" w:rsidR="0079249C" w:rsidRPr="009E2BD8" w:rsidRDefault="0079249C" w:rsidP="005F103F">
            <w:pPr>
              <w:jc w:val="center"/>
              <w:rPr>
                <w:noProof/>
                <w:sz w:val="20"/>
                <w:szCs w:val="20"/>
                <w:lang w:val="sr-Cyrl-RS"/>
              </w:rPr>
            </w:pPr>
          </w:p>
        </w:tc>
      </w:tr>
      <w:tr w:rsidR="0079249C" w:rsidRPr="009E2BD8" w14:paraId="5770E558" w14:textId="77777777" w:rsidTr="005F103F">
        <w:trPr>
          <w:cantSplit/>
          <w:trHeight w:val="284"/>
        </w:trPr>
        <w:tc>
          <w:tcPr>
            <w:tcW w:w="727" w:type="dxa"/>
            <w:tcBorders>
              <w:top w:val="nil"/>
              <w:left w:val="nil"/>
              <w:bottom w:val="nil"/>
              <w:right w:val="nil"/>
            </w:tcBorders>
            <w:noWrap/>
          </w:tcPr>
          <w:p w14:paraId="7C4FB35F"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8A12D3D"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A513C06" w14:textId="77777777" w:rsidR="0079249C" w:rsidRPr="009E2BD8" w:rsidRDefault="0079249C" w:rsidP="005F103F">
            <w:pPr>
              <w:jc w:val="center"/>
              <w:rPr>
                <w:noProof/>
                <w:sz w:val="20"/>
                <w:szCs w:val="20"/>
                <w:lang w:val="sr-Cyrl-RS"/>
              </w:rPr>
            </w:pPr>
            <w:r w:rsidRPr="009E2BD8">
              <w:rPr>
                <w:noProof/>
                <w:sz w:val="20"/>
                <w:szCs w:val="20"/>
                <w:lang w:val="sr-Cyrl-RS"/>
              </w:rPr>
              <w:t>17.075.000 CNY</w:t>
            </w:r>
          </w:p>
        </w:tc>
        <w:tc>
          <w:tcPr>
            <w:tcW w:w="1542" w:type="dxa"/>
            <w:tcBorders>
              <w:top w:val="nil"/>
              <w:left w:val="nil"/>
              <w:bottom w:val="nil"/>
              <w:right w:val="nil"/>
            </w:tcBorders>
            <w:noWrap/>
          </w:tcPr>
          <w:p w14:paraId="19789B3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2E7F363" w14:textId="77777777" w:rsidR="0079249C" w:rsidRPr="009E2BD8" w:rsidRDefault="0079249C" w:rsidP="005F103F">
            <w:pPr>
              <w:jc w:val="center"/>
              <w:rPr>
                <w:noProof/>
                <w:sz w:val="20"/>
                <w:szCs w:val="20"/>
                <w:lang w:val="sr-Cyrl-RS"/>
              </w:rPr>
            </w:pPr>
          </w:p>
        </w:tc>
      </w:tr>
      <w:tr w:rsidR="0079249C" w:rsidRPr="009E2BD8" w14:paraId="59859E73" w14:textId="77777777" w:rsidTr="005F103F">
        <w:trPr>
          <w:cantSplit/>
          <w:trHeight w:val="284"/>
        </w:trPr>
        <w:tc>
          <w:tcPr>
            <w:tcW w:w="727" w:type="dxa"/>
            <w:tcBorders>
              <w:top w:val="nil"/>
              <w:left w:val="nil"/>
              <w:bottom w:val="nil"/>
              <w:right w:val="nil"/>
            </w:tcBorders>
            <w:noWrap/>
          </w:tcPr>
          <w:p w14:paraId="211B4CA5"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F580A1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F87FE61"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top w:val="nil"/>
              <w:left w:val="nil"/>
              <w:bottom w:val="nil"/>
              <w:right w:val="nil"/>
            </w:tcBorders>
            <w:noWrap/>
          </w:tcPr>
          <w:p w14:paraId="7F36A9E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F20D483" w14:textId="77777777" w:rsidR="0079249C" w:rsidRPr="009E2BD8" w:rsidRDefault="0079249C" w:rsidP="005F103F">
            <w:pPr>
              <w:jc w:val="center"/>
              <w:rPr>
                <w:noProof/>
                <w:sz w:val="20"/>
                <w:szCs w:val="20"/>
                <w:lang w:val="sr-Cyrl-RS"/>
              </w:rPr>
            </w:pPr>
          </w:p>
        </w:tc>
      </w:tr>
      <w:tr w:rsidR="0079249C" w:rsidRPr="009E2BD8" w14:paraId="1180DCD8" w14:textId="77777777" w:rsidTr="005F103F">
        <w:trPr>
          <w:cantSplit/>
          <w:trHeight w:val="284"/>
        </w:trPr>
        <w:tc>
          <w:tcPr>
            <w:tcW w:w="727" w:type="dxa"/>
            <w:tcBorders>
              <w:top w:val="nil"/>
              <w:left w:val="nil"/>
              <w:right w:val="nil"/>
            </w:tcBorders>
            <w:noWrap/>
          </w:tcPr>
          <w:p w14:paraId="761C7B2A" w14:textId="77777777" w:rsidR="0079249C" w:rsidRPr="009E2BD8" w:rsidRDefault="0079249C" w:rsidP="005F103F">
            <w:pPr>
              <w:jc w:val="right"/>
              <w:rPr>
                <w:bCs/>
                <w:noProof/>
                <w:sz w:val="20"/>
                <w:szCs w:val="20"/>
                <w:lang w:val="sr-Cyrl-RS"/>
              </w:rPr>
            </w:pPr>
            <w:r w:rsidRPr="009E2BD8">
              <w:rPr>
                <w:bCs/>
                <w:noProof/>
                <w:sz w:val="20"/>
                <w:szCs w:val="20"/>
                <w:lang w:val="sr-Cyrl-RS"/>
              </w:rPr>
              <w:t>6.2</w:t>
            </w:r>
          </w:p>
        </w:tc>
        <w:tc>
          <w:tcPr>
            <w:tcW w:w="3637" w:type="dxa"/>
            <w:gridSpan w:val="2"/>
            <w:tcBorders>
              <w:top w:val="nil"/>
              <w:left w:val="nil"/>
              <w:right w:val="nil"/>
            </w:tcBorders>
            <w:noWrap/>
          </w:tcPr>
          <w:p w14:paraId="3DADEED9" w14:textId="77777777" w:rsidR="0079249C" w:rsidRPr="009E2BD8" w:rsidRDefault="0079249C" w:rsidP="005F103F">
            <w:pPr>
              <w:rPr>
                <w:bCs/>
                <w:noProof/>
                <w:sz w:val="20"/>
                <w:szCs w:val="20"/>
                <w:lang w:val="sr-Cyrl-RS"/>
              </w:rPr>
            </w:pPr>
            <w:r w:rsidRPr="009E2BD8">
              <w:rPr>
                <w:b/>
                <w:bCs/>
                <w:noProof/>
                <w:sz w:val="20"/>
                <w:szCs w:val="20"/>
                <w:lang w:val="sr-Cyrl-RS"/>
              </w:rPr>
              <w:t>Export - Import Bank of China - Пројекат мост Земун - Борча са припадајућим саобраћајницама</w:t>
            </w:r>
          </w:p>
        </w:tc>
        <w:tc>
          <w:tcPr>
            <w:tcW w:w="2546" w:type="dxa"/>
            <w:tcBorders>
              <w:top w:val="nil"/>
              <w:left w:val="nil"/>
              <w:right w:val="nil"/>
            </w:tcBorders>
            <w:noWrap/>
          </w:tcPr>
          <w:p w14:paraId="54B0C695"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1CBF3479" w14:textId="77777777" w:rsidR="0079249C" w:rsidRPr="009E2BD8" w:rsidRDefault="0079249C" w:rsidP="005F103F">
            <w:pPr>
              <w:jc w:val="center"/>
              <w:rPr>
                <w:noProof/>
                <w:sz w:val="20"/>
                <w:szCs w:val="20"/>
                <w:lang w:val="sr-Cyrl-RS"/>
              </w:rPr>
            </w:pPr>
            <w:r w:rsidRPr="009E2BD8">
              <w:rPr>
                <w:noProof/>
                <w:sz w:val="20"/>
                <w:szCs w:val="20"/>
                <w:lang w:val="sr-Cyrl-RS"/>
              </w:rPr>
              <w:t>88.598.652</w:t>
            </w:r>
          </w:p>
        </w:tc>
        <w:tc>
          <w:tcPr>
            <w:tcW w:w="1950" w:type="dxa"/>
            <w:tcBorders>
              <w:top w:val="nil"/>
              <w:left w:val="nil"/>
            </w:tcBorders>
            <w:noWrap/>
          </w:tcPr>
          <w:p w14:paraId="6E4CC079" w14:textId="77777777" w:rsidR="0079249C" w:rsidRPr="009E2BD8" w:rsidRDefault="0079249C" w:rsidP="005F103F">
            <w:pPr>
              <w:jc w:val="center"/>
              <w:rPr>
                <w:noProof/>
                <w:sz w:val="20"/>
                <w:szCs w:val="20"/>
                <w:lang w:val="sr-Cyrl-RS"/>
              </w:rPr>
            </w:pPr>
            <w:r w:rsidRPr="009E2BD8">
              <w:rPr>
                <w:noProof/>
                <w:sz w:val="20"/>
                <w:szCs w:val="20"/>
                <w:lang w:val="sr-Cyrl-RS"/>
              </w:rPr>
              <w:t>10.386.428.796</w:t>
            </w:r>
          </w:p>
        </w:tc>
      </w:tr>
      <w:tr w:rsidR="0079249C" w:rsidRPr="009E2BD8" w14:paraId="21B62349" w14:textId="77777777" w:rsidTr="005F103F">
        <w:trPr>
          <w:cantSplit/>
          <w:trHeight w:val="284"/>
        </w:trPr>
        <w:tc>
          <w:tcPr>
            <w:tcW w:w="727" w:type="dxa"/>
            <w:tcBorders>
              <w:left w:val="nil"/>
              <w:right w:val="nil"/>
            </w:tcBorders>
            <w:noWrap/>
          </w:tcPr>
          <w:p w14:paraId="17A4F9C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F0E05D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8027001" w14:textId="77777777" w:rsidR="0079249C" w:rsidRPr="009E2BD8" w:rsidRDefault="0079249C" w:rsidP="005F103F">
            <w:pPr>
              <w:jc w:val="center"/>
              <w:rPr>
                <w:noProof/>
                <w:sz w:val="20"/>
                <w:szCs w:val="20"/>
                <w:lang w:val="sr-Cyrl-RS"/>
              </w:rPr>
            </w:pPr>
            <w:r w:rsidRPr="009E2BD8">
              <w:rPr>
                <w:noProof/>
                <w:sz w:val="20"/>
                <w:szCs w:val="20"/>
                <w:lang w:val="sr-Cyrl-RS"/>
              </w:rPr>
              <w:t>21.01.2016.</w:t>
            </w:r>
          </w:p>
        </w:tc>
        <w:tc>
          <w:tcPr>
            <w:tcW w:w="1542" w:type="dxa"/>
            <w:tcBorders>
              <w:left w:val="nil"/>
              <w:right w:val="nil"/>
            </w:tcBorders>
            <w:noWrap/>
          </w:tcPr>
          <w:p w14:paraId="208FB5F9" w14:textId="77777777" w:rsidR="0079249C" w:rsidRPr="009E2BD8" w:rsidRDefault="0079249C" w:rsidP="005F103F">
            <w:pPr>
              <w:jc w:val="center"/>
              <w:rPr>
                <w:noProof/>
                <w:sz w:val="20"/>
                <w:szCs w:val="20"/>
                <w:lang w:val="sr-Cyrl-RS"/>
              </w:rPr>
            </w:pPr>
          </w:p>
        </w:tc>
        <w:tc>
          <w:tcPr>
            <w:tcW w:w="1950" w:type="dxa"/>
            <w:tcBorders>
              <w:left w:val="nil"/>
            </w:tcBorders>
            <w:noWrap/>
          </w:tcPr>
          <w:p w14:paraId="4444E29B" w14:textId="77777777" w:rsidR="0079249C" w:rsidRPr="009E2BD8" w:rsidRDefault="0079249C" w:rsidP="005F103F">
            <w:pPr>
              <w:jc w:val="center"/>
              <w:rPr>
                <w:noProof/>
                <w:sz w:val="20"/>
                <w:szCs w:val="20"/>
                <w:lang w:val="sr-Cyrl-RS"/>
              </w:rPr>
            </w:pPr>
          </w:p>
        </w:tc>
      </w:tr>
      <w:tr w:rsidR="0079249C" w:rsidRPr="009E2BD8" w14:paraId="07199390" w14:textId="77777777" w:rsidTr="005F103F">
        <w:trPr>
          <w:cantSplit/>
          <w:trHeight w:val="284"/>
        </w:trPr>
        <w:tc>
          <w:tcPr>
            <w:tcW w:w="727" w:type="dxa"/>
            <w:tcBorders>
              <w:left w:val="nil"/>
              <w:right w:val="nil"/>
            </w:tcBorders>
            <w:noWrap/>
          </w:tcPr>
          <w:p w14:paraId="63746C3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468DC9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5E264F1" w14:textId="77777777" w:rsidR="0079249C" w:rsidRPr="009E2BD8" w:rsidRDefault="0079249C" w:rsidP="005F103F">
            <w:pPr>
              <w:jc w:val="center"/>
              <w:rPr>
                <w:noProof/>
                <w:sz w:val="20"/>
                <w:szCs w:val="20"/>
                <w:lang w:val="sr-Cyrl-RS"/>
              </w:rPr>
            </w:pPr>
            <w:r w:rsidRPr="009E2BD8">
              <w:rPr>
                <w:noProof/>
                <w:sz w:val="20"/>
                <w:szCs w:val="20"/>
                <w:lang w:val="sr-Cyrl-RS"/>
              </w:rPr>
              <w:t>21.01.2029.</w:t>
            </w:r>
          </w:p>
        </w:tc>
        <w:tc>
          <w:tcPr>
            <w:tcW w:w="1542" w:type="dxa"/>
            <w:tcBorders>
              <w:left w:val="nil"/>
              <w:right w:val="nil"/>
            </w:tcBorders>
            <w:noWrap/>
          </w:tcPr>
          <w:p w14:paraId="19474938" w14:textId="77777777" w:rsidR="0079249C" w:rsidRPr="009E2BD8" w:rsidRDefault="0079249C" w:rsidP="005F103F">
            <w:pPr>
              <w:jc w:val="center"/>
              <w:rPr>
                <w:noProof/>
                <w:sz w:val="20"/>
                <w:szCs w:val="20"/>
                <w:lang w:val="sr-Cyrl-RS"/>
              </w:rPr>
            </w:pPr>
          </w:p>
        </w:tc>
        <w:tc>
          <w:tcPr>
            <w:tcW w:w="1950" w:type="dxa"/>
            <w:tcBorders>
              <w:left w:val="nil"/>
            </w:tcBorders>
            <w:noWrap/>
          </w:tcPr>
          <w:p w14:paraId="5ED0B0C0" w14:textId="77777777" w:rsidR="0079249C" w:rsidRPr="009E2BD8" w:rsidRDefault="0079249C" w:rsidP="005F103F">
            <w:pPr>
              <w:jc w:val="center"/>
              <w:rPr>
                <w:noProof/>
                <w:sz w:val="20"/>
                <w:szCs w:val="20"/>
                <w:lang w:val="sr-Cyrl-RS"/>
              </w:rPr>
            </w:pPr>
          </w:p>
        </w:tc>
      </w:tr>
      <w:tr w:rsidR="0079249C" w:rsidRPr="009E2BD8" w14:paraId="115426A9" w14:textId="77777777" w:rsidTr="005F103F">
        <w:trPr>
          <w:cantSplit/>
          <w:trHeight w:val="284"/>
        </w:trPr>
        <w:tc>
          <w:tcPr>
            <w:tcW w:w="727" w:type="dxa"/>
            <w:tcBorders>
              <w:left w:val="nil"/>
              <w:right w:val="nil"/>
            </w:tcBorders>
            <w:noWrap/>
          </w:tcPr>
          <w:p w14:paraId="7B3EBEA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25B1A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E1C9C73" w14:textId="77777777" w:rsidR="0079249C" w:rsidRPr="009E2BD8" w:rsidRDefault="0079249C" w:rsidP="005F103F">
            <w:pPr>
              <w:jc w:val="center"/>
              <w:rPr>
                <w:noProof/>
                <w:sz w:val="20"/>
                <w:szCs w:val="20"/>
                <w:lang w:val="sr-Cyrl-RS"/>
              </w:rPr>
            </w:pPr>
            <w:r w:rsidRPr="009E2BD8">
              <w:rPr>
                <w:noProof/>
                <w:sz w:val="20"/>
                <w:szCs w:val="20"/>
                <w:lang w:val="sr-Cyrl-RS"/>
              </w:rPr>
              <w:t>16.055.556 USD</w:t>
            </w:r>
          </w:p>
        </w:tc>
        <w:tc>
          <w:tcPr>
            <w:tcW w:w="1542" w:type="dxa"/>
            <w:tcBorders>
              <w:left w:val="nil"/>
              <w:right w:val="nil"/>
            </w:tcBorders>
            <w:noWrap/>
          </w:tcPr>
          <w:p w14:paraId="7AAAA045" w14:textId="77777777" w:rsidR="0079249C" w:rsidRPr="009E2BD8" w:rsidRDefault="0079249C" w:rsidP="005F103F">
            <w:pPr>
              <w:jc w:val="center"/>
              <w:rPr>
                <w:noProof/>
                <w:sz w:val="20"/>
                <w:szCs w:val="20"/>
                <w:lang w:val="sr-Cyrl-RS"/>
              </w:rPr>
            </w:pPr>
          </w:p>
        </w:tc>
        <w:tc>
          <w:tcPr>
            <w:tcW w:w="1950" w:type="dxa"/>
            <w:tcBorders>
              <w:left w:val="nil"/>
            </w:tcBorders>
            <w:noWrap/>
          </w:tcPr>
          <w:p w14:paraId="7ED3759E" w14:textId="77777777" w:rsidR="0079249C" w:rsidRPr="009E2BD8" w:rsidRDefault="0079249C" w:rsidP="005F103F">
            <w:pPr>
              <w:jc w:val="center"/>
              <w:rPr>
                <w:noProof/>
                <w:sz w:val="20"/>
                <w:szCs w:val="20"/>
                <w:lang w:val="sr-Cyrl-RS"/>
              </w:rPr>
            </w:pPr>
          </w:p>
        </w:tc>
      </w:tr>
      <w:tr w:rsidR="0079249C" w:rsidRPr="009E2BD8" w14:paraId="02B967E6" w14:textId="77777777" w:rsidTr="005F103F">
        <w:trPr>
          <w:cantSplit/>
          <w:trHeight w:val="284"/>
        </w:trPr>
        <w:tc>
          <w:tcPr>
            <w:tcW w:w="727" w:type="dxa"/>
            <w:tcBorders>
              <w:left w:val="nil"/>
              <w:right w:val="nil"/>
            </w:tcBorders>
            <w:noWrap/>
          </w:tcPr>
          <w:p w14:paraId="645BE96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515DD4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2D5A902"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left w:val="nil"/>
              <w:right w:val="nil"/>
            </w:tcBorders>
            <w:noWrap/>
          </w:tcPr>
          <w:p w14:paraId="79C17383" w14:textId="77777777" w:rsidR="0079249C" w:rsidRPr="009E2BD8" w:rsidRDefault="0079249C" w:rsidP="005F103F">
            <w:pPr>
              <w:jc w:val="center"/>
              <w:rPr>
                <w:noProof/>
                <w:sz w:val="20"/>
                <w:szCs w:val="20"/>
                <w:lang w:val="sr-Cyrl-RS"/>
              </w:rPr>
            </w:pPr>
          </w:p>
        </w:tc>
        <w:tc>
          <w:tcPr>
            <w:tcW w:w="1950" w:type="dxa"/>
            <w:tcBorders>
              <w:left w:val="nil"/>
            </w:tcBorders>
            <w:noWrap/>
          </w:tcPr>
          <w:p w14:paraId="0D7954DD" w14:textId="77777777" w:rsidR="0079249C" w:rsidRPr="009E2BD8" w:rsidRDefault="0079249C" w:rsidP="005F103F">
            <w:pPr>
              <w:jc w:val="center"/>
              <w:rPr>
                <w:noProof/>
                <w:sz w:val="20"/>
                <w:szCs w:val="20"/>
                <w:lang w:val="sr-Cyrl-RS"/>
              </w:rPr>
            </w:pPr>
          </w:p>
        </w:tc>
      </w:tr>
      <w:tr w:rsidR="0079249C" w:rsidRPr="009E2BD8" w14:paraId="460BABEB" w14:textId="77777777" w:rsidTr="005F103F">
        <w:trPr>
          <w:cantSplit/>
          <w:trHeight w:val="284"/>
        </w:trPr>
        <w:tc>
          <w:tcPr>
            <w:tcW w:w="727" w:type="dxa"/>
            <w:tcBorders>
              <w:left w:val="nil"/>
              <w:right w:val="nil"/>
            </w:tcBorders>
            <w:noWrap/>
          </w:tcPr>
          <w:p w14:paraId="1DD38C38" w14:textId="77777777" w:rsidR="0079249C" w:rsidRPr="009E2BD8" w:rsidRDefault="0079249C" w:rsidP="005F103F">
            <w:pPr>
              <w:jc w:val="right"/>
              <w:rPr>
                <w:bCs/>
                <w:noProof/>
                <w:sz w:val="20"/>
                <w:szCs w:val="20"/>
                <w:lang w:val="sr-Cyrl-RS"/>
              </w:rPr>
            </w:pPr>
            <w:r w:rsidRPr="009E2BD8">
              <w:rPr>
                <w:bCs/>
                <w:noProof/>
                <w:sz w:val="20"/>
                <w:szCs w:val="20"/>
                <w:lang w:val="sr-Cyrl-RS"/>
              </w:rPr>
              <w:t>6.3</w:t>
            </w:r>
          </w:p>
        </w:tc>
        <w:tc>
          <w:tcPr>
            <w:tcW w:w="3637" w:type="dxa"/>
            <w:gridSpan w:val="2"/>
            <w:tcBorders>
              <w:left w:val="nil"/>
              <w:right w:val="nil"/>
            </w:tcBorders>
            <w:noWrap/>
          </w:tcPr>
          <w:p w14:paraId="57B6F385" w14:textId="77777777" w:rsidR="0079249C" w:rsidRPr="009E2BD8" w:rsidRDefault="0079249C" w:rsidP="005F103F">
            <w:pPr>
              <w:rPr>
                <w:bCs/>
                <w:noProof/>
                <w:sz w:val="20"/>
                <w:szCs w:val="20"/>
                <w:lang w:val="sr-Cyrl-RS"/>
              </w:rPr>
            </w:pPr>
            <w:r w:rsidRPr="009E2BD8">
              <w:rPr>
                <w:b/>
                <w:bCs/>
                <w:noProof/>
                <w:sz w:val="20"/>
                <w:szCs w:val="20"/>
                <w:lang w:val="sr-Cyrl-RS"/>
              </w:rPr>
              <w:t>Export - Import Bank of China -Пројекат изградње аутопута Е763 (Обреновац - Љиг)</w:t>
            </w:r>
          </w:p>
        </w:tc>
        <w:tc>
          <w:tcPr>
            <w:tcW w:w="2546" w:type="dxa"/>
            <w:tcBorders>
              <w:left w:val="nil"/>
              <w:right w:val="nil"/>
            </w:tcBorders>
            <w:noWrap/>
          </w:tcPr>
          <w:p w14:paraId="20A9287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482D77E" w14:textId="77777777" w:rsidR="0079249C" w:rsidRPr="009E2BD8" w:rsidRDefault="0079249C" w:rsidP="005F103F">
            <w:pPr>
              <w:jc w:val="center"/>
              <w:rPr>
                <w:noProof/>
                <w:sz w:val="20"/>
                <w:szCs w:val="20"/>
                <w:lang w:val="sr-Cyrl-RS"/>
              </w:rPr>
            </w:pPr>
            <w:r w:rsidRPr="009E2BD8">
              <w:rPr>
                <w:noProof/>
                <w:sz w:val="20"/>
                <w:szCs w:val="20"/>
                <w:lang w:val="sr-Cyrl-RS"/>
              </w:rPr>
              <w:t>203.010.475</w:t>
            </w:r>
          </w:p>
        </w:tc>
        <w:tc>
          <w:tcPr>
            <w:tcW w:w="1950" w:type="dxa"/>
            <w:tcBorders>
              <w:left w:val="nil"/>
            </w:tcBorders>
            <w:noWrap/>
          </w:tcPr>
          <w:p w14:paraId="7A91CA52" w14:textId="77777777" w:rsidR="0079249C" w:rsidRPr="009E2BD8" w:rsidRDefault="0079249C" w:rsidP="005F103F">
            <w:pPr>
              <w:tabs>
                <w:tab w:val="left" w:pos="1455"/>
              </w:tabs>
              <w:jc w:val="center"/>
              <w:rPr>
                <w:noProof/>
                <w:sz w:val="20"/>
                <w:szCs w:val="20"/>
                <w:lang w:val="sr-Cyrl-RS"/>
              </w:rPr>
            </w:pPr>
            <w:r w:rsidRPr="009E2BD8">
              <w:rPr>
                <w:noProof/>
                <w:sz w:val="20"/>
                <w:szCs w:val="20"/>
                <w:lang w:val="sr-Cyrl-RS"/>
              </w:rPr>
              <w:t>23.798.938.243</w:t>
            </w:r>
          </w:p>
        </w:tc>
      </w:tr>
      <w:tr w:rsidR="0079249C" w:rsidRPr="009E2BD8" w14:paraId="5762F9B5" w14:textId="77777777" w:rsidTr="005F103F">
        <w:trPr>
          <w:cantSplit/>
          <w:trHeight w:val="284"/>
        </w:trPr>
        <w:tc>
          <w:tcPr>
            <w:tcW w:w="727" w:type="dxa"/>
            <w:tcBorders>
              <w:left w:val="nil"/>
              <w:right w:val="nil"/>
            </w:tcBorders>
            <w:noWrap/>
          </w:tcPr>
          <w:p w14:paraId="48CF213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D3A732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6608B23" w14:textId="77777777" w:rsidR="0079249C" w:rsidRPr="009E2BD8" w:rsidRDefault="0079249C" w:rsidP="005F103F">
            <w:pPr>
              <w:jc w:val="center"/>
              <w:rPr>
                <w:noProof/>
                <w:sz w:val="20"/>
                <w:szCs w:val="20"/>
                <w:lang w:val="sr-Cyrl-RS"/>
              </w:rPr>
            </w:pPr>
            <w:r w:rsidRPr="009E2BD8">
              <w:rPr>
                <w:noProof/>
                <w:sz w:val="20"/>
                <w:szCs w:val="20"/>
                <w:lang w:val="sr-Cyrl-RS"/>
              </w:rPr>
              <w:t>21.07.2019.</w:t>
            </w:r>
          </w:p>
        </w:tc>
        <w:tc>
          <w:tcPr>
            <w:tcW w:w="1542" w:type="dxa"/>
            <w:tcBorders>
              <w:left w:val="nil"/>
              <w:right w:val="nil"/>
            </w:tcBorders>
            <w:noWrap/>
          </w:tcPr>
          <w:p w14:paraId="50C6B41A" w14:textId="77777777" w:rsidR="0079249C" w:rsidRPr="009E2BD8" w:rsidRDefault="0079249C" w:rsidP="005F103F">
            <w:pPr>
              <w:jc w:val="center"/>
              <w:rPr>
                <w:noProof/>
                <w:sz w:val="20"/>
                <w:szCs w:val="20"/>
                <w:lang w:val="sr-Cyrl-RS"/>
              </w:rPr>
            </w:pPr>
          </w:p>
        </w:tc>
        <w:tc>
          <w:tcPr>
            <w:tcW w:w="1950" w:type="dxa"/>
            <w:tcBorders>
              <w:left w:val="nil"/>
            </w:tcBorders>
            <w:noWrap/>
          </w:tcPr>
          <w:p w14:paraId="71F822FB" w14:textId="77777777" w:rsidR="0079249C" w:rsidRPr="009E2BD8" w:rsidRDefault="0079249C" w:rsidP="005F103F">
            <w:pPr>
              <w:jc w:val="center"/>
              <w:rPr>
                <w:noProof/>
                <w:sz w:val="20"/>
                <w:szCs w:val="20"/>
                <w:lang w:val="sr-Cyrl-RS"/>
              </w:rPr>
            </w:pPr>
          </w:p>
        </w:tc>
      </w:tr>
      <w:tr w:rsidR="0079249C" w:rsidRPr="009E2BD8" w14:paraId="003C6B85" w14:textId="77777777" w:rsidTr="005F103F">
        <w:trPr>
          <w:cantSplit/>
          <w:trHeight w:val="284"/>
        </w:trPr>
        <w:tc>
          <w:tcPr>
            <w:tcW w:w="727" w:type="dxa"/>
            <w:tcBorders>
              <w:left w:val="nil"/>
              <w:right w:val="nil"/>
            </w:tcBorders>
            <w:noWrap/>
          </w:tcPr>
          <w:p w14:paraId="0B127EC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F9672F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9C4F29A" w14:textId="77777777" w:rsidR="0079249C" w:rsidRPr="009E2BD8" w:rsidRDefault="0079249C" w:rsidP="005F103F">
            <w:pPr>
              <w:jc w:val="center"/>
              <w:rPr>
                <w:noProof/>
                <w:sz w:val="20"/>
                <w:szCs w:val="20"/>
                <w:lang w:val="sr-Cyrl-RS"/>
              </w:rPr>
            </w:pPr>
            <w:r w:rsidRPr="009E2BD8">
              <w:rPr>
                <w:noProof/>
                <w:sz w:val="20"/>
                <w:szCs w:val="20"/>
                <w:lang w:val="sr-Cyrl-RS"/>
              </w:rPr>
              <w:t>21.01.2034.</w:t>
            </w:r>
          </w:p>
        </w:tc>
        <w:tc>
          <w:tcPr>
            <w:tcW w:w="1542" w:type="dxa"/>
            <w:tcBorders>
              <w:left w:val="nil"/>
              <w:right w:val="nil"/>
            </w:tcBorders>
            <w:noWrap/>
          </w:tcPr>
          <w:p w14:paraId="039BD05F" w14:textId="77777777" w:rsidR="0079249C" w:rsidRPr="009E2BD8" w:rsidRDefault="0079249C" w:rsidP="005F103F">
            <w:pPr>
              <w:jc w:val="center"/>
              <w:rPr>
                <w:noProof/>
                <w:sz w:val="20"/>
                <w:szCs w:val="20"/>
                <w:lang w:val="sr-Cyrl-RS"/>
              </w:rPr>
            </w:pPr>
          </w:p>
        </w:tc>
        <w:tc>
          <w:tcPr>
            <w:tcW w:w="1950" w:type="dxa"/>
            <w:tcBorders>
              <w:left w:val="nil"/>
            </w:tcBorders>
            <w:noWrap/>
          </w:tcPr>
          <w:p w14:paraId="0B957880" w14:textId="77777777" w:rsidR="0079249C" w:rsidRPr="009E2BD8" w:rsidRDefault="0079249C" w:rsidP="005F103F">
            <w:pPr>
              <w:jc w:val="center"/>
              <w:rPr>
                <w:noProof/>
                <w:sz w:val="20"/>
                <w:szCs w:val="20"/>
                <w:lang w:val="sr-Cyrl-RS"/>
              </w:rPr>
            </w:pPr>
          </w:p>
        </w:tc>
      </w:tr>
      <w:tr w:rsidR="0079249C" w:rsidRPr="009E2BD8" w14:paraId="0895C4AD" w14:textId="77777777" w:rsidTr="005F103F">
        <w:trPr>
          <w:cantSplit/>
          <w:trHeight w:val="284"/>
        </w:trPr>
        <w:tc>
          <w:tcPr>
            <w:tcW w:w="727" w:type="dxa"/>
            <w:tcBorders>
              <w:left w:val="nil"/>
              <w:right w:val="nil"/>
            </w:tcBorders>
            <w:noWrap/>
          </w:tcPr>
          <w:p w14:paraId="28F5767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BCE0F4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B2C84BC" w14:textId="77777777" w:rsidR="0079249C" w:rsidRPr="009E2BD8" w:rsidRDefault="0079249C" w:rsidP="005F103F">
            <w:pPr>
              <w:jc w:val="center"/>
              <w:rPr>
                <w:noProof/>
                <w:sz w:val="20"/>
                <w:szCs w:val="20"/>
                <w:lang w:val="sr-Cyrl-RS"/>
              </w:rPr>
            </w:pPr>
            <w:r w:rsidRPr="009E2BD8">
              <w:rPr>
                <w:noProof/>
                <w:sz w:val="20"/>
                <w:szCs w:val="20"/>
                <w:lang w:val="sr-Cyrl-RS"/>
              </w:rPr>
              <w:t>20.066.667 USD</w:t>
            </w:r>
          </w:p>
        </w:tc>
        <w:tc>
          <w:tcPr>
            <w:tcW w:w="1542" w:type="dxa"/>
            <w:tcBorders>
              <w:left w:val="nil"/>
              <w:right w:val="nil"/>
            </w:tcBorders>
            <w:noWrap/>
          </w:tcPr>
          <w:p w14:paraId="55ED02D4" w14:textId="77777777" w:rsidR="0079249C" w:rsidRPr="009E2BD8" w:rsidRDefault="0079249C" w:rsidP="005F103F">
            <w:pPr>
              <w:jc w:val="center"/>
              <w:rPr>
                <w:noProof/>
                <w:sz w:val="20"/>
                <w:szCs w:val="20"/>
                <w:lang w:val="sr-Cyrl-RS"/>
              </w:rPr>
            </w:pPr>
          </w:p>
        </w:tc>
        <w:tc>
          <w:tcPr>
            <w:tcW w:w="1950" w:type="dxa"/>
            <w:tcBorders>
              <w:left w:val="nil"/>
            </w:tcBorders>
            <w:noWrap/>
          </w:tcPr>
          <w:p w14:paraId="00925364" w14:textId="77777777" w:rsidR="0079249C" w:rsidRPr="009E2BD8" w:rsidRDefault="0079249C" w:rsidP="005F103F">
            <w:pPr>
              <w:jc w:val="center"/>
              <w:rPr>
                <w:noProof/>
                <w:sz w:val="20"/>
                <w:szCs w:val="20"/>
                <w:lang w:val="sr-Cyrl-RS"/>
              </w:rPr>
            </w:pPr>
          </w:p>
        </w:tc>
      </w:tr>
      <w:tr w:rsidR="0079249C" w:rsidRPr="009E2BD8" w14:paraId="66C8586D" w14:textId="77777777" w:rsidTr="005F103F">
        <w:trPr>
          <w:cantSplit/>
          <w:trHeight w:val="284"/>
        </w:trPr>
        <w:tc>
          <w:tcPr>
            <w:tcW w:w="727" w:type="dxa"/>
            <w:tcBorders>
              <w:left w:val="nil"/>
              <w:right w:val="nil"/>
            </w:tcBorders>
            <w:noWrap/>
          </w:tcPr>
          <w:p w14:paraId="74A6CDC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E323C9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84AC8D1"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left w:val="nil"/>
              <w:right w:val="nil"/>
            </w:tcBorders>
            <w:noWrap/>
          </w:tcPr>
          <w:p w14:paraId="5806C59A" w14:textId="77777777" w:rsidR="0079249C" w:rsidRPr="009E2BD8" w:rsidRDefault="0079249C" w:rsidP="005F103F">
            <w:pPr>
              <w:jc w:val="center"/>
              <w:rPr>
                <w:noProof/>
                <w:sz w:val="20"/>
                <w:szCs w:val="20"/>
                <w:lang w:val="sr-Cyrl-RS"/>
              </w:rPr>
            </w:pPr>
          </w:p>
        </w:tc>
        <w:tc>
          <w:tcPr>
            <w:tcW w:w="1950" w:type="dxa"/>
            <w:tcBorders>
              <w:left w:val="nil"/>
            </w:tcBorders>
            <w:noWrap/>
          </w:tcPr>
          <w:p w14:paraId="16D79052" w14:textId="77777777" w:rsidR="0079249C" w:rsidRPr="009E2BD8" w:rsidRDefault="0079249C" w:rsidP="005F103F">
            <w:pPr>
              <w:jc w:val="center"/>
              <w:rPr>
                <w:noProof/>
                <w:sz w:val="20"/>
                <w:szCs w:val="20"/>
                <w:lang w:val="sr-Cyrl-RS"/>
              </w:rPr>
            </w:pPr>
          </w:p>
        </w:tc>
      </w:tr>
      <w:tr w:rsidR="0079249C" w:rsidRPr="009E2BD8" w14:paraId="6B91AAE6" w14:textId="77777777" w:rsidTr="005F103F">
        <w:trPr>
          <w:cantSplit/>
          <w:trHeight w:val="284"/>
        </w:trPr>
        <w:tc>
          <w:tcPr>
            <w:tcW w:w="727" w:type="dxa"/>
            <w:tcBorders>
              <w:left w:val="nil"/>
              <w:right w:val="nil"/>
            </w:tcBorders>
            <w:noWrap/>
          </w:tcPr>
          <w:p w14:paraId="2EF5481B" w14:textId="77777777" w:rsidR="0079249C" w:rsidRPr="009E2BD8" w:rsidRDefault="0079249C" w:rsidP="005F103F">
            <w:pPr>
              <w:jc w:val="right"/>
              <w:rPr>
                <w:bCs/>
                <w:noProof/>
                <w:sz w:val="20"/>
                <w:szCs w:val="20"/>
                <w:lang w:val="sr-Cyrl-RS"/>
              </w:rPr>
            </w:pPr>
            <w:r w:rsidRPr="009E2BD8">
              <w:rPr>
                <w:bCs/>
                <w:noProof/>
                <w:sz w:val="20"/>
                <w:szCs w:val="20"/>
                <w:lang w:val="sr-Cyrl-RS"/>
              </w:rPr>
              <w:t>6.4</w:t>
            </w:r>
          </w:p>
        </w:tc>
        <w:tc>
          <w:tcPr>
            <w:tcW w:w="3637" w:type="dxa"/>
            <w:gridSpan w:val="2"/>
            <w:tcBorders>
              <w:left w:val="nil"/>
              <w:right w:val="nil"/>
            </w:tcBorders>
            <w:noWrap/>
          </w:tcPr>
          <w:p w14:paraId="12DC0CFA"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Пакет пројекат Костолац Б / I фаза</w:t>
            </w:r>
          </w:p>
        </w:tc>
        <w:tc>
          <w:tcPr>
            <w:tcW w:w="2546" w:type="dxa"/>
            <w:tcBorders>
              <w:left w:val="nil"/>
              <w:right w:val="nil"/>
            </w:tcBorders>
            <w:noWrap/>
          </w:tcPr>
          <w:p w14:paraId="1EEA8C2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70F1932" w14:textId="77777777" w:rsidR="0079249C" w:rsidRPr="009E2BD8" w:rsidRDefault="0079249C" w:rsidP="005F103F">
            <w:pPr>
              <w:jc w:val="center"/>
              <w:rPr>
                <w:noProof/>
                <w:sz w:val="20"/>
                <w:szCs w:val="20"/>
                <w:lang w:val="sr-Cyrl-RS"/>
              </w:rPr>
            </w:pPr>
            <w:r w:rsidRPr="009E2BD8">
              <w:rPr>
                <w:noProof/>
                <w:sz w:val="20"/>
                <w:szCs w:val="20"/>
                <w:lang w:val="sr-Cyrl-RS"/>
              </w:rPr>
              <w:t>107.613.345</w:t>
            </w:r>
          </w:p>
        </w:tc>
        <w:tc>
          <w:tcPr>
            <w:tcW w:w="1950" w:type="dxa"/>
            <w:tcBorders>
              <w:left w:val="nil"/>
            </w:tcBorders>
            <w:noWrap/>
          </w:tcPr>
          <w:p w14:paraId="09465E05" w14:textId="77777777" w:rsidR="0079249C" w:rsidRPr="009E2BD8" w:rsidRDefault="0079249C" w:rsidP="005F103F">
            <w:pPr>
              <w:tabs>
                <w:tab w:val="left" w:pos="1455"/>
              </w:tabs>
              <w:jc w:val="center"/>
              <w:rPr>
                <w:noProof/>
                <w:sz w:val="20"/>
                <w:szCs w:val="20"/>
                <w:lang w:val="sr-Cyrl-RS"/>
              </w:rPr>
            </w:pPr>
            <w:r w:rsidRPr="009E2BD8">
              <w:rPr>
                <w:noProof/>
                <w:sz w:val="20"/>
                <w:szCs w:val="20"/>
                <w:lang w:val="sr-Cyrl-RS"/>
              </w:rPr>
              <w:t>12.615.523.206</w:t>
            </w:r>
          </w:p>
        </w:tc>
      </w:tr>
      <w:tr w:rsidR="0079249C" w:rsidRPr="009E2BD8" w14:paraId="643C2C3C" w14:textId="77777777" w:rsidTr="005F103F">
        <w:trPr>
          <w:cantSplit/>
          <w:trHeight w:val="284"/>
        </w:trPr>
        <w:tc>
          <w:tcPr>
            <w:tcW w:w="727" w:type="dxa"/>
            <w:tcBorders>
              <w:left w:val="nil"/>
              <w:right w:val="nil"/>
            </w:tcBorders>
            <w:noWrap/>
          </w:tcPr>
          <w:p w14:paraId="4E56258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9EA7C2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3A95197" w14:textId="77777777" w:rsidR="0079249C" w:rsidRPr="009E2BD8" w:rsidRDefault="0079249C" w:rsidP="005F103F">
            <w:pPr>
              <w:jc w:val="center"/>
              <w:rPr>
                <w:noProof/>
                <w:sz w:val="20"/>
                <w:szCs w:val="20"/>
                <w:lang w:val="sr-Cyrl-RS"/>
              </w:rPr>
            </w:pPr>
            <w:r w:rsidRPr="009E2BD8">
              <w:rPr>
                <w:noProof/>
                <w:sz w:val="20"/>
                <w:szCs w:val="20"/>
                <w:lang w:val="sr-Cyrl-RS"/>
              </w:rPr>
              <w:t>21.07.2017.</w:t>
            </w:r>
          </w:p>
        </w:tc>
        <w:tc>
          <w:tcPr>
            <w:tcW w:w="1542" w:type="dxa"/>
            <w:tcBorders>
              <w:left w:val="nil"/>
              <w:right w:val="nil"/>
            </w:tcBorders>
            <w:noWrap/>
          </w:tcPr>
          <w:p w14:paraId="61ABBF88" w14:textId="77777777" w:rsidR="0079249C" w:rsidRPr="009E2BD8" w:rsidRDefault="0079249C" w:rsidP="005F103F">
            <w:pPr>
              <w:jc w:val="center"/>
              <w:rPr>
                <w:noProof/>
                <w:sz w:val="20"/>
                <w:szCs w:val="20"/>
                <w:lang w:val="sr-Cyrl-RS"/>
              </w:rPr>
            </w:pPr>
          </w:p>
        </w:tc>
        <w:tc>
          <w:tcPr>
            <w:tcW w:w="1950" w:type="dxa"/>
            <w:tcBorders>
              <w:left w:val="nil"/>
            </w:tcBorders>
            <w:noWrap/>
          </w:tcPr>
          <w:p w14:paraId="14DFAEA8" w14:textId="77777777" w:rsidR="0079249C" w:rsidRPr="009E2BD8" w:rsidRDefault="0079249C" w:rsidP="005F103F">
            <w:pPr>
              <w:jc w:val="center"/>
              <w:rPr>
                <w:noProof/>
                <w:sz w:val="20"/>
                <w:szCs w:val="20"/>
                <w:lang w:val="sr-Cyrl-RS"/>
              </w:rPr>
            </w:pPr>
          </w:p>
        </w:tc>
      </w:tr>
      <w:tr w:rsidR="0079249C" w:rsidRPr="009E2BD8" w14:paraId="0252D7F1" w14:textId="77777777" w:rsidTr="005F103F">
        <w:trPr>
          <w:cantSplit/>
          <w:trHeight w:val="284"/>
        </w:trPr>
        <w:tc>
          <w:tcPr>
            <w:tcW w:w="727" w:type="dxa"/>
            <w:tcBorders>
              <w:left w:val="nil"/>
              <w:right w:val="nil"/>
            </w:tcBorders>
            <w:noWrap/>
          </w:tcPr>
          <w:p w14:paraId="7379E56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662273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E881705" w14:textId="77777777" w:rsidR="0079249C" w:rsidRPr="009E2BD8" w:rsidRDefault="0079249C" w:rsidP="005F103F">
            <w:pPr>
              <w:jc w:val="center"/>
              <w:rPr>
                <w:noProof/>
                <w:sz w:val="20"/>
                <w:szCs w:val="20"/>
                <w:lang w:val="sr-Cyrl-RS"/>
              </w:rPr>
            </w:pPr>
            <w:r w:rsidRPr="009E2BD8">
              <w:rPr>
                <w:noProof/>
                <w:sz w:val="20"/>
                <w:szCs w:val="20"/>
                <w:lang w:val="sr-Cyrl-RS"/>
              </w:rPr>
              <w:t>21.01.2027.</w:t>
            </w:r>
          </w:p>
        </w:tc>
        <w:tc>
          <w:tcPr>
            <w:tcW w:w="1542" w:type="dxa"/>
            <w:tcBorders>
              <w:left w:val="nil"/>
              <w:right w:val="nil"/>
            </w:tcBorders>
            <w:noWrap/>
          </w:tcPr>
          <w:p w14:paraId="65E7D5B5" w14:textId="77777777" w:rsidR="0079249C" w:rsidRPr="009E2BD8" w:rsidRDefault="0079249C" w:rsidP="005F103F">
            <w:pPr>
              <w:jc w:val="center"/>
              <w:rPr>
                <w:noProof/>
                <w:sz w:val="20"/>
                <w:szCs w:val="20"/>
                <w:lang w:val="sr-Cyrl-RS"/>
              </w:rPr>
            </w:pPr>
          </w:p>
        </w:tc>
        <w:tc>
          <w:tcPr>
            <w:tcW w:w="1950" w:type="dxa"/>
            <w:tcBorders>
              <w:left w:val="nil"/>
            </w:tcBorders>
            <w:noWrap/>
          </w:tcPr>
          <w:p w14:paraId="09FE781E" w14:textId="77777777" w:rsidR="0079249C" w:rsidRPr="009E2BD8" w:rsidRDefault="0079249C" w:rsidP="005F103F">
            <w:pPr>
              <w:jc w:val="center"/>
              <w:rPr>
                <w:noProof/>
                <w:sz w:val="20"/>
                <w:szCs w:val="20"/>
                <w:lang w:val="sr-Cyrl-RS"/>
              </w:rPr>
            </w:pPr>
          </w:p>
        </w:tc>
      </w:tr>
      <w:tr w:rsidR="0079249C" w:rsidRPr="009E2BD8" w14:paraId="4866D5D4" w14:textId="77777777" w:rsidTr="005F103F">
        <w:trPr>
          <w:cantSplit/>
          <w:trHeight w:val="284"/>
        </w:trPr>
        <w:tc>
          <w:tcPr>
            <w:tcW w:w="727" w:type="dxa"/>
            <w:tcBorders>
              <w:left w:val="nil"/>
              <w:right w:val="nil"/>
            </w:tcBorders>
            <w:noWrap/>
          </w:tcPr>
          <w:p w14:paraId="3F32DF2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DA7307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1FAFB2E" w14:textId="77777777" w:rsidR="0079249C" w:rsidRPr="009E2BD8" w:rsidRDefault="0079249C" w:rsidP="005F103F">
            <w:pPr>
              <w:jc w:val="center"/>
              <w:rPr>
                <w:noProof/>
                <w:sz w:val="20"/>
                <w:szCs w:val="20"/>
                <w:lang w:val="sr-Cyrl-RS"/>
              </w:rPr>
            </w:pPr>
            <w:r w:rsidRPr="009E2BD8">
              <w:rPr>
                <w:noProof/>
                <w:sz w:val="20"/>
                <w:szCs w:val="20"/>
                <w:lang w:val="sr-Cyrl-RS"/>
              </w:rPr>
              <w:t>29.252.003 USD</w:t>
            </w:r>
          </w:p>
        </w:tc>
        <w:tc>
          <w:tcPr>
            <w:tcW w:w="1542" w:type="dxa"/>
            <w:tcBorders>
              <w:left w:val="nil"/>
              <w:right w:val="nil"/>
            </w:tcBorders>
            <w:noWrap/>
          </w:tcPr>
          <w:p w14:paraId="0482E529" w14:textId="77777777" w:rsidR="0079249C" w:rsidRPr="009E2BD8" w:rsidRDefault="0079249C" w:rsidP="005F103F">
            <w:pPr>
              <w:jc w:val="center"/>
              <w:rPr>
                <w:noProof/>
                <w:sz w:val="20"/>
                <w:szCs w:val="20"/>
                <w:lang w:val="sr-Cyrl-RS"/>
              </w:rPr>
            </w:pPr>
          </w:p>
        </w:tc>
        <w:tc>
          <w:tcPr>
            <w:tcW w:w="1950" w:type="dxa"/>
            <w:tcBorders>
              <w:left w:val="nil"/>
            </w:tcBorders>
            <w:noWrap/>
          </w:tcPr>
          <w:p w14:paraId="2C9E1A61" w14:textId="77777777" w:rsidR="0079249C" w:rsidRPr="009E2BD8" w:rsidRDefault="0079249C" w:rsidP="005F103F">
            <w:pPr>
              <w:jc w:val="center"/>
              <w:rPr>
                <w:noProof/>
                <w:sz w:val="20"/>
                <w:szCs w:val="20"/>
                <w:lang w:val="sr-Cyrl-RS"/>
              </w:rPr>
            </w:pPr>
          </w:p>
        </w:tc>
      </w:tr>
      <w:tr w:rsidR="0079249C" w:rsidRPr="009E2BD8" w14:paraId="3D3198BE" w14:textId="77777777" w:rsidTr="005F103F">
        <w:trPr>
          <w:cantSplit/>
          <w:trHeight w:val="284"/>
        </w:trPr>
        <w:tc>
          <w:tcPr>
            <w:tcW w:w="727" w:type="dxa"/>
            <w:tcBorders>
              <w:left w:val="nil"/>
              <w:right w:val="nil"/>
            </w:tcBorders>
            <w:noWrap/>
          </w:tcPr>
          <w:p w14:paraId="2C25F0A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68DC07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71E2705"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left w:val="nil"/>
              <w:right w:val="nil"/>
            </w:tcBorders>
            <w:noWrap/>
          </w:tcPr>
          <w:p w14:paraId="6ACBB9B7" w14:textId="77777777" w:rsidR="0079249C" w:rsidRPr="009E2BD8" w:rsidRDefault="0079249C" w:rsidP="005F103F">
            <w:pPr>
              <w:jc w:val="center"/>
              <w:rPr>
                <w:noProof/>
                <w:sz w:val="20"/>
                <w:szCs w:val="20"/>
                <w:lang w:val="sr-Cyrl-RS"/>
              </w:rPr>
            </w:pPr>
          </w:p>
        </w:tc>
        <w:tc>
          <w:tcPr>
            <w:tcW w:w="1950" w:type="dxa"/>
            <w:tcBorders>
              <w:left w:val="nil"/>
            </w:tcBorders>
            <w:noWrap/>
          </w:tcPr>
          <w:p w14:paraId="24A08596" w14:textId="77777777" w:rsidR="0079249C" w:rsidRPr="009E2BD8" w:rsidRDefault="0079249C" w:rsidP="005F103F">
            <w:pPr>
              <w:tabs>
                <w:tab w:val="left" w:pos="1455"/>
              </w:tabs>
              <w:rPr>
                <w:noProof/>
                <w:sz w:val="20"/>
                <w:szCs w:val="20"/>
                <w:lang w:val="sr-Cyrl-RS"/>
              </w:rPr>
            </w:pPr>
          </w:p>
        </w:tc>
      </w:tr>
      <w:tr w:rsidR="0079249C" w:rsidRPr="009E2BD8" w14:paraId="578C2399" w14:textId="77777777" w:rsidTr="005F103F">
        <w:trPr>
          <w:cantSplit/>
          <w:trHeight w:val="284"/>
        </w:trPr>
        <w:tc>
          <w:tcPr>
            <w:tcW w:w="727" w:type="dxa"/>
            <w:tcBorders>
              <w:left w:val="nil"/>
              <w:right w:val="nil"/>
            </w:tcBorders>
            <w:noWrap/>
          </w:tcPr>
          <w:p w14:paraId="32BD9547" w14:textId="77777777" w:rsidR="0079249C" w:rsidRPr="009E2BD8" w:rsidRDefault="0079249C" w:rsidP="005F103F">
            <w:pPr>
              <w:jc w:val="right"/>
              <w:rPr>
                <w:bCs/>
                <w:noProof/>
                <w:sz w:val="20"/>
                <w:szCs w:val="20"/>
                <w:lang w:val="sr-Cyrl-RS"/>
              </w:rPr>
            </w:pPr>
            <w:r w:rsidRPr="009E2BD8">
              <w:rPr>
                <w:bCs/>
                <w:noProof/>
                <w:sz w:val="20"/>
                <w:szCs w:val="20"/>
                <w:lang w:val="sr-Cyrl-RS"/>
              </w:rPr>
              <w:t>6.5</w:t>
            </w:r>
          </w:p>
        </w:tc>
        <w:tc>
          <w:tcPr>
            <w:tcW w:w="3637" w:type="dxa"/>
            <w:gridSpan w:val="2"/>
            <w:tcBorders>
              <w:left w:val="nil"/>
              <w:right w:val="nil"/>
            </w:tcBorders>
            <w:noWrap/>
          </w:tcPr>
          <w:p w14:paraId="2E149FFB"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Пакет пројекат Костолац Б / II фаза</w:t>
            </w:r>
          </w:p>
        </w:tc>
        <w:tc>
          <w:tcPr>
            <w:tcW w:w="2546" w:type="dxa"/>
            <w:tcBorders>
              <w:left w:val="nil"/>
              <w:right w:val="nil"/>
            </w:tcBorders>
            <w:noWrap/>
          </w:tcPr>
          <w:p w14:paraId="684A3C3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2F4261B" w14:textId="77777777" w:rsidR="0079249C" w:rsidRPr="009E2BD8" w:rsidRDefault="0079249C" w:rsidP="005F103F">
            <w:pPr>
              <w:jc w:val="center"/>
              <w:rPr>
                <w:noProof/>
                <w:sz w:val="20"/>
                <w:szCs w:val="20"/>
                <w:lang w:val="sr-Cyrl-RS"/>
              </w:rPr>
            </w:pPr>
            <w:r w:rsidRPr="009E2BD8">
              <w:rPr>
                <w:noProof/>
                <w:sz w:val="20"/>
                <w:szCs w:val="20"/>
                <w:lang w:val="sr-Cyrl-RS"/>
              </w:rPr>
              <w:t>385.424.844</w:t>
            </w:r>
          </w:p>
        </w:tc>
        <w:tc>
          <w:tcPr>
            <w:tcW w:w="1950" w:type="dxa"/>
            <w:tcBorders>
              <w:left w:val="nil"/>
            </w:tcBorders>
            <w:noWrap/>
          </w:tcPr>
          <w:p w14:paraId="6B668869" w14:textId="77777777" w:rsidR="0079249C" w:rsidRPr="009E2BD8" w:rsidRDefault="0079249C" w:rsidP="005F103F">
            <w:pPr>
              <w:tabs>
                <w:tab w:val="left" w:pos="1455"/>
              </w:tabs>
              <w:jc w:val="center"/>
              <w:rPr>
                <w:noProof/>
                <w:sz w:val="20"/>
                <w:szCs w:val="20"/>
                <w:lang w:val="sr-Cyrl-RS"/>
              </w:rPr>
            </w:pPr>
            <w:r w:rsidRPr="009E2BD8">
              <w:rPr>
                <w:noProof/>
                <w:sz w:val="20"/>
                <w:szCs w:val="20"/>
                <w:lang w:val="sr-Cyrl-RS"/>
              </w:rPr>
              <w:t>45.183.393.062</w:t>
            </w:r>
          </w:p>
        </w:tc>
      </w:tr>
      <w:tr w:rsidR="0079249C" w:rsidRPr="009E2BD8" w14:paraId="681A9FAB" w14:textId="77777777" w:rsidTr="005F103F">
        <w:trPr>
          <w:cantSplit/>
          <w:trHeight w:val="284"/>
        </w:trPr>
        <w:tc>
          <w:tcPr>
            <w:tcW w:w="727" w:type="dxa"/>
            <w:tcBorders>
              <w:left w:val="nil"/>
              <w:right w:val="nil"/>
            </w:tcBorders>
            <w:noWrap/>
          </w:tcPr>
          <w:p w14:paraId="363E944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CC212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72053BF" w14:textId="77777777" w:rsidR="0079249C" w:rsidRPr="009E2BD8" w:rsidRDefault="0079249C" w:rsidP="005F103F">
            <w:pPr>
              <w:jc w:val="center"/>
              <w:rPr>
                <w:noProof/>
                <w:sz w:val="20"/>
                <w:szCs w:val="20"/>
                <w:lang w:val="sr-Cyrl-RS"/>
              </w:rPr>
            </w:pPr>
            <w:r w:rsidRPr="009E2BD8">
              <w:rPr>
                <w:noProof/>
                <w:sz w:val="20"/>
                <w:szCs w:val="20"/>
                <w:lang w:val="sr-Cyrl-RS"/>
              </w:rPr>
              <w:t>21.07.2022.</w:t>
            </w:r>
          </w:p>
        </w:tc>
        <w:tc>
          <w:tcPr>
            <w:tcW w:w="1542" w:type="dxa"/>
            <w:tcBorders>
              <w:left w:val="nil"/>
              <w:right w:val="nil"/>
            </w:tcBorders>
            <w:noWrap/>
          </w:tcPr>
          <w:p w14:paraId="3E398EEB" w14:textId="77777777" w:rsidR="0079249C" w:rsidRPr="009E2BD8" w:rsidRDefault="0079249C" w:rsidP="005F103F">
            <w:pPr>
              <w:jc w:val="center"/>
              <w:rPr>
                <w:noProof/>
                <w:sz w:val="20"/>
                <w:szCs w:val="20"/>
                <w:lang w:val="sr-Cyrl-RS"/>
              </w:rPr>
            </w:pPr>
          </w:p>
        </w:tc>
        <w:tc>
          <w:tcPr>
            <w:tcW w:w="1950" w:type="dxa"/>
            <w:tcBorders>
              <w:left w:val="nil"/>
            </w:tcBorders>
            <w:noWrap/>
          </w:tcPr>
          <w:p w14:paraId="412CA09E" w14:textId="77777777" w:rsidR="0079249C" w:rsidRPr="009E2BD8" w:rsidRDefault="0079249C" w:rsidP="005F103F">
            <w:pPr>
              <w:tabs>
                <w:tab w:val="left" w:pos="1455"/>
              </w:tabs>
              <w:rPr>
                <w:noProof/>
                <w:sz w:val="20"/>
                <w:szCs w:val="20"/>
                <w:lang w:val="sr-Cyrl-RS"/>
              </w:rPr>
            </w:pPr>
          </w:p>
        </w:tc>
      </w:tr>
      <w:tr w:rsidR="0079249C" w:rsidRPr="009E2BD8" w14:paraId="6DD01DAD" w14:textId="77777777" w:rsidTr="005F103F">
        <w:trPr>
          <w:cantSplit/>
          <w:trHeight w:val="284"/>
        </w:trPr>
        <w:tc>
          <w:tcPr>
            <w:tcW w:w="727" w:type="dxa"/>
            <w:tcBorders>
              <w:left w:val="nil"/>
              <w:right w:val="nil"/>
            </w:tcBorders>
            <w:noWrap/>
          </w:tcPr>
          <w:p w14:paraId="606C4DE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5F51DD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7858351" w14:textId="77777777" w:rsidR="0079249C" w:rsidRPr="009E2BD8" w:rsidRDefault="0079249C" w:rsidP="005F103F">
            <w:pPr>
              <w:jc w:val="center"/>
              <w:rPr>
                <w:noProof/>
                <w:sz w:val="20"/>
                <w:szCs w:val="20"/>
                <w:lang w:val="sr-Cyrl-RS"/>
              </w:rPr>
            </w:pPr>
            <w:r w:rsidRPr="009E2BD8">
              <w:rPr>
                <w:noProof/>
                <w:sz w:val="20"/>
                <w:szCs w:val="20"/>
                <w:lang w:val="sr-Cyrl-RS"/>
              </w:rPr>
              <w:t>21.01.2035.</w:t>
            </w:r>
          </w:p>
        </w:tc>
        <w:tc>
          <w:tcPr>
            <w:tcW w:w="1542" w:type="dxa"/>
            <w:tcBorders>
              <w:left w:val="nil"/>
              <w:right w:val="nil"/>
            </w:tcBorders>
            <w:noWrap/>
          </w:tcPr>
          <w:p w14:paraId="780B6A3A" w14:textId="77777777" w:rsidR="0079249C" w:rsidRPr="009E2BD8" w:rsidRDefault="0079249C" w:rsidP="005F103F">
            <w:pPr>
              <w:jc w:val="center"/>
              <w:rPr>
                <w:noProof/>
                <w:sz w:val="20"/>
                <w:szCs w:val="20"/>
                <w:lang w:val="sr-Cyrl-RS"/>
              </w:rPr>
            </w:pPr>
          </w:p>
        </w:tc>
        <w:tc>
          <w:tcPr>
            <w:tcW w:w="1950" w:type="dxa"/>
            <w:tcBorders>
              <w:left w:val="nil"/>
            </w:tcBorders>
            <w:noWrap/>
          </w:tcPr>
          <w:p w14:paraId="68F72EED" w14:textId="77777777" w:rsidR="0079249C" w:rsidRPr="009E2BD8" w:rsidRDefault="0079249C" w:rsidP="005F103F">
            <w:pPr>
              <w:tabs>
                <w:tab w:val="left" w:pos="1455"/>
              </w:tabs>
              <w:rPr>
                <w:noProof/>
                <w:sz w:val="20"/>
                <w:szCs w:val="20"/>
                <w:lang w:val="sr-Cyrl-RS"/>
              </w:rPr>
            </w:pPr>
          </w:p>
        </w:tc>
      </w:tr>
      <w:tr w:rsidR="0079249C" w:rsidRPr="009E2BD8" w14:paraId="11918EC4" w14:textId="77777777" w:rsidTr="005F103F">
        <w:trPr>
          <w:cantSplit/>
          <w:trHeight w:val="284"/>
        </w:trPr>
        <w:tc>
          <w:tcPr>
            <w:tcW w:w="727" w:type="dxa"/>
            <w:tcBorders>
              <w:left w:val="nil"/>
              <w:right w:val="nil"/>
            </w:tcBorders>
            <w:noWrap/>
          </w:tcPr>
          <w:p w14:paraId="640F5F0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CBE2A1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661D9A5" w14:textId="77777777" w:rsidR="0079249C" w:rsidRPr="009E2BD8" w:rsidRDefault="0079249C" w:rsidP="005F103F">
            <w:pPr>
              <w:jc w:val="center"/>
              <w:rPr>
                <w:noProof/>
                <w:sz w:val="20"/>
                <w:szCs w:val="20"/>
                <w:lang w:val="sr-Cyrl-RS"/>
              </w:rPr>
            </w:pPr>
            <w:r w:rsidRPr="009E2BD8">
              <w:rPr>
                <w:noProof/>
                <w:sz w:val="20"/>
                <w:szCs w:val="20"/>
                <w:lang w:val="sr-Cyrl-RS"/>
              </w:rPr>
              <w:t>22.229.277 USD</w:t>
            </w:r>
          </w:p>
        </w:tc>
        <w:tc>
          <w:tcPr>
            <w:tcW w:w="1542" w:type="dxa"/>
            <w:tcBorders>
              <w:left w:val="nil"/>
              <w:right w:val="nil"/>
            </w:tcBorders>
            <w:noWrap/>
          </w:tcPr>
          <w:p w14:paraId="52E7839B" w14:textId="77777777" w:rsidR="0079249C" w:rsidRPr="009E2BD8" w:rsidRDefault="0079249C" w:rsidP="005F103F">
            <w:pPr>
              <w:jc w:val="center"/>
              <w:rPr>
                <w:noProof/>
                <w:sz w:val="20"/>
                <w:szCs w:val="20"/>
                <w:lang w:val="sr-Cyrl-RS"/>
              </w:rPr>
            </w:pPr>
          </w:p>
        </w:tc>
        <w:tc>
          <w:tcPr>
            <w:tcW w:w="1950" w:type="dxa"/>
            <w:tcBorders>
              <w:left w:val="nil"/>
            </w:tcBorders>
            <w:noWrap/>
          </w:tcPr>
          <w:p w14:paraId="16B0A408" w14:textId="77777777" w:rsidR="0079249C" w:rsidRPr="009E2BD8" w:rsidRDefault="0079249C" w:rsidP="005F103F">
            <w:pPr>
              <w:tabs>
                <w:tab w:val="left" w:pos="1455"/>
              </w:tabs>
              <w:rPr>
                <w:noProof/>
                <w:sz w:val="20"/>
                <w:szCs w:val="20"/>
                <w:lang w:val="sr-Cyrl-RS"/>
              </w:rPr>
            </w:pPr>
          </w:p>
        </w:tc>
      </w:tr>
      <w:tr w:rsidR="0079249C" w:rsidRPr="009E2BD8" w14:paraId="096DC5D5" w14:textId="77777777" w:rsidTr="005F103F">
        <w:trPr>
          <w:cantSplit/>
          <w:trHeight w:val="284"/>
        </w:trPr>
        <w:tc>
          <w:tcPr>
            <w:tcW w:w="727" w:type="dxa"/>
            <w:tcBorders>
              <w:left w:val="nil"/>
              <w:right w:val="nil"/>
            </w:tcBorders>
            <w:noWrap/>
          </w:tcPr>
          <w:p w14:paraId="181EB01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56801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D7C66AB"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left w:val="nil"/>
              <w:right w:val="nil"/>
            </w:tcBorders>
            <w:noWrap/>
          </w:tcPr>
          <w:p w14:paraId="387B7B13" w14:textId="77777777" w:rsidR="0079249C" w:rsidRPr="009E2BD8" w:rsidRDefault="0079249C" w:rsidP="005F103F">
            <w:pPr>
              <w:jc w:val="center"/>
              <w:rPr>
                <w:noProof/>
                <w:sz w:val="20"/>
                <w:szCs w:val="20"/>
                <w:lang w:val="sr-Cyrl-RS"/>
              </w:rPr>
            </w:pPr>
          </w:p>
        </w:tc>
        <w:tc>
          <w:tcPr>
            <w:tcW w:w="1950" w:type="dxa"/>
            <w:tcBorders>
              <w:left w:val="nil"/>
            </w:tcBorders>
            <w:noWrap/>
          </w:tcPr>
          <w:p w14:paraId="742D5048" w14:textId="77777777" w:rsidR="0079249C" w:rsidRPr="009E2BD8" w:rsidRDefault="0079249C" w:rsidP="005F103F">
            <w:pPr>
              <w:tabs>
                <w:tab w:val="left" w:pos="1455"/>
              </w:tabs>
              <w:rPr>
                <w:noProof/>
                <w:sz w:val="20"/>
                <w:szCs w:val="20"/>
                <w:lang w:val="sr-Cyrl-RS"/>
              </w:rPr>
            </w:pPr>
          </w:p>
        </w:tc>
      </w:tr>
      <w:tr w:rsidR="0079249C" w:rsidRPr="009E2BD8" w14:paraId="26F4B3D1" w14:textId="77777777" w:rsidTr="005F103F">
        <w:trPr>
          <w:cantSplit/>
          <w:trHeight w:val="284"/>
        </w:trPr>
        <w:tc>
          <w:tcPr>
            <w:tcW w:w="727" w:type="dxa"/>
            <w:tcBorders>
              <w:left w:val="nil"/>
              <w:right w:val="nil"/>
            </w:tcBorders>
            <w:noWrap/>
          </w:tcPr>
          <w:p w14:paraId="534B309A" w14:textId="77777777" w:rsidR="0079249C" w:rsidRPr="009E2BD8" w:rsidRDefault="0079249C" w:rsidP="005F103F">
            <w:pPr>
              <w:jc w:val="right"/>
              <w:rPr>
                <w:bCs/>
                <w:noProof/>
                <w:sz w:val="20"/>
                <w:szCs w:val="20"/>
                <w:lang w:val="sr-Cyrl-RS"/>
              </w:rPr>
            </w:pPr>
            <w:r w:rsidRPr="009E2BD8">
              <w:rPr>
                <w:bCs/>
                <w:noProof/>
                <w:sz w:val="20"/>
                <w:szCs w:val="20"/>
                <w:lang w:val="sr-Cyrl-RS"/>
              </w:rPr>
              <w:t>6.6</w:t>
            </w:r>
          </w:p>
        </w:tc>
        <w:tc>
          <w:tcPr>
            <w:tcW w:w="3637" w:type="dxa"/>
            <w:gridSpan w:val="2"/>
            <w:tcBorders>
              <w:left w:val="nil"/>
              <w:right w:val="nil"/>
            </w:tcBorders>
            <w:noWrap/>
          </w:tcPr>
          <w:p w14:paraId="069474F1"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Пројекат изградње аутопута Е-763 (Сурчин - Обреновац)</w:t>
            </w:r>
          </w:p>
        </w:tc>
        <w:tc>
          <w:tcPr>
            <w:tcW w:w="2546" w:type="dxa"/>
            <w:tcBorders>
              <w:left w:val="nil"/>
              <w:right w:val="nil"/>
            </w:tcBorders>
            <w:noWrap/>
          </w:tcPr>
          <w:p w14:paraId="0856F1B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A8464E9" w14:textId="77777777" w:rsidR="0079249C" w:rsidRPr="009E2BD8" w:rsidRDefault="0079249C" w:rsidP="005F103F">
            <w:pPr>
              <w:jc w:val="center"/>
              <w:rPr>
                <w:noProof/>
                <w:sz w:val="20"/>
                <w:szCs w:val="20"/>
                <w:lang w:val="sr-Cyrl-RS"/>
              </w:rPr>
            </w:pPr>
            <w:r w:rsidRPr="009E2BD8">
              <w:rPr>
                <w:noProof/>
                <w:sz w:val="20"/>
                <w:szCs w:val="20"/>
                <w:lang w:val="sr-Cyrl-RS"/>
              </w:rPr>
              <w:t>164.404.454</w:t>
            </w:r>
          </w:p>
        </w:tc>
        <w:tc>
          <w:tcPr>
            <w:tcW w:w="1950" w:type="dxa"/>
            <w:tcBorders>
              <w:left w:val="nil"/>
            </w:tcBorders>
            <w:noWrap/>
          </w:tcPr>
          <w:p w14:paraId="141FE72F" w14:textId="77777777" w:rsidR="0079249C" w:rsidRPr="009E2BD8" w:rsidRDefault="0079249C" w:rsidP="005F103F">
            <w:pPr>
              <w:tabs>
                <w:tab w:val="left" w:pos="1455"/>
              </w:tabs>
              <w:jc w:val="center"/>
              <w:rPr>
                <w:noProof/>
                <w:sz w:val="20"/>
                <w:szCs w:val="20"/>
                <w:lang w:val="sr-Cyrl-RS"/>
              </w:rPr>
            </w:pPr>
            <w:r w:rsidRPr="009E2BD8">
              <w:rPr>
                <w:noProof/>
                <w:sz w:val="20"/>
                <w:szCs w:val="20"/>
                <w:lang w:val="sr-Cyrl-RS"/>
              </w:rPr>
              <w:t>19.273.150.634</w:t>
            </w:r>
          </w:p>
        </w:tc>
      </w:tr>
      <w:tr w:rsidR="0079249C" w:rsidRPr="009E2BD8" w14:paraId="13D5FC2E" w14:textId="77777777" w:rsidTr="005F103F">
        <w:trPr>
          <w:cantSplit/>
          <w:trHeight w:val="284"/>
        </w:trPr>
        <w:tc>
          <w:tcPr>
            <w:tcW w:w="727" w:type="dxa"/>
            <w:tcBorders>
              <w:left w:val="nil"/>
              <w:bottom w:val="nil"/>
              <w:right w:val="nil"/>
            </w:tcBorders>
            <w:noWrap/>
          </w:tcPr>
          <w:p w14:paraId="14A3262E"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51FC709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5C789F22" w14:textId="77777777" w:rsidR="0079249C" w:rsidRPr="009E2BD8" w:rsidRDefault="0079249C" w:rsidP="005F103F">
            <w:pPr>
              <w:jc w:val="center"/>
              <w:rPr>
                <w:noProof/>
                <w:sz w:val="20"/>
                <w:szCs w:val="20"/>
                <w:lang w:val="sr-Cyrl-RS"/>
              </w:rPr>
            </w:pPr>
            <w:r w:rsidRPr="009E2BD8">
              <w:rPr>
                <w:noProof/>
                <w:sz w:val="20"/>
                <w:szCs w:val="20"/>
                <w:lang w:val="sr-Cyrl-RS"/>
              </w:rPr>
              <w:t>15.05.2022.</w:t>
            </w:r>
          </w:p>
        </w:tc>
        <w:tc>
          <w:tcPr>
            <w:tcW w:w="1542" w:type="dxa"/>
            <w:tcBorders>
              <w:left w:val="nil"/>
              <w:bottom w:val="nil"/>
              <w:right w:val="nil"/>
            </w:tcBorders>
            <w:noWrap/>
          </w:tcPr>
          <w:p w14:paraId="1A7DB75E"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3F046B8" w14:textId="77777777" w:rsidR="0079249C" w:rsidRPr="009E2BD8" w:rsidRDefault="0079249C" w:rsidP="005F103F">
            <w:pPr>
              <w:tabs>
                <w:tab w:val="left" w:pos="1455"/>
              </w:tabs>
              <w:rPr>
                <w:noProof/>
                <w:sz w:val="20"/>
                <w:szCs w:val="20"/>
                <w:lang w:val="sr-Cyrl-RS"/>
              </w:rPr>
            </w:pPr>
          </w:p>
        </w:tc>
      </w:tr>
      <w:tr w:rsidR="0079249C" w:rsidRPr="009E2BD8" w14:paraId="45D08DC4" w14:textId="77777777" w:rsidTr="005F103F">
        <w:trPr>
          <w:cantSplit/>
          <w:trHeight w:val="284"/>
        </w:trPr>
        <w:tc>
          <w:tcPr>
            <w:tcW w:w="727" w:type="dxa"/>
            <w:tcBorders>
              <w:top w:val="nil"/>
              <w:left w:val="nil"/>
              <w:bottom w:val="nil"/>
              <w:right w:val="nil"/>
            </w:tcBorders>
            <w:noWrap/>
          </w:tcPr>
          <w:p w14:paraId="1338237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BB4586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0B043A9" w14:textId="77777777" w:rsidR="0079249C" w:rsidRPr="009E2BD8" w:rsidRDefault="0079249C" w:rsidP="005F103F">
            <w:pPr>
              <w:jc w:val="center"/>
              <w:rPr>
                <w:noProof/>
                <w:sz w:val="20"/>
                <w:szCs w:val="20"/>
                <w:lang w:val="sr-Cyrl-RS"/>
              </w:rPr>
            </w:pPr>
            <w:r w:rsidRPr="009E2BD8">
              <w:rPr>
                <w:noProof/>
                <w:sz w:val="20"/>
                <w:szCs w:val="20"/>
                <w:lang w:val="sr-Cyrl-RS"/>
              </w:rPr>
              <w:t>15.11.2036.</w:t>
            </w:r>
          </w:p>
        </w:tc>
        <w:tc>
          <w:tcPr>
            <w:tcW w:w="1542" w:type="dxa"/>
            <w:tcBorders>
              <w:top w:val="nil"/>
              <w:left w:val="nil"/>
              <w:bottom w:val="nil"/>
              <w:right w:val="nil"/>
            </w:tcBorders>
            <w:noWrap/>
          </w:tcPr>
          <w:p w14:paraId="05204E9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373A011" w14:textId="77777777" w:rsidR="0079249C" w:rsidRPr="009E2BD8" w:rsidRDefault="0079249C" w:rsidP="005F103F">
            <w:pPr>
              <w:tabs>
                <w:tab w:val="left" w:pos="1455"/>
              </w:tabs>
              <w:rPr>
                <w:noProof/>
                <w:sz w:val="20"/>
                <w:szCs w:val="20"/>
                <w:lang w:val="sr-Cyrl-RS"/>
              </w:rPr>
            </w:pPr>
          </w:p>
        </w:tc>
      </w:tr>
      <w:tr w:rsidR="0079249C" w:rsidRPr="009E2BD8" w14:paraId="7F4607B8" w14:textId="77777777" w:rsidTr="005F103F">
        <w:trPr>
          <w:cantSplit/>
          <w:trHeight w:val="284"/>
        </w:trPr>
        <w:tc>
          <w:tcPr>
            <w:tcW w:w="727" w:type="dxa"/>
            <w:tcBorders>
              <w:top w:val="nil"/>
              <w:left w:val="nil"/>
              <w:right w:val="nil"/>
            </w:tcBorders>
            <w:noWrap/>
          </w:tcPr>
          <w:p w14:paraId="6CDB6DC5"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390F090A"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10DAA2D2" w14:textId="77777777" w:rsidR="0079249C" w:rsidRPr="009E2BD8" w:rsidRDefault="0079249C" w:rsidP="005F103F">
            <w:pPr>
              <w:jc w:val="center"/>
              <w:rPr>
                <w:noProof/>
                <w:sz w:val="20"/>
                <w:szCs w:val="20"/>
                <w:lang w:val="sr-Cyrl-RS"/>
              </w:rPr>
            </w:pPr>
            <w:r w:rsidRPr="009E2BD8">
              <w:rPr>
                <w:noProof/>
                <w:sz w:val="20"/>
                <w:szCs w:val="20"/>
                <w:lang w:val="sr-Cyrl-RS"/>
              </w:rPr>
              <w:t>13.241.259 USD</w:t>
            </w:r>
          </w:p>
        </w:tc>
        <w:tc>
          <w:tcPr>
            <w:tcW w:w="1542" w:type="dxa"/>
            <w:tcBorders>
              <w:top w:val="nil"/>
              <w:left w:val="nil"/>
              <w:right w:val="nil"/>
            </w:tcBorders>
            <w:noWrap/>
          </w:tcPr>
          <w:p w14:paraId="2EA51221"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0DB54C8A" w14:textId="77777777" w:rsidR="0079249C" w:rsidRPr="009E2BD8" w:rsidRDefault="0079249C" w:rsidP="005F103F">
            <w:pPr>
              <w:tabs>
                <w:tab w:val="left" w:pos="1455"/>
              </w:tabs>
              <w:rPr>
                <w:noProof/>
                <w:sz w:val="20"/>
                <w:szCs w:val="20"/>
                <w:lang w:val="sr-Cyrl-RS"/>
              </w:rPr>
            </w:pPr>
          </w:p>
        </w:tc>
      </w:tr>
      <w:tr w:rsidR="0079249C" w:rsidRPr="009E2BD8" w14:paraId="7855B8B3" w14:textId="77777777" w:rsidTr="005F103F">
        <w:trPr>
          <w:cantSplit/>
          <w:trHeight w:val="284"/>
        </w:trPr>
        <w:tc>
          <w:tcPr>
            <w:tcW w:w="727" w:type="dxa"/>
            <w:tcBorders>
              <w:left w:val="nil"/>
              <w:right w:val="nil"/>
            </w:tcBorders>
            <w:noWrap/>
          </w:tcPr>
          <w:p w14:paraId="3CA329E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A8AAFA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5823AE5"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left w:val="nil"/>
              <w:right w:val="nil"/>
            </w:tcBorders>
            <w:noWrap/>
          </w:tcPr>
          <w:p w14:paraId="401A1BC3" w14:textId="77777777" w:rsidR="0079249C" w:rsidRPr="009E2BD8" w:rsidRDefault="0079249C" w:rsidP="005F103F">
            <w:pPr>
              <w:jc w:val="center"/>
              <w:rPr>
                <w:noProof/>
                <w:sz w:val="20"/>
                <w:szCs w:val="20"/>
                <w:lang w:val="sr-Cyrl-RS"/>
              </w:rPr>
            </w:pPr>
          </w:p>
        </w:tc>
        <w:tc>
          <w:tcPr>
            <w:tcW w:w="1950" w:type="dxa"/>
            <w:tcBorders>
              <w:left w:val="nil"/>
            </w:tcBorders>
            <w:noWrap/>
          </w:tcPr>
          <w:p w14:paraId="44A7E700" w14:textId="77777777" w:rsidR="0079249C" w:rsidRPr="009E2BD8" w:rsidRDefault="0079249C" w:rsidP="005F103F">
            <w:pPr>
              <w:tabs>
                <w:tab w:val="left" w:pos="1455"/>
              </w:tabs>
              <w:rPr>
                <w:noProof/>
                <w:sz w:val="20"/>
                <w:szCs w:val="20"/>
                <w:lang w:val="sr-Cyrl-RS"/>
              </w:rPr>
            </w:pPr>
          </w:p>
        </w:tc>
      </w:tr>
      <w:tr w:rsidR="0079249C" w:rsidRPr="009E2BD8" w14:paraId="50B63817" w14:textId="77777777" w:rsidTr="005F103F">
        <w:trPr>
          <w:cantSplit/>
          <w:trHeight w:val="284"/>
        </w:trPr>
        <w:tc>
          <w:tcPr>
            <w:tcW w:w="727" w:type="dxa"/>
            <w:tcBorders>
              <w:left w:val="nil"/>
              <w:right w:val="nil"/>
            </w:tcBorders>
            <w:noWrap/>
          </w:tcPr>
          <w:p w14:paraId="0B9B92BB"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6.7</w:t>
            </w:r>
          </w:p>
        </w:tc>
        <w:tc>
          <w:tcPr>
            <w:tcW w:w="3637" w:type="dxa"/>
            <w:gridSpan w:val="2"/>
            <w:tcBorders>
              <w:left w:val="nil"/>
              <w:right w:val="nil"/>
            </w:tcBorders>
            <w:noWrap/>
          </w:tcPr>
          <w:p w14:paraId="6A58D265"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Пројекат модернизације и реконструкције мађарско-српске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6C8C4AF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D243972" w14:textId="77777777" w:rsidR="0079249C" w:rsidRPr="009E2BD8" w:rsidRDefault="0079249C" w:rsidP="005F103F">
            <w:pPr>
              <w:jc w:val="center"/>
              <w:rPr>
                <w:noProof/>
                <w:sz w:val="20"/>
                <w:szCs w:val="20"/>
                <w:lang w:val="sr-Cyrl-RS"/>
              </w:rPr>
            </w:pPr>
            <w:r w:rsidRPr="009E2BD8">
              <w:rPr>
                <w:noProof/>
                <w:sz w:val="20"/>
                <w:szCs w:val="20"/>
                <w:lang w:val="sr-Cyrl-RS"/>
              </w:rPr>
              <w:t>264.615.864</w:t>
            </w:r>
          </w:p>
        </w:tc>
        <w:tc>
          <w:tcPr>
            <w:tcW w:w="1950" w:type="dxa"/>
            <w:tcBorders>
              <w:left w:val="nil"/>
            </w:tcBorders>
            <w:noWrap/>
          </w:tcPr>
          <w:p w14:paraId="51BCBD47" w14:textId="77777777" w:rsidR="0079249C" w:rsidRPr="009E2BD8" w:rsidRDefault="0079249C" w:rsidP="005F103F">
            <w:pPr>
              <w:tabs>
                <w:tab w:val="left" w:pos="1455"/>
              </w:tabs>
              <w:jc w:val="center"/>
              <w:rPr>
                <w:noProof/>
                <w:sz w:val="20"/>
                <w:szCs w:val="20"/>
                <w:lang w:val="sr-Cyrl-RS"/>
              </w:rPr>
            </w:pPr>
            <w:r w:rsidRPr="009E2BD8">
              <w:rPr>
                <w:noProof/>
                <w:sz w:val="20"/>
                <w:szCs w:val="20"/>
                <w:lang w:val="sr-Cyrl-RS"/>
              </w:rPr>
              <w:t>31.020.944.238</w:t>
            </w:r>
          </w:p>
        </w:tc>
      </w:tr>
      <w:tr w:rsidR="0079249C" w:rsidRPr="009E2BD8" w14:paraId="43A5F276" w14:textId="77777777" w:rsidTr="005F103F">
        <w:trPr>
          <w:cantSplit/>
          <w:trHeight w:val="284"/>
        </w:trPr>
        <w:tc>
          <w:tcPr>
            <w:tcW w:w="727" w:type="dxa"/>
            <w:tcBorders>
              <w:left w:val="nil"/>
              <w:right w:val="nil"/>
            </w:tcBorders>
            <w:noWrap/>
          </w:tcPr>
          <w:p w14:paraId="7992A86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A52DC9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7E58C29" w14:textId="77777777" w:rsidR="0079249C" w:rsidRPr="009E2BD8" w:rsidRDefault="0079249C" w:rsidP="005F103F">
            <w:pPr>
              <w:jc w:val="center"/>
              <w:rPr>
                <w:noProof/>
                <w:sz w:val="20"/>
                <w:szCs w:val="20"/>
                <w:lang w:val="sr-Cyrl-RS"/>
              </w:rPr>
            </w:pPr>
            <w:r w:rsidRPr="009E2BD8">
              <w:rPr>
                <w:noProof/>
                <w:sz w:val="20"/>
                <w:szCs w:val="20"/>
                <w:lang w:val="sr-Cyrl-RS"/>
              </w:rPr>
              <w:t>15.05.2023.</w:t>
            </w:r>
          </w:p>
        </w:tc>
        <w:tc>
          <w:tcPr>
            <w:tcW w:w="1542" w:type="dxa"/>
            <w:tcBorders>
              <w:left w:val="nil"/>
              <w:right w:val="nil"/>
            </w:tcBorders>
            <w:noWrap/>
          </w:tcPr>
          <w:p w14:paraId="2C3ECBAD" w14:textId="77777777" w:rsidR="0079249C" w:rsidRPr="009E2BD8" w:rsidRDefault="0079249C" w:rsidP="005F103F">
            <w:pPr>
              <w:jc w:val="center"/>
              <w:rPr>
                <w:noProof/>
                <w:sz w:val="20"/>
                <w:szCs w:val="20"/>
                <w:lang w:val="sr-Cyrl-RS"/>
              </w:rPr>
            </w:pPr>
          </w:p>
        </w:tc>
        <w:tc>
          <w:tcPr>
            <w:tcW w:w="1950" w:type="dxa"/>
            <w:tcBorders>
              <w:left w:val="nil"/>
            </w:tcBorders>
            <w:noWrap/>
          </w:tcPr>
          <w:p w14:paraId="001869F8" w14:textId="77777777" w:rsidR="0079249C" w:rsidRPr="009E2BD8" w:rsidRDefault="0079249C" w:rsidP="005F103F">
            <w:pPr>
              <w:jc w:val="center"/>
              <w:rPr>
                <w:noProof/>
                <w:sz w:val="20"/>
                <w:szCs w:val="20"/>
                <w:lang w:val="sr-Cyrl-RS"/>
              </w:rPr>
            </w:pPr>
          </w:p>
        </w:tc>
      </w:tr>
      <w:tr w:rsidR="0079249C" w:rsidRPr="009E2BD8" w14:paraId="2EE5A474" w14:textId="77777777" w:rsidTr="005F103F">
        <w:trPr>
          <w:cantSplit/>
          <w:trHeight w:val="284"/>
        </w:trPr>
        <w:tc>
          <w:tcPr>
            <w:tcW w:w="727" w:type="dxa"/>
            <w:tcBorders>
              <w:left w:val="nil"/>
              <w:right w:val="nil"/>
            </w:tcBorders>
            <w:noWrap/>
          </w:tcPr>
          <w:p w14:paraId="5053688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ADD7AA7"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DB72553" w14:textId="77777777" w:rsidR="0079249C" w:rsidRPr="009E2BD8" w:rsidRDefault="0079249C" w:rsidP="005F103F">
            <w:pPr>
              <w:jc w:val="center"/>
              <w:rPr>
                <w:noProof/>
                <w:sz w:val="20"/>
                <w:szCs w:val="20"/>
                <w:lang w:val="sr-Cyrl-RS"/>
              </w:rPr>
            </w:pPr>
            <w:r w:rsidRPr="009E2BD8">
              <w:rPr>
                <w:noProof/>
                <w:sz w:val="20"/>
                <w:szCs w:val="20"/>
                <w:lang w:val="sr-Cyrl-RS"/>
              </w:rPr>
              <w:t>15.11.2037.</w:t>
            </w:r>
          </w:p>
        </w:tc>
        <w:tc>
          <w:tcPr>
            <w:tcW w:w="1542" w:type="dxa"/>
            <w:tcBorders>
              <w:left w:val="nil"/>
              <w:right w:val="nil"/>
            </w:tcBorders>
            <w:noWrap/>
          </w:tcPr>
          <w:p w14:paraId="461F8DA9" w14:textId="77777777" w:rsidR="0079249C" w:rsidRPr="009E2BD8" w:rsidRDefault="0079249C" w:rsidP="005F103F">
            <w:pPr>
              <w:jc w:val="center"/>
              <w:rPr>
                <w:noProof/>
                <w:sz w:val="20"/>
                <w:szCs w:val="20"/>
                <w:lang w:val="sr-Cyrl-RS"/>
              </w:rPr>
            </w:pPr>
          </w:p>
        </w:tc>
        <w:tc>
          <w:tcPr>
            <w:tcW w:w="1950" w:type="dxa"/>
            <w:tcBorders>
              <w:left w:val="nil"/>
            </w:tcBorders>
            <w:noWrap/>
          </w:tcPr>
          <w:p w14:paraId="438A6230" w14:textId="77777777" w:rsidR="0079249C" w:rsidRPr="009E2BD8" w:rsidRDefault="0079249C" w:rsidP="005F103F">
            <w:pPr>
              <w:jc w:val="center"/>
              <w:rPr>
                <w:noProof/>
                <w:sz w:val="20"/>
                <w:szCs w:val="20"/>
                <w:lang w:val="sr-Cyrl-RS"/>
              </w:rPr>
            </w:pPr>
          </w:p>
        </w:tc>
      </w:tr>
      <w:tr w:rsidR="0079249C" w:rsidRPr="009E2BD8" w14:paraId="7E889A8D" w14:textId="77777777" w:rsidTr="005F103F">
        <w:trPr>
          <w:cantSplit/>
          <w:trHeight w:val="284"/>
        </w:trPr>
        <w:tc>
          <w:tcPr>
            <w:tcW w:w="727" w:type="dxa"/>
            <w:tcBorders>
              <w:left w:val="nil"/>
              <w:right w:val="nil"/>
            </w:tcBorders>
            <w:noWrap/>
          </w:tcPr>
          <w:p w14:paraId="3AE2C7E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91B2FD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3067BC2" w14:textId="77777777" w:rsidR="0079249C" w:rsidRPr="009E2BD8" w:rsidRDefault="0079249C" w:rsidP="005F103F">
            <w:pPr>
              <w:jc w:val="center"/>
              <w:rPr>
                <w:noProof/>
                <w:sz w:val="20"/>
                <w:szCs w:val="20"/>
                <w:lang w:val="sr-Cyrl-RS"/>
              </w:rPr>
            </w:pPr>
            <w:r w:rsidRPr="009E2BD8">
              <w:rPr>
                <w:noProof/>
                <w:sz w:val="20"/>
                <w:szCs w:val="20"/>
                <w:lang w:val="sr-Cyrl-RS"/>
              </w:rPr>
              <w:t>19.842.544 USD</w:t>
            </w:r>
          </w:p>
        </w:tc>
        <w:tc>
          <w:tcPr>
            <w:tcW w:w="1542" w:type="dxa"/>
            <w:tcBorders>
              <w:left w:val="nil"/>
              <w:right w:val="nil"/>
            </w:tcBorders>
            <w:noWrap/>
          </w:tcPr>
          <w:p w14:paraId="7AC68D9A" w14:textId="77777777" w:rsidR="0079249C" w:rsidRPr="009E2BD8" w:rsidRDefault="0079249C" w:rsidP="005F103F">
            <w:pPr>
              <w:jc w:val="center"/>
              <w:rPr>
                <w:noProof/>
                <w:sz w:val="20"/>
                <w:szCs w:val="20"/>
                <w:lang w:val="sr-Cyrl-RS"/>
              </w:rPr>
            </w:pPr>
          </w:p>
        </w:tc>
        <w:tc>
          <w:tcPr>
            <w:tcW w:w="1950" w:type="dxa"/>
            <w:tcBorders>
              <w:left w:val="nil"/>
            </w:tcBorders>
            <w:noWrap/>
          </w:tcPr>
          <w:p w14:paraId="2E333BC4" w14:textId="77777777" w:rsidR="0079249C" w:rsidRPr="009E2BD8" w:rsidRDefault="0079249C" w:rsidP="005F103F">
            <w:pPr>
              <w:jc w:val="center"/>
              <w:rPr>
                <w:noProof/>
                <w:sz w:val="20"/>
                <w:szCs w:val="20"/>
                <w:lang w:val="sr-Cyrl-RS"/>
              </w:rPr>
            </w:pPr>
          </w:p>
        </w:tc>
      </w:tr>
      <w:tr w:rsidR="0079249C" w:rsidRPr="009E2BD8" w14:paraId="2415F442" w14:textId="77777777" w:rsidTr="005F103F">
        <w:trPr>
          <w:cantSplit/>
          <w:trHeight w:val="284"/>
        </w:trPr>
        <w:tc>
          <w:tcPr>
            <w:tcW w:w="727" w:type="dxa"/>
            <w:tcBorders>
              <w:left w:val="nil"/>
              <w:right w:val="nil"/>
            </w:tcBorders>
            <w:noWrap/>
          </w:tcPr>
          <w:p w14:paraId="599E16F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0E32858"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58F770F"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left w:val="nil"/>
              <w:right w:val="nil"/>
            </w:tcBorders>
            <w:noWrap/>
          </w:tcPr>
          <w:p w14:paraId="2BD7520B" w14:textId="77777777" w:rsidR="0079249C" w:rsidRPr="009E2BD8" w:rsidRDefault="0079249C" w:rsidP="005F103F">
            <w:pPr>
              <w:jc w:val="center"/>
              <w:rPr>
                <w:noProof/>
                <w:sz w:val="20"/>
                <w:szCs w:val="20"/>
                <w:lang w:val="sr-Cyrl-RS"/>
              </w:rPr>
            </w:pPr>
          </w:p>
        </w:tc>
        <w:tc>
          <w:tcPr>
            <w:tcW w:w="1950" w:type="dxa"/>
            <w:tcBorders>
              <w:left w:val="nil"/>
            </w:tcBorders>
            <w:noWrap/>
          </w:tcPr>
          <w:p w14:paraId="7E73306E" w14:textId="77777777" w:rsidR="0079249C" w:rsidRPr="009E2BD8" w:rsidRDefault="0079249C" w:rsidP="005F103F">
            <w:pPr>
              <w:jc w:val="center"/>
              <w:rPr>
                <w:noProof/>
                <w:sz w:val="20"/>
                <w:szCs w:val="20"/>
                <w:lang w:val="sr-Cyrl-RS"/>
              </w:rPr>
            </w:pPr>
          </w:p>
        </w:tc>
      </w:tr>
      <w:tr w:rsidR="0079249C" w:rsidRPr="009E2BD8" w14:paraId="676B2C57" w14:textId="77777777" w:rsidTr="005F103F">
        <w:trPr>
          <w:cantSplit/>
          <w:trHeight w:val="284"/>
        </w:trPr>
        <w:tc>
          <w:tcPr>
            <w:tcW w:w="727" w:type="dxa"/>
            <w:tcBorders>
              <w:left w:val="nil"/>
              <w:right w:val="nil"/>
            </w:tcBorders>
            <w:noWrap/>
          </w:tcPr>
          <w:p w14:paraId="79484B09" w14:textId="77777777" w:rsidR="0079249C" w:rsidRPr="009E2BD8" w:rsidRDefault="0079249C" w:rsidP="005F103F">
            <w:pPr>
              <w:jc w:val="right"/>
              <w:rPr>
                <w:bCs/>
                <w:noProof/>
                <w:sz w:val="20"/>
                <w:szCs w:val="20"/>
                <w:lang w:val="sr-Cyrl-RS"/>
              </w:rPr>
            </w:pPr>
            <w:r w:rsidRPr="009E2BD8">
              <w:rPr>
                <w:bCs/>
                <w:noProof/>
                <w:sz w:val="20"/>
                <w:szCs w:val="20"/>
                <w:lang w:val="sr-Cyrl-RS"/>
              </w:rPr>
              <w:t>6.8</w:t>
            </w:r>
          </w:p>
        </w:tc>
        <w:tc>
          <w:tcPr>
            <w:tcW w:w="3637" w:type="dxa"/>
            <w:gridSpan w:val="2"/>
            <w:tcBorders>
              <w:left w:val="nil"/>
              <w:right w:val="nil"/>
            </w:tcBorders>
            <w:noWrap/>
          </w:tcPr>
          <w:p w14:paraId="657387E9" w14:textId="77777777" w:rsidR="0079249C" w:rsidRPr="009E2BD8" w:rsidRDefault="0079249C" w:rsidP="005F103F">
            <w:pPr>
              <w:rPr>
                <w:bCs/>
                <w:noProof/>
                <w:sz w:val="20"/>
                <w:szCs w:val="20"/>
                <w:lang w:val="sr-Cyrl-RS"/>
              </w:rPr>
            </w:pPr>
            <w:r w:rsidRPr="009E2BD8">
              <w:rPr>
                <w:b/>
                <w:bCs/>
                <w:noProof/>
                <w:sz w:val="20"/>
                <w:szCs w:val="20"/>
                <w:lang w:val="sr-Cyrl-RS"/>
              </w:rPr>
              <w:t>Export - Import Bank of China -</w:t>
            </w:r>
            <w:r w:rsidRPr="009E2BD8">
              <w:rPr>
                <w:noProof/>
                <w:lang w:val="sr-Cyrl-RS"/>
              </w:rPr>
              <w:t xml:space="preserve"> </w:t>
            </w:r>
            <w:r w:rsidRPr="009E2BD8">
              <w:rPr>
                <w:b/>
                <w:bCs/>
                <w:noProof/>
                <w:sz w:val="20"/>
                <w:szCs w:val="20"/>
                <w:lang w:val="sr-Cyrl-R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1C31E85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1ABEEC8" w14:textId="77777777" w:rsidR="0079249C" w:rsidRPr="009E2BD8" w:rsidRDefault="0079249C" w:rsidP="005F103F">
            <w:pPr>
              <w:jc w:val="center"/>
              <w:rPr>
                <w:noProof/>
                <w:sz w:val="20"/>
                <w:szCs w:val="20"/>
                <w:lang w:val="sr-Cyrl-RS"/>
              </w:rPr>
            </w:pPr>
            <w:r w:rsidRPr="009E2BD8">
              <w:rPr>
                <w:noProof/>
                <w:sz w:val="20"/>
                <w:szCs w:val="20"/>
                <w:lang w:val="sr-Cyrl-RS"/>
              </w:rPr>
              <w:t>186.052.986</w:t>
            </w:r>
          </w:p>
        </w:tc>
        <w:tc>
          <w:tcPr>
            <w:tcW w:w="1950" w:type="dxa"/>
            <w:tcBorders>
              <w:left w:val="nil"/>
            </w:tcBorders>
            <w:noWrap/>
          </w:tcPr>
          <w:p w14:paraId="7BF454EE" w14:textId="77777777" w:rsidR="0079249C" w:rsidRPr="009E2BD8" w:rsidRDefault="0079249C" w:rsidP="005F103F">
            <w:pPr>
              <w:jc w:val="center"/>
              <w:rPr>
                <w:noProof/>
                <w:sz w:val="20"/>
                <w:szCs w:val="20"/>
                <w:lang w:val="sr-Cyrl-RS"/>
              </w:rPr>
            </w:pPr>
            <w:r w:rsidRPr="009E2BD8">
              <w:rPr>
                <w:noProof/>
                <w:sz w:val="20"/>
                <w:szCs w:val="20"/>
                <w:lang w:val="sr-Cyrl-RS"/>
              </w:rPr>
              <w:t>21.811.010.149</w:t>
            </w:r>
          </w:p>
        </w:tc>
      </w:tr>
      <w:tr w:rsidR="0079249C" w:rsidRPr="009E2BD8" w14:paraId="1849DBF4" w14:textId="77777777" w:rsidTr="005F103F">
        <w:trPr>
          <w:cantSplit/>
          <w:trHeight w:val="284"/>
        </w:trPr>
        <w:tc>
          <w:tcPr>
            <w:tcW w:w="727" w:type="dxa"/>
            <w:tcBorders>
              <w:left w:val="nil"/>
              <w:right w:val="nil"/>
            </w:tcBorders>
            <w:noWrap/>
          </w:tcPr>
          <w:p w14:paraId="1590E57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2BEDFB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F9A3EA3" w14:textId="77777777" w:rsidR="0079249C" w:rsidRPr="009E2BD8" w:rsidRDefault="0079249C" w:rsidP="005F103F">
            <w:pPr>
              <w:jc w:val="center"/>
              <w:rPr>
                <w:noProof/>
                <w:sz w:val="20"/>
                <w:szCs w:val="20"/>
                <w:lang w:val="sr-Cyrl-RS"/>
              </w:rPr>
            </w:pPr>
            <w:r w:rsidRPr="009E2BD8">
              <w:rPr>
                <w:noProof/>
                <w:sz w:val="20"/>
                <w:szCs w:val="20"/>
                <w:lang w:val="sr-Cyrl-RS"/>
              </w:rPr>
              <w:t>15.05.2024.</w:t>
            </w:r>
          </w:p>
        </w:tc>
        <w:tc>
          <w:tcPr>
            <w:tcW w:w="1542" w:type="dxa"/>
            <w:tcBorders>
              <w:left w:val="nil"/>
              <w:right w:val="nil"/>
            </w:tcBorders>
            <w:noWrap/>
          </w:tcPr>
          <w:p w14:paraId="7B61B91F" w14:textId="77777777" w:rsidR="0079249C" w:rsidRPr="009E2BD8" w:rsidRDefault="0079249C" w:rsidP="005F103F">
            <w:pPr>
              <w:jc w:val="center"/>
              <w:rPr>
                <w:noProof/>
                <w:sz w:val="20"/>
                <w:szCs w:val="20"/>
                <w:lang w:val="sr-Cyrl-RS"/>
              </w:rPr>
            </w:pPr>
          </w:p>
        </w:tc>
        <w:tc>
          <w:tcPr>
            <w:tcW w:w="1950" w:type="dxa"/>
            <w:tcBorders>
              <w:left w:val="nil"/>
            </w:tcBorders>
            <w:noWrap/>
          </w:tcPr>
          <w:p w14:paraId="6F07C628" w14:textId="77777777" w:rsidR="0079249C" w:rsidRPr="009E2BD8" w:rsidRDefault="0079249C" w:rsidP="005F103F">
            <w:pPr>
              <w:jc w:val="center"/>
              <w:rPr>
                <w:noProof/>
                <w:sz w:val="20"/>
                <w:szCs w:val="20"/>
                <w:lang w:val="sr-Cyrl-RS"/>
              </w:rPr>
            </w:pPr>
          </w:p>
        </w:tc>
      </w:tr>
      <w:tr w:rsidR="0079249C" w:rsidRPr="009E2BD8" w14:paraId="7F4E06FC" w14:textId="77777777" w:rsidTr="005F103F">
        <w:trPr>
          <w:cantSplit/>
          <w:trHeight w:val="284"/>
        </w:trPr>
        <w:tc>
          <w:tcPr>
            <w:tcW w:w="727" w:type="dxa"/>
            <w:tcBorders>
              <w:left w:val="nil"/>
              <w:right w:val="nil"/>
            </w:tcBorders>
            <w:noWrap/>
          </w:tcPr>
          <w:p w14:paraId="6487D70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A5070D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B05F7BF" w14:textId="77777777" w:rsidR="0079249C" w:rsidRPr="009E2BD8" w:rsidRDefault="0079249C" w:rsidP="005F103F">
            <w:pPr>
              <w:jc w:val="center"/>
              <w:rPr>
                <w:noProof/>
                <w:sz w:val="20"/>
                <w:szCs w:val="20"/>
                <w:lang w:val="sr-Cyrl-RS"/>
              </w:rPr>
            </w:pPr>
            <w:r w:rsidRPr="009E2BD8">
              <w:rPr>
                <w:noProof/>
                <w:sz w:val="20"/>
                <w:szCs w:val="20"/>
                <w:lang w:val="sr-Cyrl-RS"/>
              </w:rPr>
              <w:t>15.11.2038.</w:t>
            </w:r>
          </w:p>
        </w:tc>
        <w:tc>
          <w:tcPr>
            <w:tcW w:w="1542" w:type="dxa"/>
            <w:tcBorders>
              <w:left w:val="nil"/>
              <w:right w:val="nil"/>
            </w:tcBorders>
            <w:noWrap/>
          </w:tcPr>
          <w:p w14:paraId="7EFE15BA" w14:textId="77777777" w:rsidR="0079249C" w:rsidRPr="009E2BD8" w:rsidRDefault="0079249C" w:rsidP="005F103F">
            <w:pPr>
              <w:jc w:val="center"/>
              <w:rPr>
                <w:noProof/>
                <w:sz w:val="20"/>
                <w:szCs w:val="20"/>
                <w:lang w:val="sr-Cyrl-RS"/>
              </w:rPr>
            </w:pPr>
          </w:p>
        </w:tc>
        <w:tc>
          <w:tcPr>
            <w:tcW w:w="1950" w:type="dxa"/>
            <w:tcBorders>
              <w:left w:val="nil"/>
            </w:tcBorders>
            <w:noWrap/>
          </w:tcPr>
          <w:p w14:paraId="74947B60" w14:textId="77777777" w:rsidR="0079249C" w:rsidRPr="009E2BD8" w:rsidRDefault="0079249C" w:rsidP="005F103F">
            <w:pPr>
              <w:jc w:val="center"/>
              <w:rPr>
                <w:noProof/>
                <w:sz w:val="20"/>
                <w:szCs w:val="20"/>
                <w:lang w:val="sr-Cyrl-RS"/>
              </w:rPr>
            </w:pPr>
          </w:p>
        </w:tc>
      </w:tr>
      <w:tr w:rsidR="0079249C" w:rsidRPr="009E2BD8" w14:paraId="07DB5FD2" w14:textId="77777777" w:rsidTr="005F103F">
        <w:trPr>
          <w:cantSplit/>
          <w:trHeight w:val="284"/>
        </w:trPr>
        <w:tc>
          <w:tcPr>
            <w:tcW w:w="727" w:type="dxa"/>
            <w:tcBorders>
              <w:left w:val="nil"/>
              <w:right w:val="nil"/>
            </w:tcBorders>
            <w:noWrap/>
          </w:tcPr>
          <w:p w14:paraId="6F6EEE2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DB32AB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D7A21D2"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41703461" w14:textId="77777777" w:rsidR="0079249C" w:rsidRPr="009E2BD8" w:rsidRDefault="0079249C" w:rsidP="005F103F">
            <w:pPr>
              <w:jc w:val="center"/>
              <w:rPr>
                <w:noProof/>
                <w:sz w:val="20"/>
                <w:szCs w:val="20"/>
                <w:lang w:val="sr-Cyrl-RS"/>
              </w:rPr>
            </w:pPr>
          </w:p>
        </w:tc>
        <w:tc>
          <w:tcPr>
            <w:tcW w:w="1950" w:type="dxa"/>
            <w:tcBorders>
              <w:left w:val="nil"/>
            </w:tcBorders>
            <w:noWrap/>
          </w:tcPr>
          <w:p w14:paraId="089644D5" w14:textId="77777777" w:rsidR="0079249C" w:rsidRPr="009E2BD8" w:rsidRDefault="0079249C" w:rsidP="005F103F">
            <w:pPr>
              <w:jc w:val="center"/>
              <w:rPr>
                <w:noProof/>
                <w:sz w:val="20"/>
                <w:szCs w:val="20"/>
                <w:lang w:val="sr-Cyrl-RS"/>
              </w:rPr>
            </w:pPr>
          </w:p>
        </w:tc>
      </w:tr>
      <w:tr w:rsidR="0079249C" w:rsidRPr="009E2BD8" w14:paraId="605CEA5A" w14:textId="77777777" w:rsidTr="005F103F">
        <w:trPr>
          <w:cantSplit/>
          <w:trHeight w:val="284"/>
        </w:trPr>
        <w:tc>
          <w:tcPr>
            <w:tcW w:w="727" w:type="dxa"/>
            <w:tcBorders>
              <w:left w:val="nil"/>
              <w:right w:val="nil"/>
            </w:tcBorders>
            <w:noWrap/>
          </w:tcPr>
          <w:p w14:paraId="05F7B6D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B2ED8E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F4424F5" w14:textId="77777777" w:rsidR="0079249C" w:rsidRPr="009E2BD8" w:rsidRDefault="0079249C" w:rsidP="005F103F">
            <w:pPr>
              <w:jc w:val="center"/>
              <w:rPr>
                <w:noProof/>
                <w:sz w:val="20"/>
                <w:szCs w:val="20"/>
                <w:lang w:val="sr-Cyrl-RS"/>
              </w:rPr>
            </w:pPr>
            <w:r w:rsidRPr="009E2BD8">
              <w:rPr>
                <w:noProof/>
                <w:sz w:val="20"/>
                <w:szCs w:val="20"/>
                <w:lang w:val="sr-Cyrl-RS"/>
              </w:rPr>
              <w:t>- 0,07% / 0,00%</w:t>
            </w:r>
          </w:p>
        </w:tc>
        <w:tc>
          <w:tcPr>
            <w:tcW w:w="1542" w:type="dxa"/>
            <w:tcBorders>
              <w:left w:val="nil"/>
              <w:right w:val="nil"/>
            </w:tcBorders>
            <w:noWrap/>
          </w:tcPr>
          <w:p w14:paraId="144A9B54" w14:textId="77777777" w:rsidR="0079249C" w:rsidRPr="009E2BD8" w:rsidRDefault="0079249C" w:rsidP="005F103F">
            <w:pPr>
              <w:jc w:val="center"/>
              <w:rPr>
                <w:noProof/>
                <w:sz w:val="20"/>
                <w:szCs w:val="20"/>
                <w:lang w:val="sr-Cyrl-RS"/>
              </w:rPr>
            </w:pPr>
          </w:p>
        </w:tc>
        <w:tc>
          <w:tcPr>
            <w:tcW w:w="1950" w:type="dxa"/>
            <w:tcBorders>
              <w:left w:val="nil"/>
            </w:tcBorders>
            <w:noWrap/>
          </w:tcPr>
          <w:p w14:paraId="0D35B492" w14:textId="77777777" w:rsidR="0079249C" w:rsidRPr="009E2BD8" w:rsidRDefault="0079249C" w:rsidP="005F103F">
            <w:pPr>
              <w:jc w:val="center"/>
              <w:rPr>
                <w:noProof/>
                <w:sz w:val="20"/>
                <w:szCs w:val="20"/>
                <w:lang w:val="sr-Cyrl-RS"/>
              </w:rPr>
            </w:pPr>
          </w:p>
        </w:tc>
      </w:tr>
      <w:tr w:rsidR="0079249C" w:rsidRPr="009E2BD8" w14:paraId="0D1A6FB1" w14:textId="77777777" w:rsidTr="005F103F">
        <w:trPr>
          <w:cantSplit/>
          <w:trHeight w:val="284"/>
        </w:trPr>
        <w:tc>
          <w:tcPr>
            <w:tcW w:w="727" w:type="dxa"/>
            <w:tcBorders>
              <w:left w:val="nil"/>
              <w:right w:val="nil"/>
            </w:tcBorders>
            <w:noWrap/>
          </w:tcPr>
          <w:p w14:paraId="67976A11" w14:textId="77777777" w:rsidR="0079249C" w:rsidRPr="009E2BD8" w:rsidRDefault="0079249C" w:rsidP="005F103F">
            <w:pPr>
              <w:jc w:val="right"/>
              <w:rPr>
                <w:bCs/>
                <w:noProof/>
                <w:sz w:val="20"/>
                <w:szCs w:val="20"/>
                <w:lang w:val="sr-Cyrl-RS"/>
              </w:rPr>
            </w:pPr>
            <w:r w:rsidRPr="009E2BD8">
              <w:rPr>
                <w:bCs/>
                <w:noProof/>
                <w:sz w:val="20"/>
                <w:szCs w:val="20"/>
                <w:lang w:val="sr-Cyrl-RS"/>
              </w:rPr>
              <w:t>6.9</w:t>
            </w:r>
          </w:p>
        </w:tc>
        <w:tc>
          <w:tcPr>
            <w:tcW w:w="3637" w:type="dxa"/>
            <w:gridSpan w:val="2"/>
            <w:tcBorders>
              <w:left w:val="nil"/>
              <w:right w:val="nil"/>
            </w:tcBorders>
            <w:noWrap/>
          </w:tcPr>
          <w:p w14:paraId="36CCF32E" w14:textId="77777777" w:rsidR="0079249C" w:rsidRPr="009E2BD8" w:rsidRDefault="0079249C" w:rsidP="005F103F">
            <w:pPr>
              <w:rPr>
                <w:bCs/>
                <w:noProof/>
                <w:sz w:val="20"/>
                <w:szCs w:val="20"/>
                <w:lang w:val="sr-Cyrl-RS"/>
              </w:rPr>
            </w:pPr>
            <w:r w:rsidRPr="009E2BD8">
              <w:rPr>
                <w:b/>
                <w:bCs/>
                <w:noProof/>
                <w:sz w:val="20"/>
                <w:szCs w:val="20"/>
                <w:lang w:val="sr-Cyrl-RS"/>
              </w:rPr>
              <w:t>Export - Import Bank of China -</w:t>
            </w:r>
            <w:r w:rsidRPr="009E2BD8">
              <w:rPr>
                <w:noProof/>
                <w:lang w:val="sr-Cyrl-RS"/>
              </w:rPr>
              <w:t xml:space="preserve"> </w:t>
            </w:r>
            <w:r w:rsidRPr="009E2BD8">
              <w:rPr>
                <w:b/>
                <w:bCs/>
                <w:noProof/>
                <w:sz w:val="20"/>
                <w:szCs w:val="20"/>
                <w:lang w:val="sr-Cyrl-RS"/>
              </w:rPr>
              <w:t>Пројекат изградње аутопута Е-763, деоница Прељина - Пожега</w:t>
            </w:r>
          </w:p>
        </w:tc>
        <w:tc>
          <w:tcPr>
            <w:tcW w:w="2546" w:type="dxa"/>
            <w:tcBorders>
              <w:left w:val="nil"/>
              <w:right w:val="nil"/>
            </w:tcBorders>
            <w:noWrap/>
          </w:tcPr>
          <w:p w14:paraId="6F99FFD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1F94DBA" w14:textId="77777777" w:rsidR="0079249C" w:rsidRPr="009E2BD8" w:rsidRDefault="0079249C" w:rsidP="005F103F">
            <w:pPr>
              <w:jc w:val="center"/>
              <w:rPr>
                <w:noProof/>
                <w:sz w:val="20"/>
                <w:szCs w:val="20"/>
                <w:lang w:val="sr-Cyrl-RS"/>
              </w:rPr>
            </w:pPr>
            <w:r w:rsidRPr="009E2BD8">
              <w:rPr>
                <w:noProof/>
                <w:sz w:val="20"/>
                <w:szCs w:val="20"/>
                <w:lang w:val="sr-Cyrl-RS"/>
              </w:rPr>
              <w:t>297.146.672</w:t>
            </w:r>
          </w:p>
        </w:tc>
        <w:tc>
          <w:tcPr>
            <w:tcW w:w="1950" w:type="dxa"/>
            <w:tcBorders>
              <w:left w:val="nil"/>
            </w:tcBorders>
            <w:noWrap/>
          </w:tcPr>
          <w:p w14:paraId="5427920A" w14:textId="77777777" w:rsidR="0079249C" w:rsidRPr="009E2BD8" w:rsidRDefault="0079249C" w:rsidP="005F103F">
            <w:pPr>
              <w:jc w:val="center"/>
              <w:rPr>
                <w:noProof/>
                <w:sz w:val="20"/>
                <w:szCs w:val="20"/>
                <w:lang w:val="sr-Cyrl-RS"/>
              </w:rPr>
            </w:pPr>
            <w:r w:rsidRPr="009E2BD8">
              <w:rPr>
                <w:noProof/>
                <w:sz w:val="20"/>
                <w:szCs w:val="20"/>
                <w:lang w:val="sr-Cyrl-RS"/>
              </w:rPr>
              <w:t>34.834.534.130</w:t>
            </w:r>
          </w:p>
        </w:tc>
      </w:tr>
      <w:tr w:rsidR="0079249C" w:rsidRPr="009E2BD8" w14:paraId="2EEEA484" w14:textId="77777777" w:rsidTr="005F103F">
        <w:trPr>
          <w:cantSplit/>
          <w:trHeight w:val="284"/>
        </w:trPr>
        <w:tc>
          <w:tcPr>
            <w:tcW w:w="727" w:type="dxa"/>
            <w:tcBorders>
              <w:left w:val="nil"/>
              <w:right w:val="nil"/>
            </w:tcBorders>
            <w:noWrap/>
          </w:tcPr>
          <w:p w14:paraId="4A3B8C8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8BE05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62AC273" w14:textId="77777777" w:rsidR="0079249C" w:rsidRPr="009E2BD8" w:rsidRDefault="0079249C" w:rsidP="005F103F">
            <w:pPr>
              <w:jc w:val="center"/>
              <w:rPr>
                <w:noProof/>
                <w:sz w:val="20"/>
                <w:szCs w:val="20"/>
                <w:lang w:val="sr-Cyrl-RS"/>
              </w:rPr>
            </w:pPr>
            <w:r w:rsidRPr="009E2BD8">
              <w:rPr>
                <w:noProof/>
                <w:sz w:val="20"/>
                <w:szCs w:val="20"/>
                <w:lang w:val="sr-Cyrl-RS"/>
              </w:rPr>
              <w:t>15.11.2024.</w:t>
            </w:r>
          </w:p>
        </w:tc>
        <w:tc>
          <w:tcPr>
            <w:tcW w:w="1542" w:type="dxa"/>
            <w:tcBorders>
              <w:left w:val="nil"/>
              <w:right w:val="nil"/>
            </w:tcBorders>
            <w:noWrap/>
          </w:tcPr>
          <w:p w14:paraId="217282E1" w14:textId="77777777" w:rsidR="0079249C" w:rsidRPr="009E2BD8" w:rsidRDefault="0079249C" w:rsidP="005F103F">
            <w:pPr>
              <w:jc w:val="center"/>
              <w:rPr>
                <w:noProof/>
                <w:sz w:val="20"/>
                <w:szCs w:val="20"/>
                <w:lang w:val="sr-Cyrl-RS"/>
              </w:rPr>
            </w:pPr>
          </w:p>
        </w:tc>
        <w:tc>
          <w:tcPr>
            <w:tcW w:w="1950" w:type="dxa"/>
            <w:tcBorders>
              <w:left w:val="nil"/>
            </w:tcBorders>
            <w:noWrap/>
          </w:tcPr>
          <w:p w14:paraId="4113C80E" w14:textId="77777777" w:rsidR="0079249C" w:rsidRPr="009E2BD8" w:rsidRDefault="0079249C" w:rsidP="005F103F">
            <w:pPr>
              <w:jc w:val="center"/>
              <w:rPr>
                <w:noProof/>
                <w:sz w:val="20"/>
                <w:szCs w:val="20"/>
                <w:lang w:val="sr-Cyrl-RS"/>
              </w:rPr>
            </w:pPr>
          </w:p>
        </w:tc>
      </w:tr>
      <w:tr w:rsidR="0079249C" w:rsidRPr="009E2BD8" w14:paraId="0281CD2A" w14:textId="77777777" w:rsidTr="005F103F">
        <w:trPr>
          <w:cantSplit/>
          <w:trHeight w:val="284"/>
        </w:trPr>
        <w:tc>
          <w:tcPr>
            <w:tcW w:w="727" w:type="dxa"/>
            <w:tcBorders>
              <w:left w:val="nil"/>
              <w:right w:val="nil"/>
            </w:tcBorders>
            <w:noWrap/>
          </w:tcPr>
          <w:p w14:paraId="142A373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2951BF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D5E8430" w14:textId="77777777" w:rsidR="0079249C" w:rsidRPr="009E2BD8" w:rsidRDefault="0079249C" w:rsidP="005F103F">
            <w:pPr>
              <w:jc w:val="center"/>
              <w:rPr>
                <w:noProof/>
                <w:sz w:val="20"/>
                <w:szCs w:val="20"/>
                <w:lang w:val="sr-Cyrl-RS"/>
              </w:rPr>
            </w:pPr>
            <w:r w:rsidRPr="009E2BD8">
              <w:rPr>
                <w:noProof/>
                <w:sz w:val="20"/>
                <w:szCs w:val="20"/>
                <w:lang w:val="sr-Cyrl-RS"/>
              </w:rPr>
              <w:t>15.05.2039.</w:t>
            </w:r>
          </w:p>
        </w:tc>
        <w:tc>
          <w:tcPr>
            <w:tcW w:w="1542" w:type="dxa"/>
            <w:tcBorders>
              <w:left w:val="nil"/>
              <w:right w:val="nil"/>
            </w:tcBorders>
            <w:noWrap/>
          </w:tcPr>
          <w:p w14:paraId="4E01D46B" w14:textId="77777777" w:rsidR="0079249C" w:rsidRPr="009E2BD8" w:rsidRDefault="0079249C" w:rsidP="005F103F">
            <w:pPr>
              <w:jc w:val="center"/>
              <w:rPr>
                <w:noProof/>
                <w:sz w:val="20"/>
                <w:szCs w:val="20"/>
                <w:lang w:val="sr-Cyrl-RS"/>
              </w:rPr>
            </w:pPr>
          </w:p>
        </w:tc>
        <w:tc>
          <w:tcPr>
            <w:tcW w:w="1950" w:type="dxa"/>
            <w:tcBorders>
              <w:left w:val="nil"/>
            </w:tcBorders>
            <w:noWrap/>
          </w:tcPr>
          <w:p w14:paraId="373EE271" w14:textId="77777777" w:rsidR="0079249C" w:rsidRPr="009E2BD8" w:rsidRDefault="0079249C" w:rsidP="005F103F">
            <w:pPr>
              <w:jc w:val="center"/>
              <w:rPr>
                <w:noProof/>
                <w:sz w:val="20"/>
                <w:szCs w:val="20"/>
                <w:lang w:val="sr-Cyrl-RS"/>
              </w:rPr>
            </w:pPr>
          </w:p>
        </w:tc>
      </w:tr>
      <w:tr w:rsidR="0079249C" w:rsidRPr="009E2BD8" w14:paraId="0DC46A45" w14:textId="77777777" w:rsidTr="005F103F">
        <w:trPr>
          <w:cantSplit/>
          <w:trHeight w:val="284"/>
        </w:trPr>
        <w:tc>
          <w:tcPr>
            <w:tcW w:w="727" w:type="dxa"/>
            <w:tcBorders>
              <w:left w:val="nil"/>
              <w:right w:val="nil"/>
            </w:tcBorders>
            <w:noWrap/>
          </w:tcPr>
          <w:p w14:paraId="48A87C0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2AA119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1720641" w14:textId="77777777" w:rsidR="0079249C" w:rsidRPr="009E2BD8" w:rsidRDefault="0079249C" w:rsidP="005F103F">
            <w:pPr>
              <w:jc w:val="center"/>
              <w:rPr>
                <w:noProof/>
                <w:sz w:val="20"/>
                <w:szCs w:val="20"/>
                <w:lang w:val="sr-Cyrl-RS"/>
              </w:rPr>
            </w:pPr>
            <w:r w:rsidRPr="009E2BD8">
              <w:rPr>
                <w:noProof/>
                <w:sz w:val="20"/>
                <w:szCs w:val="20"/>
                <w:lang w:val="sr-Cyrl-RS"/>
              </w:rPr>
              <w:t>0 USD</w:t>
            </w:r>
          </w:p>
        </w:tc>
        <w:tc>
          <w:tcPr>
            <w:tcW w:w="1542" w:type="dxa"/>
            <w:tcBorders>
              <w:left w:val="nil"/>
              <w:right w:val="nil"/>
            </w:tcBorders>
            <w:noWrap/>
          </w:tcPr>
          <w:p w14:paraId="1E66C622" w14:textId="77777777" w:rsidR="0079249C" w:rsidRPr="009E2BD8" w:rsidRDefault="0079249C" w:rsidP="005F103F">
            <w:pPr>
              <w:jc w:val="center"/>
              <w:rPr>
                <w:noProof/>
                <w:sz w:val="20"/>
                <w:szCs w:val="20"/>
                <w:lang w:val="sr-Cyrl-RS"/>
              </w:rPr>
            </w:pPr>
          </w:p>
        </w:tc>
        <w:tc>
          <w:tcPr>
            <w:tcW w:w="1950" w:type="dxa"/>
            <w:tcBorders>
              <w:left w:val="nil"/>
            </w:tcBorders>
            <w:noWrap/>
          </w:tcPr>
          <w:p w14:paraId="67CBBAA6" w14:textId="77777777" w:rsidR="0079249C" w:rsidRPr="009E2BD8" w:rsidRDefault="0079249C" w:rsidP="005F103F">
            <w:pPr>
              <w:jc w:val="center"/>
              <w:rPr>
                <w:noProof/>
                <w:sz w:val="20"/>
                <w:szCs w:val="20"/>
                <w:lang w:val="sr-Cyrl-RS"/>
              </w:rPr>
            </w:pPr>
          </w:p>
        </w:tc>
      </w:tr>
      <w:tr w:rsidR="0079249C" w:rsidRPr="009E2BD8" w14:paraId="53AB45F3" w14:textId="77777777" w:rsidTr="005F103F">
        <w:trPr>
          <w:cantSplit/>
          <w:trHeight w:val="284"/>
        </w:trPr>
        <w:tc>
          <w:tcPr>
            <w:tcW w:w="727" w:type="dxa"/>
            <w:tcBorders>
              <w:left w:val="nil"/>
              <w:right w:val="nil"/>
            </w:tcBorders>
            <w:noWrap/>
          </w:tcPr>
          <w:p w14:paraId="432D852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458EEF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2D491D6"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left w:val="nil"/>
              <w:right w:val="nil"/>
            </w:tcBorders>
            <w:noWrap/>
          </w:tcPr>
          <w:p w14:paraId="4FEB8E3E" w14:textId="77777777" w:rsidR="0079249C" w:rsidRPr="009E2BD8" w:rsidRDefault="0079249C" w:rsidP="005F103F">
            <w:pPr>
              <w:jc w:val="center"/>
              <w:rPr>
                <w:noProof/>
                <w:sz w:val="20"/>
                <w:szCs w:val="20"/>
                <w:lang w:val="sr-Cyrl-RS"/>
              </w:rPr>
            </w:pPr>
          </w:p>
        </w:tc>
        <w:tc>
          <w:tcPr>
            <w:tcW w:w="1950" w:type="dxa"/>
            <w:tcBorders>
              <w:left w:val="nil"/>
            </w:tcBorders>
            <w:noWrap/>
          </w:tcPr>
          <w:p w14:paraId="1ABCAFA6" w14:textId="77777777" w:rsidR="0079249C" w:rsidRPr="009E2BD8" w:rsidRDefault="0079249C" w:rsidP="005F103F">
            <w:pPr>
              <w:jc w:val="center"/>
              <w:rPr>
                <w:noProof/>
                <w:sz w:val="20"/>
                <w:szCs w:val="20"/>
                <w:lang w:val="sr-Cyrl-RS"/>
              </w:rPr>
            </w:pPr>
          </w:p>
        </w:tc>
      </w:tr>
      <w:tr w:rsidR="0079249C" w:rsidRPr="009E2BD8" w14:paraId="603F4C1F" w14:textId="77777777" w:rsidTr="005F103F">
        <w:trPr>
          <w:cantSplit/>
          <w:trHeight w:val="284"/>
        </w:trPr>
        <w:tc>
          <w:tcPr>
            <w:tcW w:w="727" w:type="dxa"/>
            <w:tcBorders>
              <w:left w:val="nil"/>
              <w:right w:val="nil"/>
            </w:tcBorders>
            <w:noWrap/>
          </w:tcPr>
          <w:p w14:paraId="6CA76287" w14:textId="77777777" w:rsidR="0079249C" w:rsidRPr="009E2BD8" w:rsidRDefault="0079249C" w:rsidP="005F103F">
            <w:pPr>
              <w:jc w:val="right"/>
              <w:rPr>
                <w:bCs/>
                <w:noProof/>
                <w:sz w:val="20"/>
                <w:szCs w:val="20"/>
                <w:lang w:val="sr-Cyrl-RS"/>
              </w:rPr>
            </w:pPr>
            <w:r w:rsidRPr="009E2BD8">
              <w:rPr>
                <w:bCs/>
                <w:noProof/>
                <w:sz w:val="20"/>
                <w:szCs w:val="20"/>
                <w:lang w:val="sr-Cyrl-RS"/>
              </w:rPr>
              <w:t>6.10</w:t>
            </w:r>
          </w:p>
        </w:tc>
        <w:tc>
          <w:tcPr>
            <w:tcW w:w="3637" w:type="dxa"/>
            <w:gridSpan w:val="2"/>
            <w:tcBorders>
              <w:left w:val="nil"/>
              <w:right w:val="nil"/>
            </w:tcBorders>
            <w:noWrap/>
          </w:tcPr>
          <w:p w14:paraId="6C7BBA6B"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Пројекат модернизације и реконструкције мађарско-српске железничке везе на територији Републике Србије, за деоницу Нови Сад - Суботица - државна граница (Келебија)</w:t>
            </w:r>
          </w:p>
        </w:tc>
        <w:tc>
          <w:tcPr>
            <w:tcW w:w="2546" w:type="dxa"/>
            <w:tcBorders>
              <w:left w:val="nil"/>
              <w:right w:val="nil"/>
            </w:tcBorders>
            <w:noWrap/>
          </w:tcPr>
          <w:p w14:paraId="61AB91EE" w14:textId="77777777" w:rsidR="0079249C" w:rsidRPr="009E2BD8" w:rsidRDefault="0079249C" w:rsidP="005F103F">
            <w:pPr>
              <w:jc w:val="center"/>
              <w:rPr>
                <w:b/>
                <w:bCs/>
                <w:noProof/>
                <w:sz w:val="20"/>
                <w:szCs w:val="20"/>
                <w:lang w:val="sr-Cyrl-RS"/>
              </w:rPr>
            </w:pPr>
          </w:p>
        </w:tc>
        <w:tc>
          <w:tcPr>
            <w:tcW w:w="1542" w:type="dxa"/>
            <w:tcBorders>
              <w:left w:val="nil"/>
              <w:right w:val="nil"/>
            </w:tcBorders>
            <w:noWrap/>
          </w:tcPr>
          <w:p w14:paraId="0E0A496E" w14:textId="77777777" w:rsidR="0079249C" w:rsidRPr="009E2BD8" w:rsidRDefault="0079249C" w:rsidP="005F103F">
            <w:pPr>
              <w:jc w:val="center"/>
              <w:rPr>
                <w:noProof/>
                <w:sz w:val="20"/>
                <w:szCs w:val="20"/>
                <w:lang w:val="sr-Cyrl-RS"/>
              </w:rPr>
            </w:pPr>
            <w:r w:rsidRPr="009E2BD8">
              <w:rPr>
                <w:noProof/>
                <w:sz w:val="20"/>
                <w:szCs w:val="20"/>
                <w:lang w:val="sr-Cyrl-RS"/>
              </w:rPr>
              <w:t>407.786.696</w:t>
            </w:r>
          </w:p>
        </w:tc>
        <w:tc>
          <w:tcPr>
            <w:tcW w:w="1950" w:type="dxa"/>
            <w:tcBorders>
              <w:left w:val="nil"/>
            </w:tcBorders>
            <w:noWrap/>
          </w:tcPr>
          <w:p w14:paraId="3BAFBF01" w14:textId="77777777" w:rsidR="0079249C" w:rsidRPr="009E2BD8" w:rsidRDefault="0079249C" w:rsidP="005F103F">
            <w:pPr>
              <w:jc w:val="center"/>
              <w:rPr>
                <w:noProof/>
                <w:sz w:val="20"/>
                <w:szCs w:val="20"/>
                <w:lang w:val="sr-Cyrl-RS"/>
              </w:rPr>
            </w:pPr>
            <w:r w:rsidRPr="009E2BD8">
              <w:rPr>
                <w:noProof/>
                <w:sz w:val="20"/>
                <w:szCs w:val="20"/>
                <w:lang w:val="sr-Cyrl-RS"/>
              </w:rPr>
              <w:t>47.804.875.181</w:t>
            </w:r>
          </w:p>
        </w:tc>
      </w:tr>
      <w:tr w:rsidR="0079249C" w:rsidRPr="009E2BD8" w14:paraId="7AF718F3" w14:textId="77777777" w:rsidTr="005F103F">
        <w:trPr>
          <w:cantSplit/>
          <w:trHeight w:val="284"/>
        </w:trPr>
        <w:tc>
          <w:tcPr>
            <w:tcW w:w="727" w:type="dxa"/>
            <w:tcBorders>
              <w:left w:val="nil"/>
              <w:right w:val="nil"/>
            </w:tcBorders>
            <w:noWrap/>
          </w:tcPr>
          <w:p w14:paraId="77583B6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EEB6E6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8F64D3C" w14:textId="77777777" w:rsidR="0079249C" w:rsidRPr="009E2BD8" w:rsidRDefault="0079249C" w:rsidP="005F103F">
            <w:pPr>
              <w:jc w:val="center"/>
              <w:rPr>
                <w:noProof/>
                <w:sz w:val="20"/>
                <w:szCs w:val="20"/>
                <w:lang w:val="sr-Cyrl-RS"/>
              </w:rPr>
            </w:pPr>
            <w:r w:rsidRPr="009E2BD8">
              <w:rPr>
                <w:noProof/>
                <w:sz w:val="20"/>
                <w:szCs w:val="20"/>
                <w:lang w:val="sr-Cyrl-RS"/>
              </w:rPr>
              <w:t>15.11.2024.</w:t>
            </w:r>
          </w:p>
        </w:tc>
        <w:tc>
          <w:tcPr>
            <w:tcW w:w="1542" w:type="dxa"/>
            <w:tcBorders>
              <w:left w:val="nil"/>
              <w:right w:val="nil"/>
            </w:tcBorders>
            <w:noWrap/>
          </w:tcPr>
          <w:p w14:paraId="1BFDFA60" w14:textId="77777777" w:rsidR="0079249C" w:rsidRPr="009E2BD8" w:rsidRDefault="0079249C" w:rsidP="005F103F">
            <w:pPr>
              <w:jc w:val="center"/>
              <w:rPr>
                <w:b/>
                <w:bCs/>
                <w:noProof/>
                <w:sz w:val="20"/>
                <w:szCs w:val="20"/>
                <w:lang w:val="sr-Cyrl-RS"/>
              </w:rPr>
            </w:pPr>
          </w:p>
        </w:tc>
        <w:tc>
          <w:tcPr>
            <w:tcW w:w="1950" w:type="dxa"/>
            <w:tcBorders>
              <w:left w:val="nil"/>
            </w:tcBorders>
            <w:noWrap/>
          </w:tcPr>
          <w:p w14:paraId="797AE6D9" w14:textId="77777777" w:rsidR="0079249C" w:rsidRPr="009E2BD8" w:rsidRDefault="0079249C" w:rsidP="005F103F">
            <w:pPr>
              <w:jc w:val="center"/>
              <w:rPr>
                <w:b/>
                <w:bCs/>
                <w:noProof/>
                <w:sz w:val="20"/>
                <w:szCs w:val="20"/>
                <w:lang w:val="sr-Cyrl-RS"/>
              </w:rPr>
            </w:pPr>
          </w:p>
        </w:tc>
      </w:tr>
      <w:tr w:rsidR="0079249C" w:rsidRPr="009E2BD8" w14:paraId="13392DB7" w14:textId="77777777" w:rsidTr="005F103F">
        <w:trPr>
          <w:cantSplit/>
          <w:trHeight w:val="284"/>
        </w:trPr>
        <w:tc>
          <w:tcPr>
            <w:tcW w:w="727" w:type="dxa"/>
            <w:tcBorders>
              <w:left w:val="nil"/>
              <w:right w:val="nil"/>
            </w:tcBorders>
            <w:noWrap/>
          </w:tcPr>
          <w:p w14:paraId="748527D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357911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1671686" w14:textId="77777777" w:rsidR="0079249C" w:rsidRPr="009E2BD8" w:rsidRDefault="0079249C" w:rsidP="005F103F">
            <w:pPr>
              <w:jc w:val="center"/>
              <w:rPr>
                <w:noProof/>
                <w:sz w:val="20"/>
                <w:szCs w:val="20"/>
                <w:lang w:val="sr-Cyrl-RS"/>
              </w:rPr>
            </w:pPr>
            <w:r w:rsidRPr="009E2BD8">
              <w:rPr>
                <w:noProof/>
                <w:sz w:val="20"/>
                <w:szCs w:val="20"/>
                <w:lang w:val="sr-Cyrl-RS"/>
              </w:rPr>
              <w:t>15.05.2039.</w:t>
            </w:r>
          </w:p>
        </w:tc>
        <w:tc>
          <w:tcPr>
            <w:tcW w:w="1542" w:type="dxa"/>
            <w:tcBorders>
              <w:left w:val="nil"/>
              <w:right w:val="nil"/>
            </w:tcBorders>
            <w:noWrap/>
          </w:tcPr>
          <w:p w14:paraId="2AD7D85D" w14:textId="77777777" w:rsidR="0079249C" w:rsidRPr="009E2BD8" w:rsidRDefault="0079249C" w:rsidP="005F103F">
            <w:pPr>
              <w:jc w:val="center"/>
              <w:rPr>
                <w:b/>
                <w:bCs/>
                <w:noProof/>
                <w:sz w:val="20"/>
                <w:szCs w:val="20"/>
                <w:lang w:val="sr-Cyrl-RS"/>
              </w:rPr>
            </w:pPr>
          </w:p>
        </w:tc>
        <w:tc>
          <w:tcPr>
            <w:tcW w:w="1950" w:type="dxa"/>
            <w:tcBorders>
              <w:left w:val="nil"/>
            </w:tcBorders>
            <w:noWrap/>
          </w:tcPr>
          <w:p w14:paraId="35943EC7" w14:textId="77777777" w:rsidR="0079249C" w:rsidRPr="009E2BD8" w:rsidRDefault="0079249C" w:rsidP="005F103F">
            <w:pPr>
              <w:jc w:val="center"/>
              <w:rPr>
                <w:b/>
                <w:bCs/>
                <w:noProof/>
                <w:sz w:val="20"/>
                <w:szCs w:val="20"/>
                <w:lang w:val="sr-Cyrl-RS"/>
              </w:rPr>
            </w:pPr>
          </w:p>
        </w:tc>
      </w:tr>
      <w:tr w:rsidR="0079249C" w:rsidRPr="009E2BD8" w14:paraId="4B064474" w14:textId="77777777" w:rsidTr="005F103F">
        <w:trPr>
          <w:cantSplit/>
          <w:trHeight w:val="284"/>
        </w:trPr>
        <w:tc>
          <w:tcPr>
            <w:tcW w:w="727" w:type="dxa"/>
            <w:tcBorders>
              <w:left w:val="nil"/>
              <w:right w:val="nil"/>
            </w:tcBorders>
            <w:noWrap/>
          </w:tcPr>
          <w:p w14:paraId="139B7BA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EE39C0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CE54A4E" w14:textId="77777777" w:rsidR="0079249C" w:rsidRPr="009E2BD8" w:rsidRDefault="0079249C" w:rsidP="005F103F">
            <w:pPr>
              <w:jc w:val="center"/>
              <w:rPr>
                <w:noProof/>
                <w:sz w:val="20"/>
                <w:szCs w:val="20"/>
                <w:lang w:val="sr-Cyrl-RS"/>
              </w:rPr>
            </w:pPr>
            <w:r w:rsidRPr="009E2BD8">
              <w:rPr>
                <w:noProof/>
                <w:sz w:val="20"/>
                <w:szCs w:val="20"/>
                <w:lang w:val="sr-Cyrl-RS"/>
              </w:rPr>
              <w:t>0 USD</w:t>
            </w:r>
          </w:p>
        </w:tc>
        <w:tc>
          <w:tcPr>
            <w:tcW w:w="1542" w:type="dxa"/>
            <w:tcBorders>
              <w:left w:val="nil"/>
              <w:right w:val="nil"/>
            </w:tcBorders>
            <w:noWrap/>
          </w:tcPr>
          <w:p w14:paraId="536047AF" w14:textId="77777777" w:rsidR="0079249C" w:rsidRPr="009E2BD8" w:rsidRDefault="0079249C" w:rsidP="005F103F">
            <w:pPr>
              <w:jc w:val="center"/>
              <w:rPr>
                <w:b/>
                <w:bCs/>
                <w:noProof/>
                <w:sz w:val="20"/>
                <w:szCs w:val="20"/>
                <w:lang w:val="sr-Cyrl-RS"/>
              </w:rPr>
            </w:pPr>
          </w:p>
        </w:tc>
        <w:tc>
          <w:tcPr>
            <w:tcW w:w="1950" w:type="dxa"/>
            <w:tcBorders>
              <w:left w:val="nil"/>
            </w:tcBorders>
            <w:noWrap/>
          </w:tcPr>
          <w:p w14:paraId="2FAAEB01" w14:textId="77777777" w:rsidR="0079249C" w:rsidRPr="009E2BD8" w:rsidRDefault="0079249C" w:rsidP="005F103F">
            <w:pPr>
              <w:jc w:val="center"/>
              <w:rPr>
                <w:b/>
                <w:bCs/>
                <w:noProof/>
                <w:sz w:val="20"/>
                <w:szCs w:val="20"/>
                <w:lang w:val="sr-Cyrl-RS"/>
              </w:rPr>
            </w:pPr>
          </w:p>
        </w:tc>
      </w:tr>
      <w:tr w:rsidR="0079249C" w:rsidRPr="009E2BD8" w14:paraId="6EE09D2E" w14:textId="77777777" w:rsidTr="005F103F">
        <w:trPr>
          <w:cantSplit/>
          <w:trHeight w:val="284"/>
        </w:trPr>
        <w:tc>
          <w:tcPr>
            <w:tcW w:w="727" w:type="dxa"/>
            <w:tcBorders>
              <w:left w:val="nil"/>
              <w:right w:val="nil"/>
            </w:tcBorders>
            <w:noWrap/>
          </w:tcPr>
          <w:p w14:paraId="4A7CEDB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5B905B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61DDF3B"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left w:val="nil"/>
              <w:right w:val="nil"/>
            </w:tcBorders>
            <w:noWrap/>
          </w:tcPr>
          <w:p w14:paraId="13099D6C" w14:textId="77777777" w:rsidR="0079249C" w:rsidRPr="009E2BD8" w:rsidRDefault="0079249C" w:rsidP="005F103F">
            <w:pPr>
              <w:jc w:val="center"/>
              <w:rPr>
                <w:b/>
                <w:bCs/>
                <w:noProof/>
                <w:sz w:val="20"/>
                <w:szCs w:val="20"/>
                <w:lang w:val="sr-Cyrl-RS"/>
              </w:rPr>
            </w:pPr>
          </w:p>
        </w:tc>
        <w:tc>
          <w:tcPr>
            <w:tcW w:w="1950" w:type="dxa"/>
            <w:tcBorders>
              <w:left w:val="nil"/>
            </w:tcBorders>
            <w:noWrap/>
          </w:tcPr>
          <w:p w14:paraId="72E8FA8B" w14:textId="77777777" w:rsidR="0079249C" w:rsidRPr="009E2BD8" w:rsidRDefault="0079249C" w:rsidP="005F103F">
            <w:pPr>
              <w:jc w:val="center"/>
              <w:rPr>
                <w:b/>
                <w:bCs/>
                <w:noProof/>
                <w:sz w:val="20"/>
                <w:szCs w:val="20"/>
                <w:lang w:val="sr-Cyrl-RS"/>
              </w:rPr>
            </w:pPr>
          </w:p>
        </w:tc>
      </w:tr>
      <w:tr w:rsidR="0079249C" w:rsidRPr="009E2BD8" w14:paraId="3D89437B" w14:textId="77777777" w:rsidTr="005F103F">
        <w:trPr>
          <w:cantSplit/>
          <w:trHeight w:val="284"/>
        </w:trPr>
        <w:tc>
          <w:tcPr>
            <w:tcW w:w="727" w:type="dxa"/>
            <w:tcBorders>
              <w:left w:val="nil"/>
              <w:right w:val="nil"/>
            </w:tcBorders>
            <w:noWrap/>
          </w:tcPr>
          <w:p w14:paraId="39FAE320" w14:textId="77777777" w:rsidR="0079249C" w:rsidRPr="009E2BD8" w:rsidRDefault="0079249C" w:rsidP="005F103F">
            <w:pPr>
              <w:jc w:val="right"/>
              <w:rPr>
                <w:bCs/>
                <w:noProof/>
                <w:sz w:val="20"/>
                <w:szCs w:val="20"/>
                <w:lang w:val="sr-Cyrl-RS"/>
              </w:rPr>
            </w:pPr>
            <w:r w:rsidRPr="009E2BD8">
              <w:rPr>
                <w:bCs/>
                <w:noProof/>
                <w:sz w:val="20"/>
                <w:szCs w:val="20"/>
                <w:lang w:val="sr-Cyrl-RS"/>
              </w:rPr>
              <w:t>6.11</w:t>
            </w:r>
          </w:p>
        </w:tc>
        <w:tc>
          <w:tcPr>
            <w:tcW w:w="3637" w:type="dxa"/>
            <w:gridSpan w:val="2"/>
            <w:tcBorders>
              <w:left w:val="nil"/>
              <w:right w:val="nil"/>
            </w:tcBorders>
            <w:noWrap/>
          </w:tcPr>
          <w:p w14:paraId="68E80E60"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Пројекат изградње топловода Обреновац - Нови Београд</w:t>
            </w:r>
          </w:p>
        </w:tc>
        <w:tc>
          <w:tcPr>
            <w:tcW w:w="2546" w:type="dxa"/>
            <w:tcBorders>
              <w:left w:val="nil"/>
              <w:right w:val="nil"/>
            </w:tcBorders>
            <w:noWrap/>
          </w:tcPr>
          <w:p w14:paraId="297C6B38"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529FDDD" w14:textId="77777777" w:rsidR="0079249C" w:rsidRPr="009E2BD8" w:rsidRDefault="0079249C" w:rsidP="005F103F">
            <w:pPr>
              <w:jc w:val="center"/>
              <w:rPr>
                <w:noProof/>
                <w:sz w:val="20"/>
                <w:szCs w:val="20"/>
                <w:lang w:val="sr-Cyrl-RS"/>
              </w:rPr>
            </w:pPr>
            <w:r w:rsidRPr="009E2BD8">
              <w:rPr>
                <w:noProof/>
                <w:sz w:val="20"/>
                <w:szCs w:val="20"/>
                <w:lang w:val="sr-Cyrl-RS"/>
              </w:rPr>
              <w:t>32.937.160</w:t>
            </w:r>
          </w:p>
        </w:tc>
        <w:tc>
          <w:tcPr>
            <w:tcW w:w="1950" w:type="dxa"/>
            <w:tcBorders>
              <w:left w:val="nil"/>
            </w:tcBorders>
            <w:noWrap/>
          </w:tcPr>
          <w:p w14:paraId="56FCDBCE" w14:textId="77777777" w:rsidR="0079249C" w:rsidRPr="009E2BD8" w:rsidRDefault="0079249C" w:rsidP="005F103F">
            <w:pPr>
              <w:jc w:val="center"/>
              <w:rPr>
                <w:noProof/>
                <w:sz w:val="20"/>
                <w:szCs w:val="20"/>
                <w:lang w:val="sr-Cyrl-RS"/>
              </w:rPr>
            </w:pPr>
            <w:r w:rsidRPr="009E2BD8">
              <w:rPr>
                <w:noProof/>
                <w:sz w:val="20"/>
                <w:szCs w:val="20"/>
                <w:lang w:val="sr-Cyrl-RS"/>
              </w:rPr>
              <w:t>3.861.226.561</w:t>
            </w:r>
          </w:p>
        </w:tc>
      </w:tr>
      <w:tr w:rsidR="0079249C" w:rsidRPr="009E2BD8" w14:paraId="64CE8F7D" w14:textId="77777777" w:rsidTr="005F103F">
        <w:trPr>
          <w:cantSplit/>
          <w:trHeight w:val="284"/>
        </w:trPr>
        <w:tc>
          <w:tcPr>
            <w:tcW w:w="727" w:type="dxa"/>
            <w:tcBorders>
              <w:left w:val="nil"/>
              <w:right w:val="nil"/>
            </w:tcBorders>
            <w:noWrap/>
          </w:tcPr>
          <w:p w14:paraId="55EE90C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C3462D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0C03EA0" w14:textId="77777777" w:rsidR="0079249C" w:rsidRPr="009E2BD8" w:rsidRDefault="0079249C" w:rsidP="005F103F">
            <w:pPr>
              <w:jc w:val="center"/>
              <w:rPr>
                <w:noProof/>
                <w:sz w:val="20"/>
                <w:szCs w:val="20"/>
                <w:lang w:val="sr-Cyrl-RS"/>
              </w:rPr>
            </w:pPr>
            <w:r w:rsidRPr="009E2BD8">
              <w:rPr>
                <w:noProof/>
                <w:sz w:val="20"/>
                <w:szCs w:val="20"/>
                <w:lang w:val="sr-Cyrl-RS"/>
              </w:rPr>
              <w:t>15.05.2025.</w:t>
            </w:r>
          </w:p>
        </w:tc>
        <w:tc>
          <w:tcPr>
            <w:tcW w:w="1542" w:type="dxa"/>
            <w:tcBorders>
              <w:left w:val="nil"/>
              <w:right w:val="nil"/>
            </w:tcBorders>
            <w:noWrap/>
          </w:tcPr>
          <w:p w14:paraId="2A2F5146" w14:textId="77777777" w:rsidR="0079249C" w:rsidRPr="009E2BD8" w:rsidRDefault="0079249C" w:rsidP="005F103F">
            <w:pPr>
              <w:jc w:val="center"/>
              <w:rPr>
                <w:noProof/>
                <w:sz w:val="20"/>
                <w:szCs w:val="20"/>
                <w:lang w:val="sr-Cyrl-RS"/>
              </w:rPr>
            </w:pPr>
          </w:p>
        </w:tc>
        <w:tc>
          <w:tcPr>
            <w:tcW w:w="1950" w:type="dxa"/>
            <w:tcBorders>
              <w:left w:val="nil"/>
            </w:tcBorders>
            <w:noWrap/>
          </w:tcPr>
          <w:p w14:paraId="744DB967" w14:textId="77777777" w:rsidR="0079249C" w:rsidRPr="009E2BD8" w:rsidRDefault="0079249C" w:rsidP="005F103F">
            <w:pPr>
              <w:jc w:val="center"/>
              <w:rPr>
                <w:noProof/>
                <w:sz w:val="20"/>
                <w:szCs w:val="20"/>
                <w:lang w:val="sr-Cyrl-RS"/>
              </w:rPr>
            </w:pPr>
          </w:p>
        </w:tc>
      </w:tr>
      <w:tr w:rsidR="0079249C" w:rsidRPr="009E2BD8" w14:paraId="462E4D03" w14:textId="77777777" w:rsidTr="005F103F">
        <w:trPr>
          <w:cantSplit/>
          <w:trHeight w:val="284"/>
        </w:trPr>
        <w:tc>
          <w:tcPr>
            <w:tcW w:w="727" w:type="dxa"/>
            <w:tcBorders>
              <w:left w:val="nil"/>
              <w:right w:val="nil"/>
            </w:tcBorders>
            <w:noWrap/>
          </w:tcPr>
          <w:p w14:paraId="63639DF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FB06B6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E15BB6B" w14:textId="77777777" w:rsidR="0079249C" w:rsidRPr="009E2BD8" w:rsidRDefault="0079249C" w:rsidP="005F103F">
            <w:pPr>
              <w:jc w:val="center"/>
              <w:rPr>
                <w:noProof/>
                <w:sz w:val="20"/>
                <w:szCs w:val="20"/>
                <w:lang w:val="sr-Cyrl-RS"/>
              </w:rPr>
            </w:pPr>
            <w:r w:rsidRPr="009E2BD8">
              <w:rPr>
                <w:noProof/>
                <w:sz w:val="20"/>
                <w:szCs w:val="20"/>
                <w:lang w:val="sr-Cyrl-RS"/>
              </w:rPr>
              <w:t>15.11.2036.</w:t>
            </w:r>
          </w:p>
        </w:tc>
        <w:tc>
          <w:tcPr>
            <w:tcW w:w="1542" w:type="dxa"/>
            <w:tcBorders>
              <w:left w:val="nil"/>
              <w:right w:val="nil"/>
            </w:tcBorders>
            <w:noWrap/>
          </w:tcPr>
          <w:p w14:paraId="12C3BFBB" w14:textId="77777777" w:rsidR="0079249C" w:rsidRPr="009E2BD8" w:rsidRDefault="0079249C" w:rsidP="005F103F">
            <w:pPr>
              <w:jc w:val="center"/>
              <w:rPr>
                <w:noProof/>
                <w:sz w:val="20"/>
                <w:szCs w:val="20"/>
                <w:lang w:val="sr-Cyrl-RS"/>
              </w:rPr>
            </w:pPr>
          </w:p>
        </w:tc>
        <w:tc>
          <w:tcPr>
            <w:tcW w:w="1950" w:type="dxa"/>
            <w:tcBorders>
              <w:left w:val="nil"/>
            </w:tcBorders>
            <w:noWrap/>
          </w:tcPr>
          <w:p w14:paraId="7A9F23D3" w14:textId="77777777" w:rsidR="0079249C" w:rsidRPr="009E2BD8" w:rsidRDefault="0079249C" w:rsidP="005F103F">
            <w:pPr>
              <w:jc w:val="center"/>
              <w:rPr>
                <w:noProof/>
                <w:sz w:val="20"/>
                <w:szCs w:val="20"/>
                <w:lang w:val="sr-Cyrl-RS"/>
              </w:rPr>
            </w:pPr>
          </w:p>
        </w:tc>
      </w:tr>
      <w:tr w:rsidR="0079249C" w:rsidRPr="009E2BD8" w14:paraId="57B80B50" w14:textId="77777777" w:rsidTr="005F103F">
        <w:trPr>
          <w:cantSplit/>
          <w:trHeight w:val="284"/>
        </w:trPr>
        <w:tc>
          <w:tcPr>
            <w:tcW w:w="727" w:type="dxa"/>
            <w:tcBorders>
              <w:left w:val="nil"/>
              <w:bottom w:val="nil"/>
              <w:right w:val="nil"/>
            </w:tcBorders>
            <w:noWrap/>
          </w:tcPr>
          <w:p w14:paraId="794D5390"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268BB59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58C272D7"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bottom w:val="nil"/>
              <w:right w:val="nil"/>
            </w:tcBorders>
            <w:noWrap/>
          </w:tcPr>
          <w:p w14:paraId="36BC8E27"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7AA64528" w14:textId="77777777" w:rsidR="0079249C" w:rsidRPr="009E2BD8" w:rsidRDefault="0079249C" w:rsidP="005F103F">
            <w:pPr>
              <w:jc w:val="center"/>
              <w:rPr>
                <w:noProof/>
                <w:sz w:val="20"/>
                <w:szCs w:val="20"/>
                <w:lang w:val="sr-Cyrl-RS"/>
              </w:rPr>
            </w:pPr>
          </w:p>
        </w:tc>
      </w:tr>
      <w:tr w:rsidR="0079249C" w:rsidRPr="009E2BD8" w14:paraId="6879087D" w14:textId="77777777" w:rsidTr="005F103F">
        <w:trPr>
          <w:cantSplit/>
          <w:trHeight w:val="284"/>
        </w:trPr>
        <w:tc>
          <w:tcPr>
            <w:tcW w:w="727" w:type="dxa"/>
            <w:tcBorders>
              <w:top w:val="nil"/>
              <w:left w:val="nil"/>
              <w:bottom w:val="nil"/>
              <w:right w:val="nil"/>
            </w:tcBorders>
            <w:noWrap/>
          </w:tcPr>
          <w:p w14:paraId="4A96D89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8004BF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E6DEE4F" w14:textId="77777777" w:rsidR="0079249C" w:rsidRPr="009E2BD8" w:rsidRDefault="0079249C" w:rsidP="005F103F">
            <w:pPr>
              <w:jc w:val="center"/>
              <w:rPr>
                <w:noProof/>
                <w:sz w:val="20"/>
                <w:szCs w:val="20"/>
                <w:lang w:val="sr-Cyrl-RS"/>
              </w:rPr>
            </w:pPr>
            <w:r w:rsidRPr="009E2BD8">
              <w:rPr>
                <w:noProof/>
                <w:sz w:val="20"/>
                <w:szCs w:val="20"/>
                <w:lang w:val="sr-Cyrl-RS"/>
              </w:rPr>
              <w:t>6M EURIBOR + 2,70%</w:t>
            </w:r>
          </w:p>
        </w:tc>
        <w:tc>
          <w:tcPr>
            <w:tcW w:w="1542" w:type="dxa"/>
            <w:tcBorders>
              <w:top w:val="nil"/>
              <w:left w:val="nil"/>
              <w:bottom w:val="nil"/>
              <w:right w:val="nil"/>
            </w:tcBorders>
            <w:noWrap/>
          </w:tcPr>
          <w:p w14:paraId="3A5C286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872A91" w14:textId="77777777" w:rsidR="0079249C" w:rsidRPr="009E2BD8" w:rsidRDefault="0079249C" w:rsidP="005F103F">
            <w:pPr>
              <w:jc w:val="center"/>
              <w:rPr>
                <w:noProof/>
                <w:sz w:val="20"/>
                <w:szCs w:val="20"/>
                <w:lang w:val="sr-Cyrl-RS"/>
              </w:rPr>
            </w:pPr>
          </w:p>
        </w:tc>
      </w:tr>
      <w:tr w:rsidR="0079249C" w:rsidRPr="009E2BD8" w14:paraId="705C67F8" w14:textId="77777777" w:rsidTr="005F103F">
        <w:trPr>
          <w:cantSplit/>
          <w:trHeight w:val="284"/>
        </w:trPr>
        <w:tc>
          <w:tcPr>
            <w:tcW w:w="727" w:type="dxa"/>
            <w:tcBorders>
              <w:top w:val="nil"/>
              <w:left w:val="nil"/>
              <w:right w:val="nil"/>
            </w:tcBorders>
            <w:noWrap/>
          </w:tcPr>
          <w:p w14:paraId="0647A185" w14:textId="77777777" w:rsidR="0079249C" w:rsidRPr="009E2BD8" w:rsidRDefault="0079249C" w:rsidP="005F103F">
            <w:pPr>
              <w:jc w:val="right"/>
              <w:rPr>
                <w:bCs/>
                <w:noProof/>
                <w:sz w:val="20"/>
                <w:szCs w:val="20"/>
                <w:lang w:val="sr-Cyrl-RS"/>
              </w:rPr>
            </w:pPr>
            <w:r w:rsidRPr="009E2BD8">
              <w:rPr>
                <w:bCs/>
                <w:noProof/>
                <w:sz w:val="20"/>
                <w:szCs w:val="20"/>
                <w:lang w:val="sr-Cyrl-RS"/>
              </w:rPr>
              <w:t>6.12</w:t>
            </w:r>
          </w:p>
        </w:tc>
        <w:tc>
          <w:tcPr>
            <w:tcW w:w="3637" w:type="dxa"/>
            <w:gridSpan w:val="2"/>
            <w:tcBorders>
              <w:top w:val="nil"/>
              <w:left w:val="nil"/>
              <w:right w:val="nil"/>
            </w:tcBorders>
            <w:noWrap/>
          </w:tcPr>
          <w:p w14:paraId="050C1355"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Пројекат изградње државног пута 1б реда бр. 27 Лозница - Ваљево -Лазаревац, деоница Иверак -Лајковац (веза са аутопутем Е-763 Београд - Пожега)</w:t>
            </w:r>
          </w:p>
        </w:tc>
        <w:tc>
          <w:tcPr>
            <w:tcW w:w="2546" w:type="dxa"/>
            <w:tcBorders>
              <w:top w:val="nil"/>
              <w:left w:val="nil"/>
              <w:right w:val="nil"/>
            </w:tcBorders>
            <w:noWrap/>
          </w:tcPr>
          <w:p w14:paraId="3B4E5735"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47744FFD" w14:textId="77777777" w:rsidR="0079249C" w:rsidRPr="009E2BD8" w:rsidRDefault="0079249C" w:rsidP="005F103F">
            <w:pPr>
              <w:jc w:val="center"/>
              <w:rPr>
                <w:noProof/>
                <w:sz w:val="20"/>
                <w:szCs w:val="20"/>
                <w:lang w:val="sr-Cyrl-RS"/>
              </w:rPr>
            </w:pPr>
            <w:r w:rsidRPr="009E2BD8">
              <w:rPr>
                <w:noProof/>
                <w:sz w:val="20"/>
                <w:szCs w:val="20"/>
                <w:lang w:val="sr-Cyrl-RS"/>
              </w:rPr>
              <w:t>94.707.594</w:t>
            </w:r>
          </w:p>
        </w:tc>
        <w:tc>
          <w:tcPr>
            <w:tcW w:w="1950" w:type="dxa"/>
            <w:tcBorders>
              <w:top w:val="nil"/>
              <w:left w:val="nil"/>
            </w:tcBorders>
            <w:noWrap/>
          </w:tcPr>
          <w:p w14:paraId="542D7E8A" w14:textId="77777777" w:rsidR="0079249C" w:rsidRPr="009E2BD8" w:rsidRDefault="0079249C" w:rsidP="005F103F">
            <w:pPr>
              <w:jc w:val="center"/>
              <w:rPr>
                <w:noProof/>
                <w:sz w:val="20"/>
                <w:szCs w:val="20"/>
                <w:lang w:val="sr-Cyrl-RS"/>
              </w:rPr>
            </w:pPr>
            <w:r w:rsidRPr="009E2BD8">
              <w:rPr>
                <w:noProof/>
                <w:sz w:val="20"/>
                <w:szCs w:val="20"/>
                <w:lang w:val="sr-Cyrl-RS"/>
              </w:rPr>
              <w:t>11.102.580.769</w:t>
            </w:r>
          </w:p>
        </w:tc>
      </w:tr>
      <w:tr w:rsidR="0079249C" w:rsidRPr="009E2BD8" w14:paraId="6E4F42AD" w14:textId="77777777" w:rsidTr="005F103F">
        <w:trPr>
          <w:cantSplit/>
          <w:trHeight w:val="284"/>
        </w:trPr>
        <w:tc>
          <w:tcPr>
            <w:tcW w:w="727" w:type="dxa"/>
            <w:tcBorders>
              <w:left w:val="nil"/>
              <w:right w:val="nil"/>
            </w:tcBorders>
            <w:noWrap/>
          </w:tcPr>
          <w:p w14:paraId="240D8E4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717228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D93DFB3" w14:textId="77777777" w:rsidR="0079249C" w:rsidRPr="009E2BD8" w:rsidRDefault="0079249C" w:rsidP="005F103F">
            <w:pPr>
              <w:jc w:val="center"/>
              <w:rPr>
                <w:noProof/>
                <w:sz w:val="20"/>
                <w:szCs w:val="20"/>
                <w:lang w:val="sr-Cyrl-RS"/>
              </w:rPr>
            </w:pPr>
            <w:r w:rsidRPr="009E2BD8">
              <w:rPr>
                <w:noProof/>
                <w:sz w:val="20"/>
                <w:szCs w:val="20"/>
                <w:lang w:val="sr-Cyrl-RS"/>
              </w:rPr>
              <w:t>15.05.2026.</w:t>
            </w:r>
          </w:p>
        </w:tc>
        <w:tc>
          <w:tcPr>
            <w:tcW w:w="1542" w:type="dxa"/>
            <w:tcBorders>
              <w:left w:val="nil"/>
              <w:right w:val="nil"/>
            </w:tcBorders>
            <w:noWrap/>
          </w:tcPr>
          <w:p w14:paraId="7CF97CE9" w14:textId="77777777" w:rsidR="0079249C" w:rsidRPr="009E2BD8" w:rsidRDefault="0079249C" w:rsidP="005F103F">
            <w:pPr>
              <w:jc w:val="center"/>
              <w:rPr>
                <w:noProof/>
                <w:sz w:val="20"/>
                <w:szCs w:val="20"/>
                <w:lang w:val="sr-Cyrl-RS"/>
              </w:rPr>
            </w:pPr>
          </w:p>
        </w:tc>
        <w:tc>
          <w:tcPr>
            <w:tcW w:w="1950" w:type="dxa"/>
            <w:tcBorders>
              <w:left w:val="nil"/>
            </w:tcBorders>
            <w:noWrap/>
          </w:tcPr>
          <w:p w14:paraId="0A3A0144" w14:textId="77777777" w:rsidR="0079249C" w:rsidRPr="009E2BD8" w:rsidRDefault="0079249C" w:rsidP="005F103F">
            <w:pPr>
              <w:jc w:val="center"/>
              <w:rPr>
                <w:noProof/>
                <w:sz w:val="20"/>
                <w:szCs w:val="20"/>
                <w:lang w:val="sr-Cyrl-RS"/>
              </w:rPr>
            </w:pPr>
          </w:p>
        </w:tc>
      </w:tr>
      <w:tr w:rsidR="0079249C" w:rsidRPr="009E2BD8" w14:paraId="0998C7C6" w14:textId="77777777" w:rsidTr="005F103F">
        <w:trPr>
          <w:cantSplit/>
          <w:trHeight w:val="284"/>
        </w:trPr>
        <w:tc>
          <w:tcPr>
            <w:tcW w:w="727" w:type="dxa"/>
            <w:tcBorders>
              <w:left w:val="nil"/>
              <w:right w:val="nil"/>
            </w:tcBorders>
            <w:noWrap/>
          </w:tcPr>
          <w:p w14:paraId="71BDD0C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FFF5F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B8B7560" w14:textId="77777777" w:rsidR="0079249C" w:rsidRPr="009E2BD8" w:rsidRDefault="0079249C" w:rsidP="005F103F">
            <w:pPr>
              <w:jc w:val="center"/>
              <w:rPr>
                <w:noProof/>
                <w:sz w:val="20"/>
                <w:szCs w:val="20"/>
                <w:lang w:val="sr-Cyrl-RS"/>
              </w:rPr>
            </w:pPr>
            <w:r w:rsidRPr="009E2BD8">
              <w:rPr>
                <w:noProof/>
                <w:sz w:val="20"/>
                <w:szCs w:val="20"/>
                <w:lang w:val="sr-Cyrl-RS"/>
              </w:rPr>
              <w:t>15.11.2033.</w:t>
            </w:r>
          </w:p>
        </w:tc>
        <w:tc>
          <w:tcPr>
            <w:tcW w:w="1542" w:type="dxa"/>
            <w:tcBorders>
              <w:left w:val="nil"/>
              <w:right w:val="nil"/>
            </w:tcBorders>
            <w:noWrap/>
          </w:tcPr>
          <w:p w14:paraId="00228E4A" w14:textId="77777777" w:rsidR="0079249C" w:rsidRPr="009E2BD8" w:rsidRDefault="0079249C" w:rsidP="005F103F">
            <w:pPr>
              <w:jc w:val="center"/>
              <w:rPr>
                <w:noProof/>
                <w:sz w:val="20"/>
                <w:szCs w:val="20"/>
                <w:lang w:val="sr-Cyrl-RS"/>
              </w:rPr>
            </w:pPr>
          </w:p>
        </w:tc>
        <w:tc>
          <w:tcPr>
            <w:tcW w:w="1950" w:type="dxa"/>
            <w:tcBorders>
              <w:left w:val="nil"/>
            </w:tcBorders>
            <w:noWrap/>
          </w:tcPr>
          <w:p w14:paraId="48B95904" w14:textId="77777777" w:rsidR="0079249C" w:rsidRPr="009E2BD8" w:rsidRDefault="0079249C" w:rsidP="005F103F">
            <w:pPr>
              <w:jc w:val="center"/>
              <w:rPr>
                <w:noProof/>
                <w:sz w:val="20"/>
                <w:szCs w:val="20"/>
                <w:lang w:val="sr-Cyrl-RS"/>
              </w:rPr>
            </w:pPr>
          </w:p>
        </w:tc>
      </w:tr>
      <w:tr w:rsidR="0079249C" w:rsidRPr="009E2BD8" w14:paraId="0093749B" w14:textId="77777777" w:rsidTr="005F103F">
        <w:trPr>
          <w:cantSplit/>
          <w:trHeight w:val="284"/>
        </w:trPr>
        <w:tc>
          <w:tcPr>
            <w:tcW w:w="727" w:type="dxa"/>
            <w:tcBorders>
              <w:left w:val="nil"/>
              <w:right w:val="nil"/>
            </w:tcBorders>
            <w:noWrap/>
          </w:tcPr>
          <w:p w14:paraId="4534A63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FD930B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A2DF6A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705C4446" w14:textId="77777777" w:rsidR="0079249C" w:rsidRPr="009E2BD8" w:rsidRDefault="0079249C" w:rsidP="005F103F">
            <w:pPr>
              <w:jc w:val="center"/>
              <w:rPr>
                <w:noProof/>
                <w:sz w:val="20"/>
                <w:szCs w:val="20"/>
                <w:lang w:val="sr-Cyrl-RS"/>
              </w:rPr>
            </w:pPr>
          </w:p>
        </w:tc>
        <w:tc>
          <w:tcPr>
            <w:tcW w:w="1950" w:type="dxa"/>
            <w:tcBorders>
              <w:left w:val="nil"/>
            </w:tcBorders>
            <w:noWrap/>
          </w:tcPr>
          <w:p w14:paraId="1EB428F1" w14:textId="77777777" w:rsidR="0079249C" w:rsidRPr="009E2BD8" w:rsidRDefault="0079249C" w:rsidP="005F103F">
            <w:pPr>
              <w:jc w:val="center"/>
              <w:rPr>
                <w:noProof/>
                <w:sz w:val="20"/>
                <w:szCs w:val="20"/>
                <w:lang w:val="sr-Cyrl-RS"/>
              </w:rPr>
            </w:pPr>
          </w:p>
        </w:tc>
      </w:tr>
      <w:tr w:rsidR="0079249C" w:rsidRPr="009E2BD8" w14:paraId="6F4729D4" w14:textId="77777777" w:rsidTr="005F103F">
        <w:trPr>
          <w:cantSplit/>
          <w:trHeight w:val="284"/>
        </w:trPr>
        <w:tc>
          <w:tcPr>
            <w:tcW w:w="727" w:type="dxa"/>
            <w:tcBorders>
              <w:left w:val="nil"/>
              <w:right w:val="nil"/>
            </w:tcBorders>
            <w:noWrap/>
          </w:tcPr>
          <w:p w14:paraId="33ED03A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6B0D62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913C6DB" w14:textId="77777777" w:rsidR="0079249C" w:rsidRPr="009E2BD8" w:rsidRDefault="0079249C" w:rsidP="005F103F">
            <w:pPr>
              <w:jc w:val="center"/>
              <w:rPr>
                <w:noProof/>
                <w:sz w:val="20"/>
                <w:szCs w:val="20"/>
                <w:lang w:val="sr-Cyrl-RS"/>
              </w:rPr>
            </w:pPr>
            <w:r w:rsidRPr="009E2BD8">
              <w:rPr>
                <w:noProof/>
                <w:sz w:val="20"/>
                <w:szCs w:val="20"/>
                <w:lang w:val="sr-Cyrl-RS"/>
              </w:rPr>
              <w:t>6M EURIBOR + 2,35%</w:t>
            </w:r>
          </w:p>
        </w:tc>
        <w:tc>
          <w:tcPr>
            <w:tcW w:w="1542" w:type="dxa"/>
            <w:tcBorders>
              <w:left w:val="nil"/>
              <w:right w:val="nil"/>
            </w:tcBorders>
            <w:noWrap/>
          </w:tcPr>
          <w:p w14:paraId="36C0A25A" w14:textId="77777777" w:rsidR="0079249C" w:rsidRPr="009E2BD8" w:rsidRDefault="0079249C" w:rsidP="005F103F">
            <w:pPr>
              <w:jc w:val="center"/>
              <w:rPr>
                <w:noProof/>
                <w:sz w:val="20"/>
                <w:szCs w:val="20"/>
                <w:lang w:val="sr-Cyrl-RS"/>
              </w:rPr>
            </w:pPr>
          </w:p>
        </w:tc>
        <w:tc>
          <w:tcPr>
            <w:tcW w:w="1950" w:type="dxa"/>
            <w:tcBorders>
              <w:left w:val="nil"/>
            </w:tcBorders>
            <w:noWrap/>
          </w:tcPr>
          <w:p w14:paraId="17213050" w14:textId="77777777" w:rsidR="0079249C" w:rsidRPr="009E2BD8" w:rsidRDefault="0079249C" w:rsidP="005F103F">
            <w:pPr>
              <w:jc w:val="center"/>
              <w:rPr>
                <w:noProof/>
                <w:sz w:val="20"/>
                <w:szCs w:val="20"/>
                <w:lang w:val="sr-Cyrl-RS"/>
              </w:rPr>
            </w:pPr>
          </w:p>
        </w:tc>
      </w:tr>
      <w:tr w:rsidR="0079249C" w:rsidRPr="009E2BD8" w14:paraId="5F38F78F" w14:textId="77777777" w:rsidTr="005F103F">
        <w:trPr>
          <w:cantSplit/>
          <w:trHeight w:val="284"/>
        </w:trPr>
        <w:tc>
          <w:tcPr>
            <w:tcW w:w="727" w:type="dxa"/>
            <w:tcBorders>
              <w:left w:val="nil"/>
              <w:right w:val="nil"/>
            </w:tcBorders>
            <w:noWrap/>
          </w:tcPr>
          <w:p w14:paraId="181C8FC5" w14:textId="77777777" w:rsidR="0079249C" w:rsidRPr="009E2BD8" w:rsidRDefault="0079249C" w:rsidP="005F103F">
            <w:pPr>
              <w:jc w:val="right"/>
              <w:rPr>
                <w:bCs/>
                <w:noProof/>
                <w:sz w:val="20"/>
                <w:szCs w:val="20"/>
                <w:lang w:val="sr-Cyrl-RS"/>
              </w:rPr>
            </w:pPr>
            <w:r w:rsidRPr="009E2BD8">
              <w:rPr>
                <w:bCs/>
                <w:noProof/>
                <w:sz w:val="20"/>
                <w:szCs w:val="20"/>
                <w:lang w:val="sr-Cyrl-RS"/>
              </w:rPr>
              <w:t>6.13</w:t>
            </w:r>
          </w:p>
        </w:tc>
        <w:tc>
          <w:tcPr>
            <w:tcW w:w="3637" w:type="dxa"/>
            <w:gridSpan w:val="2"/>
            <w:tcBorders>
              <w:left w:val="nil"/>
              <w:right w:val="nil"/>
            </w:tcBorders>
            <w:noWrap/>
          </w:tcPr>
          <w:p w14:paraId="1AC445D2" w14:textId="77777777" w:rsidR="0079249C" w:rsidRPr="009E2BD8" w:rsidRDefault="0079249C" w:rsidP="005F103F">
            <w:pPr>
              <w:rPr>
                <w:b/>
                <w:bCs/>
                <w:noProof/>
                <w:sz w:val="20"/>
                <w:szCs w:val="20"/>
                <w:lang w:val="sr-Cyrl-RS"/>
              </w:rPr>
            </w:pPr>
            <w:r w:rsidRPr="009E2BD8">
              <w:rPr>
                <w:b/>
                <w:bCs/>
                <w:noProof/>
                <w:sz w:val="20"/>
                <w:szCs w:val="20"/>
                <w:lang w:val="sr-Cyrl-RS"/>
              </w:rPr>
              <w:t>Export - Import Bank of China - Пројекат изградње брзе саобраћајнице Нови Сад - Рума  (,,Фрушкогорски коридорˮ)</w:t>
            </w:r>
          </w:p>
        </w:tc>
        <w:tc>
          <w:tcPr>
            <w:tcW w:w="2546" w:type="dxa"/>
            <w:tcBorders>
              <w:left w:val="nil"/>
              <w:right w:val="nil"/>
            </w:tcBorders>
            <w:noWrap/>
          </w:tcPr>
          <w:p w14:paraId="76B7472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0328AE5" w14:textId="77777777" w:rsidR="0079249C" w:rsidRPr="009E2BD8" w:rsidRDefault="0079249C" w:rsidP="005F103F">
            <w:pPr>
              <w:jc w:val="center"/>
              <w:rPr>
                <w:noProof/>
                <w:sz w:val="20"/>
                <w:szCs w:val="20"/>
                <w:lang w:val="sr-Cyrl-RS"/>
              </w:rPr>
            </w:pPr>
            <w:r w:rsidRPr="009E2BD8">
              <w:rPr>
                <w:noProof/>
                <w:sz w:val="20"/>
                <w:szCs w:val="20"/>
                <w:lang w:val="sr-Cyrl-RS"/>
              </w:rPr>
              <w:t>134.739.868</w:t>
            </w:r>
          </w:p>
        </w:tc>
        <w:tc>
          <w:tcPr>
            <w:tcW w:w="1950" w:type="dxa"/>
            <w:tcBorders>
              <w:left w:val="nil"/>
            </w:tcBorders>
            <w:noWrap/>
          </w:tcPr>
          <w:p w14:paraId="5E0775A4" w14:textId="77777777" w:rsidR="0079249C" w:rsidRPr="009E2BD8" w:rsidRDefault="0079249C" w:rsidP="005F103F">
            <w:pPr>
              <w:jc w:val="center"/>
              <w:rPr>
                <w:noProof/>
                <w:sz w:val="20"/>
                <w:szCs w:val="20"/>
                <w:lang w:val="sr-Cyrl-RS"/>
              </w:rPr>
            </w:pPr>
            <w:r w:rsidRPr="009E2BD8">
              <w:rPr>
                <w:noProof/>
                <w:sz w:val="20"/>
                <w:szCs w:val="20"/>
                <w:lang w:val="sr-Cyrl-RS"/>
              </w:rPr>
              <w:t>15.795.568.176</w:t>
            </w:r>
          </w:p>
        </w:tc>
      </w:tr>
      <w:tr w:rsidR="0079249C" w:rsidRPr="009E2BD8" w14:paraId="0393D38B" w14:textId="77777777" w:rsidTr="005F103F">
        <w:trPr>
          <w:cantSplit/>
          <w:trHeight w:val="284"/>
        </w:trPr>
        <w:tc>
          <w:tcPr>
            <w:tcW w:w="727" w:type="dxa"/>
            <w:tcBorders>
              <w:left w:val="nil"/>
              <w:right w:val="nil"/>
            </w:tcBorders>
            <w:noWrap/>
          </w:tcPr>
          <w:p w14:paraId="277E00C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7F0348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51CB46D" w14:textId="77777777" w:rsidR="0079249C" w:rsidRPr="009E2BD8" w:rsidRDefault="0079249C" w:rsidP="005F103F">
            <w:pPr>
              <w:jc w:val="center"/>
              <w:rPr>
                <w:noProof/>
                <w:sz w:val="20"/>
                <w:szCs w:val="20"/>
                <w:lang w:val="sr-Cyrl-RS"/>
              </w:rPr>
            </w:pPr>
            <w:r w:rsidRPr="009E2BD8">
              <w:rPr>
                <w:noProof/>
                <w:sz w:val="20"/>
                <w:szCs w:val="20"/>
                <w:lang w:val="sr-Cyrl-RS"/>
              </w:rPr>
              <w:t>15.11.2027.</w:t>
            </w:r>
          </w:p>
        </w:tc>
        <w:tc>
          <w:tcPr>
            <w:tcW w:w="1542" w:type="dxa"/>
            <w:tcBorders>
              <w:left w:val="nil"/>
              <w:right w:val="nil"/>
            </w:tcBorders>
            <w:noWrap/>
          </w:tcPr>
          <w:p w14:paraId="7942A411" w14:textId="77777777" w:rsidR="0079249C" w:rsidRPr="009E2BD8" w:rsidRDefault="0079249C" w:rsidP="005F103F">
            <w:pPr>
              <w:jc w:val="center"/>
              <w:rPr>
                <w:noProof/>
                <w:sz w:val="20"/>
                <w:szCs w:val="20"/>
                <w:lang w:val="sr-Cyrl-RS"/>
              </w:rPr>
            </w:pPr>
          </w:p>
        </w:tc>
        <w:tc>
          <w:tcPr>
            <w:tcW w:w="1950" w:type="dxa"/>
            <w:tcBorders>
              <w:left w:val="nil"/>
            </w:tcBorders>
            <w:noWrap/>
          </w:tcPr>
          <w:p w14:paraId="0C9D24A7" w14:textId="77777777" w:rsidR="0079249C" w:rsidRPr="009E2BD8" w:rsidRDefault="0079249C" w:rsidP="005F103F">
            <w:pPr>
              <w:jc w:val="center"/>
              <w:rPr>
                <w:noProof/>
                <w:sz w:val="20"/>
                <w:szCs w:val="20"/>
                <w:lang w:val="sr-Cyrl-RS"/>
              </w:rPr>
            </w:pPr>
          </w:p>
        </w:tc>
      </w:tr>
      <w:tr w:rsidR="0079249C" w:rsidRPr="009E2BD8" w14:paraId="4FD224DA" w14:textId="77777777" w:rsidTr="005F103F">
        <w:trPr>
          <w:cantSplit/>
          <w:trHeight w:val="284"/>
        </w:trPr>
        <w:tc>
          <w:tcPr>
            <w:tcW w:w="727" w:type="dxa"/>
            <w:tcBorders>
              <w:left w:val="nil"/>
              <w:right w:val="nil"/>
            </w:tcBorders>
            <w:noWrap/>
          </w:tcPr>
          <w:p w14:paraId="592729C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E7B810D"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312B8EB" w14:textId="77777777" w:rsidR="0079249C" w:rsidRPr="009E2BD8" w:rsidRDefault="0079249C" w:rsidP="005F103F">
            <w:pPr>
              <w:jc w:val="center"/>
              <w:rPr>
                <w:noProof/>
                <w:sz w:val="20"/>
                <w:szCs w:val="20"/>
                <w:lang w:val="sr-Cyrl-RS"/>
              </w:rPr>
            </w:pPr>
            <w:r w:rsidRPr="009E2BD8">
              <w:rPr>
                <w:noProof/>
                <w:sz w:val="20"/>
                <w:szCs w:val="20"/>
                <w:lang w:val="sr-Cyrl-RS"/>
              </w:rPr>
              <w:t>15.05.2042.</w:t>
            </w:r>
          </w:p>
        </w:tc>
        <w:tc>
          <w:tcPr>
            <w:tcW w:w="1542" w:type="dxa"/>
            <w:tcBorders>
              <w:left w:val="nil"/>
              <w:right w:val="nil"/>
            </w:tcBorders>
            <w:noWrap/>
          </w:tcPr>
          <w:p w14:paraId="304D1079" w14:textId="77777777" w:rsidR="0079249C" w:rsidRPr="009E2BD8" w:rsidRDefault="0079249C" w:rsidP="005F103F">
            <w:pPr>
              <w:jc w:val="center"/>
              <w:rPr>
                <w:noProof/>
                <w:sz w:val="20"/>
                <w:szCs w:val="20"/>
                <w:lang w:val="sr-Cyrl-RS"/>
              </w:rPr>
            </w:pPr>
          </w:p>
        </w:tc>
        <w:tc>
          <w:tcPr>
            <w:tcW w:w="1950" w:type="dxa"/>
            <w:tcBorders>
              <w:left w:val="nil"/>
            </w:tcBorders>
            <w:noWrap/>
          </w:tcPr>
          <w:p w14:paraId="177DCA9A" w14:textId="77777777" w:rsidR="0079249C" w:rsidRPr="009E2BD8" w:rsidRDefault="0079249C" w:rsidP="005F103F">
            <w:pPr>
              <w:jc w:val="center"/>
              <w:rPr>
                <w:noProof/>
                <w:sz w:val="20"/>
                <w:szCs w:val="20"/>
                <w:lang w:val="sr-Cyrl-RS"/>
              </w:rPr>
            </w:pPr>
          </w:p>
        </w:tc>
      </w:tr>
      <w:tr w:rsidR="0079249C" w:rsidRPr="009E2BD8" w14:paraId="7A2B15D5" w14:textId="77777777" w:rsidTr="005F103F">
        <w:trPr>
          <w:cantSplit/>
          <w:trHeight w:val="284"/>
        </w:trPr>
        <w:tc>
          <w:tcPr>
            <w:tcW w:w="727" w:type="dxa"/>
            <w:tcBorders>
              <w:left w:val="nil"/>
              <w:right w:val="nil"/>
            </w:tcBorders>
            <w:noWrap/>
          </w:tcPr>
          <w:p w14:paraId="4BDC8DC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7389357"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0794E5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48BF425C" w14:textId="77777777" w:rsidR="0079249C" w:rsidRPr="009E2BD8" w:rsidRDefault="0079249C" w:rsidP="005F103F">
            <w:pPr>
              <w:jc w:val="center"/>
              <w:rPr>
                <w:noProof/>
                <w:sz w:val="20"/>
                <w:szCs w:val="20"/>
                <w:lang w:val="sr-Cyrl-RS"/>
              </w:rPr>
            </w:pPr>
          </w:p>
        </w:tc>
        <w:tc>
          <w:tcPr>
            <w:tcW w:w="1950" w:type="dxa"/>
            <w:tcBorders>
              <w:left w:val="nil"/>
            </w:tcBorders>
            <w:noWrap/>
          </w:tcPr>
          <w:p w14:paraId="6C61ACB2" w14:textId="77777777" w:rsidR="0079249C" w:rsidRPr="009E2BD8" w:rsidRDefault="0079249C" w:rsidP="005F103F">
            <w:pPr>
              <w:jc w:val="center"/>
              <w:rPr>
                <w:noProof/>
                <w:sz w:val="20"/>
                <w:szCs w:val="20"/>
                <w:lang w:val="sr-Cyrl-RS"/>
              </w:rPr>
            </w:pPr>
          </w:p>
        </w:tc>
      </w:tr>
      <w:tr w:rsidR="0079249C" w:rsidRPr="009E2BD8" w14:paraId="7F04D91D" w14:textId="77777777" w:rsidTr="005F103F">
        <w:trPr>
          <w:cantSplit/>
          <w:trHeight w:val="284"/>
        </w:trPr>
        <w:tc>
          <w:tcPr>
            <w:tcW w:w="727" w:type="dxa"/>
            <w:tcBorders>
              <w:left w:val="nil"/>
              <w:right w:val="nil"/>
            </w:tcBorders>
            <w:noWrap/>
          </w:tcPr>
          <w:p w14:paraId="61F17F3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8AB58E6"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07E2E32"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left w:val="nil"/>
              <w:right w:val="nil"/>
            </w:tcBorders>
            <w:noWrap/>
          </w:tcPr>
          <w:p w14:paraId="73BF084E" w14:textId="77777777" w:rsidR="0079249C" w:rsidRPr="009E2BD8" w:rsidRDefault="0079249C" w:rsidP="005F103F">
            <w:pPr>
              <w:jc w:val="center"/>
              <w:rPr>
                <w:noProof/>
                <w:sz w:val="20"/>
                <w:szCs w:val="20"/>
                <w:lang w:val="sr-Cyrl-RS"/>
              </w:rPr>
            </w:pPr>
          </w:p>
        </w:tc>
        <w:tc>
          <w:tcPr>
            <w:tcW w:w="1950" w:type="dxa"/>
            <w:tcBorders>
              <w:left w:val="nil"/>
            </w:tcBorders>
            <w:noWrap/>
          </w:tcPr>
          <w:p w14:paraId="02AE97DE" w14:textId="77777777" w:rsidR="0079249C" w:rsidRPr="009E2BD8" w:rsidRDefault="0079249C" w:rsidP="005F103F">
            <w:pPr>
              <w:jc w:val="center"/>
              <w:rPr>
                <w:noProof/>
                <w:sz w:val="20"/>
                <w:szCs w:val="20"/>
                <w:lang w:val="sr-Cyrl-RS"/>
              </w:rPr>
            </w:pPr>
          </w:p>
        </w:tc>
      </w:tr>
      <w:tr w:rsidR="0079249C" w:rsidRPr="009E2BD8" w14:paraId="21C120A8"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780A39F3" w14:textId="77777777" w:rsidR="0079249C" w:rsidRPr="009E2BD8" w:rsidRDefault="0079249C" w:rsidP="005F103F">
            <w:pPr>
              <w:rPr>
                <w:b/>
                <w:bCs/>
                <w:noProof/>
                <w:sz w:val="20"/>
                <w:szCs w:val="20"/>
                <w:lang w:val="sr-Cyrl-RS"/>
              </w:rPr>
            </w:pPr>
            <w:r w:rsidRPr="009E2BD8">
              <w:rPr>
                <w:b/>
                <w:bCs/>
                <w:noProof/>
                <w:sz w:val="20"/>
                <w:szCs w:val="20"/>
                <w:lang w:val="sr-Cyrl-RS"/>
              </w:rPr>
              <w:t>6</w:t>
            </w:r>
          </w:p>
        </w:tc>
        <w:tc>
          <w:tcPr>
            <w:tcW w:w="3637" w:type="dxa"/>
            <w:gridSpan w:val="2"/>
            <w:tcBorders>
              <w:top w:val="single" w:sz="4" w:space="0" w:color="auto"/>
              <w:left w:val="nil"/>
              <w:bottom w:val="single" w:sz="4" w:space="0" w:color="auto"/>
              <w:right w:val="nil"/>
            </w:tcBorders>
            <w:noWrap/>
            <w:vAlign w:val="center"/>
          </w:tcPr>
          <w:p w14:paraId="3B5E1F55"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24E4C3B1"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77341F89" w14:textId="77777777" w:rsidR="0079249C" w:rsidRPr="009E2BD8" w:rsidRDefault="0079249C" w:rsidP="005F103F">
            <w:pPr>
              <w:jc w:val="center"/>
              <w:rPr>
                <w:b/>
                <w:bCs/>
                <w:noProof/>
                <w:sz w:val="20"/>
                <w:szCs w:val="20"/>
                <w:lang w:val="sr-Cyrl-RS"/>
              </w:rPr>
            </w:pPr>
            <w:r w:rsidRPr="009E2BD8">
              <w:rPr>
                <w:b/>
                <w:bCs/>
                <w:noProof/>
                <w:sz w:val="20"/>
                <w:szCs w:val="20"/>
                <w:lang w:val="sr-Cyrl-RS"/>
              </w:rPr>
              <w:t>2.372.452.559</w:t>
            </w:r>
          </w:p>
        </w:tc>
        <w:tc>
          <w:tcPr>
            <w:tcW w:w="1950" w:type="dxa"/>
            <w:tcBorders>
              <w:top w:val="single" w:sz="4" w:space="0" w:color="auto"/>
              <w:left w:val="nil"/>
              <w:bottom w:val="single" w:sz="4" w:space="0" w:color="auto"/>
            </w:tcBorders>
            <w:noWrap/>
            <w:vAlign w:val="center"/>
          </w:tcPr>
          <w:p w14:paraId="25AABA7D" w14:textId="77777777" w:rsidR="0079249C" w:rsidRPr="009E2BD8" w:rsidRDefault="0079249C" w:rsidP="005F103F">
            <w:pPr>
              <w:jc w:val="center"/>
              <w:rPr>
                <w:b/>
                <w:bCs/>
                <w:noProof/>
                <w:sz w:val="20"/>
                <w:szCs w:val="20"/>
                <w:lang w:val="sr-Cyrl-RS"/>
              </w:rPr>
            </w:pPr>
            <w:r w:rsidRPr="009E2BD8">
              <w:rPr>
                <w:b/>
                <w:bCs/>
                <w:noProof/>
                <w:sz w:val="20"/>
                <w:szCs w:val="20"/>
                <w:lang w:val="sr-Cyrl-RS"/>
              </w:rPr>
              <w:t>278.122.850.895</w:t>
            </w:r>
          </w:p>
        </w:tc>
      </w:tr>
      <w:tr w:rsidR="0079249C" w:rsidRPr="009E2BD8" w14:paraId="7CB1CFE6" w14:textId="77777777" w:rsidTr="005F103F">
        <w:trPr>
          <w:cantSplit/>
          <w:trHeight w:val="284"/>
        </w:trPr>
        <w:tc>
          <w:tcPr>
            <w:tcW w:w="727" w:type="dxa"/>
            <w:tcBorders>
              <w:top w:val="single" w:sz="4" w:space="0" w:color="auto"/>
              <w:left w:val="nil"/>
              <w:bottom w:val="nil"/>
              <w:right w:val="nil"/>
            </w:tcBorders>
            <w:noWrap/>
            <w:vAlign w:val="center"/>
          </w:tcPr>
          <w:p w14:paraId="090E9F4E"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nil"/>
              <w:right w:val="nil"/>
            </w:tcBorders>
            <w:noWrap/>
            <w:vAlign w:val="center"/>
          </w:tcPr>
          <w:p w14:paraId="110237C0" w14:textId="77777777" w:rsidR="0079249C" w:rsidRPr="009E2BD8" w:rsidRDefault="0079249C" w:rsidP="005F103F">
            <w:pPr>
              <w:rPr>
                <w:b/>
                <w:bCs/>
                <w:noProof/>
                <w:sz w:val="20"/>
                <w:szCs w:val="20"/>
                <w:lang w:val="sr-Cyrl-RS"/>
              </w:rPr>
            </w:pPr>
            <w:r w:rsidRPr="009E2BD8">
              <w:rPr>
                <w:b/>
                <w:bCs/>
                <w:noProof/>
                <w:sz w:val="20"/>
                <w:szCs w:val="20"/>
                <w:lang w:val="sr-Cyrl-RS"/>
              </w:rPr>
              <w:t>Кредити страних влада</w:t>
            </w:r>
          </w:p>
        </w:tc>
        <w:tc>
          <w:tcPr>
            <w:tcW w:w="2546" w:type="dxa"/>
            <w:tcBorders>
              <w:top w:val="single" w:sz="4" w:space="0" w:color="auto"/>
              <w:left w:val="nil"/>
              <w:bottom w:val="nil"/>
              <w:right w:val="nil"/>
            </w:tcBorders>
            <w:noWrap/>
          </w:tcPr>
          <w:p w14:paraId="1D216E02"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nil"/>
              <w:right w:val="nil"/>
            </w:tcBorders>
            <w:noWrap/>
            <w:vAlign w:val="center"/>
          </w:tcPr>
          <w:p w14:paraId="2686117A" w14:textId="77777777" w:rsidR="0079249C" w:rsidRPr="009E2BD8" w:rsidRDefault="0079249C" w:rsidP="005F103F">
            <w:pPr>
              <w:jc w:val="center"/>
              <w:rPr>
                <w:b/>
                <w:bCs/>
                <w:noProof/>
                <w:sz w:val="20"/>
                <w:szCs w:val="20"/>
                <w:lang w:val="sr-Cyrl-RS"/>
              </w:rPr>
            </w:pPr>
          </w:p>
        </w:tc>
        <w:tc>
          <w:tcPr>
            <w:tcW w:w="1950" w:type="dxa"/>
            <w:tcBorders>
              <w:top w:val="single" w:sz="4" w:space="0" w:color="auto"/>
              <w:left w:val="nil"/>
              <w:bottom w:val="nil"/>
            </w:tcBorders>
            <w:noWrap/>
            <w:vAlign w:val="center"/>
          </w:tcPr>
          <w:p w14:paraId="00594B7E" w14:textId="77777777" w:rsidR="0079249C" w:rsidRPr="009E2BD8" w:rsidRDefault="0079249C" w:rsidP="005F103F">
            <w:pPr>
              <w:jc w:val="center"/>
              <w:rPr>
                <w:b/>
                <w:bCs/>
                <w:noProof/>
                <w:sz w:val="20"/>
                <w:szCs w:val="20"/>
                <w:lang w:val="sr-Cyrl-RS"/>
              </w:rPr>
            </w:pPr>
          </w:p>
        </w:tc>
      </w:tr>
      <w:tr w:rsidR="0079249C" w:rsidRPr="009E2BD8" w14:paraId="30D2C063" w14:textId="77777777" w:rsidTr="005F103F">
        <w:trPr>
          <w:cantSplit/>
          <w:trHeight w:val="284"/>
        </w:trPr>
        <w:tc>
          <w:tcPr>
            <w:tcW w:w="727" w:type="dxa"/>
            <w:tcBorders>
              <w:top w:val="nil"/>
              <w:left w:val="nil"/>
              <w:right w:val="nil"/>
            </w:tcBorders>
            <w:noWrap/>
          </w:tcPr>
          <w:p w14:paraId="4C81B46C" w14:textId="77777777" w:rsidR="0079249C" w:rsidRPr="009E2BD8" w:rsidRDefault="0079249C" w:rsidP="005F103F">
            <w:pPr>
              <w:jc w:val="right"/>
              <w:rPr>
                <w:bCs/>
                <w:noProof/>
                <w:sz w:val="20"/>
                <w:szCs w:val="20"/>
                <w:lang w:val="sr-Cyrl-RS"/>
              </w:rPr>
            </w:pPr>
            <w:r w:rsidRPr="009E2BD8">
              <w:rPr>
                <w:bCs/>
                <w:noProof/>
                <w:sz w:val="20"/>
                <w:szCs w:val="20"/>
                <w:lang w:val="sr-Cyrl-RS"/>
              </w:rPr>
              <w:t>7.1</w:t>
            </w:r>
          </w:p>
        </w:tc>
        <w:tc>
          <w:tcPr>
            <w:tcW w:w="3637" w:type="dxa"/>
            <w:gridSpan w:val="2"/>
            <w:tcBorders>
              <w:top w:val="nil"/>
              <w:left w:val="nil"/>
              <w:right w:val="nil"/>
            </w:tcBorders>
            <w:noWrap/>
          </w:tcPr>
          <w:p w14:paraId="26F383DA" w14:textId="77777777" w:rsidR="0079249C" w:rsidRPr="009E2BD8" w:rsidRDefault="0079249C" w:rsidP="005F103F">
            <w:pPr>
              <w:rPr>
                <w:bCs/>
                <w:noProof/>
                <w:sz w:val="20"/>
                <w:szCs w:val="20"/>
                <w:lang w:val="sr-Cyrl-RS"/>
              </w:rPr>
            </w:pPr>
            <w:r w:rsidRPr="009E2BD8">
              <w:rPr>
                <w:b/>
                <w:bCs/>
                <w:noProof/>
                <w:sz w:val="20"/>
                <w:szCs w:val="20"/>
                <w:lang w:val="sr-Cyrl-RS"/>
              </w:rPr>
              <w:t>Oстале стране владе - Репрограмиране обавезе - Кувајт**</w:t>
            </w:r>
          </w:p>
        </w:tc>
        <w:tc>
          <w:tcPr>
            <w:tcW w:w="2546" w:type="dxa"/>
            <w:tcBorders>
              <w:top w:val="nil"/>
              <w:left w:val="nil"/>
              <w:right w:val="nil"/>
            </w:tcBorders>
            <w:noWrap/>
          </w:tcPr>
          <w:p w14:paraId="67161C42"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5646F68D" w14:textId="77777777" w:rsidR="0079249C" w:rsidRPr="009E2BD8" w:rsidRDefault="0079249C" w:rsidP="005F103F">
            <w:pPr>
              <w:jc w:val="center"/>
              <w:rPr>
                <w:noProof/>
                <w:sz w:val="20"/>
                <w:szCs w:val="20"/>
                <w:lang w:val="sr-Cyrl-RS"/>
              </w:rPr>
            </w:pPr>
            <w:r w:rsidRPr="009E2BD8">
              <w:rPr>
                <w:noProof/>
                <w:sz w:val="20"/>
                <w:szCs w:val="20"/>
                <w:lang w:val="sr-Cyrl-RS"/>
              </w:rPr>
              <w:t>178.262.354</w:t>
            </w:r>
          </w:p>
        </w:tc>
        <w:tc>
          <w:tcPr>
            <w:tcW w:w="1950" w:type="dxa"/>
            <w:tcBorders>
              <w:top w:val="nil"/>
              <w:left w:val="nil"/>
            </w:tcBorders>
            <w:noWrap/>
          </w:tcPr>
          <w:p w14:paraId="7B6D729C" w14:textId="77777777" w:rsidR="0079249C" w:rsidRPr="009E2BD8" w:rsidRDefault="0079249C" w:rsidP="005F103F">
            <w:pPr>
              <w:jc w:val="center"/>
              <w:rPr>
                <w:noProof/>
                <w:sz w:val="20"/>
                <w:szCs w:val="20"/>
                <w:lang w:val="sr-Cyrl-RS"/>
              </w:rPr>
            </w:pPr>
            <w:r w:rsidRPr="009E2BD8">
              <w:rPr>
                <w:noProof/>
                <w:sz w:val="20"/>
                <w:szCs w:val="20"/>
                <w:lang w:val="sr-Cyrl-RS"/>
              </w:rPr>
              <w:t>20.897.713.548</w:t>
            </w:r>
          </w:p>
        </w:tc>
      </w:tr>
      <w:tr w:rsidR="0079249C" w:rsidRPr="009E2BD8" w14:paraId="14AC057B" w14:textId="77777777" w:rsidTr="005F103F">
        <w:trPr>
          <w:cantSplit/>
          <w:trHeight w:val="284"/>
        </w:trPr>
        <w:tc>
          <w:tcPr>
            <w:tcW w:w="727" w:type="dxa"/>
            <w:tcBorders>
              <w:left w:val="nil"/>
              <w:right w:val="nil"/>
            </w:tcBorders>
            <w:noWrap/>
          </w:tcPr>
          <w:p w14:paraId="202B573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9BE2DED"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FF4BF7A" w14:textId="77777777" w:rsidR="0079249C" w:rsidRPr="009E2BD8" w:rsidRDefault="0079249C" w:rsidP="005F103F">
            <w:pPr>
              <w:jc w:val="center"/>
              <w:rPr>
                <w:noProof/>
                <w:sz w:val="20"/>
                <w:szCs w:val="20"/>
                <w:lang w:val="sr-Cyrl-RS"/>
              </w:rPr>
            </w:pPr>
            <w:r w:rsidRPr="009E2BD8">
              <w:rPr>
                <w:noProof/>
                <w:sz w:val="20"/>
                <w:szCs w:val="20"/>
                <w:lang w:val="sr-Cyrl-RS"/>
              </w:rPr>
              <w:t>21.01.2015.</w:t>
            </w:r>
          </w:p>
        </w:tc>
        <w:tc>
          <w:tcPr>
            <w:tcW w:w="1542" w:type="dxa"/>
            <w:tcBorders>
              <w:left w:val="nil"/>
              <w:right w:val="nil"/>
            </w:tcBorders>
            <w:noWrap/>
          </w:tcPr>
          <w:p w14:paraId="7B62981D" w14:textId="77777777" w:rsidR="0079249C" w:rsidRPr="009E2BD8" w:rsidRDefault="0079249C" w:rsidP="005F103F">
            <w:pPr>
              <w:jc w:val="center"/>
              <w:rPr>
                <w:noProof/>
                <w:sz w:val="20"/>
                <w:szCs w:val="20"/>
                <w:lang w:val="sr-Cyrl-RS"/>
              </w:rPr>
            </w:pPr>
          </w:p>
        </w:tc>
        <w:tc>
          <w:tcPr>
            <w:tcW w:w="1950" w:type="dxa"/>
            <w:tcBorders>
              <w:left w:val="nil"/>
            </w:tcBorders>
            <w:noWrap/>
          </w:tcPr>
          <w:p w14:paraId="107286DA" w14:textId="77777777" w:rsidR="0079249C" w:rsidRPr="009E2BD8" w:rsidRDefault="0079249C" w:rsidP="005F103F">
            <w:pPr>
              <w:jc w:val="center"/>
              <w:rPr>
                <w:noProof/>
                <w:sz w:val="20"/>
                <w:szCs w:val="20"/>
                <w:lang w:val="sr-Cyrl-RS"/>
              </w:rPr>
            </w:pPr>
          </w:p>
        </w:tc>
      </w:tr>
      <w:tr w:rsidR="0079249C" w:rsidRPr="009E2BD8" w14:paraId="7882D615" w14:textId="77777777" w:rsidTr="005F103F">
        <w:trPr>
          <w:cantSplit/>
          <w:trHeight w:val="284"/>
        </w:trPr>
        <w:tc>
          <w:tcPr>
            <w:tcW w:w="727" w:type="dxa"/>
            <w:tcBorders>
              <w:left w:val="nil"/>
              <w:right w:val="nil"/>
            </w:tcBorders>
            <w:noWrap/>
          </w:tcPr>
          <w:p w14:paraId="265B0093"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0C31C66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C95C77E" w14:textId="77777777" w:rsidR="0079249C" w:rsidRPr="009E2BD8" w:rsidRDefault="0079249C" w:rsidP="005F103F">
            <w:pPr>
              <w:jc w:val="center"/>
              <w:rPr>
                <w:noProof/>
                <w:sz w:val="20"/>
                <w:szCs w:val="20"/>
                <w:lang w:val="sr-Cyrl-RS"/>
              </w:rPr>
            </w:pPr>
            <w:r w:rsidRPr="009E2BD8">
              <w:rPr>
                <w:noProof/>
                <w:sz w:val="20"/>
                <w:szCs w:val="20"/>
                <w:lang w:val="sr-Cyrl-RS"/>
              </w:rPr>
              <w:t>21.07.2034.</w:t>
            </w:r>
          </w:p>
        </w:tc>
        <w:tc>
          <w:tcPr>
            <w:tcW w:w="1542" w:type="dxa"/>
            <w:tcBorders>
              <w:left w:val="nil"/>
              <w:right w:val="nil"/>
            </w:tcBorders>
            <w:noWrap/>
          </w:tcPr>
          <w:p w14:paraId="491317B2" w14:textId="77777777" w:rsidR="0079249C" w:rsidRPr="009E2BD8" w:rsidRDefault="0079249C" w:rsidP="005F103F">
            <w:pPr>
              <w:jc w:val="center"/>
              <w:rPr>
                <w:noProof/>
                <w:sz w:val="20"/>
                <w:szCs w:val="20"/>
                <w:lang w:val="sr-Cyrl-RS"/>
              </w:rPr>
            </w:pPr>
          </w:p>
        </w:tc>
        <w:tc>
          <w:tcPr>
            <w:tcW w:w="1950" w:type="dxa"/>
            <w:tcBorders>
              <w:left w:val="nil"/>
            </w:tcBorders>
            <w:noWrap/>
          </w:tcPr>
          <w:p w14:paraId="7C80E94B" w14:textId="77777777" w:rsidR="0079249C" w:rsidRPr="009E2BD8" w:rsidRDefault="0079249C" w:rsidP="005F103F">
            <w:pPr>
              <w:jc w:val="center"/>
              <w:rPr>
                <w:noProof/>
                <w:sz w:val="20"/>
                <w:szCs w:val="20"/>
                <w:lang w:val="sr-Cyrl-RS"/>
              </w:rPr>
            </w:pPr>
          </w:p>
        </w:tc>
      </w:tr>
      <w:tr w:rsidR="0079249C" w:rsidRPr="009E2BD8" w14:paraId="5565192C" w14:textId="77777777" w:rsidTr="005F103F">
        <w:trPr>
          <w:cantSplit/>
          <w:trHeight w:val="284"/>
        </w:trPr>
        <w:tc>
          <w:tcPr>
            <w:tcW w:w="727" w:type="dxa"/>
            <w:tcBorders>
              <w:left w:val="nil"/>
              <w:right w:val="nil"/>
            </w:tcBorders>
            <w:noWrap/>
          </w:tcPr>
          <w:p w14:paraId="4E5BDCF0"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3537C00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6CE820B" w14:textId="77777777" w:rsidR="0079249C" w:rsidRPr="009E2BD8" w:rsidRDefault="0079249C" w:rsidP="005F103F">
            <w:pPr>
              <w:jc w:val="center"/>
              <w:rPr>
                <w:noProof/>
                <w:sz w:val="20"/>
                <w:szCs w:val="20"/>
                <w:lang w:val="sr-Cyrl-RS"/>
              </w:rPr>
            </w:pPr>
            <w:r w:rsidRPr="009E2BD8">
              <w:rPr>
                <w:noProof/>
                <w:sz w:val="20"/>
                <w:szCs w:val="20"/>
                <w:lang w:val="sr-Cyrl-RS"/>
              </w:rPr>
              <w:t>15.501.074 EUR</w:t>
            </w:r>
          </w:p>
        </w:tc>
        <w:tc>
          <w:tcPr>
            <w:tcW w:w="1542" w:type="dxa"/>
            <w:tcBorders>
              <w:left w:val="nil"/>
              <w:right w:val="nil"/>
            </w:tcBorders>
            <w:noWrap/>
          </w:tcPr>
          <w:p w14:paraId="2B5FADFF" w14:textId="77777777" w:rsidR="0079249C" w:rsidRPr="009E2BD8" w:rsidRDefault="0079249C" w:rsidP="005F103F">
            <w:pPr>
              <w:jc w:val="center"/>
              <w:rPr>
                <w:noProof/>
                <w:sz w:val="20"/>
                <w:szCs w:val="20"/>
                <w:lang w:val="sr-Cyrl-RS"/>
              </w:rPr>
            </w:pPr>
          </w:p>
        </w:tc>
        <w:tc>
          <w:tcPr>
            <w:tcW w:w="1950" w:type="dxa"/>
            <w:tcBorders>
              <w:left w:val="nil"/>
            </w:tcBorders>
            <w:noWrap/>
          </w:tcPr>
          <w:p w14:paraId="10A2ECDA" w14:textId="77777777" w:rsidR="0079249C" w:rsidRPr="009E2BD8" w:rsidRDefault="0079249C" w:rsidP="005F103F">
            <w:pPr>
              <w:jc w:val="center"/>
              <w:rPr>
                <w:noProof/>
                <w:sz w:val="20"/>
                <w:szCs w:val="20"/>
                <w:lang w:val="sr-Cyrl-RS"/>
              </w:rPr>
            </w:pPr>
          </w:p>
        </w:tc>
      </w:tr>
      <w:tr w:rsidR="0079249C" w:rsidRPr="009E2BD8" w14:paraId="761B5FF3" w14:textId="77777777" w:rsidTr="005F103F">
        <w:trPr>
          <w:cantSplit/>
          <w:trHeight w:val="284"/>
        </w:trPr>
        <w:tc>
          <w:tcPr>
            <w:tcW w:w="727" w:type="dxa"/>
            <w:tcBorders>
              <w:left w:val="nil"/>
              <w:right w:val="nil"/>
            </w:tcBorders>
            <w:noWrap/>
          </w:tcPr>
          <w:p w14:paraId="22838CB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2BBB341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7CADCE7" w14:textId="77777777" w:rsidR="0079249C" w:rsidRPr="009E2BD8" w:rsidRDefault="0079249C" w:rsidP="005F103F">
            <w:pPr>
              <w:jc w:val="center"/>
              <w:rPr>
                <w:noProof/>
                <w:sz w:val="20"/>
                <w:szCs w:val="20"/>
                <w:lang w:val="sr-Cyrl-RS"/>
              </w:rPr>
            </w:pPr>
            <w:r w:rsidRPr="009E2BD8">
              <w:rPr>
                <w:noProof/>
                <w:sz w:val="20"/>
                <w:szCs w:val="20"/>
                <w:lang w:val="sr-Cyrl-RS"/>
              </w:rPr>
              <w:t>0,393% / 0,483%</w:t>
            </w:r>
          </w:p>
        </w:tc>
        <w:tc>
          <w:tcPr>
            <w:tcW w:w="1542" w:type="dxa"/>
            <w:tcBorders>
              <w:left w:val="nil"/>
              <w:right w:val="nil"/>
            </w:tcBorders>
            <w:noWrap/>
          </w:tcPr>
          <w:p w14:paraId="4C8975BD" w14:textId="77777777" w:rsidR="0079249C" w:rsidRPr="009E2BD8" w:rsidRDefault="0079249C" w:rsidP="005F103F">
            <w:pPr>
              <w:jc w:val="center"/>
              <w:rPr>
                <w:noProof/>
                <w:sz w:val="20"/>
                <w:szCs w:val="20"/>
                <w:lang w:val="sr-Cyrl-RS"/>
              </w:rPr>
            </w:pPr>
          </w:p>
        </w:tc>
        <w:tc>
          <w:tcPr>
            <w:tcW w:w="1950" w:type="dxa"/>
            <w:tcBorders>
              <w:left w:val="nil"/>
            </w:tcBorders>
            <w:noWrap/>
          </w:tcPr>
          <w:p w14:paraId="5076BC1C" w14:textId="77777777" w:rsidR="0079249C" w:rsidRPr="009E2BD8" w:rsidRDefault="0079249C" w:rsidP="005F103F">
            <w:pPr>
              <w:jc w:val="center"/>
              <w:rPr>
                <w:noProof/>
                <w:sz w:val="20"/>
                <w:szCs w:val="20"/>
                <w:lang w:val="sr-Cyrl-RS"/>
              </w:rPr>
            </w:pPr>
          </w:p>
        </w:tc>
      </w:tr>
      <w:tr w:rsidR="0079249C" w:rsidRPr="009E2BD8" w14:paraId="0027A0EA" w14:textId="77777777" w:rsidTr="005F103F">
        <w:trPr>
          <w:cantSplit/>
          <w:trHeight w:val="284"/>
        </w:trPr>
        <w:tc>
          <w:tcPr>
            <w:tcW w:w="727" w:type="dxa"/>
            <w:tcBorders>
              <w:left w:val="nil"/>
              <w:right w:val="nil"/>
            </w:tcBorders>
            <w:noWrap/>
          </w:tcPr>
          <w:p w14:paraId="133CEF0E" w14:textId="77777777" w:rsidR="0079249C" w:rsidRPr="009E2BD8" w:rsidRDefault="0079249C" w:rsidP="005F103F">
            <w:pPr>
              <w:jc w:val="right"/>
              <w:rPr>
                <w:b/>
                <w:bCs/>
                <w:noProof/>
                <w:sz w:val="20"/>
                <w:szCs w:val="20"/>
                <w:lang w:val="sr-Cyrl-RS"/>
              </w:rPr>
            </w:pPr>
            <w:r w:rsidRPr="009E2BD8">
              <w:rPr>
                <w:bCs/>
                <w:noProof/>
                <w:sz w:val="20"/>
                <w:szCs w:val="20"/>
                <w:lang w:val="sr-Cyrl-RS"/>
              </w:rPr>
              <w:t>7.2</w:t>
            </w:r>
          </w:p>
        </w:tc>
        <w:tc>
          <w:tcPr>
            <w:tcW w:w="3637" w:type="dxa"/>
            <w:gridSpan w:val="2"/>
            <w:tcBorders>
              <w:left w:val="nil"/>
              <w:right w:val="nil"/>
            </w:tcBorders>
            <w:noWrap/>
          </w:tcPr>
          <w:p w14:paraId="23ABB6A4" w14:textId="77777777" w:rsidR="0079249C" w:rsidRPr="009E2BD8" w:rsidRDefault="0079249C" w:rsidP="005F103F">
            <w:pPr>
              <w:rPr>
                <w:bCs/>
                <w:noProof/>
                <w:sz w:val="20"/>
                <w:szCs w:val="20"/>
                <w:lang w:val="sr-Cyrl-RS"/>
              </w:rPr>
            </w:pPr>
            <w:r w:rsidRPr="009E2BD8">
              <w:rPr>
                <w:b/>
                <w:bCs/>
                <w:noProof/>
                <w:sz w:val="20"/>
                <w:szCs w:val="20"/>
                <w:lang w:val="sr-Cyrl-RS"/>
              </w:rPr>
              <w:t>Влада Републике Француске - NATIXIS</w:t>
            </w:r>
          </w:p>
        </w:tc>
        <w:tc>
          <w:tcPr>
            <w:tcW w:w="2546" w:type="dxa"/>
            <w:tcBorders>
              <w:left w:val="nil"/>
              <w:right w:val="nil"/>
            </w:tcBorders>
            <w:noWrap/>
          </w:tcPr>
          <w:p w14:paraId="0D8A8128"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5898B43" w14:textId="77777777" w:rsidR="0079249C" w:rsidRPr="009E2BD8" w:rsidRDefault="0079249C" w:rsidP="005F103F">
            <w:pPr>
              <w:jc w:val="center"/>
              <w:rPr>
                <w:noProof/>
                <w:sz w:val="20"/>
                <w:szCs w:val="20"/>
                <w:lang w:val="sr-Cyrl-RS"/>
              </w:rPr>
            </w:pPr>
            <w:r w:rsidRPr="009E2BD8">
              <w:rPr>
                <w:noProof/>
                <w:sz w:val="20"/>
                <w:szCs w:val="20"/>
                <w:lang w:val="sr-Cyrl-RS"/>
              </w:rPr>
              <w:t>10.975.000</w:t>
            </w:r>
          </w:p>
        </w:tc>
        <w:tc>
          <w:tcPr>
            <w:tcW w:w="1950" w:type="dxa"/>
            <w:tcBorders>
              <w:left w:val="nil"/>
            </w:tcBorders>
            <w:noWrap/>
          </w:tcPr>
          <w:p w14:paraId="58B057DD" w14:textId="77777777" w:rsidR="0079249C" w:rsidRPr="009E2BD8" w:rsidRDefault="0079249C" w:rsidP="005F103F">
            <w:pPr>
              <w:jc w:val="center"/>
              <w:rPr>
                <w:noProof/>
                <w:sz w:val="20"/>
                <w:szCs w:val="20"/>
                <w:lang w:val="sr-Cyrl-RS"/>
              </w:rPr>
            </w:pPr>
            <w:r w:rsidRPr="009E2BD8">
              <w:rPr>
                <w:noProof/>
                <w:sz w:val="20"/>
                <w:szCs w:val="20"/>
                <w:lang w:val="sr-Cyrl-RS"/>
              </w:rPr>
              <w:t>1.286.600.348</w:t>
            </w:r>
          </w:p>
        </w:tc>
      </w:tr>
      <w:tr w:rsidR="0079249C" w:rsidRPr="009E2BD8" w14:paraId="3D3CB7FD" w14:textId="77777777" w:rsidTr="005F103F">
        <w:trPr>
          <w:cantSplit/>
          <w:trHeight w:val="284"/>
        </w:trPr>
        <w:tc>
          <w:tcPr>
            <w:tcW w:w="727" w:type="dxa"/>
            <w:tcBorders>
              <w:left w:val="nil"/>
              <w:right w:val="nil"/>
            </w:tcBorders>
            <w:noWrap/>
          </w:tcPr>
          <w:p w14:paraId="0B54EC8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401CCE2"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41DCEE9" w14:textId="77777777" w:rsidR="0079249C" w:rsidRPr="009E2BD8" w:rsidRDefault="0079249C" w:rsidP="005F103F">
            <w:pPr>
              <w:jc w:val="center"/>
              <w:rPr>
                <w:noProof/>
                <w:sz w:val="20"/>
                <w:szCs w:val="20"/>
                <w:lang w:val="sr-Cyrl-RS"/>
              </w:rPr>
            </w:pPr>
            <w:r w:rsidRPr="009E2BD8">
              <w:rPr>
                <w:noProof/>
                <w:sz w:val="20"/>
                <w:szCs w:val="20"/>
                <w:lang w:val="sr-Cyrl-RS"/>
              </w:rPr>
              <w:t>30.06.2031.</w:t>
            </w:r>
          </w:p>
        </w:tc>
        <w:tc>
          <w:tcPr>
            <w:tcW w:w="1542" w:type="dxa"/>
            <w:tcBorders>
              <w:left w:val="nil"/>
              <w:right w:val="nil"/>
            </w:tcBorders>
            <w:noWrap/>
          </w:tcPr>
          <w:p w14:paraId="6697A2E0" w14:textId="77777777" w:rsidR="0079249C" w:rsidRPr="009E2BD8" w:rsidRDefault="0079249C" w:rsidP="005F103F">
            <w:pPr>
              <w:jc w:val="center"/>
              <w:rPr>
                <w:noProof/>
                <w:sz w:val="20"/>
                <w:szCs w:val="20"/>
                <w:lang w:val="sr-Cyrl-RS"/>
              </w:rPr>
            </w:pPr>
          </w:p>
        </w:tc>
        <w:tc>
          <w:tcPr>
            <w:tcW w:w="1950" w:type="dxa"/>
            <w:tcBorders>
              <w:left w:val="nil"/>
            </w:tcBorders>
            <w:noWrap/>
          </w:tcPr>
          <w:p w14:paraId="62504A3C" w14:textId="77777777" w:rsidR="0079249C" w:rsidRPr="009E2BD8" w:rsidRDefault="0079249C" w:rsidP="005F103F">
            <w:pPr>
              <w:jc w:val="center"/>
              <w:rPr>
                <w:noProof/>
                <w:sz w:val="20"/>
                <w:szCs w:val="20"/>
                <w:lang w:val="sr-Cyrl-RS"/>
              </w:rPr>
            </w:pPr>
          </w:p>
        </w:tc>
      </w:tr>
      <w:tr w:rsidR="0079249C" w:rsidRPr="009E2BD8" w14:paraId="1C08E98D" w14:textId="77777777" w:rsidTr="005F103F">
        <w:trPr>
          <w:cantSplit/>
          <w:trHeight w:val="284"/>
        </w:trPr>
        <w:tc>
          <w:tcPr>
            <w:tcW w:w="727" w:type="dxa"/>
            <w:tcBorders>
              <w:left w:val="nil"/>
              <w:right w:val="nil"/>
            </w:tcBorders>
            <w:noWrap/>
          </w:tcPr>
          <w:p w14:paraId="5D6B36B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51F8B4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62E4F52" w14:textId="77777777" w:rsidR="0079249C" w:rsidRPr="009E2BD8" w:rsidRDefault="0079249C" w:rsidP="005F103F">
            <w:pPr>
              <w:jc w:val="center"/>
              <w:rPr>
                <w:noProof/>
                <w:sz w:val="20"/>
                <w:szCs w:val="20"/>
                <w:lang w:val="sr-Cyrl-RS"/>
              </w:rPr>
            </w:pPr>
            <w:r w:rsidRPr="009E2BD8">
              <w:rPr>
                <w:noProof/>
                <w:sz w:val="20"/>
                <w:szCs w:val="20"/>
                <w:lang w:val="sr-Cyrl-RS"/>
              </w:rPr>
              <w:t>30.12.2054.</w:t>
            </w:r>
          </w:p>
        </w:tc>
        <w:tc>
          <w:tcPr>
            <w:tcW w:w="1542" w:type="dxa"/>
            <w:tcBorders>
              <w:left w:val="nil"/>
              <w:right w:val="nil"/>
            </w:tcBorders>
            <w:noWrap/>
          </w:tcPr>
          <w:p w14:paraId="49A5EFCE" w14:textId="77777777" w:rsidR="0079249C" w:rsidRPr="009E2BD8" w:rsidRDefault="0079249C" w:rsidP="005F103F">
            <w:pPr>
              <w:jc w:val="center"/>
              <w:rPr>
                <w:noProof/>
                <w:sz w:val="20"/>
                <w:szCs w:val="20"/>
                <w:lang w:val="sr-Cyrl-RS"/>
              </w:rPr>
            </w:pPr>
          </w:p>
        </w:tc>
        <w:tc>
          <w:tcPr>
            <w:tcW w:w="1950" w:type="dxa"/>
            <w:tcBorders>
              <w:left w:val="nil"/>
            </w:tcBorders>
            <w:noWrap/>
          </w:tcPr>
          <w:p w14:paraId="7DED84B4" w14:textId="77777777" w:rsidR="0079249C" w:rsidRPr="009E2BD8" w:rsidRDefault="0079249C" w:rsidP="005F103F">
            <w:pPr>
              <w:jc w:val="center"/>
              <w:rPr>
                <w:noProof/>
                <w:sz w:val="20"/>
                <w:szCs w:val="20"/>
                <w:lang w:val="sr-Cyrl-RS"/>
              </w:rPr>
            </w:pPr>
          </w:p>
        </w:tc>
      </w:tr>
      <w:tr w:rsidR="0079249C" w:rsidRPr="009E2BD8" w14:paraId="0BBB76BC" w14:textId="77777777" w:rsidTr="005F103F">
        <w:trPr>
          <w:cantSplit/>
          <w:trHeight w:val="284"/>
        </w:trPr>
        <w:tc>
          <w:tcPr>
            <w:tcW w:w="727" w:type="dxa"/>
            <w:tcBorders>
              <w:left w:val="nil"/>
              <w:right w:val="nil"/>
            </w:tcBorders>
            <w:noWrap/>
          </w:tcPr>
          <w:p w14:paraId="1CF478F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D0DAFD"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C6E1E83"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77955211" w14:textId="77777777" w:rsidR="0079249C" w:rsidRPr="009E2BD8" w:rsidRDefault="0079249C" w:rsidP="005F103F">
            <w:pPr>
              <w:jc w:val="center"/>
              <w:rPr>
                <w:noProof/>
                <w:sz w:val="20"/>
                <w:szCs w:val="20"/>
                <w:lang w:val="sr-Cyrl-RS"/>
              </w:rPr>
            </w:pPr>
          </w:p>
        </w:tc>
        <w:tc>
          <w:tcPr>
            <w:tcW w:w="1950" w:type="dxa"/>
            <w:tcBorders>
              <w:left w:val="nil"/>
            </w:tcBorders>
            <w:noWrap/>
          </w:tcPr>
          <w:p w14:paraId="367A4525" w14:textId="77777777" w:rsidR="0079249C" w:rsidRPr="009E2BD8" w:rsidRDefault="0079249C" w:rsidP="005F103F">
            <w:pPr>
              <w:jc w:val="center"/>
              <w:rPr>
                <w:noProof/>
                <w:sz w:val="20"/>
                <w:szCs w:val="20"/>
                <w:lang w:val="sr-Cyrl-RS"/>
              </w:rPr>
            </w:pPr>
          </w:p>
        </w:tc>
      </w:tr>
      <w:tr w:rsidR="0079249C" w:rsidRPr="009E2BD8" w14:paraId="57237626" w14:textId="77777777" w:rsidTr="005F103F">
        <w:trPr>
          <w:cantSplit/>
          <w:trHeight w:val="284"/>
        </w:trPr>
        <w:tc>
          <w:tcPr>
            <w:tcW w:w="727" w:type="dxa"/>
            <w:tcBorders>
              <w:left w:val="nil"/>
              <w:right w:val="nil"/>
            </w:tcBorders>
            <w:noWrap/>
          </w:tcPr>
          <w:p w14:paraId="31C6B90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FB60EC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660AC38" w14:textId="77777777" w:rsidR="0079249C" w:rsidRPr="009E2BD8" w:rsidRDefault="0079249C" w:rsidP="005F103F">
            <w:pPr>
              <w:jc w:val="center"/>
              <w:rPr>
                <w:noProof/>
                <w:sz w:val="20"/>
                <w:szCs w:val="20"/>
                <w:lang w:val="sr-Cyrl-RS"/>
              </w:rPr>
            </w:pPr>
            <w:r w:rsidRPr="009E2BD8">
              <w:rPr>
                <w:noProof/>
                <w:sz w:val="20"/>
                <w:szCs w:val="20"/>
                <w:lang w:val="sr-Cyrl-RS"/>
              </w:rPr>
              <w:t>0,20%</w:t>
            </w:r>
          </w:p>
        </w:tc>
        <w:tc>
          <w:tcPr>
            <w:tcW w:w="1542" w:type="dxa"/>
            <w:tcBorders>
              <w:left w:val="nil"/>
              <w:right w:val="nil"/>
            </w:tcBorders>
            <w:noWrap/>
          </w:tcPr>
          <w:p w14:paraId="75BBE3B1" w14:textId="77777777" w:rsidR="0079249C" w:rsidRPr="009E2BD8" w:rsidRDefault="0079249C" w:rsidP="005F103F">
            <w:pPr>
              <w:jc w:val="center"/>
              <w:rPr>
                <w:noProof/>
                <w:sz w:val="20"/>
                <w:szCs w:val="20"/>
                <w:lang w:val="sr-Cyrl-RS"/>
              </w:rPr>
            </w:pPr>
          </w:p>
        </w:tc>
        <w:tc>
          <w:tcPr>
            <w:tcW w:w="1950" w:type="dxa"/>
            <w:tcBorders>
              <w:left w:val="nil"/>
            </w:tcBorders>
            <w:noWrap/>
          </w:tcPr>
          <w:p w14:paraId="441AE72D" w14:textId="77777777" w:rsidR="0079249C" w:rsidRPr="009E2BD8" w:rsidRDefault="0079249C" w:rsidP="005F103F">
            <w:pPr>
              <w:jc w:val="center"/>
              <w:rPr>
                <w:noProof/>
                <w:sz w:val="20"/>
                <w:szCs w:val="20"/>
                <w:lang w:val="sr-Cyrl-RS"/>
              </w:rPr>
            </w:pPr>
          </w:p>
        </w:tc>
      </w:tr>
      <w:tr w:rsidR="0079249C" w:rsidRPr="009E2BD8" w14:paraId="48BA1CEE" w14:textId="77777777" w:rsidTr="005F103F">
        <w:trPr>
          <w:cantSplit/>
          <w:trHeight w:val="284"/>
        </w:trPr>
        <w:tc>
          <w:tcPr>
            <w:tcW w:w="727" w:type="dxa"/>
            <w:tcBorders>
              <w:left w:val="nil"/>
              <w:right w:val="nil"/>
            </w:tcBorders>
            <w:noWrap/>
          </w:tcPr>
          <w:p w14:paraId="0678709E" w14:textId="77777777" w:rsidR="0079249C" w:rsidRPr="009E2BD8" w:rsidRDefault="0079249C" w:rsidP="005F103F">
            <w:pPr>
              <w:jc w:val="right"/>
              <w:rPr>
                <w:bCs/>
                <w:noProof/>
                <w:sz w:val="20"/>
                <w:szCs w:val="20"/>
                <w:lang w:val="sr-Cyrl-RS"/>
              </w:rPr>
            </w:pPr>
            <w:r w:rsidRPr="009E2BD8">
              <w:rPr>
                <w:bCs/>
                <w:noProof/>
                <w:sz w:val="20"/>
                <w:szCs w:val="20"/>
                <w:lang w:val="sr-Cyrl-RS"/>
              </w:rPr>
              <w:t>7.3</w:t>
            </w:r>
          </w:p>
        </w:tc>
        <w:tc>
          <w:tcPr>
            <w:tcW w:w="3637" w:type="dxa"/>
            <w:gridSpan w:val="2"/>
            <w:tcBorders>
              <w:left w:val="nil"/>
              <w:right w:val="nil"/>
            </w:tcBorders>
            <w:noWrap/>
          </w:tcPr>
          <w:p w14:paraId="55850496" w14:textId="77777777" w:rsidR="0079249C" w:rsidRPr="009E2BD8" w:rsidRDefault="0079249C" w:rsidP="005F103F">
            <w:pPr>
              <w:rPr>
                <w:bCs/>
                <w:noProof/>
                <w:sz w:val="20"/>
                <w:szCs w:val="20"/>
                <w:lang w:val="sr-Cyrl-RS"/>
              </w:rPr>
            </w:pPr>
            <w:r w:rsidRPr="009E2BD8">
              <w:rPr>
                <w:b/>
                <w:bCs/>
                <w:noProof/>
                <w:sz w:val="20"/>
                <w:szCs w:val="20"/>
                <w:lang w:val="sr-Cyrl-RS"/>
              </w:rPr>
              <w:t>Либија - нерегулисани дуг СФРЈ</w:t>
            </w:r>
          </w:p>
        </w:tc>
        <w:tc>
          <w:tcPr>
            <w:tcW w:w="2546" w:type="dxa"/>
            <w:tcBorders>
              <w:left w:val="nil"/>
              <w:right w:val="nil"/>
            </w:tcBorders>
            <w:noWrap/>
          </w:tcPr>
          <w:p w14:paraId="6B0DC84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AC856AF" w14:textId="77777777" w:rsidR="0079249C" w:rsidRPr="009E2BD8" w:rsidRDefault="0079249C" w:rsidP="005F103F">
            <w:pPr>
              <w:jc w:val="center"/>
              <w:rPr>
                <w:noProof/>
                <w:sz w:val="20"/>
                <w:szCs w:val="20"/>
                <w:lang w:val="sr-Cyrl-RS"/>
              </w:rPr>
            </w:pPr>
            <w:r w:rsidRPr="009E2BD8">
              <w:rPr>
                <w:noProof/>
                <w:sz w:val="20"/>
                <w:szCs w:val="20"/>
                <w:lang w:val="sr-Cyrl-RS"/>
              </w:rPr>
              <w:t>41.076.688</w:t>
            </w:r>
          </w:p>
        </w:tc>
        <w:tc>
          <w:tcPr>
            <w:tcW w:w="1950" w:type="dxa"/>
            <w:tcBorders>
              <w:left w:val="nil"/>
            </w:tcBorders>
            <w:noWrap/>
          </w:tcPr>
          <w:p w14:paraId="42B22ECC" w14:textId="77777777" w:rsidR="0079249C" w:rsidRPr="009E2BD8" w:rsidRDefault="0079249C" w:rsidP="005F103F">
            <w:pPr>
              <w:jc w:val="center"/>
              <w:rPr>
                <w:noProof/>
                <w:sz w:val="20"/>
                <w:szCs w:val="20"/>
                <w:lang w:val="sr-Cyrl-RS"/>
              </w:rPr>
            </w:pPr>
            <w:r w:rsidRPr="009E2BD8">
              <w:rPr>
                <w:noProof/>
                <w:sz w:val="20"/>
                <w:szCs w:val="20"/>
                <w:lang w:val="sr-Cyrl-RS"/>
              </w:rPr>
              <w:t>4.815.424.285</w:t>
            </w:r>
          </w:p>
        </w:tc>
      </w:tr>
      <w:tr w:rsidR="0079249C" w:rsidRPr="009E2BD8" w14:paraId="12667EA1" w14:textId="77777777" w:rsidTr="005F103F">
        <w:trPr>
          <w:cantSplit/>
          <w:trHeight w:val="284"/>
        </w:trPr>
        <w:tc>
          <w:tcPr>
            <w:tcW w:w="727" w:type="dxa"/>
            <w:tcBorders>
              <w:left w:val="nil"/>
              <w:right w:val="nil"/>
            </w:tcBorders>
            <w:noWrap/>
          </w:tcPr>
          <w:p w14:paraId="26F4A19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1E8E4FF"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EA5BFC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27BA6D5D" w14:textId="77777777" w:rsidR="0079249C" w:rsidRPr="009E2BD8" w:rsidRDefault="0079249C" w:rsidP="005F103F">
            <w:pPr>
              <w:jc w:val="center"/>
              <w:rPr>
                <w:noProof/>
                <w:sz w:val="20"/>
                <w:szCs w:val="20"/>
                <w:lang w:val="sr-Cyrl-RS"/>
              </w:rPr>
            </w:pPr>
          </w:p>
        </w:tc>
        <w:tc>
          <w:tcPr>
            <w:tcW w:w="1950" w:type="dxa"/>
            <w:tcBorders>
              <w:left w:val="nil"/>
            </w:tcBorders>
            <w:noWrap/>
          </w:tcPr>
          <w:p w14:paraId="3602543D" w14:textId="77777777" w:rsidR="0079249C" w:rsidRPr="009E2BD8" w:rsidRDefault="0079249C" w:rsidP="005F103F">
            <w:pPr>
              <w:jc w:val="center"/>
              <w:rPr>
                <w:noProof/>
                <w:sz w:val="20"/>
                <w:szCs w:val="20"/>
                <w:lang w:val="sr-Cyrl-RS"/>
              </w:rPr>
            </w:pPr>
          </w:p>
        </w:tc>
      </w:tr>
      <w:tr w:rsidR="0079249C" w:rsidRPr="009E2BD8" w14:paraId="48070194" w14:textId="77777777" w:rsidTr="005F103F">
        <w:trPr>
          <w:cantSplit/>
          <w:trHeight w:val="284"/>
        </w:trPr>
        <w:tc>
          <w:tcPr>
            <w:tcW w:w="727" w:type="dxa"/>
            <w:tcBorders>
              <w:left w:val="nil"/>
              <w:right w:val="nil"/>
            </w:tcBorders>
            <w:noWrap/>
          </w:tcPr>
          <w:p w14:paraId="0114B17F"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11EA01C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953AC7A"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A0CA097" w14:textId="77777777" w:rsidR="0079249C" w:rsidRPr="009E2BD8" w:rsidRDefault="0079249C" w:rsidP="005F103F">
            <w:pPr>
              <w:jc w:val="center"/>
              <w:rPr>
                <w:noProof/>
                <w:sz w:val="20"/>
                <w:szCs w:val="20"/>
                <w:lang w:val="sr-Cyrl-RS"/>
              </w:rPr>
            </w:pPr>
          </w:p>
        </w:tc>
        <w:tc>
          <w:tcPr>
            <w:tcW w:w="1950" w:type="dxa"/>
            <w:tcBorders>
              <w:left w:val="nil"/>
            </w:tcBorders>
            <w:noWrap/>
          </w:tcPr>
          <w:p w14:paraId="5179C853" w14:textId="77777777" w:rsidR="0079249C" w:rsidRPr="009E2BD8" w:rsidRDefault="0079249C" w:rsidP="005F103F">
            <w:pPr>
              <w:jc w:val="center"/>
              <w:rPr>
                <w:noProof/>
                <w:sz w:val="20"/>
                <w:szCs w:val="20"/>
                <w:lang w:val="sr-Cyrl-RS"/>
              </w:rPr>
            </w:pPr>
          </w:p>
        </w:tc>
      </w:tr>
      <w:tr w:rsidR="0079249C" w:rsidRPr="009E2BD8" w14:paraId="7AF12A2D" w14:textId="77777777" w:rsidTr="005F103F">
        <w:trPr>
          <w:cantSplit/>
          <w:trHeight w:val="284"/>
        </w:trPr>
        <w:tc>
          <w:tcPr>
            <w:tcW w:w="727" w:type="dxa"/>
            <w:tcBorders>
              <w:left w:val="nil"/>
              <w:right w:val="nil"/>
            </w:tcBorders>
            <w:noWrap/>
          </w:tcPr>
          <w:p w14:paraId="4FD4540B"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1FA91C9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5B98FBD"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2ACC0DD1" w14:textId="77777777" w:rsidR="0079249C" w:rsidRPr="009E2BD8" w:rsidRDefault="0079249C" w:rsidP="005F103F">
            <w:pPr>
              <w:jc w:val="center"/>
              <w:rPr>
                <w:noProof/>
                <w:sz w:val="20"/>
                <w:szCs w:val="20"/>
                <w:lang w:val="sr-Cyrl-RS"/>
              </w:rPr>
            </w:pPr>
          </w:p>
        </w:tc>
        <w:tc>
          <w:tcPr>
            <w:tcW w:w="1950" w:type="dxa"/>
            <w:tcBorders>
              <w:left w:val="nil"/>
            </w:tcBorders>
            <w:noWrap/>
          </w:tcPr>
          <w:p w14:paraId="713AE1B1" w14:textId="77777777" w:rsidR="0079249C" w:rsidRPr="009E2BD8" w:rsidRDefault="0079249C" w:rsidP="005F103F">
            <w:pPr>
              <w:jc w:val="center"/>
              <w:rPr>
                <w:noProof/>
                <w:sz w:val="20"/>
                <w:szCs w:val="20"/>
                <w:lang w:val="sr-Cyrl-RS"/>
              </w:rPr>
            </w:pPr>
          </w:p>
        </w:tc>
      </w:tr>
      <w:tr w:rsidR="0079249C" w:rsidRPr="009E2BD8" w14:paraId="5FE4B5C8" w14:textId="77777777" w:rsidTr="005F103F">
        <w:trPr>
          <w:cantSplit/>
          <w:trHeight w:val="284"/>
        </w:trPr>
        <w:tc>
          <w:tcPr>
            <w:tcW w:w="727" w:type="dxa"/>
            <w:tcBorders>
              <w:left w:val="nil"/>
              <w:right w:val="nil"/>
            </w:tcBorders>
            <w:noWrap/>
          </w:tcPr>
          <w:p w14:paraId="10EBE953"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4562DB0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C7ABA5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B4BB164" w14:textId="77777777" w:rsidR="0079249C" w:rsidRPr="009E2BD8" w:rsidRDefault="0079249C" w:rsidP="005F103F">
            <w:pPr>
              <w:jc w:val="center"/>
              <w:rPr>
                <w:noProof/>
                <w:sz w:val="20"/>
                <w:szCs w:val="20"/>
                <w:lang w:val="sr-Cyrl-RS"/>
              </w:rPr>
            </w:pPr>
          </w:p>
        </w:tc>
        <w:tc>
          <w:tcPr>
            <w:tcW w:w="1950" w:type="dxa"/>
            <w:tcBorders>
              <w:left w:val="nil"/>
            </w:tcBorders>
            <w:noWrap/>
          </w:tcPr>
          <w:p w14:paraId="71E100B3" w14:textId="77777777" w:rsidR="0079249C" w:rsidRPr="009E2BD8" w:rsidRDefault="0079249C" w:rsidP="005F103F">
            <w:pPr>
              <w:jc w:val="center"/>
              <w:rPr>
                <w:noProof/>
                <w:sz w:val="20"/>
                <w:szCs w:val="20"/>
                <w:lang w:val="sr-Cyrl-RS"/>
              </w:rPr>
            </w:pPr>
          </w:p>
        </w:tc>
      </w:tr>
      <w:tr w:rsidR="0079249C" w:rsidRPr="009E2BD8" w14:paraId="5464221E" w14:textId="77777777" w:rsidTr="005F103F">
        <w:trPr>
          <w:cantSplit/>
          <w:trHeight w:val="284"/>
        </w:trPr>
        <w:tc>
          <w:tcPr>
            <w:tcW w:w="727" w:type="dxa"/>
            <w:tcBorders>
              <w:left w:val="nil"/>
              <w:right w:val="nil"/>
            </w:tcBorders>
            <w:noWrap/>
          </w:tcPr>
          <w:p w14:paraId="641EA314" w14:textId="77777777" w:rsidR="0079249C" w:rsidRPr="009E2BD8" w:rsidRDefault="0079249C" w:rsidP="005F103F">
            <w:pPr>
              <w:jc w:val="right"/>
              <w:rPr>
                <w:bCs/>
                <w:noProof/>
                <w:sz w:val="20"/>
                <w:szCs w:val="20"/>
                <w:lang w:val="sr-Cyrl-RS"/>
              </w:rPr>
            </w:pPr>
            <w:r w:rsidRPr="009E2BD8">
              <w:rPr>
                <w:bCs/>
                <w:noProof/>
                <w:sz w:val="20"/>
                <w:szCs w:val="20"/>
                <w:lang w:val="sr-Cyrl-RS"/>
              </w:rPr>
              <w:t>7.4</w:t>
            </w:r>
          </w:p>
        </w:tc>
        <w:tc>
          <w:tcPr>
            <w:tcW w:w="3637" w:type="dxa"/>
            <w:gridSpan w:val="2"/>
            <w:tcBorders>
              <w:left w:val="nil"/>
              <w:right w:val="nil"/>
            </w:tcBorders>
            <w:noWrap/>
          </w:tcPr>
          <w:p w14:paraId="066325EA" w14:textId="77777777" w:rsidR="0079249C" w:rsidRPr="009E2BD8" w:rsidRDefault="0079249C" w:rsidP="005F103F">
            <w:pPr>
              <w:rPr>
                <w:b/>
                <w:bCs/>
                <w:noProof/>
                <w:sz w:val="20"/>
                <w:szCs w:val="20"/>
                <w:lang w:val="sr-Cyrl-RS"/>
              </w:rPr>
            </w:pPr>
            <w:r w:rsidRPr="009E2BD8">
              <w:rPr>
                <w:b/>
                <w:bCs/>
                <w:noProof/>
                <w:sz w:val="20"/>
                <w:szCs w:val="20"/>
                <w:lang w:val="sr-Cyrl-RS"/>
              </w:rPr>
              <w:t>Влада Рускe Федерације - Финансирање буџетског дефицита 2</w:t>
            </w:r>
          </w:p>
        </w:tc>
        <w:tc>
          <w:tcPr>
            <w:tcW w:w="2546" w:type="dxa"/>
            <w:tcBorders>
              <w:left w:val="nil"/>
              <w:right w:val="nil"/>
            </w:tcBorders>
            <w:shd w:val="clear" w:color="auto" w:fill="auto"/>
            <w:noWrap/>
          </w:tcPr>
          <w:p w14:paraId="24B227D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1AF7F41"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24B1CF22"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6FF4B3B2" w14:textId="77777777" w:rsidTr="005F103F">
        <w:trPr>
          <w:cantSplit/>
          <w:trHeight w:val="284"/>
        </w:trPr>
        <w:tc>
          <w:tcPr>
            <w:tcW w:w="727" w:type="dxa"/>
            <w:tcBorders>
              <w:left w:val="nil"/>
              <w:right w:val="nil"/>
            </w:tcBorders>
            <w:noWrap/>
          </w:tcPr>
          <w:p w14:paraId="207DBFC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332F7D5"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shd w:val="clear" w:color="auto" w:fill="auto"/>
            <w:noWrap/>
          </w:tcPr>
          <w:p w14:paraId="255A653F" w14:textId="77777777" w:rsidR="0079249C" w:rsidRPr="009E2BD8" w:rsidRDefault="0079249C" w:rsidP="005F103F">
            <w:pPr>
              <w:jc w:val="center"/>
              <w:rPr>
                <w:noProof/>
                <w:sz w:val="20"/>
                <w:szCs w:val="20"/>
                <w:lang w:val="sr-Cyrl-RS"/>
              </w:rPr>
            </w:pPr>
            <w:r w:rsidRPr="009E2BD8">
              <w:rPr>
                <w:noProof/>
                <w:sz w:val="20"/>
                <w:szCs w:val="20"/>
                <w:lang w:val="sr-Cyrl-RS"/>
              </w:rPr>
              <w:t>15.03.2015.</w:t>
            </w:r>
          </w:p>
        </w:tc>
        <w:tc>
          <w:tcPr>
            <w:tcW w:w="1542" w:type="dxa"/>
            <w:tcBorders>
              <w:left w:val="nil"/>
              <w:right w:val="nil"/>
            </w:tcBorders>
            <w:noWrap/>
          </w:tcPr>
          <w:p w14:paraId="17EAE493" w14:textId="77777777" w:rsidR="0079249C" w:rsidRPr="009E2BD8" w:rsidRDefault="0079249C" w:rsidP="005F103F">
            <w:pPr>
              <w:jc w:val="center"/>
              <w:rPr>
                <w:noProof/>
                <w:sz w:val="20"/>
                <w:szCs w:val="20"/>
                <w:lang w:val="sr-Cyrl-RS"/>
              </w:rPr>
            </w:pPr>
          </w:p>
        </w:tc>
        <w:tc>
          <w:tcPr>
            <w:tcW w:w="1950" w:type="dxa"/>
            <w:tcBorders>
              <w:left w:val="nil"/>
            </w:tcBorders>
            <w:noWrap/>
          </w:tcPr>
          <w:p w14:paraId="294FA835" w14:textId="77777777" w:rsidR="0079249C" w:rsidRPr="009E2BD8" w:rsidRDefault="0079249C" w:rsidP="005F103F">
            <w:pPr>
              <w:jc w:val="center"/>
              <w:rPr>
                <w:noProof/>
                <w:sz w:val="20"/>
                <w:szCs w:val="20"/>
                <w:lang w:val="sr-Cyrl-RS"/>
              </w:rPr>
            </w:pPr>
          </w:p>
        </w:tc>
      </w:tr>
      <w:tr w:rsidR="0079249C" w:rsidRPr="009E2BD8" w14:paraId="41EE6706" w14:textId="77777777" w:rsidTr="005F103F">
        <w:trPr>
          <w:cantSplit/>
          <w:trHeight w:val="284"/>
        </w:trPr>
        <w:tc>
          <w:tcPr>
            <w:tcW w:w="727" w:type="dxa"/>
            <w:tcBorders>
              <w:left w:val="nil"/>
              <w:right w:val="nil"/>
            </w:tcBorders>
            <w:noWrap/>
          </w:tcPr>
          <w:p w14:paraId="199EA795"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768FB29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shd w:val="clear" w:color="auto" w:fill="auto"/>
            <w:noWrap/>
          </w:tcPr>
          <w:p w14:paraId="01C3B5FC" w14:textId="77777777" w:rsidR="0079249C" w:rsidRPr="009E2BD8" w:rsidRDefault="0079249C" w:rsidP="005F103F">
            <w:pPr>
              <w:jc w:val="center"/>
              <w:rPr>
                <w:noProof/>
                <w:sz w:val="20"/>
                <w:szCs w:val="20"/>
                <w:lang w:val="sr-Cyrl-RS"/>
              </w:rPr>
            </w:pPr>
            <w:r w:rsidRPr="009E2BD8">
              <w:rPr>
                <w:noProof/>
                <w:sz w:val="20"/>
                <w:szCs w:val="20"/>
                <w:lang w:val="sr-Cyrl-RS"/>
              </w:rPr>
              <w:t>10.05.2023.</w:t>
            </w:r>
          </w:p>
        </w:tc>
        <w:tc>
          <w:tcPr>
            <w:tcW w:w="1542" w:type="dxa"/>
            <w:tcBorders>
              <w:left w:val="nil"/>
              <w:right w:val="nil"/>
            </w:tcBorders>
            <w:noWrap/>
          </w:tcPr>
          <w:p w14:paraId="4C2937B9" w14:textId="77777777" w:rsidR="0079249C" w:rsidRPr="009E2BD8" w:rsidRDefault="0079249C" w:rsidP="005F103F">
            <w:pPr>
              <w:jc w:val="center"/>
              <w:rPr>
                <w:noProof/>
                <w:sz w:val="20"/>
                <w:szCs w:val="20"/>
                <w:lang w:val="sr-Cyrl-RS"/>
              </w:rPr>
            </w:pPr>
          </w:p>
        </w:tc>
        <w:tc>
          <w:tcPr>
            <w:tcW w:w="1950" w:type="dxa"/>
            <w:tcBorders>
              <w:left w:val="nil"/>
            </w:tcBorders>
            <w:noWrap/>
          </w:tcPr>
          <w:p w14:paraId="644B905F" w14:textId="77777777" w:rsidR="0079249C" w:rsidRPr="009E2BD8" w:rsidRDefault="0079249C" w:rsidP="005F103F">
            <w:pPr>
              <w:jc w:val="center"/>
              <w:rPr>
                <w:noProof/>
                <w:sz w:val="20"/>
                <w:szCs w:val="20"/>
                <w:lang w:val="sr-Cyrl-RS"/>
              </w:rPr>
            </w:pPr>
          </w:p>
        </w:tc>
      </w:tr>
      <w:tr w:rsidR="0079249C" w:rsidRPr="009E2BD8" w14:paraId="0E5988D6" w14:textId="77777777" w:rsidTr="005F103F">
        <w:trPr>
          <w:cantSplit/>
          <w:trHeight w:val="284"/>
        </w:trPr>
        <w:tc>
          <w:tcPr>
            <w:tcW w:w="727" w:type="dxa"/>
            <w:tcBorders>
              <w:left w:val="nil"/>
              <w:right w:val="nil"/>
            </w:tcBorders>
            <w:noWrap/>
          </w:tcPr>
          <w:p w14:paraId="71F33B33"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1B33148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shd w:val="clear" w:color="auto" w:fill="auto"/>
            <w:noWrap/>
          </w:tcPr>
          <w:p w14:paraId="11A85D56" w14:textId="77777777" w:rsidR="0079249C" w:rsidRPr="009E2BD8" w:rsidRDefault="0079249C" w:rsidP="005F103F">
            <w:pPr>
              <w:jc w:val="center"/>
              <w:rPr>
                <w:noProof/>
                <w:sz w:val="20"/>
                <w:szCs w:val="20"/>
                <w:lang w:val="sr-Cyrl-RS"/>
              </w:rPr>
            </w:pPr>
            <w:r w:rsidRPr="009E2BD8">
              <w:rPr>
                <w:noProof/>
                <w:sz w:val="20"/>
                <w:szCs w:val="20"/>
                <w:lang w:val="sr-Cyrl-RS"/>
              </w:rPr>
              <w:t>37.500.000 USD</w:t>
            </w:r>
          </w:p>
        </w:tc>
        <w:tc>
          <w:tcPr>
            <w:tcW w:w="1542" w:type="dxa"/>
            <w:tcBorders>
              <w:left w:val="nil"/>
              <w:right w:val="nil"/>
            </w:tcBorders>
            <w:noWrap/>
          </w:tcPr>
          <w:p w14:paraId="0311663E" w14:textId="77777777" w:rsidR="0079249C" w:rsidRPr="009E2BD8" w:rsidRDefault="0079249C" w:rsidP="005F103F">
            <w:pPr>
              <w:jc w:val="center"/>
              <w:rPr>
                <w:noProof/>
                <w:sz w:val="20"/>
                <w:szCs w:val="20"/>
                <w:lang w:val="sr-Cyrl-RS"/>
              </w:rPr>
            </w:pPr>
          </w:p>
        </w:tc>
        <w:tc>
          <w:tcPr>
            <w:tcW w:w="1950" w:type="dxa"/>
            <w:tcBorders>
              <w:left w:val="nil"/>
            </w:tcBorders>
            <w:noWrap/>
          </w:tcPr>
          <w:p w14:paraId="4D8BFC44" w14:textId="77777777" w:rsidR="0079249C" w:rsidRPr="009E2BD8" w:rsidRDefault="0079249C" w:rsidP="005F103F">
            <w:pPr>
              <w:jc w:val="center"/>
              <w:rPr>
                <w:noProof/>
                <w:sz w:val="20"/>
                <w:szCs w:val="20"/>
                <w:lang w:val="sr-Cyrl-RS"/>
              </w:rPr>
            </w:pPr>
          </w:p>
        </w:tc>
      </w:tr>
      <w:tr w:rsidR="0079249C" w:rsidRPr="009E2BD8" w14:paraId="2DE78BD5" w14:textId="77777777" w:rsidTr="005F103F">
        <w:trPr>
          <w:cantSplit/>
          <w:trHeight w:val="284"/>
        </w:trPr>
        <w:tc>
          <w:tcPr>
            <w:tcW w:w="727" w:type="dxa"/>
            <w:tcBorders>
              <w:left w:val="nil"/>
              <w:bottom w:val="nil"/>
              <w:right w:val="nil"/>
            </w:tcBorders>
            <w:noWrap/>
          </w:tcPr>
          <w:p w14:paraId="1BE332D7" w14:textId="77777777" w:rsidR="0079249C" w:rsidRPr="009E2BD8" w:rsidRDefault="0079249C" w:rsidP="005F103F">
            <w:pPr>
              <w:rPr>
                <w:bCs/>
                <w:noProof/>
                <w:sz w:val="20"/>
                <w:szCs w:val="20"/>
                <w:lang w:val="sr-Cyrl-RS"/>
              </w:rPr>
            </w:pPr>
          </w:p>
        </w:tc>
        <w:tc>
          <w:tcPr>
            <w:tcW w:w="3637" w:type="dxa"/>
            <w:gridSpan w:val="2"/>
            <w:tcBorders>
              <w:left w:val="nil"/>
              <w:bottom w:val="nil"/>
              <w:right w:val="nil"/>
            </w:tcBorders>
            <w:noWrap/>
          </w:tcPr>
          <w:p w14:paraId="7622255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shd w:val="clear" w:color="auto" w:fill="auto"/>
            <w:noWrap/>
          </w:tcPr>
          <w:p w14:paraId="16FE6BA5" w14:textId="77777777" w:rsidR="0079249C" w:rsidRPr="009E2BD8" w:rsidRDefault="0079249C" w:rsidP="005F103F">
            <w:pPr>
              <w:jc w:val="center"/>
              <w:rPr>
                <w:noProof/>
                <w:sz w:val="20"/>
                <w:szCs w:val="20"/>
                <w:lang w:val="sr-Cyrl-RS"/>
              </w:rPr>
            </w:pPr>
            <w:r w:rsidRPr="009E2BD8">
              <w:rPr>
                <w:noProof/>
                <w:sz w:val="20"/>
                <w:szCs w:val="20"/>
                <w:lang w:val="sr-Cyrl-RS"/>
              </w:rPr>
              <w:t>3,50%</w:t>
            </w:r>
          </w:p>
        </w:tc>
        <w:tc>
          <w:tcPr>
            <w:tcW w:w="1542" w:type="dxa"/>
            <w:tcBorders>
              <w:left w:val="nil"/>
              <w:bottom w:val="nil"/>
              <w:right w:val="nil"/>
            </w:tcBorders>
            <w:noWrap/>
          </w:tcPr>
          <w:p w14:paraId="39745CE7"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401CDA17" w14:textId="77777777" w:rsidR="0079249C" w:rsidRPr="009E2BD8" w:rsidRDefault="0079249C" w:rsidP="005F103F">
            <w:pPr>
              <w:jc w:val="center"/>
              <w:rPr>
                <w:noProof/>
                <w:sz w:val="20"/>
                <w:szCs w:val="20"/>
                <w:lang w:val="sr-Cyrl-RS"/>
              </w:rPr>
            </w:pPr>
          </w:p>
        </w:tc>
      </w:tr>
      <w:tr w:rsidR="0079249C" w:rsidRPr="009E2BD8" w14:paraId="26B1973E" w14:textId="77777777" w:rsidTr="005F103F">
        <w:trPr>
          <w:cantSplit/>
          <w:trHeight w:val="284"/>
        </w:trPr>
        <w:tc>
          <w:tcPr>
            <w:tcW w:w="727" w:type="dxa"/>
            <w:tcBorders>
              <w:left w:val="nil"/>
              <w:bottom w:val="nil"/>
              <w:right w:val="nil"/>
            </w:tcBorders>
            <w:noWrap/>
          </w:tcPr>
          <w:p w14:paraId="26EC3E4D" w14:textId="77777777" w:rsidR="0079249C" w:rsidRPr="009E2BD8" w:rsidRDefault="0079249C" w:rsidP="005F103F">
            <w:pPr>
              <w:jc w:val="right"/>
              <w:rPr>
                <w:bCs/>
                <w:noProof/>
                <w:sz w:val="20"/>
                <w:szCs w:val="20"/>
                <w:lang w:val="sr-Cyrl-RS"/>
              </w:rPr>
            </w:pPr>
            <w:r w:rsidRPr="009E2BD8">
              <w:rPr>
                <w:bCs/>
                <w:noProof/>
                <w:sz w:val="20"/>
                <w:szCs w:val="20"/>
                <w:lang w:val="sr-Cyrl-RS"/>
              </w:rPr>
              <w:t>7.5</w:t>
            </w:r>
          </w:p>
        </w:tc>
        <w:tc>
          <w:tcPr>
            <w:tcW w:w="3637" w:type="dxa"/>
            <w:gridSpan w:val="2"/>
            <w:tcBorders>
              <w:left w:val="nil"/>
              <w:bottom w:val="nil"/>
              <w:right w:val="nil"/>
            </w:tcBorders>
            <w:noWrap/>
          </w:tcPr>
          <w:p w14:paraId="501ED43B" w14:textId="77777777" w:rsidR="0079249C" w:rsidRPr="009E2BD8" w:rsidRDefault="0079249C" w:rsidP="005F103F">
            <w:pPr>
              <w:rPr>
                <w:bCs/>
                <w:noProof/>
                <w:sz w:val="20"/>
                <w:szCs w:val="20"/>
                <w:lang w:val="sr-Cyrl-RS"/>
              </w:rPr>
            </w:pPr>
            <w:r w:rsidRPr="009E2BD8">
              <w:rPr>
                <w:b/>
                <w:bCs/>
                <w:noProof/>
                <w:sz w:val="20"/>
                <w:szCs w:val="20"/>
                <w:lang w:val="sr-Cyrl-R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49C0C77B"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03B190AE" w14:textId="77777777" w:rsidR="0079249C" w:rsidRPr="009E2BD8" w:rsidRDefault="0079249C" w:rsidP="005F103F">
            <w:pPr>
              <w:jc w:val="center"/>
              <w:rPr>
                <w:noProof/>
                <w:sz w:val="20"/>
                <w:szCs w:val="20"/>
                <w:lang w:val="sr-Cyrl-RS"/>
              </w:rPr>
            </w:pPr>
            <w:r w:rsidRPr="009E2BD8">
              <w:rPr>
                <w:noProof/>
                <w:sz w:val="20"/>
                <w:szCs w:val="20"/>
                <w:lang w:val="sr-Cyrl-RS"/>
              </w:rPr>
              <w:t>650.198.188</w:t>
            </w:r>
          </w:p>
        </w:tc>
        <w:tc>
          <w:tcPr>
            <w:tcW w:w="1950" w:type="dxa"/>
            <w:tcBorders>
              <w:left w:val="nil"/>
              <w:bottom w:val="nil"/>
            </w:tcBorders>
            <w:noWrap/>
          </w:tcPr>
          <w:p w14:paraId="4E081244" w14:textId="77777777" w:rsidR="0079249C" w:rsidRPr="009E2BD8" w:rsidRDefault="0079249C" w:rsidP="005F103F">
            <w:pPr>
              <w:jc w:val="center"/>
              <w:rPr>
                <w:noProof/>
                <w:sz w:val="20"/>
                <w:szCs w:val="20"/>
                <w:lang w:val="sr-Cyrl-RS"/>
              </w:rPr>
            </w:pPr>
            <w:r w:rsidRPr="009E2BD8">
              <w:rPr>
                <w:noProof/>
                <w:sz w:val="20"/>
                <w:szCs w:val="20"/>
                <w:lang w:val="sr-Cyrl-RS"/>
              </w:rPr>
              <w:t>76.222.798.627</w:t>
            </w:r>
          </w:p>
        </w:tc>
      </w:tr>
      <w:tr w:rsidR="0079249C" w:rsidRPr="009E2BD8" w14:paraId="7AFD7F87" w14:textId="77777777" w:rsidTr="005F103F">
        <w:trPr>
          <w:cantSplit/>
          <w:trHeight w:val="284"/>
        </w:trPr>
        <w:tc>
          <w:tcPr>
            <w:tcW w:w="727" w:type="dxa"/>
            <w:tcBorders>
              <w:left w:val="nil"/>
              <w:bottom w:val="nil"/>
              <w:right w:val="nil"/>
            </w:tcBorders>
            <w:noWrap/>
          </w:tcPr>
          <w:p w14:paraId="0603E58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E88B11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14:paraId="3CFE019D" w14:textId="77777777" w:rsidR="0079249C" w:rsidRPr="009E2BD8" w:rsidRDefault="0079249C" w:rsidP="005F103F">
            <w:pPr>
              <w:jc w:val="center"/>
              <w:rPr>
                <w:noProof/>
                <w:sz w:val="20"/>
                <w:szCs w:val="20"/>
                <w:lang w:val="sr-Cyrl-RS"/>
              </w:rPr>
            </w:pPr>
            <w:r w:rsidRPr="009E2BD8">
              <w:rPr>
                <w:noProof/>
                <w:sz w:val="20"/>
                <w:szCs w:val="20"/>
                <w:lang w:val="sr-Cyrl-RS"/>
              </w:rPr>
              <w:t>30.03.2019.</w:t>
            </w:r>
          </w:p>
        </w:tc>
        <w:tc>
          <w:tcPr>
            <w:tcW w:w="1542" w:type="dxa"/>
            <w:tcBorders>
              <w:top w:val="nil"/>
              <w:left w:val="nil"/>
              <w:bottom w:val="nil"/>
              <w:right w:val="nil"/>
            </w:tcBorders>
            <w:noWrap/>
          </w:tcPr>
          <w:p w14:paraId="7790CA7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8B3F653" w14:textId="77777777" w:rsidR="0079249C" w:rsidRPr="009E2BD8" w:rsidRDefault="0079249C" w:rsidP="005F103F">
            <w:pPr>
              <w:jc w:val="center"/>
              <w:rPr>
                <w:noProof/>
                <w:sz w:val="20"/>
                <w:szCs w:val="20"/>
                <w:lang w:val="sr-Cyrl-RS"/>
              </w:rPr>
            </w:pPr>
          </w:p>
        </w:tc>
      </w:tr>
      <w:tr w:rsidR="0079249C" w:rsidRPr="009E2BD8" w14:paraId="63892B61" w14:textId="77777777" w:rsidTr="005F103F">
        <w:trPr>
          <w:cantSplit/>
          <w:trHeight w:val="284"/>
        </w:trPr>
        <w:tc>
          <w:tcPr>
            <w:tcW w:w="727" w:type="dxa"/>
            <w:tcBorders>
              <w:left w:val="nil"/>
              <w:bottom w:val="nil"/>
              <w:right w:val="nil"/>
            </w:tcBorders>
            <w:noWrap/>
          </w:tcPr>
          <w:p w14:paraId="6A1252C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5BFE9C7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14:paraId="51C685CF" w14:textId="77777777" w:rsidR="0079249C" w:rsidRPr="009E2BD8" w:rsidRDefault="0079249C" w:rsidP="005F103F">
            <w:pPr>
              <w:jc w:val="center"/>
              <w:rPr>
                <w:noProof/>
                <w:sz w:val="20"/>
                <w:szCs w:val="20"/>
                <w:lang w:val="sr-Cyrl-RS"/>
              </w:rPr>
            </w:pPr>
            <w:r w:rsidRPr="009E2BD8">
              <w:rPr>
                <w:noProof/>
                <w:sz w:val="20"/>
                <w:szCs w:val="20"/>
                <w:lang w:val="sr-Cyrl-RS"/>
              </w:rPr>
              <w:t>30.12.2035.</w:t>
            </w:r>
          </w:p>
        </w:tc>
        <w:tc>
          <w:tcPr>
            <w:tcW w:w="1542" w:type="dxa"/>
            <w:tcBorders>
              <w:top w:val="nil"/>
              <w:left w:val="nil"/>
              <w:bottom w:val="nil"/>
              <w:right w:val="nil"/>
            </w:tcBorders>
            <w:noWrap/>
          </w:tcPr>
          <w:p w14:paraId="48082F9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D168214" w14:textId="77777777" w:rsidR="0079249C" w:rsidRPr="009E2BD8" w:rsidRDefault="0079249C" w:rsidP="005F103F">
            <w:pPr>
              <w:jc w:val="center"/>
              <w:rPr>
                <w:noProof/>
                <w:sz w:val="20"/>
                <w:szCs w:val="20"/>
                <w:lang w:val="sr-Cyrl-RS"/>
              </w:rPr>
            </w:pPr>
          </w:p>
        </w:tc>
      </w:tr>
      <w:tr w:rsidR="0079249C" w:rsidRPr="009E2BD8" w14:paraId="436C4AD5" w14:textId="77777777" w:rsidTr="005F103F">
        <w:trPr>
          <w:cantSplit/>
          <w:trHeight w:val="284"/>
        </w:trPr>
        <w:tc>
          <w:tcPr>
            <w:tcW w:w="727" w:type="dxa"/>
            <w:tcBorders>
              <w:left w:val="nil"/>
              <w:bottom w:val="nil"/>
              <w:right w:val="nil"/>
            </w:tcBorders>
            <w:noWrap/>
          </w:tcPr>
          <w:p w14:paraId="20521AA8" w14:textId="77777777" w:rsidR="0079249C" w:rsidRPr="009E2BD8" w:rsidRDefault="0079249C" w:rsidP="005F103F">
            <w:pPr>
              <w:rPr>
                <w:bCs/>
                <w:noProof/>
                <w:sz w:val="20"/>
                <w:szCs w:val="20"/>
                <w:lang w:val="sr-Cyrl-RS"/>
              </w:rPr>
            </w:pPr>
          </w:p>
        </w:tc>
        <w:tc>
          <w:tcPr>
            <w:tcW w:w="3637" w:type="dxa"/>
            <w:gridSpan w:val="2"/>
            <w:tcBorders>
              <w:left w:val="nil"/>
              <w:bottom w:val="nil"/>
              <w:right w:val="nil"/>
            </w:tcBorders>
            <w:noWrap/>
          </w:tcPr>
          <w:p w14:paraId="08D5608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shd w:val="clear" w:color="auto" w:fill="auto"/>
            <w:noWrap/>
          </w:tcPr>
          <w:p w14:paraId="7CE49EB6" w14:textId="77777777" w:rsidR="0079249C" w:rsidRPr="009E2BD8" w:rsidRDefault="0079249C" w:rsidP="005F103F">
            <w:pPr>
              <w:jc w:val="center"/>
              <w:rPr>
                <w:noProof/>
                <w:sz w:val="20"/>
                <w:szCs w:val="20"/>
                <w:lang w:val="sr-Cyrl-RS"/>
              </w:rPr>
            </w:pPr>
            <w:r w:rsidRPr="009E2BD8">
              <w:rPr>
                <w:noProof/>
                <w:sz w:val="20"/>
                <w:szCs w:val="20"/>
                <w:lang w:val="sr-Cyrl-RS"/>
              </w:rPr>
              <w:t>79.315.710 USD</w:t>
            </w:r>
          </w:p>
        </w:tc>
        <w:tc>
          <w:tcPr>
            <w:tcW w:w="1542" w:type="dxa"/>
            <w:tcBorders>
              <w:left w:val="nil"/>
              <w:bottom w:val="nil"/>
              <w:right w:val="nil"/>
            </w:tcBorders>
            <w:noWrap/>
          </w:tcPr>
          <w:p w14:paraId="69A9A87F"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2CB1FE0F" w14:textId="77777777" w:rsidR="0079249C" w:rsidRPr="009E2BD8" w:rsidRDefault="0079249C" w:rsidP="005F103F">
            <w:pPr>
              <w:jc w:val="center"/>
              <w:rPr>
                <w:noProof/>
                <w:sz w:val="20"/>
                <w:szCs w:val="20"/>
                <w:lang w:val="sr-Cyrl-RS"/>
              </w:rPr>
            </w:pPr>
          </w:p>
        </w:tc>
      </w:tr>
      <w:tr w:rsidR="0079249C" w:rsidRPr="009E2BD8" w14:paraId="07258C4F" w14:textId="77777777" w:rsidTr="005F103F">
        <w:trPr>
          <w:cantSplit/>
          <w:trHeight w:val="284"/>
        </w:trPr>
        <w:tc>
          <w:tcPr>
            <w:tcW w:w="727" w:type="dxa"/>
            <w:tcBorders>
              <w:top w:val="nil"/>
              <w:left w:val="nil"/>
              <w:bottom w:val="nil"/>
              <w:right w:val="nil"/>
            </w:tcBorders>
            <w:noWrap/>
          </w:tcPr>
          <w:p w14:paraId="2C7FAEDD"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96413D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shd w:val="clear" w:color="auto" w:fill="auto"/>
            <w:noWrap/>
          </w:tcPr>
          <w:p w14:paraId="4F5960B1" w14:textId="77777777" w:rsidR="0079249C" w:rsidRPr="009E2BD8" w:rsidRDefault="0079249C" w:rsidP="005F103F">
            <w:pPr>
              <w:jc w:val="center"/>
              <w:rPr>
                <w:noProof/>
                <w:sz w:val="20"/>
                <w:szCs w:val="20"/>
                <w:lang w:val="sr-Cyrl-RS"/>
              </w:rPr>
            </w:pPr>
            <w:r w:rsidRPr="009E2BD8">
              <w:rPr>
                <w:noProof/>
                <w:sz w:val="20"/>
                <w:szCs w:val="20"/>
                <w:lang w:val="sr-Cyrl-RS"/>
              </w:rPr>
              <w:t>4,10%</w:t>
            </w:r>
          </w:p>
        </w:tc>
        <w:tc>
          <w:tcPr>
            <w:tcW w:w="1542" w:type="dxa"/>
            <w:tcBorders>
              <w:top w:val="nil"/>
              <w:left w:val="nil"/>
              <w:bottom w:val="nil"/>
              <w:right w:val="nil"/>
            </w:tcBorders>
            <w:noWrap/>
          </w:tcPr>
          <w:p w14:paraId="32DF346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7E92B0E" w14:textId="77777777" w:rsidR="0079249C" w:rsidRPr="009E2BD8" w:rsidRDefault="0079249C" w:rsidP="005F103F">
            <w:pPr>
              <w:jc w:val="center"/>
              <w:rPr>
                <w:noProof/>
                <w:sz w:val="20"/>
                <w:szCs w:val="20"/>
                <w:lang w:val="sr-Cyrl-RS"/>
              </w:rPr>
            </w:pPr>
          </w:p>
        </w:tc>
      </w:tr>
      <w:tr w:rsidR="0079249C" w:rsidRPr="009E2BD8" w14:paraId="021B8CCF" w14:textId="77777777" w:rsidTr="005F103F">
        <w:trPr>
          <w:cantSplit/>
          <w:trHeight w:val="284"/>
        </w:trPr>
        <w:tc>
          <w:tcPr>
            <w:tcW w:w="727" w:type="dxa"/>
            <w:tcBorders>
              <w:top w:val="nil"/>
              <w:left w:val="nil"/>
              <w:bottom w:val="nil"/>
              <w:right w:val="nil"/>
            </w:tcBorders>
            <w:noWrap/>
          </w:tcPr>
          <w:p w14:paraId="46846C78" w14:textId="77777777" w:rsidR="0079249C" w:rsidRPr="009E2BD8" w:rsidRDefault="0079249C" w:rsidP="005F103F">
            <w:pPr>
              <w:jc w:val="right"/>
              <w:rPr>
                <w:bCs/>
                <w:noProof/>
                <w:sz w:val="20"/>
                <w:szCs w:val="20"/>
                <w:lang w:val="sr-Cyrl-RS"/>
              </w:rPr>
            </w:pPr>
            <w:r w:rsidRPr="009E2BD8">
              <w:rPr>
                <w:bCs/>
                <w:noProof/>
                <w:sz w:val="20"/>
                <w:szCs w:val="20"/>
                <w:lang w:val="sr-Cyrl-RS"/>
              </w:rPr>
              <w:t>7.6</w:t>
            </w:r>
          </w:p>
        </w:tc>
        <w:tc>
          <w:tcPr>
            <w:tcW w:w="3637" w:type="dxa"/>
            <w:gridSpan w:val="2"/>
            <w:tcBorders>
              <w:top w:val="nil"/>
              <w:left w:val="nil"/>
              <w:bottom w:val="nil"/>
              <w:right w:val="nil"/>
            </w:tcBorders>
            <w:noWrap/>
          </w:tcPr>
          <w:p w14:paraId="61421328" w14:textId="0CE9EF1D" w:rsidR="0079249C" w:rsidRPr="009E2BD8" w:rsidRDefault="0079249C" w:rsidP="005F103F">
            <w:pPr>
              <w:rPr>
                <w:b/>
                <w:bCs/>
                <w:noProof/>
                <w:sz w:val="20"/>
                <w:szCs w:val="20"/>
                <w:lang w:val="sr-Cyrl-RS"/>
              </w:rPr>
            </w:pPr>
            <w:r w:rsidRPr="009E2BD8">
              <w:rPr>
                <w:b/>
                <w:bCs/>
                <w:noProof/>
                <w:sz w:val="20"/>
                <w:szCs w:val="20"/>
                <w:lang w:val="sr-Cyrl-RS"/>
              </w:rPr>
              <w:t xml:space="preserve">Влада Руске Федерације </w:t>
            </w:r>
            <w:r w:rsidR="00AF043B">
              <w:rPr>
                <w:b/>
                <w:bCs/>
                <w:noProof/>
                <w:sz w:val="20"/>
                <w:szCs w:val="20"/>
                <w:lang w:val="sr-Cyrl-RS"/>
              </w:rPr>
              <w:t>-</w:t>
            </w:r>
            <w:r w:rsidRPr="009E2BD8">
              <w:rPr>
                <w:b/>
                <w:bCs/>
                <w:noProof/>
                <w:sz w:val="20"/>
                <w:szCs w:val="20"/>
                <w:lang w:val="sr-Cyrl-RS"/>
              </w:rPr>
              <w:t xml:space="preserve"> Државни извозни кредит Влади Републике Србије</w:t>
            </w:r>
          </w:p>
        </w:tc>
        <w:tc>
          <w:tcPr>
            <w:tcW w:w="2546" w:type="dxa"/>
            <w:tcBorders>
              <w:top w:val="nil"/>
              <w:left w:val="nil"/>
              <w:bottom w:val="nil"/>
              <w:right w:val="nil"/>
            </w:tcBorders>
            <w:shd w:val="clear" w:color="auto" w:fill="auto"/>
            <w:noWrap/>
          </w:tcPr>
          <w:p w14:paraId="3EE5BE06"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EB7B384" w14:textId="77777777" w:rsidR="0079249C" w:rsidRPr="009E2BD8" w:rsidRDefault="0079249C" w:rsidP="005F103F">
            <w:pPr>
              <w:jc w:val="center"/>
              <w:rPr>
                <w:noProof/>
                <w:sz w:val="20"/>
                <w:szCs w:val="20"/>
                <w:lang w:val="sr-Cyrl-RS"/>
              </w:rPr>
            </w:pPr>
            <w:r w:rsidRPr="009E2BD8">
              <w:rPr>
                <w:noProof/>
                <w:sz w:val="20"/>
                <w:szCs w:val="20"/>
                <w:lang w:val="sr-Cyrl-RS"/>
              </w:rPr>
              <w:t>76.845.170</w:t>
            </w:r>
          </w:p>
        </w:tc>
        <w:tc>
          <w:tcPr>
            <w:tcW w:w="1950" w:type="dxa"/>
            <w:tcBorders>
              <w:top w:val="nil"/>
              <w:left w:val="nil"/>
              <w:bottom w:val="nil"/>
            </w:tcBorders>
            <w:noWrap/>
          </w:tcPr>
          <w:p w14:paraId="386E7F6F" w14:textId="77777777" w:rsidR="0079249C" w:rsidRPr="009E2BD8" w:rsidRDefault="0079249C" w:rsidP="005F103F">
            <w:pPr>
              <w:jc w:val="center"/>
              <w:rPr>
                <w:noProof/>
                <w:sz w:val="20"/>
                <w:szCs w:val="20"/>
                <w:lang w:val="sr-Cyrl-RS"/>
              </w:rPr>
            </w:pPr>
            <w:r w:rsidRPr="009E2BD8">
              <w:rPr>
                <w:noProof/>
                <w:sz w:val="20"/>
                <w:szCs w:val="20"/>
                <w:lang w:val="sr-Cyrl-RS"/>
              </w:rPr>
              <w:t>9.008.566.952</w:t>
            </w:r>
          </w:p>
        </w:tc>
      </w:tr>
      <w:tr w:rsidR="0079249C" w:rsidRPr="009E2BD8" w14:paraId="15E795B9" w14:textId="77777777" w:rsidTr="005F103F">
        <w:trPr>
          <w:cantSplit/>
          <w:trHeight w:val="284"/>
        </w:trPr>
        <w:tc>
          <w:tcPr>
            <w:tcW w:w="727" w:type="dxa"/>
            <w:tcBorders>
              <w:top w:val="nil"/>
              <w:left w:val="nil"/>
              <w:bottom w:val="nil"/>
              <w:right w:val="nil"/>
            </w:tcBorders>
            <w:noWrap/>
          </w:tcPr>
          <w:p w14:paraId="75F59F9D"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6AF92FA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14:paraId="74A57CD1" w14:textId="77777777" w:rsidR="0079249C" w:rsidRPr="009E2BD8" w:rsidRDefault="0079249C" w:rsidP="005F103F">
            <w:pPr>
              <w:jc w:val="center"/>
              <w:rPr>
                <w:noProof/>
                <w:sz w:val="20"/>
                <w:szCs w:val="20"/>
                <w:lang w:val="sr-Cyrl-RS"/>
              </w:rPr>
            </w:pPr>
            <w:r w:rsidRPr="009E2BD8">
              <w:rPr>
                <w:noProof/>
                <w:sz w:val="20"/>
                <w:szCs w:val="20"/>
                <w:lang w:val="sr-Cyrl-RS"/>
              </w:rPr>
              <w:t>30.03.2026.</w:t>
            </w:r>
          </w:p>
        </w:tc>
        <w:tc>
          <w:tcPr>
            <w:tcW w:w="1542" w:type="dxa"/>
            <w:tcBorders>
              <w:top w:val="nil"/>
              <w:left w:val="nil"/>
              <w:bottom w:val="nil"/>
              <w:right w:val="nil"/>
            </w:tcBorders>
            <w:noWrap/>
          </w:tcPr>
          <w:p w14:paraId="0BB260D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5396514" w14:textId="77777777" w:rsidR="0079249C" w:rsidRPr="009E2BD8" w:rsidRDefault="0079249C" w:rsidP="005F103F">
            <w:pPr>
              <w:jc w:val="center"/>
              <w:rPr>
                <w:noProof/>
                <w:sz w:val="20"/>
                <w:szCs w:val="20"/>
                <w:lang w:val="sr-Cyrl-RS"/>
              </w:rPr>
            </w:pPr>
          </w:p>
        </w:tc>
      </w:tr>
      <w:tr w:rsidR="0079249C" w:rsidRPr="009E2BD8" w14:paraId="393CCCD3" w14:textId="77777777" w:rsidTr="005F103F">
        <w:trPr>
          <w:cantSplit/>
          <w:trHeight w:val="284"/>
        </w:trPr>
        <w:tc>
          <w:tcPr>
            <w:tcW w:w="727" w:type="dxa"/>
            <w:tcBorders>
              <w:top w:val="nil"/>
              <w:left w:val="nil"/>
              <w:bottom w:val="nil"/>
              <w:right w:val="nil"/>
            </w:tcBorders>
            <w:noWrap/>
          </w:tcPr>
          <w:p w14:paraId="70678B6F"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4F5D082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14:paraId="3F0D958F" w14:textId="77777777" w:rsidR="0079249C" w:rsidRPr="009E2BD8" w:rsidRDefault="0079249C" w:rsidP="005F103F">
            <w:pPr>
              <w:jc w:val="center"/>
              <w:rPr>
                <w:noProof/>
                <w:sz w:val="20"/>
                <w:szCs w:val="20"/>
                <w:lang w:val="sr-Cyrl-RS"/>
              </w:rPr>
            </w:pPr>
            <w:r w:rsidRPr="009E2BD8">
              <w:rPr>
                <w:noProof/>
                <w:sz w:val="20"/>
                <w:szCs w:val="20"/>
                <w:lang w:val="sr-Cyrl-RS"/>
              </w:rPr>
              <w:t>30.12.2030.</w:t>
            </w:r>
          </w:p>
        </w:tc>
        <w:tc>
          <w:tcPr>
            <w:tcW w:w="1542" w:type="dxa"/>
            <w:tcBorders>
              <w:top w:val="nil"/>
              <w:left w:val="nil"/>
              <w:bottom w:val="nil"/>
              <w:right w:val="nil"/>
            </w:tcBorders>
            <w:noWrap/>
          </w:tcPr>
          <w:p w14:paraId="072F51F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D672680" w14:textId="77777777" w:rsidR="0079249C" w:rsidRPr="009E2BD8" w:rsidRDefault="0079249C" w:rsidP="005F103F">
            <w:pPr>
              <w:jc w:val="center"/>
              <w:rPr>
                <w:noProof/>
                <w:sz w:val="20"/>
                <w:szCs w:val="20"/>
                <w:lang w:val="sr-Cyrl-RS"/>
              </w:rPr>
            </w:pPr>
          </w:p>
        </w:tc>
      </w:tr>
      <w:tr w:rsidR="0079249C" w:rsidRPr="009E2BD8" w14:paraId="576AF388" w14:textId="77777777" w:rsidTr="005F103F">
        <w:trPr>
          <w:cantSplit/>
          <w:trHeight w:val="284"/>
        </w:trPr>
        <w:tc>
          <w:tcPr>
            <w:tcW w:w="727" w:type="dxa"/>
            <w:tcBorders>
              <w:top w:val="nil"/>
              <w:left w:val="nil"/>
              <w:bottom w:val="nil"/>
              <w:right w:val="nil"/>
            </w:tcBorders>
            <w:noWrap/>
          </w:tcPr>
          <w:p w14:paraId="6C8A89B3"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19D18A1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shd w:val="clear" w:color="auto" w:fill="auto"/>
            <w:noWrap/>
          </w:tcPr>
          <w:p w14:paraId="16AA99B3"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9D7349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009EA36" w14:textId="77777777" w:rsidR="0079249C" w:rsidRPr="009E2BD8" w:rsidRDefault="0079249C" w:rsidP="005F103F">
            <w:pPr>
              <w:jc w:val="center"/>
              <w:rPr>
                <w:noProof/>
                <w:sz w:val="20"/>
                <w:szCs w:val="20"/>
                <w:lang w:val="sr-Cyrl-RS"/>
              </w:rPr>
            </w:pPr>
          </w:p>
        </w:tc>
      </w:tr>
      <w:tr w:rsidR="0079249C" w:rsidRPr="009E2BD8" w14:paraId="4DF19ED3" w14:textId="77777777" w:rsidTr="005F103F">
        <w:trPr>
          <w:cantSplit/>
          <w:trHeight w:val="284"/>
        </w:trPr>
        <w:tc>
          <w:tcPr>
            <w:tcW w:w="727" w:type="dxa"/>
            <w:tcBorders>
              <w:top w:val="nil"/>
              <w:left w:val="nil"/>
              <w:bottom w:val="nil"/>
              <w:right w:val="nil"/>
            </w:tcBorders>
            <w:noWrap/>
          </w:tcPr>
          <w:p w14:paraId="3D0D810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A1C7EA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shd w:val="clear" w:color="auto" w:fill="auto"/>
            <w:noWrap/>
          </w:tcPr>
          <w:p w14:paraId="4232B517"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top w:val="nil"/>
              <w:left w:val="nil"/>
              <w:bottom w:val="nil"/>
              <w:right w:val="nil"/>
            </w:tcBorders>
            <w:noWrap/>
          </w:tcPr>
          <w:p w14:paraId="2E59FB9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D15873A" w14:textId="77777777" w:rsidR="0079249C" w:rsidRPr="009E2BD8" w:rsidRDefault="0079249C" w:rsidP="005F103F">
            <w:pPr>
              <w:jc w:val="center"/>
              <w:rPr>
                <w:noProof/>
                <w:sz w:val="20"/>
                <w:szCs w:val="20"/>
                <w:lang w:val="sr-Cyrl-RS"/>
              </w:rPr>
            </w:pPr>
          </w:p>
        </w:tc>
      </w:tr>
      <w:tr w:rsidR="0079249C" w:rsidRPr="009E2BD8" w14:paraId="56EA4E61" w14:textId="77777777" w:rsidTr="005F103F">
        <w:trPr>
          <w:cantSplit/>
          <w:trHeight w:val="284"/>
        </w:trPr>
        <w:tc>
          <w:tcPr>
            <w:tcW w:w="727" w:type="dxa"/>
            <w:tcBorders>
              <w:top w:val="nil"/>
              <w:left w:val="nil"/>
              <w:bottom w:val="nil"/>
              <w:right w:val="nil"/>
            </w:tcBorders>
            <w:noWrap/>
          </w:tcPr>
          <w:p w14:paraId="4966EDED" w14:textId="77777777" w:rsidR="0079249C" w:rsidRPr="009E2BD8" w:rsidRDefault="0079249C" w:rsidP="005F103F">
            <w:pPr>
              <w:jc w:val="right"/>
              <w:rPr>
                <w:bCs/>
                <w:noProof/>
                <w:sz w:val="20"/>
                <w:szCs w:val="20"/>
                <w:lang w:val="sr-Cyrl-RS"/>
              </w:rPr>
            </w:pPr>
            <w:r w:rsidRPr="009E2BD8">
              <w:rPr>
                <w:bCs/>
                <w:noProof/>
                <w:sz w:val="20"/>
                <w:szCs w:val="20"/>
                <w:lang w:val="sr-Cyrl-RS"/>
              </w:rPr>
              <w:t>7.7</w:t>
            </w:r>
          </w:p>
        </w:tc>
        <w:tc>
          <w:tcPr>
            <w:tcW w:w="3637" w:type="dxa"/>
            <w:gridSpan w:val="2"/>
            <w:tcBorders>
              <w:top w:val="nil"/>
              <w:left w:val="nil"/>
              <w:bottom w:val="nil"/>
              <w:right w:val="nil"/>
            </w:tcBorders>
            <w:noWrap/>
          </w:tcPr>
          <w:p w14:paraId="0CC27ECF" w14:textId="77777777" w:rsidR="0079249C" w:rsidRPr="009E2BD8" w:rsidRDefault="0079249C" w:rsidP="005F103F">
            <w:pPr>
              <w:rPr>
                <w:bCs/>
                <w:noProof/>
                <w:sz w:val="20"/>
                <w:szCs w:val="20"/>
                <w:lang w:val="sr-Cyrl-RS"/>
              </w:rPr>
            </w:pPr>
            <w:r w:rsidRPr="009E2BD8">
              <w:rPr>
                <w:b/>
                <w:bCs/>
                <w:noProof/>
                <w:sz w:val="20"/>
                <w:szCs w:val="20"/>
                <w:lang w:val="sr-Cyrl-RS"/>
              </w:rPr>
              <w:t>Влада Емирата Aбу Даби  (Уједињени Арапски Емирати)</w:t>
            </w:r>
          </w:p>
        </w:tc>
        <w:tc>
          <w:tcPr>
            <w:tcW w:w="2546" w:type="dxa"/>
            <w:tcBorders>
              <w:top w:val="nil"/>
              <w:left w:val="nil"/>
              <w:bottom w:val="nil"/>
              <w:right w:val="nil"/>
            </w:tcBorders>
            <w:shd w:val="clear" w:color="auto" w:fill="auto"/>
            <w:noWrap/>
          </w:tcPr>
          <w:p w14:paraId="1C877948"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4448DD5" w14:textId="77777777" w:rsidR="0079249C" w:rsidRPr="009E2BD8" w:rsidRDefault="0079249C" w:rsidP="005F103F">
            <w:pPr>
              <w:jc w:val="center"/>
              <w:rPr>
                <w:noProof/>
                <w:sz w:val="20"/>
                <w:szCs w:val="20"/>
                <w:lang w:val="sr-Cyrl-RS"/>
              </w:rPr>
            </w:pPr>
            <w:r w:rsidRPr="009E2BD8">
              <w:rPr>
                <w:noProof/>
                <w:sz w:val="20"/>
                <w:szCs w:val="20"/>
                <w:lang w:val="sr-Cyrl-RS"/>
              </w:rPr>
              <w:t>919.709.187</w:t>
            </w:r>
          </w:p>
        </w:tc>
        <w:tc>
          <w:tcPr>
            <w:tcW w:w="1950" w:type="dxa"/>
            <w:tcBorders>
              <w:top w:val="nil"/>
              <w:left w:val="nil"/>
              <w:bottom w:val="nil"/>
            </w:tcBorders>
            <w:noWrap/>
          </w:tcPr>
          <w:p w14:paraId="2501F395" w14:textId="77777777" w:rsidR="0079249C" w:rsidRPr="009E2BD8" w:rsidRDefault="0079249C" w:rsidP="005F103F">
            <w:pPr>
              <w:jc w:val="center"/>
              <w:rPr>
                <w:noProof/>
                <w:sz w:val="20"/>
                <w:szCs w:val="20"/>
                <w:lang w:val="sr-Cyrl-RS"/>
              </w:rPr>
            </w:pPr>
            <w:r w:rsidRPr="009E2BD8">
              <w:rPr>
                <w:noProof/>
                <w:sz w:val="20"/>
                <w:szCs w:val="20"/>
                <w:lang w:val="sr-Cyrl-RS"/>
              </w:rPr>
              <w:t>107.817.600.000</w:t>
            </w:r>
          </w:p>
        </w:tc>
      </w:tr>
      <w:tr w:rsidR="0079249C" w:rsidRPr="009E2BD8" w14:paraId="66BA6F5D" w14:textId="77777777" w:rsidTr="005F103F">
        <w:trPr>
          <w:cantSplit/>
          <w:trHeight w:val="284"/>
        </w:trPr>
        <w:tc>
          <w:tcPr>
            <w:tcW w:w="727" w:type="dxa"/>
            <w:tcBorders>
              <w:top w:val="nil"/>
              <w:left w:val="nil"/>
              <w:bottom w:val="nil"/>
              <w:right w:val="nil"/>
            </w:tcBorders>
            <w:noWrap/>
          </w:tcPr>
          <w:p w14:paraId="75CDC25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1A675E6"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shd w:val="clear" w:color="auto" w:fill="auto"/>
            <w:noWrap/>
          </w:tcPr>
          <w:p w14:paraId="1A05EC2C" w14:textId="77777777" w:rsidR="0079249C" w:rsidRPr="009E2BD8" w:rsidRDefault="0079249C" w:rsidP="005F103F">
            <w:pPr>
              <w:jc w:val="center"/>
              <w:rPr>
                <w:noProof/>
                <w:sz w:val="20"/>
                <w:szCs w:val="20"/>
                <w:lang w:val="sr-Cyrl-RS"/>
              </w:rPr>
            </w:pPr>
            <w:r w:rsidRPr="009E2BD8">
              <w:rPr>
                <w:noProof/>
                <w:sz w:val="20"/>
                <w:szCs w:val="20"/>
                <w:lang w:val="sr-Cyrl-RS"/>
              </w:rPr>
              <w:t>14.08.2024.</w:t>
            </w:r>
          </w:p>
        </w:tc>
        <w:tc>
          <w:tcPr>
            <w:tcW w:w="1542" w:type="dxa"/>
            <w:tcBorders>
              <w:top w:val="nil"/>
              <w:left w:val="nil"/>
              <w:bottom w:val="nil"/>
              <w:right w:val="nil"/>
            </w:tcBorders>
            <w:noWrap/>
          </w:tcPr>
          <w:p w14:paraId="704211F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1B7796F" w14:textId="77777777" w:rsidR="0079249C" w:rsidRPr="009E2BD8" w:rsidRDefault="0079249C" w:rsidP="005F103F">
            <w:pPr>
              <w:jc w:val="center"/>
              <w:rPr>
                <w:noProof/>
                <w:sz w:val="20"/>
                <w:szCs w:val="20"/>
                <w:lang w:val="sr-Cyrl-RS"/>
              </w:rPr>
            </w:pPr>
          </w:p>
        </w:tc>
      </w:tr>
      <w:tr w:rsidR="0079249C" w:rsidRPr="009E2BD8" w14:paraId="68DD1182" w14:textId="77777777" w:rsidTr="005F103F">
        <w:trPr>
          <w:cantSplit/>
          <w:trHeight w:val="284"/>
        </w:trPr>
        <w:tc>
          <w:tcPr>
            <w:tcW w:w="727" w:type="dxa"/>
            <w:tcBorders>
              <w:top w:val="nil"/>
              <w:left w:val="nil"/>
              <w:bottom w:val="nil"/>
              <w:right w:val="nil"/>
            </w:tcBorders>
            <w:noWrap/>
          </w:tcPr>
          <w:p w14:paraId="194F2D09"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0D7F7B7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shd w:val="clear" w:color="auto" w:fill="auto"/>
            <w:noWrap/>
          </w:tcPr>
          <w:p w14:paraId="6EB0BC8D" w14:textId="77777777" w:rsidR="0079249C" w:rsidRPr="009E2BD8" w:rsidRDefault="0079249C" w:rsidP="005F103F">
            <w:pPr>
              <w:jc w:val="center"/>
              <w:rPr>
                <w:noProof/>
                <w:sz w:val="20"/>
                <w:szCs w:val="20"/>
                <w:lang w:val="sr-Cyrl-RS"/>
              </w:rPr>
            </w:pPr>
            <w:r w:rsidRPr="009E2BD8">
              <w:rPr>
                <w:noProof/>
                <w:sz w:val="20"/>
                <w:szCs w:val="20"/>
                <w:lang w:val="sr-Cyrl-RS"/>
              </w:rPr>
              <w:t>14.08.2024.</w:t>
            </w:r>
          </w:p>
        </w:tc>
        <w:tc>
          <w:tcPr>
            <w:tcW w:w="1542" w:type="dxa"/>
            <w:tcBorders>
              <w:top w:val="nil"/>
              <w:left w:val="nil"/>
              <w:bottom w:val="nil"/>
              <w:right w:val="nil"/>
            </w:tcBorders>
            <w:noWrap/>
          </w:tcPr>
          <w:p w14:paraId="0D3E672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E074B36" w14:textId="77777777" w:rsidR="0079249C" w:rsidRPr="009E2BD8" w:rsidRDefault="0079249C" w:rsidP="005F103F">
            <w:pPr>
              <w:jc w:val="center"/>
              <w:rPr>
                <w:noProof/>
                <w:sz w:val="20"/>
                <w:szCs w:val="20"/>
                <w:lang w:val="sr-Cyrl-RS"/>
              </w:rPr>
            </w:pPr>
          </w:p>
        </w:tc>
      </w:tr>
      <w:tr w:rsidR="0079249C" w:rsidRPr="009E2BD8" w14:paraId="7AD2A017" w14:textId="77777777" w:rsidTr="005F103F">
        <w:trPr>
          <w:cantSplit/>
          <w:trHeight w:val="284"/>
        </w:trPr>
        <w:tc>
          <w:tcPr>
            <w:tcW w:w="727" w:type="dxa"/>
            <w:tcBorders>
              <w:top w:val="nil"/>
              <w:left w:val="nil"/>
              <w:bottom w:val="nil"/>
              <w:right w:val="nil"/>
            </w:tcBorders>
            <w:noWrap/>
          </w:tcPr>
          <w:p w14:paraId="03F59F9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00F824E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shd w:val="clear" w:color="auto" w:fill="auto"/>
            <w:noWrap/>
          </w:tcPr>
          <w:p w14:paraId="4AAC3224" w14:textId="77777777" w:rsidR="0079249C" w:rsidRPr="009E2BD8" w:rsidRDefault="0079249C" w:rsidP="005F103F">
            <w:pPr>
              <w:jc w:val="center"/>
              <w:rPr>
                <w:noProof/>
                <w:sz w:val="20"/>
                <w:szCs w:val="20"/>
                <w:lang w:val="sr-Cyrl-RS"/>
              </w:rPr>
            </w:pPr>
            <w:r w:rsidRPr="009E2BD8">
              <w:rPr>
                <w:noProof/>
                <w:sz w:val="20"/>
                <w:szCs w:val="20"/>
                <w:lang w:val="sr-Cyrl-RS"/>
              </w:rPr>
              <w:t>0 USD</w:t>
            </w:r>
          </w:p>
        </w:tc>
        <w:tc>
          <w:tcPr>
            <w:tcW w:w="1542" w:type="dxa"/>
            <w:tcBorders>
              <w:top w:val="nil"/>
              <w:left w:val="nil"/>
              <w:bottom w:val="nil"/>
              <w:right w:val="nil"/>
            </w:tcBorders>
            <w:noWrap/>
          </w:tcPr>
          <w:p w14:paraId="4B0C7DD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943D86D" w14:textId="77777777" w:rsidR="0079249C" w:rsidRPr="009E2BD8" w:rsidRDefault="0079249C" w:rsidP="005F103F">
            <w:pPr>
              <w:jc w:val="center"/>
              <w:rPr>
                <w:noProof/>
                <w:sz w:val="20"/>
                <w:szCs w:val="20"/>
                <w:lang w:val="sr-Cyrl-RS"/>
              </w:rPr>
            </w:pPr>
          </w:p>
        </w:tc>
      </w:tr>
      <w:tr w:rsidR="0079249C" w:rsidRPr="009E2BD8" w14:paraId="74FB233F" w14:textId="77777777" w:rsidTr="005F103F">
        <w:trPr>
          <w:cantSplit/>
          <w:trHeight w:val="284"/>
        </w:trPr>
        <w:tc>
          <w:tcPr>
            <w:tcW w:w="727" w:type="dxa"/>
            <w:tcBorders>
              <w:top w:val="nil"/>
              <w:left w:val="nil"/>
              <w:bottom w:val="nil"/>
              <w:right w:val="nil"/>
            </w:tcBorders>
            <w:noWrap/>
          </w:tcPr>
          <w:p w14:paraId="7D549208"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0732A8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shd w:val="clear" w:color="auto" w:fill="auto"/>
            <w:noWrap/>
          </w:tcPr>
          <w:p w14:paraId="4D334CFE"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top w:val="nil"/>
              <w:left w:val="nil"/>
              <w:bottom w:val="nil"/>
              <w:right w:val="nil"/>
            </w:tcBorders>
            <w:noWrap/>
          </w:tcPr>
          <w:p w14:paraId="441D7ED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9804C1" w14:textId="77777777" w:rsidR="0079249C" w:rsidRPr="009E2BD8" w:rsidRDefault="0079249C" w:rsidP="005F103F">
            <w:pPr>
              <w:jc w:val="center"/>
              <w:rPr>
                <w:noProof/>
                <w:sz w:val="20"/>
                <w:szCs w:val="20"/>
                <w:lang w:val="sr-Cyrl-RS"/>
              </w:rPr>
            </w:pPr>
          </w:p>
        </w:tc>
      </w:tr>
      <w:tr w:rsidR="0079249C" w:rsidRPr="009E2BD8" w14:paraId="1C4759A5" w14:textId="77777777" w:rsidTr="005F103F">
        <w:trPr>
          <w:cantSplit/>
          <w:trHeight w:val="284"/>
        </w:trPr>
        <w:tc>
          <w:tcPr>
            <w:tcW w:w="727" w:type="dxa"/>
            <w:tcBorders>
              <w:top w:val="nil"/>
              <w:left w:val="nil"/>
              <w:bottom w:val="nil"/>
              <w:right w:val="nil"/>
            </w:tcBorders>
            <w:noWrap/>
          </w:tcPr>
          <w:p w14:paraId="61841E7F" w14:textId="77777777" w:rsidR="0079249C" w:rsidRPr="009E2BD8" w:rsidRDefault="0079249C" w:rsidP="005F103F">
            <w:pPr>
              <w:jc w:val="right"/>
              <w:rPr>
                <w:bCs/>
                <w:noProof/>
                <w:sz w:val="20"/>
                <w:szCs w:val="20"/>
                <w:lang w:val="sr-Cyrl-RS"/>
              </w:rPr>
            </w:pPr>
            <w:r w:rsidRPr="009E2BD8">
              <w:rPr>
                <w:bCs/>
                <w:noProof/>
                <w:sz w:val="20"/>
                <w:szCs w:val="20"/>
                <w:lang w:val="sr-Cyrl-RS"/>
              </w:rPr>
              <w:t>7.8</w:t>
            </w:r>
          </w:p>
        </w:tc>
        <w:tc>
          <w:tcPr>
            <w:tcW w:w="3637" w:type="dxa"/>
            <w:gridSpan w:val="2"/>
            <w:tcBorders>
              <w:top w:val="nil"/>
              <w:left w:val="nil"/>
              <w:bottom w:val="nil"/>
              <w:right w:val="nil"/>
            </w:tcBorders>
            <w:noWrap/>
          </w:tcPr>
          <w:p w14:paraId="2492DCA8" w14:textId="77777777" w:rsidR="0079249C" w:rsidRPr="009E2BD8" w:rsidRDefault="0079249C" w:rsidP="005F103F">
            <w:pPr>
              <w:rPr>
                <w:b/>
                <w:bCs/>
                <w:noProof/>
                <w:sz w:val="20"/>
                <w:szCs w:val="20"/>
                <w:lang w:val="sr-Cyrl-RS"/>
              </w:rPr>
            </w:pPr>
            <w:r w:rsidRPr="009E2BD8">
              <w:rPr>
                <w:b/>
                <w:bCs/>
                <w:noProof/>
                <w:sz w:val="20"/>
                <w:szCs w:val="20"/>
                <w:lang w:val="sr-Cyrl-RS"/>
              </w:rPr>
              <w:t>Фонд за развој Абу Дабија за буџетску подршку**</w:t>
            </w:r>
          </w:p>
        </w:tc>
        <w:tc>
          <w:tcPr>
            <w:tcW w:w="2546" w:type="dxa"/>
            <w:tcBorders>
              <w:top w:val="nil"/>
              <w:left w:val="nil"/>
              <w:bottom w:val="nil"/>
              <w:right w:val="nil"/>
            </w:tcBorders>
            <w:noWrap/>
          </w:tcPr>
          <w:p w14:paraId="3127EFCD"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4274BFC" w14:textId="77777777" w:rsidR="0079249C" w:rsidRPr="009E2BD8" w:rsidRDefault="0079249C" w:rsidP="005F103F">
            <w:pPr>
              <w:jc w:val="center"/>
              <w:rPr>
                <w:noProof/>
                <w:sz w:val="20"/>
                <w:szCs w:val="20"/>
                <w:lang w:val="sr-Cyrl-RS"/>
              </w:rPr>
            </w:pPr>
            <w:r w:rsidRPr="009E2BD8">
              <w:rPr>
                <w:noProof/>
                <w:sz w:val="20"/>
                <w:szCs w:val="20"/>
                <w:lang w:val="sr-Cyrl-RS"/>
              </w:rPr>
              <w:t>534.869.260</w:t>
            </w:r>
          </w:p>
        </w:tc>
        <w:tc>
          <w:tcPr>
            <w:tcW w:w="1950" w:type="dxa"/>
            <w:tcBorders>
              <w:top w:val="nil"/>
              <w:left w:val="nil"/>
              <w:bottom w:val="nil"/>
            </w:tcBorders>
            <w:noWrap/>
          </w:tcPr>
          <w:p w14:paraId="529AEB72" w14:textId="77777777" w:rsidR="0079249C" w:rsidRPr="009E2BD8" w:rsidRDefault="0079249C" w:rsidP="005F103F">
            <w:pPr>
              <w:jc w:val="center"/>
              <w:rPr>
                <w:noProof/>
                <w:sz w:val="20"/>
                <w:szCs w:val="20"/>
                <w:lang w:val="sr-Cyrl-RS"/>
              </w:rPr>
            </w:pPr>
            <w:r w:rsidRPr="009E2BD8">
              <w:rPr>
                <w:noProof/>
                <w:sz w:val="20"/>
                <w:szCs w:val="20"/>
                <w:lang w:val="sr-Cyrl-RS"/>
              </w:rPr>
              <w:t>62.702.776.839</w:t>
            </w:r>
          </w:p>
        </w:tc>
      </w:tr>
      <w:tr w:rsidR="0079249C" w:rsidRPr="009E2BD8" w14:paraId="69C1E445" w14:textId="77777777" w:rsidTr="005F103F">
        <w:trPr>
          <w:cantSplit/>
          <w:trHeight w:val="284"/>
        </w:trPr>
        <w:tc>
          <w:tcPr>
            <w:tcW w:w="727" w:type="dxa"/>
            <w:tcBorders>
              <w:top w:val="nil"/>
              <w:left w:val="nil"/>
              <w:bottom w:val="nil"/>
              <w:right w:val="nil"/>
            </w:tcBorders>
            <w:noWrap/>
          </w:tcPr>
          <w:p w14:paraId="7846D1A0"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FE4DA4A"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99729C5" w14:textId="77777777" w:rsidR="0079249C" w:rsidRPr="009E2BD8" w:rsidRDefault="0079249C" w:rsidP="005F103F">
            <w:pPr>
              <w:jc w:val="center"/>
              <w:rPr>
                <w:noProof/>
                <w:sz w:val="20"/>
                <w:szCs w:val="20"/>
                <w:lang w:val="sr-Cyrl-RS"/>
              </w:rPr>
            </w:pPr>
            <w:r w:rsidRPr="009E2BD8">
              <w:rPr>
                <w:noProof/>
                <w:sz w:val="20"/>
                <w:szCs w:val="20"/>
                <w:lang w:val="sr-Cyrl-RS"/>
              </w:rPr>
              <w:t>05.10.2021.</w:t>
            </w:r>
          </w:p>
        </w:tc>
        <w:tc>
          <w:tcPr>
            <w:tcW w:w="1542" w:type="dxa"/>
            <w:tcBorders>
              <w:top w:val="nil"/>
              <w:left w:val="nil"/>
              <w:bottom w:val="nil"/>
              <w:right w:val="nil"/>
            </w:tcBorders>
            <w:noWrap/>
          </w:tcPr>
          <w:p w14:paraId="572A18B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50346DB" w14:textId="77777777" w:rsidR="0079249C" w:rsidRPr="009E2BD8" w:rsidRDefault="0079249C" w:rsidP="005F103F">
            <w:pPr>
              <w:jc w:val="center"/>
              <w:rPr>
                <w:noProof/>
                <w:sz w:val="20"/>
                <w:szCs w:val="20"/>
                <w:lang w:val="sr-Cyrl-RS"/>
              </w:rPr>
            </w:pPr>
          </w:p>
        </w:tc>
      </w:tr>
      <w:tr w:rsidR="0079249C" w:rsidRPr="009E2BD8" w14:paraId="4DF035B2" w14:textId="77777777" w:rsidTr="005F103F">
        <w:trPr>
          <w:cantSplit/>
          <w:trHeight w:val="284"/>
        </w:trPr>
        <w:tc>
          <w:tcPr>
            <w:tcW w:w="727" w:type="dxa"/>
            <w:tcBorders>
              <w:top w:val="nil"/>
              <w:left w:val="nil"/>
              <w:bottom w:val="nil"/>
              <w:right w:val="nil"/>
            </w:tcBorders>
            <w:noWrap/>
          </w:tcPr>
          <w:p w14:paraId="4E5F2B6B"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411877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F874AD5" w14:textId="77777777" w:rsidR="0079249C" w:rsidRPr="009E2BD8" w:rsidRDefault="0079249C" w:rsidP="005F103F">
            <w:pPr>
              <w:jc w:val="center"/>
              <w:rPr>
                <w:noProof/>
                <w:sz w:val="20"/>
                <w:szCs w:val="20"/>
                <w:lang w:val="sr-Cyrl-RS"/>
              </w:rPr>
            </w:pPr>
            <w:r w:rsidRPr="009E2BD8">
              <w:rPr>
                <w:noProof/>
                <w:sz w:val="20"/>
                <w:szCs w:val="20"/>
                <w:lang w:val="sr-Cyrl-RS"/>
              </w:rPr>
              <w:t>05.04.2026.</w:t>
            </w:r>
          </w:p>
        </w:tc>
        <w:tc>
          <w:tcPr>
            <w:tcW w:w="1542" w:type="dxa"/>
            <w:tcBorders>
              <w:top w:val="nil"/>
              <w:left w:val="nil"/>
              <w:bottom w:val="nil"/>
              <w:right w:val="nil"/>
            </w:tcBorders>
            <w:noWrap/>
          </w:tcPr>
          <w:p w14:paraId="244E9C5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6D113C4" w14:textId="77777777" w:rsidR="0079249C" w:rsidRPr="009E2BD8" w:rsidRDefault="0079249C" w:rsidP="005F103F">
            <w:pPr>
              <w:jc w:val="center"/>
              <w:rPr>
                <w:noProof/>
                <w:sz w:val="20"/>
                <w:szCs w:val="20"/>
                <w:lang w:val="sr-Cyrl-RS"/>
              </w:rPr>
            </w:pPr>
          </w:p>
        </w:tc>
      </w:tr>
      <w:tr w:rsidR="0079249C" w:rsidRPr="009E2BD8" w14:paraId="2CB96FDA" w14:textId="77777777" w:rsidTr="005F103F">
        <w:trPr>
          <w:cantSplit/>
          <w:trHeight w:val="284"/>
        </w:trPr>
        <w:tc>
          <w:tcPr>
            <w:tcW w:w="727" w:type="dxa"/>
            <w:tcBorders>
              <w:top w:val="nil"/>
              <w:left w:val="nil"/>
              <w:bottom w:val="nil"/>
              <w:right w:val="nil"/>
            </w:tcBorders>
            <w:noWrap/>
          </w:tcPr>
          <w:p w14:paraId="1348D24C"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BB85EE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B1DFE6B" w14:textId="77777777" w:rsidR="0079249C" w:rsidRPr="009E2BD8" w:rsidRDefault="0079249C" w:rsidP="005F103F">
            <w:pPr>
              <w:jc w:val="center"/>
              <w:rPr>
                <w:noProof/>
                <w:sz w:val="20"/>
                <w:szCs w:val="20"/>
                <w:lang w:val="sr-Cyrl-RS"/>
              </w:rPr>
            </w:pPr>
            <w:r w:rsidRPr="009E2BD8">
              <w:rPr>
                <w:noProof/>
                <w:sz w:val="20"/>
                <w:szCs w:val="20"/>
                <w:lang w:val="sr-Cyrl-RS"/>
              </w:rPr>
              <w:t>178.289.753 EUR</w:t>
            </w:r>
          </w:p>
        </w:tc>
        <w:tc>
          <w:tcPr>
            <w:tcW w:w="1542" w:type="dxa"/>
            <w:tcBorders>
              <w:top w:val="nil"/>
              <w:left w:val="nil"/>
              <w:bottom w:val="nil"/>
              <w:right w:val="nil"/>
            </w:tcBorders>
            <w:noWrap/>
          </w:tcPr>
          <w:p w14:paraId="68B6066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A201B06" w14:textId="77777777" w:rsidR="0079249C" w:rsidRPr="009E2BD8" w:rsidRDefault="0079249C" w:rsidP="005F103F">
            <w:pPr>
              <w:jc w:val="center"/>
              <w:rPr>
                <w:noProof/>
                <w:sz w:val="20"/>
                <w:szCs w:val="20"/>
                <w:lang w:val="sr-Cyrl-RS"/>
              </w:rPr>
            </w:pPr>
          </w:p>
        </w:tc>
      </w:tr>
      <w:tr w:rsidR="0079249C" w:rsidRPr="009E2BD8" w14:paraId="0C98DDB3" w14:textId="77777777" w:rsidTr="005F103F">
        <w:trPr>
          <w:cantSplit/>
          <w:trHeight w:val="284"/>
        </w:trPr>
        <w:tc>
          <w:tcPr>
            <w:tcW w:w="727" w:type="dxa"/>
            <w:tcBorders>
              <w:top w:val="nil"/>
              <w:left w:val="nil"/>
              <w:bottom w:val="nil"/>
              <w:right w:val="nil"/>
            </w:tcBorders>
            <w:noWrap/>
          </w:tcPr>
          <w:p w14:paraId="6104BA49" w14:textId="77777777" w:rsidR="0079249C" w:rsidRPr="009E2BD8" w:rsidRDefault="0079249C" w:rsidP="005F103F">
            <w:pPr>
              <w:rPr>
                <w:bCs/>
                <w:noProof/>
                <w:sz w:val="20"/>
                <w:szCs w:val="20"/>
                <w:lang w:val="sr-Cyrl-RS"/>
              </w:rPr>
            </w:pPr>
          </w:p>
          <w:p w14:paraId="0D6B764A"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EA59A5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21F1B47" w14:textId="77777777" w:rsidR="0079249C" w:rsidRPr="009E2BD8" w:rsidRDefault="0079249C" w:rsidP="005F103F">
            <w:pPr>
              <w:jc w:val="center"/>
              <w:rPr>
                <w:noProof/>
                <w:sz w:val="20"/>
                <w:szCs w:val="20"/>
                <w:lang w:val="sr-Cyrl-RS"/>
              </w:rPr>
            </w:pPr>
            <w:r w:rsidRPr="009E2BD8">
              <w:rPr>
                <w:noProof/>
                <w:sz w:val="20"/>
                <w:szCs w:val="20"/>
                <w:lang w:val="sr-Cyrl-RS"/>
              </w:rPr>
              <w:t>0,96%</w:t>
            </w:r>
          </w:p>
        </w:tc>
        <w:tc>
          <w:tcPr>
            <w:tcW w:w="1542" w:type="dxa"/>
            <w:tcBorders>
              <w:top w:val="nil"/>
              <w:left w:val="nil"/>
              <w:bottom w:val="nil"/>
              <w:right w:val="nil"/>
            </w:tcBorders>
            <w:noWrap/>
          </w:tcPr>
          <w:p w14:paraId="5E664FA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609AF5A" w14:textId="77777777" w:rsidR="0079249C" w:rsidRPr="009E2BD8" w:rsidRDefault="0079249C" w:rsidP="005F103F">
            <w:pPr>
              <w:jc w:val="center"/>
              <w:rPr>
                <w:noProof/>
                <w:sz w:val="20"/>
                <w:szCs w:val="20"/>
                <w:lang w:val="sr-Cyrl-RS"/>
              </w:rPr>
            </w:pPr>
          </w:p>
        </w:tc>
      </w:tr>
      <w:tr w:rsidR="0079249C" w:rsidRPr="009E2BD8" w14:paraId="0A6C6201" w14:textId="77777777" w:rsidTr="005F103F">
        <w:trPr>
          <w:cantSplit/>
          <w:trHeight w:val="284"/>
        </w:trPr>
        <w:tc>
          <w:tcPr>
            <w:tcW w:w="727" w:type="dxa"/>
            <w:tcBorders>
              <w:top w:val="nil"/>
              <w:left w:val="nil"/>
              <w:bottom w:val="nil"/>
              <w:right w:val="nil"/>
            </w:tcBorders>
            <w:noWrap/>
          </w:tcPr>
          <w:p w14:paraId="5F7DD2E0" w14:textId="77777777" w:rsidR="0079249C" w:rsidRPr="009E2BD8" w:rsidRDefault="0079249C" w:rsidP="005F103F">
            <w:pPr>
              <w:jc w:val="right"/>
              <w:rPr>
                <w:bCs/>
                <w:noProof/>
                <w:sz w:val="20"/>
                <w:szCs w:val="20"/>
                <w:lang w:val="sr-Cyrl-RS"/>
              </w:rPr>
            </w:pPr>
            <w:r w:rsidRPr="009E2BD8">
              <w:rPr>
                <w:bCs/>
                <w:noProof/>
                <w:sz w:val="20"/>
                <w:szCs w:val="20"/>
                <w:lang w:val="sr-Cyrl-RS"/>
              </w:rPr>
              <w:t>7.9</w:t>
            </w:r>
          </w:p>
        </w:tc>
        <w:tc>
          <w:tcPr>
            <w:tcW w:w="3637" w:type="dxa"/>
            <w:gridSpan w:val="2"/>
            <w:tcBorders>
              <w:top w:val="nil"/>
              <w:left w:val="nil"/>
              <w:bottom w:val="nil"/>
              <w:right w:val="nil"/>
            </w:tcBorders>
            <w:noWrap/>
          </w:tcPr>
          <w:p w14:paraId="790FB3B6" w14:textId="77777777" w:rsidR="0079249C" w:rsidRPr="009E2BD8" w:rsidRDefault="0079249C" w:rsidP="005F103F">
            <w:pPr>
              <w:rPr>
                <w:b/>
                <w:bCs/>
                <w:noProof/>
                <w:sz w:val="20"/>
                <w:szCs w:val="20"/>
                <w:lang w:val="sr-Cyrl-RS"/>
              </w:rPr>
            </w:pPr>
            <w:r w:rsidRPr="009E2BD8">
              <w:rPr>
                <w:b/>
                <w:bCs/>
                <w:noProof/>
                <w:sz w:val="20"/>
                <w:szCs w:val="20"/>
                <w:lang w:val="sr-Cyrl-RS"/>
              </w:rPr>
              <w:t>Фонд за развој Абу Дабија - Развој система за наводњавање I фаза</w:t>
            </w:r>
          </w:p>
        </w:tc>
        <w:tc>
          <w:tcPr>
            <w:tcW w:w="2546" w:type="dxa"/>
            <w:tcBorders>
              <w:top w:val="nil"/>
              <w:left w:val="nil"/>
              <w:bottom w:val="nil"/>
              <w:right w:val="nil"/>
            </w:tcBorders>
            <w:noWrap/>
          </w:tcPr>
          <w:p w14:paraId="6A6E533D"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57C2A65" w14:textId="77777777" w:rsidR="0079249C" w:rsidRPr="009E2BD8" w:rsidRDefault="0079249C" w:rsidP="005F103F">
            <w:pPr>
              <w:jc w:val="center"/>
              <w:rPr>
                <w:noProof/>
                <w:sz w:val="20"/>
                <w:szCs w:val="20"/>
                <w:lang w:val="sr-Cyrl-RS"/>
              </w:rPr>
            </w:pPr>
            <w:r w:rsidRPr="009E2BD8">
              <w:rPr>
                <w:noProof/>
                <w:sz w:val="20"/>
                <w:szCs w:val="20"/>
                <w:lang w:val="sr-Cyrl-RS"/>
              </w:rPr>
              <w:t>33.739.889</w:t>
            </w:r>
          </w:p>
        </w:tc>
        <w:tc>
          <w:tcPr>
            <w:tcW w:w="1950" w:type="dxa"/>
            <w:tcBorders>
              <w:top w:val="nil"/>
              <w:left w:val="nil"/>
              <w:bottom w:val="nil"/>
            </w:tcBorders>
            <w:noWrap/>
          </w:tcPr>
          <w:p w14:paraId="2773395D" w14:textId="77777777" w:rsidR="0079249C" w:rsidRPr="009E2BD8" w:rsidRDefault="0079249C" w:rsidP="005F103F">
            <w:pPr>
              <w:jc w:val="center"/>
              <w:rPr>
                <w:noProof/>
                <w:sz w:val="20"/>
                <w:szCs w:val="20"/>
                <w:lang w:val="sr-Cyrl-RS"/>
              </w:rPr>
            </w:pPr>
            <w:r w:rsidRPr="009E2BD8">
              <w:rPr>
                <w:noProof/>
                <w:sz w:val="20"/>
                <w:szCs w:val="20"/>
                <w:lang w:val="sr-Cyrl-RS"/>
              </w:rPr>
              <w:t>3.955.330.587</w:t>
            </w:r>
          </w:p>
        </w:tc>
      </w:tr>
      <w:tr w:rsidR="0079249C" w:rsidRPr="009E2BD8" w14:paraId="7AC2FB11" w14:textId="77777777" w:rsidTr="005F103F">
        <w:trPr>
          <w:cantSplit/>
          <w:trHeight w:val="284"/>
        </w:trPr>
        <w:tc>
          <w:tcPr>
            <w:tcW w:w="727" w:type="dxa"/>
            <w:tcBorders>
              <w:top w:val="nil"/>
              <w:left w:val="nil"/>
              <w:bottom w:val="nil"/>
              <w:right w:val="nil"/>
            </w:tcBorders>
            <w:noWrap/>
          </w:tcPr>
          <w:p w14:paraId="7AF88332"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ACE164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F390758" w14:textId="77777777" w:rsidR="0079249C" w:rsidRPr="009E2BD8" w:rsidRDefault="0079249C" w:rsidP="005F103F">
            <w:pPr>
              <w:jc w:val="center"/>
              <w:rPr>
                <w:noProof/>
                <w:sz w:val="20"/>
                <w:szCs w:val="20"/>
                <w:lang w:val="sr-Cyrl-RS"/>
              </w:rPr>
            </w:pPr>
            <w:r w:rsidRPr="009E2BD8">
              <w:rPr>
                <w:noProof/>
                <w:sz w:val="20"/>
                <w:szCs w:val="20"/>
                <w:lang w:val="sr-Cyrl-RS"/>
              </w:rPr>
              <w:t>01.03.2019.</w:t>
            </w:r>
          </w:p>
        </w:tc>
        <w:tc>
          <w:tcPr>
            <w:tcW w:w="1542" w:type="dxa"/>
            <w:tcBorders>
              <w:top w:val="nil"/>
              <w:left w:val="nil"/>
              <w:bottom w:val="nil"/>
              <w:right w:val="nil"/>
            </w:tcBorders>
            <w:noWrap/>
          </w:tcPr>
          <w:p w14:paraId="09DB903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73942C3" w14:textId="77777777" w:rsidR="0079249C" w:rsidRPr="009E2BD8" w:rsidRDefault="0079249C" w:rsidP="005F103F">
            <w:pPr>
              <w:jc w:val="center"/>
              <w:rPr>
                <w:noProof/>
                <w:sz w:val="20"/>
                <w:szCs w:val="20"/>
                <w:lang w:val="sr-Cyrl-RS"/>
              </w:rPr>
            </w:pPr>
          </w:p>
        </w:tc>
      </w:tr>
      <w:tr w:rsidR="0079249C" w:rsidRPr="009E2BD8" w14:paraId="6C27184F" w14:textId="77777777" w:rsidTr="005F103F">
        <w:trPr>
          <w:cantSplit/>
          <w:trHeight w:val="284"/>
        </w:trPr>
        <w:tc>
          <w:tcPr>
            <w:tcW w:w="727" w:type="dxa"/>
            <w:tcBorders>
              <w:top w:val="nil"/>
              <w:left w:val="nil"/>
              <w:bottom w:val="nil"/>
              <w:right w:val="nil"/>
            </w:tcBorders>
            <w:noWrap/>
          </w:tcPr>
          <w:p w14:paraId="2526BF4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5A84C34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243AB38" w14:textId="77777777" w:rsidR="0079249C" w:rsidRPr="009E2BD8" w:rsidRDefault="0079249C" w:rsidP="005F103F">
            <w:pPr>
              <w:jc w:val="center"/>
              <w:rPr>
                <w:noProof/>
                <w:sz w:val="20"/>
                <w:szCs w:val="20"/>
                <w:lang w:val="sr-Cyrl-RS"/>
              </w:rPr>
            </w:pPr>
            <w:r w:rsidRPr="009E2BD8">
              <w:rPr>
                <w:noProof/>
                <w:sz w:val="20"/>
                <w:szCs w:val="20"/>
                <w:lang w:val="sr-Cyrl-RS"/>
              </w:rPr>
              <w:t>01.09.2033.</w:t>
            </w:r>
          </w:p>
        </w:tc>
        <w:tc>
          <w:tcPr>
            <w:tcW w:w="1542" w:type="dxa"/>
            <w:tcBorders>
              <w:top w:val="nil"/>
              <w:left w:val="nil"/>
              <w:bottom w:val="nil"/>
              <w:right w:val="nil"/>
            </w:tcBorders>
            <w:noWrap/>
          </w:tcPr>
          <w:p w14:paraId="690C60E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AEF5F48" w14:textId="77777777" w:rsidR="0079249C" w:rsidRPr="009E2BD8" w:rsidRDefault="0079249C" w:rsidP="005F103F">
            <w:pPr>
              <w:jc w:val="center"/>
              <w:rPr>
                <w:noProof/>
                <w:sz w:val="20"/>
                <w:szCs w:val="20"/>
                <w:lang w:val="sr-Cyrl-RS"/>
              </w:rPr>
            </w:pPr>
          </w:p>
        </w:tc>
      </w:tr>
      <w:tr w:rsidR="0079249C" w:rsidRPr="009E2BD8" w14:paraId="532E979D" w14:textId="77777777" w:rsidTr="005F103F">
        <w:trPr>
          <w:cantSplit/>
          <w:trHeight w:val="284"/>
        </w:trPr>
        <w:tc>
          <w:tcPr>
            <w:tcW w:w="727" w:type="dxa"/>
            <w:tcBorders>
              <w:top w:val="nil"/>
              <w:left w:val="nil"/>
              <w:bottom w:val="nil"/>
              <w:right w:val="nil"/>
            </w:tcBorders>
            <w:noWrap/>
          </w:tcPr>
          <w:p w14:paraId="32DC6FA8"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DB45BA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B2D8E95" w14:textId="77777777" w:rsidR="0079249C" w:rsidRPr="009E2BD8" w:rsidRDefault="0079249C" w:rsidP="005F103F">
            <w:pPr>
              <w:jc w:val="center"/>
              <w:rPr>
                <w:noProof/>
                <w:sz w:val="20"/>
                <w:szCs w:val="20"/>
                <w:lang w:val="sr-Cyrl-RS"/>
              </w:rPr>
            </w:pPr>
            <w:r w:rsidRPr="009E2BD8">
              <w:rPr>
                <w:noProof/>
                <w:sz w:val="20"/>
                <w:szCs w:val="20"/>
                <w:lang w:val="sr-Cyrl-RS"/>
              </w:rPr>
              <w:t>23.752.000</w:t>
            </w:r>
            <w:r w:rsidRPr="009E2BD8">
              <w:rPr>
                <w:noProof/>
                <w:lang w:val="sr-Cyrl-RS"/>
              </w:rPr>
              <w:t xml:space="preserve"> </w:t>
            </w:r>
            <w:r w:rsidRPr="009E2BD8">
              <w:rPr>
                <w:noProof/>
                <w:sz w:val="20"/>
                <w:szCs w:val="20"/>
                <w:lang w:val="sr-Cyrl-RS"/>
              </w:rPr>
              <w:t>AED</w:t>
            </w:r>
          </w:p>
        </w:tc>
        <w:tc>
          <w:tcPr>
            <w:tcW w:w="1542" w:type="dxa"/>
            <w:tcBorders>
              <w:top w:val="nil"/>
              <w:left w:val="nil"/>
              <w:bottom w:val="nil"/>
              <w:right w:val="nil"/>
            </w:tcBorders>
            <w:noWrap/>
          </w:tcPr>
          <w:p w14:paraId="3DC3AD5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6DDB9D3" w14:textId="77777777" w:rsidR="0079249C" w:rsidRPr="009E2BD8" w:rsidRDefault="0079249C" w:rsidP="005F103F">
            <w:pPr>
              <w:jc w:val="center"/>
              <w:rPr>
                <w:noProof/>
                <w:sz w:val="20"/>
                <w:szCs w:val="20"/>
                <w:lang w:val="sr-Cyrl-RS"/>
              </w:rPr>
            </w:pPr>
          </w:p>
        </w:tc>
      </w:tr>
      <w:tr w:rsidR="0079249C" w:rsidRPr="009E2BD8" w14:paraId="5F232C73" w14:textId="77777777" w:rsidTr="005F103F">
        <w:trPr>
          <w:cantSplit/>
          <w:trHeight w:val="284"/>
        </w:trPr>
        <w:tc>
          <w:tcPr>
            <w:tcW w:w="727" w:type="dxa"/>
            <w:tcBorders>
              <w:top w:val="nil"/>
              <w:left w:val="nil"/>
              <w:bottom w:val="nil"/>
              <w:right w:val="nil"/>
            </w:tcBorders>
            <w:noWrap/>
          </w:tcPr>
          <w:p w14:paraId="3D7B3235"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A4202B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16F93DB" w14:textId="77777777" w:rsidR="0079249C" w:rsidRPr="009E2BD8" w:rsidRDefault="0079249C" w:rsidP="005F103F">
            <w:pPr>
              <w:jc w:val="center"/>
              <w:rPr>
                <w:noProof/>
                <w:sz w:val="20"/>
                <w:szCs w:val="20"/>
                <w:lang w:val="sr-Cyrl-RS"/>
              </w:rPr>
            </w:pPr>
            <w:r w:rsidRPr="009E2BD8">
              <w:rPr>
                <w:noProof/>
                <w:sz w:val="20"/>
                <w:szCs w:val="20"/>
                <w:lang w:val="sr-Cyrl-RS"/>
              </w:rPr>
              <w:t>2,50% + 0,50% административни трошкови</w:t>
            </w:r>
          </w:p>
        </w:tc>
        <w:tc>
          <w:tcPr>
            <w:tcW w:w="1542" w:type="dxa"/>
            <w:tcBorders>
              <w:top w:val="nil"/>
              <w:left w:val="nil"/>
              <w:bottom w:val="nil"/>
              <w:right w:val="nil"/>
            </w:tcBorders>
            <w:noWrap/>
          </w:tcPr>
          <w:p w14:paraId="0087FCD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BFAC9F8" w14:textId="77777777" w:rsidR="0079249C" w:rsidRPr="009E2BD8" w:rsidRDefault="0079249C" w:rsidP="005F103F">
            <w:pPr>
              <w:jc w:val="center"/>
              <w:rPr>
                <w:noProof/>
                <w:sz w:val="20"/>
                <w:szCs w:val="20"/>
                <w:lang w:val="sr-Cyrl-RS"/>
              </w:rPr>
            </w:pPr>
          </w:p>
        </w:tc>
      </w:tr>
      <w:tr w:rsidR="0079249C" w:rsidRPr="009E2BD8" w14:paraId="2E48E431" w14:textId="77777777" w:rsidTr="005F103F">
        <w:trPr>
          <w:cantSplit/>
          <w:trHeight w:val="284"/>
        </w:trPr>
        <w:tc>
          <w:tcPr>
            <w:tcW w:w="727" w:type="dxa"/>
            <w:tcBorders>
              <w:top w:val="nil"/>
              <w:left w:val="nil"/>
              <w:bottom w:val="nil"/>
              <w:right w:val="nil"/>
            </w:tcBorders>
            <w:noWrap/>
          </w:tcPr>
          <w:p w14:paraId="636D18CF" w14:textId="77777777" w:rsidR="0079249C" w:rsidRPr="009E2BD8" w:rsidRDefault="0079249C" w:rsidP="005F103F">
            <w:pPr>
              <w:rPr>
                <w:bCs/>
                <w:noProof/>
                <w:sz w:val="20"/>
                <w:szCs w:val="20"/>
                <w:lang w:val="sr-Cyrl-RS"/>
              </w:rPr>
            </w:pPr>
            <w:r w:rsidRPr="009E2BD8">
              <w:rPr>
                <w:bCs/>
                <w:noProof/>
                <w:sz w:val="20"/>
                <w:szCs w:val="20"/>
                <w:lang w:val="sr-Cyrl-RS"/>
              </w:rPr>
              <w:t xml:space="preserve">   7.10</w:t>
            </w:r>
          </w:p>
        </w:tc>
        <w:tc>
          <w:tcPr>
            <w:tcW w:w="3637" w:type="dxa"/>
            <w:gridSpan w:val="2"/>
            <w:tcBorders>
              <w:top w:val="nil"/>
              <w:left w:val="nil"/>
              <w:bottom w:val="nil"/>
              <w:right w:val="nil"/>
            </w:tcBorders>
            <w:noWrap/>
          </w:tcPr>
          <w:p w14:paraId="6B5D9FA7" w14:textId="73CA857A" w:rsidR="0079249C" w:rsidRPr="009E2BD8" w:rsidRDefault="0079249C" w:rsidP="005F103F">
            <w:pPr>
              <w:rPr>
                <w:b/>
                <w:bCs/>
                <w:noProof/>
                <w:sz w:val="20"/>
                <w:szCs w:val="20"/>
                <w:lang w:val="sr-Cyrl-RS"/>
              </w:rPr>
            </w:pPr>
            <w:r w:rsidRPr="009E2BD8">
              <w:rPr>
                <w:b/>
                <w:bCs/>
                <w:noProof/>
                <w:sz w:val="20"/>
                <w:szCs w:val="20"/>
                <w:lang w:val="sr-Cyrl-RS"/>
              </w:rPr>
              <w:t xml:space="preserve">Фонд за развој Абу Дабија </w:t>
            </w:r>
            <w:r w:rsidR="008D4476">
              <w:rPr>
                <w:b/>
                <w:bCs/>
                <w:noProof/>
                <w:sz w:val="20"/>
                <w:szCs w:val="20"/>
                <w:lang w:val="sr-Latn-RS"/>
              </w:rPr>
              <w:t>-</w:t>
            </w:r>
            <w:r w:rsidRPr="009E2BD8">
              <w:rPr>
                <w:b/>
                <w:bCs/>
                <w:noProof/>
                <w:sz w:val="20"/>
                <w:szCs w:val="20"/>
                <w:lang w:val="sr-Cyrl-RS"/>
              </w:rPr>
              <w:t xml:space="preserve"> Зајам за финансирање подршке буџету Републике Србије</w:t>
            </w:r>
          </w:p>
        </w:tc>
        <w:tc>
          <w:tcPr>
            <w:tcW w:w="2546" w:type="dxa"/>
            <w:tcBorders>
              <w:top w:val="nil"/>
              <w:left w:val="nil"/>
              <w:bottom w:val="nil"/>
              <w:right w:val="nil"/>
            </w:tcBorders>
            <w:noWrap/>
          </w:tcPr>
          <w:p w14:paraId="01C2BD70" w14:textId="77777777" w:rsidR="0079249C" w:rsidRPr="009E2BD8" w:rsidRDefault="0079249C" w:rsidP="005F103F">
            <w:pPr>
              <w:rPr>
                <w:noProof/>
                <w:sz w:val="20"/>
                <w:szCs w:val="20"/>
                <w:lang w:val="sr-Cyrl-RS"/>
              </w:rPr>
            </w:pPr>
          </w:p>
        </w:tc>
        <w:tc>
          <w:tcPr>
            <w:tcW w:w="1542" w:type="dxa"/>
            <w:tcBorders>
              <w:top w:val="nil"/>
              <w:left w:val="nil"/>
              <w:bottom w:val="nil"/>
              <w:right w:val="nil"/>
            </w:tcBorders>
            <w:noWrap/>
          </w:tcPr>
          <w:p w14:paraId="26EA173A" w14:textId="77777777" w:rsidR="0079249C" w:rsidRPr="009E2BD8" w:rsidRDefault="0079249C" w:rsidP="005F103F">
            <w:pPr>
              <w:jc w:val="center"/>
              <w:rPr>
                <w:noProof/>
                <w:sz w:val="20"/>
                <w:szCs w:val="20"/>
                <w:lang w:val="sr-Cyrl-RS"/>
              </w:rPr>
            </w:pPr>
            <w:r w:rsidRPr="009E2BD8">
              <w:rPr>
                <w:noProof/>
                <w:sz w:val="20"/>
                <w:szCs w:val="20"/>
                <w:lang w:val="sr-Cyrl-RS"/>
              </w:rPr>
              <w:t>919.709.187</w:t>
            </w:r>
          </w:p>
        </w:tc>
        <w:tc>
          <w:tcPr>
            <w:tcW w:w="1950" w:type="dxa"/>
            <w:tcBorders>
              <w:top w:val="nil"/>
              <w:left w:val="nil"/>
              <w:bottom w:val="nil"/>
            </w:tcBorders>
            <w:noWrap/>
          </w:tcPr>
          <w:p w14:paraId="7D89E5FC" w14:textId="77777777" w:rsidR="0079249C" w:rsidRPr="009E2BD8" w:rsidRDefault="0079249C" w:rsidP="005F103F">
            <w:pPr>
              <w:jc w:val="center"/>
              <w:rPr>
                <w:noProof/>
                <w:sz w:val="20"/>
                <w:szCs w:val="20"/>
                <w:lang w:val="sr-Cyrl-RS"/>
              </w:rPr>
            </w:pPr>
            <w:r w:rsidRPr="009E2BD8">
              <w:rPr>
                <w:noProof/>
                <w:sz w:val="20"/>
                <w:szCs w:val="20"/>
                <w:lang w:val="sr-Cyrl-RS"/>
              </w:rPr>
              <w:t>107.817.600.000</w:t>
            </w:r>
          </w:p>
        </w:tc>
      </w:tr>
      <w:tr w:rsidR="0079249C" w:rsidRPr="009E2BD8" w14:paraId="6F7192AC" w14:textId="77777777" w:rsidTr="005F103F">
        <w:trPr>
          <w:cantSplit/>
          <w:trHeight w:val="284"/>
        </w:trPr>
        <w:tc>
          <w:tcPr>
            <w:tcW w:w="727" w:type="dxa"/>
            <w:tcBorders>
              <w:top w:val="nil"/>
              <w:left w:val="nil"/>
              <w:bottom w:val="nil"/>
              <w:right w:val="nil"/>
            </w:tcBorders>
            <w:noWrap/>
          </w:tcPr>
          <w:p w14:paraId="3D66F82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24ACD8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ABB9A51" w14:textId="77777777" w:rsidR="0079249C" w:rsidRPr="009E2BD8" w:rsidRDefault="0079249C" w:rsidP="005F103F">
            <w:pPr>
              <w:jc w:val="center"/>
              <w:rPr>
                <w:noProof/>
                <w:sz w:val="20"/>
                <w:szCs w:val="20"/>
                <w:lang w:val="sr-Cyrl-RS"/>
              </w:rPr>
            </w:pPr>
            <w:r w:rsidRPr="009E2BD8">
              <w:rPr>
                <w:noProof/>
                <w:sz w:val="20"/>
                <w:szCs w:val="20"/>
                <w:lang w:val="sr-Cyrl-RS"/>
              </w:rPr>
              <w:t>09.12.2024.</w:t>
            </w:r>
          </w:p>
        </w:tc>
        <w:tc>
          <w:tcPr>
            <w:tcW w:w="1542" w:type="dxa"/>
            <w:tcBorders>
              <w:top w:val="nil"/>
              <w:left w:val="nil"/>
              <w:bottom w:val="nil"/>
              <w:right w:val="nil"/>
            </w:tcBorders>
            <w:noWrap/>
          </w:tcPr>
          <w:p w14:paraId="0A1C134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21D772B" w14:textId="77777777" w:rsidR="0079249C" w:rsidRPr="009E2BD8" w:rsidRDefault="0079249C" w:rsidP="005F103F">
            <w:pPr>
              <w:jc w:val="center"/>
              <w:rPr>
                <w:noProof/>
                <w:sz w:val="20"/>
                <w:szCs w:val="20"/>
                <w:lang w:val="sr-Cyrl-RS"/>
              </w:rPr>
            </w:pPr>
          </w:p>
        </w:tc>
      </w:tr>
      <w:tr w:rsidR="0079249C" w:rsidRPr="009E2BD8" w14:paraId="15AD7A39" w14:textId="77777777" w:rsidTr="005F103F">
        <w:trPr>
          <w:cantSplit/>
          <w:trHeight w:val="284"/>
        </w:trPr>
        <w:tc>
          <w:tcPr>
            <w:tcW w:w="727" w:type="dxa"/>
            <w:tcBorders>
              <w:top w:val="nil"/>
              <w:left w:val="nil"/>
              <w:bottom w:val="nil"/>
              <w:right w:val="nil"/>
            </w:tcBorders>
            <w:noWrap/>
          </w:tcPr>
          <w:p w14:paraId="7314B99B"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7D21698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5D9D0B0" w14:textId="77777777" w:rsidR="0079249C" w:rsidRPr="009E2BD8" w:rsidRDefault="0079249C" w:rsidP="005F103F">
            <w:pPr>
              <w:jc w:val="center"/>
              <w:rPr>
                <w:noProof/>
                <w:sz w:val="20"/>
                <w:szCs w:val="20"/>
                <w:lang w:val="sr-Cyrl-RS"/>
              </w:rPr>
            </w:pPr>
            <w:r w:rsidRPr="009E2BD8">
              <w:rPr>
                <w:noProof/>
                <w:sz w:val="20"/>
                <w:szCs w:val="20"/>
                <w:lang w:val="sr-Cyrl-RS"/>
              </w:rPr>
              <w:t>09.12.2024.</w:t>
            </w:r>
          </w:p>
        </w:tc>
        <w:tc>
          <w:tcPr>
            <w:tcW w:w="1542" w:type="dxa"/>
            <w:tcBorders>
              <w:top w:val="nil"/>
              <w:left w:val="nil"/>
              <w:bottom w:val="nil"/>
              <w:right w:val="nil"/>
            </w:tcBorders>
            <w:noWrap/>
          </w:tcPr>
          <w:p w14:paraId="10279A6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A5BFAB3" w14:textId="77777777" w:rsidR="0079249C" w:rsidRPr="009E2BD8" w:rsidRDefault="0079249C" w:rsidP="005F103F">
            <w:pPr>
              <w:jc w:val="center"/>
              <w:rPr>
                <w:noProof/>
                <w:sz w:val="20"/>
                <w:szCs w:val="20"/>
                <w:lang w:val="sr-Cyrl-RS"/>
              </w:rPr>
            </w:pPr>
          </w:p>
        </w:tc>
      </w:tr>
      <w:tr w:rsidR="0079249C" w:rsidRPr="009E2BD8" w14:paraId="432B2238" w14:textId="77777777" w:rsidTr="005F103F">
        <w:trPr>
          <w:cantSplit/>
          <w:trHeight w:val="284"/>
        </w:trPr>
        <w:tc>
          <w:tcPr>
            <w:tcW w:w="727" w:type="dxa"/>
            <w:tcBorders>
              <w:top w:val="nil"/>
              <w:left w:val="nil"/>
              <w:bottom w:val="nil"/>
              <w:right w:val="nil"/>
            </w:tcBorders>
            <w:noWrap/>
          </w:tcPr>
          <w:p w14:paraId="3B36A45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A4B69F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A2CB95D" w14:textId="77777777" w:rsidR="0079249C" w:rsidRPr="009E2BD8" w:rsidRDefault="0079249C" w:rsidP="005F103F">
            <w:pPr>
              <w:jc w:val="center"/>
              <w:rPr>
                <w:noProof/>
                <w:sz w:val="20"/>
                <w:szCs w:val="20"/>
                <w:lang w:val="sr-Cyrl-RS"/>
              </w:rPr>
            </w:pPr>
            <w:r w:rsidRPr="009E2BD8">
              <w:rPr>
                <w:noProof/>
                <w:sz w:val="20"/>
                <w:szCs w:val="20"/>
                <w:lang w:val="sr-Cyrl-RS"/>
              </w:rPr>
              <w:t>0 USD</w:t>
            </w:r>
          </w:p>
        </w:tc>
        <w:tc>
          <w:tcPr>
            <w:tcW w:w="1542" w:type="dxa"/>
            <w:tcBorders>
              <w:top w:val="nil"/>
              <w:left w:val="nil"/>
              <w:bottom w:val="nil"/>
              <w:right w:val="nil"/>
            </w:tcBorders>
            <w:noWrap/>
          </w:tcPr>
          <w:p w14:paraId="20D00B1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8453C67" w14:textId="77777777" w:rsidR="0079249C" w:rsidRPr="009E2BD8" w:rsidRDefault="0079249C" w:rsidP="005F103F">
            <w:pPr>
              <w:jc w:val="center"/>
              <w:rPr>
                <w:noProof/>
                <w:sz w:val="20"/>
                <w:szCs w:val="20"/>
                <w:lang w:val="sr-Cyrl-RS"/>
              </w:rPr>
            </w:pPr>
          </w:p>
        </w:tc>
      </w:tr>
      <w:tr w:rsidR="0079249C" w:rsidRPr="009E2BD8" w14:paraId="0C9D966A" w14:textId="77777777" w:rsidTr="005F103F">
        <w:trPr>
          <w:cantSplit/>
          <w:trHeight w:val="284"/>
        </w:trPr>
        <w:tc>
          <w:tcPr>
            <w:tcW w:w="727" w:type="dxa"/>
            <w:tcBorders>
              <w:top w:val="nil"/>
              <w:left w:val="nil"/>
              <w:bottom w:val="single" w:sz="4" w:space="0" w:color="auto"/>
              <w:right w:val="nil"/>
            </w:tcBorders>
            <w:noWrap/>
          </w:tcPr>
          <w:p w14:paraId="68CCA046" w14:textId="77777777" w:rsidR="0079249C" w:rsidRPr="009E2BD8" w:rsidRDefault="0079249C" w:rsidP="005F103F">
            <w:pPr>
              <w:rPr>
                <w:bCs/>
                <w:noProof/>
                <w:sz w:val="20"/>
                <w:szCs w:val="20"/>
                <w:lang w:val="sr-Cyrl-RS"/>
              </w:rPr>
            </w:pPr>
          </w:p>
        </w:tc>
        <w:tc>
          <w:tcPr>
            <w:tcW w:w="3637" w:type="dxa"/>
            <w:gridSpan w:val="2"/>
            <w:tcBorders>
              <w:top w:val="nil"/>
              <w:left w:val="nil"/>
              <w:bottom w:val="single" w:sz="4" w:space="0" w:color="auto"/>
              <w:right w:val="nil"/>
            </w:tcBorders>
            <w:noWrap/>
          </w:tcPr>
          <w:p w14:paraId="0D2D86C8"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single" w:sz="4" w:space="0" w:color="auto"/>
              <w:right w:val="nil"/>
            </w:tcBorders>
            <w:noWrap/>
          </w:tcPr>
          <w:p w14:paraId="269868F8" w14:textId="77777777" w:rsidR="0079249C" w:rsidRPr="009E2BD8" w:rsidRDefault="0079249C" w:rsidP="005F103F">
            <w:pPr>
              <w:jc w:val="center"/>
              <w:rPr>
                <w:noProof/>
                <w:sz w:val="20"/>
                <w:szCs w:val="20"/>
                <w:lang w:val="sr-Cyrl-RS"/>
              </w:rPr>
            </w:pPr>
            <w:r w:rsidRPr="009E2BD8">
              <w:rPr>
                <w:noProof/>
                <w:sz w:val="20"/>
                <w:szCs w:val="20"/>
                <w:lang w:val="sr-Cyrl-RS"/>
              </w:rPr>
              <w:t>3,00%</w:t>
            </w:r>
          </w:p>
        </w:tc>
        <w:tc>
          <w:tcPr>
            <w:tcW w:w="1542" w:type="dxa"/>
            <w:tcBorders>
              <w:top w:val="nil"/>
              <w:left w:val="nil"/>
              <w:bottom w:val="single" w:sz="4" w:space="0" w:color="auto"/>
              <w:right w:val="nil"/>
            </w:tcBorders>
            <w:noWrap/>
          </w:tcPr>
          <w:p w14:paraId="3FFFC26B" w14:textId="77777777" w:rsidR="0079249C" w:rsidRPr="009E2BD8" w:rsidRDefault="0079249C" w:rsidP="005F103F">
            <w:pPr>
              <w:jc w:val="center"/>
              <w:rPr>
                <w:noProof/>
                <w:sz w:val="20"/>
                <w:szCs w:val="20"/>
                <w:lang w:val="sr-Cyrl-RS"/>
              </w:rPr>
            </w:pPr>
          </w:p>
        </w:tc>
        <w:tc>
          <w:tcPr>
            <w:tcW w:w="1950" w:type="dxa"/>
            <w:tcBorders>
              <w:top w:val="nil"/>
              <w:left w:val="nil"/>
              <w:bottom w:val="single" w:sz="4" w:space="0" w:color="auto"/>
            </w:tcBorders>
            <w:noWrap/>
          </w:tcPr>
          <w:p w14:paraId="51D251EB" w14:textId="77777777" w:rsidR="0079249C" w:rsidRPr="009E2BD8" w:rsidRDefault="0079249C" w:rsidP="005F103F">
            <w:pPr>
              <w:jc w:val="center"/>
              <w:rPr>
                <w:noProof/>
                <w:sz w:val="20"/>
                <w:szCs w:val="20"/>
                <w:lang w:val="sr-Cyrl-RS"/>
              </w:rPr>
            </w:pPr>
          </w:p>
        </w:tc>
      </w:tr>
      <w:tr w:rsidR="0079249C" w:rsidRPr="009E2BD8" w14:paraId="42FCAD69"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14A02585" w14:textId="77777777" w:rsidR="0079249C" w:rsidRPr="009E2BD8" w:rsidRDefault="0079249C" w:rsidP="005F103F">
            <w:pPr>
              <w:rPr>
                <w:bCs/>
                <w:noProof/>
                <w:sz w:val="20"/>
                <w:szCs w:val="20"/>
                <w:lang w:val="sr-Cyrl-RS"/>
              </w:rPr>
            </w:pPr>
            <w:r w:rsidRPr="009E2BD8">
              <w:rPr>
                <w:b/>
                <w:bCs/>
                <w:noProof/>
                <w:sz w:val="20"/>
                <w:szCs w:val="20"/>
                <w:lang w:val="sr-Cyrl-RS"/>
              </w:rPr>
              <w:t>7</w:t>
            </w:r>
          </w:p>
        </w:tc>
        <w:tc>
          <w:tcPr>
            <w:tcW w:w="3637" w:type="dxa"/>
            <w:gridSpan w:val="2"/>
            <w:tcBorders>
              <w:top w:val="single" w:sz="4" w:space="0" w:color="auto"/>
              <w:left w:val="nil"/>
              <w:bottom w:val="single" w:sz="4" w:space="0" w:color="auto"/>
              <w:right w:val="nil"/>
            </w:tcBorders>
            <w:noWrap/>
            <w:vAlign w:val="center"/>
          </w:tcPr>
          <w:p w14:paraId="5ECC1DF4"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57A61426"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195FCEF9" w14:textId="77777777" w:rsidR="0079249C" w:rsidRPr="009E2BD8" w:rsidRDefault="0079249C" w:rsidP="005F103F">
            <w:pPr>
              <w:jc w:val="center"/>
              <w:rPr>
                <w:b/>
                <w:bCs/>
                <w:noProof/>
                <w:sz w:val="20"/>
                <w:szCs w:val="20"/>
                <w:lang w:val="sr-Cyrl-RS"/>
              </w:rPr>
            </w:pPr>
            <w:r w:rsidRPr="009E2BD8">
              <w:rPr>
                <w:b/>
                <w:bCs/>
                <w:noProof/>
                <w:sz w:val="20"/>
                <w:szCs w:val="20"/>
                <w:lang w:val="sr-Cyrl-RS"/>
              </w:rPr>
              <w:t>3.365.384.923</w:t>
            </w:r>
          </w:p>
        </w:tc>
        <w:tc>
          <w:tcPr>
            <w:tcW w:w="1950" w:type="dxa"/>
            <w:tcBorders>
              <w:top w:val="single" w:sz="4" w:space="0" w:color="auto"/>
              <w:left w:val="nil"/>
              <w:bottom w:val="single" w:sz="4" w:space="0" w:color="auto"/>
            </w:tcBorders>
            <w:noWrap/>
            <w:vAlign w:val="center"/>
          </w:tcPr>
          <w:p w14:paraId="0B93DFC8" w14:textId="77777777" w:rsidR="0079249C" w:rsidRPr="009E2BD8" w:rsidRDefault="0079249C" w:rsidP="005F103F">
            <w:pPr>
              <w:jc w:val="center"/>
              <w:rPr>
                <w:b/>
                <w:bCs/>
                <w:noProof/>
                <w:sz w:val="20"/>
                <w:szCs w:val="20"/>
                <w:lang w:val="sr-Cyrl-RS"/>
              </w:rPr>
            </w:pPr>
            <w:r w:rsidRPr="009E2BD8">
              <w:rPr>
                <w:b/>
                <w:bCs/>
                <w:noProof/>
                <w:sz w:val="20"/>
                <w:szCs w:val="20"/>
                <w:lang w:val="sr-Cyrl-RS"/>
              </w:rPr>
              <w:t>394.524.411.186</w:t>
            </w:r>
          </w:p>
        </w:tc>
      </w:tr>
      <w:tr w:rsidR="0079249C" w:rsidRPr="009E2BD8" w14:paraId="11311F6C" w14:textId="77777777" w:rsidTr="005F103F">
        <w:trPr>
          <w:cantSplit/>
          <w:trHeight w:val="284"/>
        </w:trPr>
        <w:tc>
          <w:tcPr>
            <w:tcW w:w="727" w:type="dxa"/>
            <w:tcBorders>
              <w:top w:val="single" w:sz="4" w:space="0" w:color="auto"/>
              <w:left w:val="nil"/>
              <w:right w:val="nil"/>
            </w:tcBorders>
            <w:noWrap/>
          </w:tcPr>
          <w:p w14:paraId="72955FFF"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right w:val="nil"/>
            </w:tcBorders>
            <w:noWrap/>
          </w:tcPr>
          <w:p w14:paraId="6790A515" w14:textId="77777777" w:rsidR="0079249C" w:rsidRPr="009E2BD8" w:rsidRDefault="0079249C" w:rsidP="005F103F">
            <w:pPr>
              <w:rPr>
                <w:b/>
                <w:bCs/>
                <w:noProof/>
                <w:sz w:val="20"/>
                <w:szCs w:val="20"/>
                <w:lang w:val="sr-Cyrl-RS"/>
              </w:rPr>
            </w:pPr>
            <w:r w:rsidRPr="009E2BD8">
              <w:rPr>
                <w:b/>
                <w:bCs/>
                <w:noProof/>
                <w:sz w:val="20"/>
                <w:szCs w:val="20"/>
                <w:lang w:val="sr-Cyrl-RS"/>
              </w:rPr>
              <w:t>Остали страни кредитори</w:t>
            </w:r>
          </w:p>
        </w:tc>
        <w:tc>
          <w:tcPr>
            <w:tcW w:w="2546" w:type="dxa"/>
            <w:tcBorders>
              <w:top w:val="single" w:sz="4" w:space="0" w:color="auto"/>
              <w:left w:val="nil"/>
              <w:right w:val="nil"/>
            </w:tcBorders>
            <w:noWrap/>
          </w:tcPr>
          <w:p w14:paraId="331A02C0" w14:textId="77777777" w:rsidR="0079249C" w:rsidRPr="009E2BD8" w:rsidRDefault="0079249C" w:rsidP="005F103F">
            <w:pPr>
              <w:jc w:val="center"/>
              <w:rPr>
                <w:b/>
                <w:noProof/>
                <w:sz w:val="20"/>
                <w:szCs w:val="20"/>
                <w:lang w:val="sr-Cyrl-RS"/>
              </w:rPr>
            </w:pPr>
          </w:p>
        </w:tc>
        <w:tc>
          <w:tcPr>
            <w:tcW w:w="1542" w:type="dxa"/>
            <w:tcBorders>
              <w:top w:val="single" w:sz="4" w:space="0" w:color="auto"/>
              <w:left w:val="nil"/>
              <w:right w:val="nil"/>
            </w:tcBorders>
            <w:noWrap/>
          </w:tcPr>
          <w:p w14:paraId="07E85DB7" w14:textId="77777777" w:rsidR="0079249C" w:rsidRPr="009E2BD8" w:rsidRDefault="0079249C" w:rsidP="005F103F">
            <w:pPr>
              <w:jc w:val="center"/>
              <w:rPr>
                <w:b/>
                <w:noProof/>
                <w:sz w:val="20"/>
                <w:szCs w:val="20"/>
                <w:lang w:val="sr-Cyrl-RS"/>
              </w:rPr>
            </w:pPr>
          </w:p>
        </w:tc>
        <w:tc>
          <w:tcPr>
            <w:tcW w:w="1950" w:type="dxa"/>
            <w:tcBorders>
              <w:top w:val="single" w:sz="4" w:space="0" w:color="auto"/>
              <w:left w:val="nil"/>
            </w:tcBorders>
            <w:noWrap/>
          </w:tcPr>
          <w:p w14:paraId="785FE069" w14:textId="77777777" w:rsidR="0079249C" w:rsidRPr="009E2BD8" w:rsidRDefault="0079249C" w:rsidP="005F103F">
            <w:pPr>
              <w:jc w:val="center"/>
              <w:rPr>
                <w:b/>
                <w:noProof/>
                <w:sz w:val="20"/>
                <w:szCs w:val="20"/>
                <w:lang w:val="sr-Cyrl-RS"/>
              </w:rPr>
            </w:pPr>
          </w:p>
        </w:tc>
      </w:tr>
      <w:tr w:rsidR="0079249C" w:rsidRPr="009E2BD8" w14:paraId="1D36E346" w14:textId="77777777" w:rsidTr="005F103F">
        <w:trPr>
          <w:cantSplit/>
          <w:trHeight w:val="284"/>
        </w:trPr>
        <w:tc>
          <w:tcPr>
            <w:tcW w:w="727" w:type="dxa"/>
            <w:tcBorders>
              <w:left w:val="nil"/>
              <w:bottom w:val="nil"/>
              <w:right w:val="nil"/>
            </w:tcBorders>
            <w:noWrap/>
          </w:tcPr>
          <w:p w14:paraId="248F2EB4" w14:textId="77777777" w:rsidR="0079249C" w:rsidRPr="009E2BD8" w:rsidRDefault="0079249C" w:rsidP="005F103F">
            <w:pPr>
              <w:jc w:val="right"/>
              <w:rPr>
                <w:bCs/>
                <w:noProof/>
                <w:sz w:val="20"/>
                <w:szCs w:val="20"/>
                <w:lang w:val="sr-Cyrl-RS"/>
              </w:rPr>
            </w:pPr>
            <w:r w:rsidRPr="009E2BD8">
              <w:rPr>
                <w:bCs/>
                <w:noProof/>
                <w:sz w:val="20"/>
                <w:szCs w:val="20"/>
                <w:lang w:val="sr-Cyrl-RS"/>
              </w:rPr>
              <w:t>8.1</w:t>
            </w:r>
          </w:p>
        </w:tc>
        <w:tc>
          <w:tcPr>
            <w:tcW w:w="3637" w:type="dxa"/>
            <w:gridSpan w:val="2"/>
            <w:tcBorders>
              <w:left w:val="nil"/>
              <w:bottom w:val="nil"/>
              <w:right w:val="nil"/>
            </w:tcBorders>
            <w:noWrap/>
          </w:tcPr>
          <w:p w14:paraId="23FF7946" w14:textId="77777777" w:rsidR="0079249C" w:rsidRPr="009E2BD8" w:rsidRDefault="0079249C" w:rsidP="005F103F">
            <w:pPr>
              <w:rPr>
                <w:bCs/>
                <w:noProof/>
                <w:sz w:val="20"/>
                <w:szCs w:val="20"/>
                <w:lang w:val="sr-Cyrl-RS"/>
              </w:rPr>
            </w:pPr>
            <w:r w:rsidRPr="009E2BD8">
              <w:rPr>
                <w:b/>
                <w:bCs/>
                <w:noProof/>
                <w:sz w:val="20"/>
                <w:szCs w:val="20"/>
                <w:lang w:val="sr-Cyrl-RS"/>
              </w:rPr>
              <w:t>Париски клуб</w:t>
            </w:r>
          </w:p>
        </w:tc>
        <w:tc>
          <w:tcPr>
            <w:tcW w:w="2546" w:type="dxa"/>
            <w:tcBorders>
              <w:left w:val="nil"/>
              <w:bottom w:val="nil"/>
              <w:right w:val="nil"/>
            </w:tcBorders>
            <w:noWrap/>
          </w:tcPr>
          <w:p w14:paraId="1ADC29A8"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0B36C07E" w14:textId="77777777" w:rsidR="0079249C" w:rsidRPr="009E2BD8" w:rsidRDefault="0079249C" w:rsidP="005F103F">
            <w:pPr>
              <w:jc w:val="center"/>
              <w:rPr>
                <w:noProof/>
                <w:sz w:val="20"/>
                <w:szCs w:val="20"/>
                <w:lang w:val="sr-Cyrl-RS"/>
              </w:rPr>
            </w:pPr>
            <w:r w:rsidRPr="009E2BD8">
              <w:rPr>
                <w:noProof/>
                <w:sz w:val="20"/>
                <w:szCs w:val="20"/>
                <w:lang w:val="sr-Cyrl-RS"/>
              </w:rPr>
              <w:t>506.287.090</w:t>
            </w:r>
          </w:p>
        </w:tc>
        <w:tc>
          <w:tcPr>
            <w:tcW w:w="1950" w:type="dxa"/>
            <w:tcBorders>
              <w:left w:val="nil"/>
              <w:bottom w:val="nil"/>
            </w:tcBorders>
            <w:noWrap/>
          </w:tcPr>
          <w:p w14:paraId="4E834690" w14:textId="77777777" w:rsidR="0079249C" w:rsidRPr="009E2BD8" w:rsidRDefault="0079249C" w:rsidP="005F103F">
            <w:pPr>
              <w:jc w:val="center"/>
              <w:rPr>
                <w:noProof/>
                <w:sz w:val="20"/>
                <w:szCs w:val="20"/>
                <w:lang w:val="sr-Cyrl-RS"/>
              </w:rPr>
            </w:pPr>
            <w:r w:rsidRPr="009E2BD8">
              <w:rPr>
                <w:noProof/>
                <w:sz w:val="20"/>
                <w:szCs w:val="20"/>
                <w:lang w:val="sr-Cyrl-RS"/>
              </w:rPr>
              <w:t>59.352.086.169</w:t>
            </w:r>
          </w:p>
        </w:tc>
      </w:tr>
      <w:tr w:rsidR="0079249C" w:rsidRPr="009E2BD8" w14:paraId="3A0486BA" w14:textId="77777777" w:rsidTr="005F103F">
        <w:trPr>
          <w:cantSplit/>
          <w:trHeight w:val="284"/>
        </w:trPr>
        <w:tc>
          <w:tcPr>
            <w:tcW w:w="727" w:type="dxa"/>
            <w:tcBorders>
              <w:top w:val="nil"/>
              <w:left w:val="nil"/>
              <w:bottom w:val="nil"/>
              <w:right w:val="nil"/>
            </w:tcBorders>
            <w:noWrap/>
          </w:tcPr>
          <w:p w14:paraId="5DB9A98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6AA7E1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5B4C3A0" w14:textId="77777777" w:rsidR="0079249C" w:rsidRPr="009E2BD8" w:rsidRDefault="0079249C" w:rsidP="005F103F">
            <w:pPr>
              <w:jc w:val="center"/>
              <w:rPr>
                <w:noProof/>
                <w:sz w:val="20"/>
                <w:szCs w:val="20"/>
                <w:lang w:val="sr-Cyrl-RS"/>
              </w:rPr>
            </w:pPr>
            <w:r w:rsidRPr="009E2BD8">
              <w:rPr>
                <w:noProof/>
                <w:sz w:val="20"/>
                <w:szCs w:val="20"/>
                <w:lang w:val="sr-Cyrl-RS"/>
              </w:rPr>
              <w:t>22.09.2005.</w:t>
            </w:r>
          </w:p>
        </w:tc>
        <w:tc>
          <w:tcPr>
            <w:tcW w:w="1542" w:type="dxa"/>
            <w:tcBorders>
              <w:top w:val="nil"/>
              <w:left w:val="nil"/>
              <w:bottom w:val="nil"/>
              <w:right w:val="nil"/>
            </w:tcBorders>
            <w:noWrap/>
          </w:tcPr>
          <w:p w14:paraId="42C1A79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A473D39" w14:textId="77777777" w:rsidR="0079249C" w:rsidRPr="009E2BD8" w:rsidRDefault="0079249C" w:rsidP="005F103F">
            <w:pPr>
              <w:jc w:val="center"/>
              <w:rPr>
                <w:noProof/>
                <w:sz w:val="20"/>
                <w:szCs w:val="20"/>
                <w:lang w:val="sr-Cyrl-RS"/>
              </w:rPr>
            </w:pPr>
          </w:p>
        </w:tc>
      </w:tr>
      <w:tr w:rsidR="0079249C" w:rsidRPr="009E2BD8" w14:paraId="62A24CDC" w14:textId="77777777" w:rsidTr="005F103F">
        <w:trPr>
          <w:cantSplit/>
          <w:trHeight w:val="284"/>
        </w:trPr>
        <w:tc>
          <w:tcPr>
            <w:tcW w:w="727" w:type="dxa"/>
            <w:tcBorders>
              <w:top w:val="nil"/>
              <w:left w:val="nil"/>
              <w:bottom w:val="nil"/>
              <w:right w:val="nil"/>
            </w:tcBorders>
            <w:noWrap/>
          </w:tcPr>
          <w:p w14:paraId="5AB1714C"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45467B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51CDCE3" w14:textId="77777777" w:rsidR="0079249C" w:rsidRPr="009E2BD8" w:rsidRDefault="0079249C" w:rsidP="005F103F">
            <w:pPr>
              <w:jc w:val="center"/>
              <w:rPr>
                <w:noProof/>
                <w:sz w:val="20"/>
                <w:szCs w:val="20"/>
                <w:lang w:val="sr-Cyrl-RS"/>
              </w:rPr>
            </w:pPr>
            <w:r w:rsidRPr="009E2BD8">
              <w:rPr>
                <w:noProof/>
                <w:sz w:val="20"/>
                <w:szCs w:val="20"/>
                <w:lang w:val="sr-Cyrl-RS"/>
              </w:rPr>
              <w:t>22.03.2041.</w:t>
            </w:r>
          </w:p>
        </w:tc>
        <w:tc>
          <w:tcPr>
            <w:tcW w:w="1542" w:type="dxa"/>
            <w:tcBorders>
              <w:top w:val="nil"/>
              <w:left w:val="nil"/>
              <w:bottom w:val="nil"/>
              <w:right w:val="nil"/>
            </w:tcBorders>
            <w:noWrap/>
          </w:tcPr>
          <w:p w14:paraId="0F52A36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0540720" w14:textId="77777777" w:rsidR="0079249C" w:rsidRPr="009E2BD8" w:rsidRDefault="0079249C" w:rsidP="005F103F">
            <w:pPr>
              <w:jc w:val="center"/>
              <w:rPr>
                <w:noProof/>
                <w:sz w:val="20"/>
                <w:szCs w:val="20"/>
                <w:lang w:val="sr-Cyrl-RS"/>
              </w:rPr>
            </w:pPr>
          </w:p>
        </w:tc>
      </w:tr>
      <w:tr w:rsidR="0079249C" w:rsidRPr="009E2BD8" w14:paraId="00E32F05" w14:textId="77777777" w:rsidTr="005F103F">
        <w:trPr>
          <w:cantSplit/>
          <w:trHeight w:val="284"/>
        </w:trPr>
        <w:tc>
          <w:tcPr>
            <w:tcW w:w="727" w:type="dxa"/>
            <w:tcBorders>
              <w:top w:val="nil"/>
              <w:left w:val="nil"/>
              <w:bottom w:val="nil"/>
              <w:right w:val="nil"/>
            </w:tcBorders>
            <w:noWrap/>
          </w:tcPr>
          <w:p w14:paraId="076B860B"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301F99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DD1B68E" w14:textId="77777777" w:rsidR="0079249C" w:rsidRPr="009E2BD8" w:rsidRDefault="0079249C" w:rsidP="005F103F">
            <w:pPr>
              <w:jc w:val="center"/>
              <w:rPr>
                <w:noProof/>
                <w:sz w:val="20"/>
                <w:szCs w:val="20"/>
                <w:lang w:val="sr-Cyrl-RS"/>
              </w:rPr>
            </w:pPr>
            <w:r w:rsidRPr="009E2BD8">
              <w:rPr>
                <w:noProof/>
                <w:sz w:val="20"/>
                <w:szCs w:val="20"/>
                <w:lang w:val="sr-Cyrl-RS"/>
              </w:rPr>
              <w:t>83.480.518 EUR</w:t>
            </w:r>
          </w:p>
          <w:p w14:paraId="31553A1B" w14:textId="77777777" w:rsidR="0079249C" w:rsidRPr="009E2BD8" w:rsidRDefault="0079249C" w:rsidP="005F103F">
            <w:pPr>
              <w:jc w:val="center"/>
              <w:rPr>
                <w:noProof/>
                <w:sz w:val="20"/>
                <w:szCs w:val="20"/>
                <w:lang w:val="sr-Cyrl-RS"/>
              </w:rPr>
            </w:pPr>
            <w:r w:rsidRPr="009E2BD8">
              <w:rPr>
                <w:noProof/>
                <w:sz w:val="20"/>
                <w:szCs w:val="20"/>
                <w:lang w:val="sr-Cyrl-RS"/>
              </w:rPr>
              <w:t xml:space="preserve">74.441.398 USD </w:t>
            </w:r>
          </w:p>
          <w:p w14:paraId="2DA2F374" w14:textId="77777777" w:rsidR="0079249C" w:rsidRPr="009E2BD8" w:rsidRDefault="0079249C" w:rsidP="005F103F">
            <w:pPr>
              <w:jc w:val="center"/>
              <w:rPr>
                <w:noProof/>
                <w:sz w:val="20"/>
                <w:szCs w:val="20"/>
                <w:lang w:val="sr-Cyrl-RS"/>
              </w:rPr>
            </w:pPr>
            <w:r w:rsidRPr="009E2BD8">
              <w:rPr>
                <w:noProof/>
                <w:sz w:val="20"/>
                <w:szCs w:val="20"/>
                <w:lang w:val="sr-Cyrl-RS"/>
              </w:rPr>
              <w:t>825.299 GBP</w:t>
            </w:r>
          </w:p>
          <w:p w14:paraId="5F627438" w14:textId="77777777" w:rsidR="0079249C" w:rsidRPr="009E2BD8" w:rsidRDefault="0079249C" w:rsidP="005F103F">
            <w:pPr>
              <w:jc w:val="center"/>
              <w:rPr>
                <w:noProof/>
                <w:sz w:val="20"/>
                <w:szCs w:val="20"/>
                <w:lang w:val="sr-Cyrl-RS"/>
              </w:rPr>
            </w:pPr>
            <w:r w:rsidRPr="009E2BD8">
              <w:rPr>
                <w:noProof/>
                <w:sz w:val="20"/>
                <w:szCs w:val="20"/>
                <w:lang w:val="sr-Cyrl-RS"/>
              </w:rPr>
              <w:t>17.510.819 CHF</w:t>
            </w:r>
          </w:p>
          <w:p w14:paraId="5F116255" w14:textId="77777777" w:rsidR="0079249C" w:rsidRPr="009E2BD8" w:rsidRDefault="0079249C" w:rsidP="005F103F">
            <w:pPr>
              <w:jc w:val="center"/>
              <w:rPr>
                <w:noProof/>
                <w:sz w:val="20"/>
                <w:szCs w:val="20"/>
                <w:lang w:val="sr-Cyrl-RS"/>
              </w:rPr>
            </w:pPr>
            <w:r w:rsidRPr="009E2BD8">
              <w:rPr>
                <w:noProof/>
                <w:sz w:val="20"/>
                <w:szCs w:val="20"/>
                <w:lang w:val="sr-Cyrl-RS"/>
              </w:rPr>
              <w:t xml:space="preserve">1.115.212.452 JPY </w:t>
            </w:r>
          </w:p>
          <w:p w14:paraId="38F6367D" w14:textId="77777777" w:rsidR="0079249C" w:rsidRPr="009E2BD8" w:rsidRDefault="0079249C" w:rsidP="005F103F">
            <w:pPr>
              <w:jc w:val="center"/>
              <w:rPr>
                <w:noProof/>
                <w:sz w:val="20"/>
                <w:szCs w:val="20"/>
                <w:lang w:val="sr-Cyrl-RS"/>
              </w:rPr>
            </w:pPr>
            <w:r w:rsidRPr="009E2BD8">
              <w:rPr>
                <w:noProof/>
                <w:sz w:val="20"/>
                <w:szCs w:val="20"/>
                <w:lang w:val="sr-Cyrl-RS"/>
              </w:rPr>
              <w:t>9.104.823 DKK</w:t>
            </w:r>
          </w:p>
          <w:p w14:paraId="58952A8E" w14:textId="77777777" w:rsidR="0079249C" w:rsidRPr="009E2BD8" w:rsidRDefault="0079249C" w:rsidP="005F103F">
            <w:pPr>
              <w:jc w:val="center"/>
              <w:rPr>
                <w:noProof/>
                <w:sz w:val="20"/>
                <w:szCs w:val="20"/>
                <w:lang w:val="sr-Cyrl-RS"/>
              </w:rPr>
            </w:pPr>
            <w:r w:rsidRPr="009E2BD8">
              <w:rPr>
                <w:noProof/>
                <w:sz w:val="20"/>
                <w:szCs w:val="20"/>
                <w:lang w:val="sr-Cyrl-RS"/>
              </w:rPr>
              <w:t>5.746.074 SEK</w:t>
            </w:r>
          </w:p>
          <w:p w14:paraId="6D8E7EEC" w14:textId="77777777" w:rsidR="0079249C" w:rsidRPr="009E2BD8" w:rsidRDefault="0079249C" w:rsidP="005F103F">
            <w:pPr>
              <w:jc w:val="center"/>
              <w:rPr>
                <w:noProof/>
                <w:sz w:val="20"/>
                <w:szCs w:val="20"/>
                <w:lang w:val="sr-Cyrl-RS"/>
              </w:rPr>
            </w:pPr>
            <w:r w:rsidRPr="009E2BD8">
              <w:rPr>
                <w:noProof/>
                <w:sz w:val="20"/>
                <w:szCs w:val="20"/>
                <w:lang w:val="sr-Cyrl-RS"/>
              </w:rPr>
              <w:t>9.205.550 NOK</w:t>
            </w:r>
          </w:p>
        </w:tc>
        <w:tc>
          <w:tcPr>
            <w:tcW w:w="1542" w:type="dxa"/>
            <w:tcBorders>
              <w:top w:val="nil"/>
              <w:left w:val="nil"/>
              <w:bottom w:val="nil"/>
              <w:right w:val="nil"/>
            </w:tcBorders>
            <w:noWrap/>
          </w:tcPr>
          <w:p w14:paraId="0EA80EC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04CE467" w14:textId="77777777" w:rsidR="0079249C" w:rsidRPr="009E2BD8" w:rsidRDefault="0079249C" w:rsidP="005F103F">
            <w:pPr>
              <w:jc w:val="center"/>
              <w:rPr>
                <w:noProof/>
                <w:sz w:val="20"/>
                <w:szCs w:val="20"/>
                <w:lang w:val="sr-Cyrl-RS"/>
              </w:rPr>
            </w:pPr>
          </w:p>
        </w:tc>
      </w:tr>
      <w:tr w:rsidR="0079249C" w:rsidRPr="009E2BD8" w14:paraId="422422EA" w14:textId="77777777" w:rsidTr="005F103F">
        <w:trPr>
          <w:cantSplit/>
          <w:trHeight w:val="284"/>
        </w:trPr>
        <w:tc>
          <w:tcPr>
            <w:tcW w:w="727" w:type="dxa"/>
            <w:tcBorders>
              <w:top w:val="nil"/>
              <w:left w:val="nil"/>
              <w:bottom w:val="nil"/>
              <w:right w:val="nil"/>
            </w:tcBorders>
            <w:noWrap/>
          </w:tcPr>
          <w:p w14:paraId="268F8000"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A2E47C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0C84A973" w14:textId="77777777" w:rsidR="0079249C" w:rsidRPr="009E2BD8" w:rsidRDefault="0079249C" w:rsidP="005F103F">
            <w:pPr>
              <w:jc w:val="center"/>
              <w:rPr>
                <w:noProof/>
                <w:sz w:val="20"/>
                <w:szCs w:val="20"/>
                <w:lang w:val="sr-Cyrl-RS"/>
              </w:rPr>
            </w:pPr>
            <w:r w:rsidRPr="009E2BD8">
              <w:rPr>
                <w:noProof/>
                <w:sz w:val="20"/>
                <w:szCs w:val="20"/>
                <w:lang w:val="sr-Cyrl-RS"/>
              </w:rPr>
              <w:t xml:space="preserve">различита за сваку </w:t>
            </w:r>
          </w:p>
          <w:p w14:paraId="58655E38" w14:textId="77777777" w:rsidR="0079249C" w:rsidRPr="009E2BD8" w:rsidRDefault="0079249C" w:rsidP="005F103F">
            <w:pPr>
              <w:jc w:val="center"/>
              <w:rPr>
                <w:noProof/>
                <w:sz w:val="20"/>
                <w:szCs w:val="20"/>
                <w:lang w:val="sr-Cyrl-RS"/>
              </w:rPr>
            </w:pPr>
            <w:r w:rsidRPr="009E2BD8">
              <w:rPr>
                <w:noProof/>
                <w:sz w:val="20"/>
                <w:szCs w:val="20"/>
                <w:lang w:val="sr-Cyrl-RS"/>
              </w:rPr>
              <w:t xml:space="preserve">земљу чланицу </w:t>
            </w:r>
          </w:p>
          <w:p w14:paraId="43DC6216" w14:textId="77777777" w:rsidR="0079249C" w:rsidRPr="009E2BD8" w:rsidRDefault="0079249C" w:rsidP="005F103F">
            <w:pPr>
              <w:jc w:val="center"/>
              <w:rPr>
                <w:noProof/>
                <w:sz w:val="20"/>
                <w:szCs w:val="20"/>
                <w:lang w:val="sr-Cyrl-RS"/>
              </w:rPr>
            </w:pPr>
            <w:r w:rsidRPr="009E2BD8">
              <w:rPr>
                <w:noProof/>
                <w:sz w:val="20"/>
                <w:szCs w:val="20"/>
                <w:lang w:val="sr-Cyrl-RS"/>
              </w:rPr>
              <w:t>Париског клуба</w:t>
            </w:r>
          </w:p>
        </w:tc>
        <w:tc>
          <w:tcPr>
            <w:tcW w:w="1542" w:type="dxa"/>
            <w:tcBorders>
              <w:top w:val="nil"/>
              <w:left w:val="nil"/>
              <w:bottom w:val="nil"/>
              <w:right w:val="nil"/>
            </w:tcBorders>
            <w:noWrap/>
          </w:tcPr>
          <w:p w14:paraId="78ABB45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E3353D6" w14:textId="77777777" w:rsidR="0079249C" w:rsidRPr="009E2BD8" w:rsidRDefault="0079249C" w:rsidP="005F103F">
            <w:pPr>
              <w:jc w:val="center"/>
              <w:rPr>
                <w:noProof/>
                <w:sz w:val="20"/>
                <w:szCs w:val="20"/>
                <w:lang w:val="sr-Cyrl-RS"/>
              </w:rPr>
            </w:pPr>
          </w:p>
        </w:tc>
      </w:tr>
      <w:tr w:rsidR="0079249C" w:rsidRPr="009E2BD8" w14:paraId="6BECCD5F" w14:textId="77777777" w:rsidTr="005F103F">
        <w:trPr>
          <w:cantSplit/>
          <w:trHeight w:val="284"/>
        </w:trPr>
        <w:tc>
          <w:tcPr>
            <w:tcW w:w="727" w:type="dxa"/>
            <w:tcBorders>
              <w:top w:val="nil"/>
              <w:left w:val="nil"/>
              <w:right w:val="nil"/>
            </w:tcBorders>
            <w:noWrap/>
          </w:tcPr>
          <w:p w14:paraId="7F5C53AE" w14:textId="77777777" w:rsidR="0079249C" w:rsidRPr="009E2BD8" w:rsidRDefault="0079249C" w:rsidP="005F103F">
            <w:pPr>
              <w:jc w:val="right"/>
              <w:rPr>
                <w:bCs/>
                <w:noProof/>
                <w:sz w:val="20"/>
                <w:szCs w:val="20"/>
                <w:lang w:val="sr-Cyrl-RS"/>
              </w:rPr>
            </w:pPr>
            <w:r w:rsidRPr="009E2BD8">
              <w:rPr>
                <w:bCs/>
                <w:noProof/>
                <w:sz w:val="20"/>
                <w:szCs w:val="20"/>
                <w:lang w:val="sr-Cyrl-RS"/>
              </w:rPr>
              <w:t>8.2</w:t>
            </w:r>
          </w:p>
        </w:tc>
        <w:tc>
          <w:tcPr>
            <w:tcW w:w="3637" w:type="dxa"/>
            <w:gridSpan w:val="2"/>
            <w:tcBorders>
              <w:top w:val="nil"/>
              <w:left w:val="nil"/>
              <w:right w:val="nil"/>
            </w:tcBorders>
            <w:noWrap/>
          </w:tcPr>
          <w:p w14:paraId="140330E6" w14:textId="77777777" w:rsidR="0079249C" w:rsidRPr="009E2BD8" w:rsidRDefault="0079249C" w:rsidP="005F103F">
            <w:pPr>
              <w:rPr>
                <w:bCs/>
                <w:noProof/>
                <w:sz w:val="20"/>
                <w:szCs w:val="20"/>
                <w:lang w:val="sr-Cyrl-RS"/>
              </w:rPr>
            </w:pPr>
            <w:r w:rsidRPr="009E2BD8">
              <w:rPr>
                <w:b/>
                <w:bCs/>
                <w:noProof/>
                <w:sz w:val="20"/>
                <w:szCs w:val="20"/>
                <w:lang w:val="sr-Cyrl-RS"/>
              </w:rPr>
              <w:t>KfW - Рехабилитација локалног система грејања у Србији - фаза IV</w:t>
            </w:r>
          </w:p>
        </w:tc>
        <w:tc>
          <w:tcPr>
            <w:tcW w:w="2546" w:type="dxa"/>
            <w:tcBorders>
              <w:top w:val="nil"/>
              <w:left w:val="nil"/>
              <w:right w:val="nil"/>
            </w:tcBorders>
            <w:noWrap/>
          </w:tcPr>
          <w:p w14:paraId="5977B69A"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60A523FC" w14:textId="77777777" w:rsidR="0079249C" w:rsidRPr="009E2BD8" w:rsidRDefault="0079249C" w:rsidP="005F103F">
            <w:pPr>
              <w:jc w:val="center"/>
              <w:rPr>
                <w:noProof/>
                <w:sz w:val="20"/>
                <w:szCs w:val="20"/>
                <w:lang w:val="sr-Cyrl-RS"/>
              </w:rPr>
            </w:pPr>
            <w:r w:rsidRPr="009E2BD8">
              <w:rPr>
                <w:noProof/>
                <w:sz w:val="20"/>
                <w:szCs w:val="20"/>
                <w:lang w:val="sr-Cyrl-RS"/>
              </w:rPr>
              <w:t>2.637.146</w:t>
            </w:r>
          </w:p>
        </w:tc>
        <w:tc>
          <w:tcPr>
            <w:tcW w:w="1950" w:type="dxa"/>
            <w:tcBorders>
              <w:top w:val="nil"/>
              <w:left w:val="nil"/>
            </w:tcBorders>
            <w:noWrap/>
          </w:tcPr>
          <w:p w14:paraId="3A6265EB" w14:textId="77777777" w:rsidR="0079249C" w:rsidRPr="009E2BD8" w:rsidRDefault="0079249C" w:rsidP="005F103F">
            <w:pPr>
              <w:jc w:val="center"/>
              <w:rPr>
                <w:noProof/>
                <w:sz w:val="20"/>
                <w:szCs w:val="20"/>
                <w:lang w:val="sr-Cyrl-RS"/>
              </w:rPr>
            </w:pPr>
            <w:r w:rsidRPr="009E2BD8">
              <w:rPr>
                <w:noProof/>
                <w:sz w:val="20"/>
                <w:szCs w:val="20"/>
                <w:lang w:val="sr-Cyrl-RS"/>
              </w:rPr>
              <w:t>309.152.947</w:t>
            </w:r>
          </w:p>
        </w:tc>
      </w:tr>
      <w:tr w:rsidR="0079249C" w:rsidRPr="009E2BD8" w14:paraId="30878A31" w14:textId="77777777" w:rsidTr="005F103F">
        <w:trPr>
          <w:cantSplit/>
          <w:trHeight w:val="284"/>
        </w:trPr>
        <w:tc>
          <w:tcPr>
            <w:tcW w:w="727" w:type="dxa"/>
            <w:tcBorders>
              <w:left w:val="nil"/>
              <w:right w:val="nil"/>
            </w:tcBorders>
            <w:noWrap/>
          </w:tcPr>
          <w:p w14:paraId="768FB00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160890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F76C4CF" w14:textId="77777777" w:rsidR="0079249C" w:rsidRPr="009E2BD8" w:rsidRDefault="0079249C" w:rsidP="005F103F">
            <w:pPr>
              <w:jc w:val="center"/>
              <w:rPr>
                <w:noProof/>
                <w:sz w:val="20"/>
                <w:szCs w:val="20"/>
                <w:lang w:val="sr-Cyrl-RS"/>
              </w:rPr>
            </w:pPr>
            <w:r w:rsidRPr="009E2BD8">
              <w:rPr>
                <w:noProof/>
                <w:sz w:val="20"/>
                <w:szCs w:val="20"/>
                <w:lang w:val="sr-Cyrl-RS"/>
              </w:rPr>
              <w:t>30.12.2015.</w:t>
            </w:r>
          </w:p>
        </w:tc>
        <w:tc>
          <w:tcPr>
            <w:tcW w:w="1542" w:type="dxa"/>
            <w:tcBorders>
              <w:left w:val="nil"/>
              <w:right w:val="nil"/>
            </w:tcBorders>
            <w:noWrap/>
          </w:tcPr>
          <w:p w14:paraId="3A693A87" w14:textId="77777777" w:rsidR="0079249C" w:rsidRPr="009E2BD8" w:rsidRDefault="0079249C" w:rsidP="005F103F">
            <w:pPr>
              <w:jc w:val="center"/>
              <w:rPr>
                <w:noProof/>
                <w:sz w:val="20"/>
                <w:szCs w:val="20"/>
                <w:lang w:val="sr-Cyrl-RS"/>
              </w:rPr>
            </w:pPr>
          </w:p>
        </w:tc>
        <w:tc>
          <w:tcPr>
            <w:tcW w:w="1950" w:type="dxa"/>
            <w:tcBorders>
              <w:left w:val="nil"/>
            </w:tcBorders>
            <w:noWrap/>
          </w:tcPr>
          <w:p w14:paraId="71F71FB0" w14:textId="77777777" w:rsidR="0079249C" w:rsidRPr="009E2BD8" w:rsidRDefault="0079249C" w:rsidP="005F103F">
            <w:pPr>
              <w:jc w:val="center"/>
              <w:rPr>
                <w:noProof/>
                <w:sz w:val="20"/>
                <w:szCs w:val="20"/>
                <w:lang w:val="sr-Cyrl-RS"/>
              </w:rPr>
            </w:pPr>
          </w:p>
        </w:tc>
      </w:tr>
      <w:tr w:rsidR="0079249C" w:rsidRPr="009E2BD8" w14:paraId="0621C925" w14:textId="77777777" w:rsidTr="005F103F">
        <w:trPr>
          <w:cantSplit/>
          <w:trHeight w:val="284"/>
        </w:trPr>
        <w:tc>
          <w:tcPr>
            <w:tcW w:w="727" w:type="dxa"/>
            <w:tcBorders>
              <w:left w:val="nil"/>
              <w:right w:val="nil"/>
            </w:tcBorders>
            <w:noWrap/>
          </w:tcPr>
          <w:p w14:paraId="5ACD38F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E0F3A4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93C0B8F" w14:textId="77777777" w:rsidR="0079249C" w:rsidRPr="009E2BD8" w:rsidRDefault="0079249C" w:rsidP="005F103F">
            <w:pPr>
              <w:jc w:val="center"/>
              <w:rPr>
                <w:noProof/>
                <w:sz w:val="20"/>
                <w:szCs w:val="20"/>
                <w:lang w:val="sr-Cyrl-RS"/>
              </w:rPr>
            </w:pPr>
            <w:r w:rsidRPr="009E2BD8">
              <w:rPr>
                <w:noProof/>
                <w:sz w:val="20"/>
                <w:szCs w:val="20"/>
                <w:lang w:val="sr-Cyrl-RS"/>
              </w:rPr>
              <w:t>30.12.2023.</w:t>
            </w:r>
          </w:p>
        </w:tc>
        <w:tc>
          <w:tcPr>
            <w:tcW w:w="1542" w:type="dxa"/>
            <w:tcBorders>
              <w:left w:val="nil"/>
              <w:right w:val="nil"/>
            </w:tcBorders>
            <w:noWrap/>
          </w:tcPr>
          <w:p w14:paraId="0F94759F" w14:textId="77777777" w:rsidR="0079249C" w:rsidRPr="009E2BD8" w:rsidRDefault="0079249C" w:rsidP="005F103F">
            <w:pPr>
              <w:jc w:val="center"/>
              <w:rPr>
                <w:noProof/>
                <w:sz w:val="20"/>
                <w:szCs w:val="20"/>
                <w:lang w:val="sr-Cyrl-RS"/>
              </w:rPr>
            </w:pPr>
          </w:p>
        </w:tc>
        <w:tc>
          <w:tcPr>
            <w:tcW w:w="1950" w:type="dxa"/>
            <w:tcBorders>
              <w:left w:val="nil"/>
            </w:tcBorders>
            <w:noWrap/>
          </w:tcPr>
          <w:p w14:paraId="4D71143A" w14:textId="77777777" w:rsidR="0079249C" w:rsidRPr="009E2BD8" w:rsidRDefault="0079249C" w:rsidP="005F103F">
            <w:pPr>
              <w:jc w:val="center"/>
              <w:rPr>
                <w:noProof/>
                <w:sz w:val="20"/>
                <w:szCs w:val="20"/>
                <w:lang w:val="sr-Cyrl-RS"/>
              </w:rPr>
            </w:pPr>
          </w:p>
        </w:tc>
      </w:tr>
      <w:tr w:rsidR="0079249C" w:rsidRPr="009E2BD8" w14:paraId="630CC11B" w14:textId="77777777" w:rsidTr="005F103F">
        <w:trPr>
          <w:cantSplit/>
          <w:trHeight w:val="284"/>
        </w:trPr>
        <w:tc>
          <w:tcPr>
            <w:tcW w:w="727" w:type="dxa"/>
            <w:tcBorders>
              <w:left w:val="nil"/>
              <w:right w:val="nil"/>
            </w:tcBorders>
            <w:noWrap/>
          </w:tcPr>
          <w:p w14:paraId="592E3C4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DCB2D3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6932E89" w14:textId="77777777" w:rsidR="0079249C" w:rsidRPr="009E2BD8" w:rsidRDefault="0079249C" w:rsidP="005F103F">
            <w:pPr>
              <w:jc w:val="center"/>
              <w:rPr>
                <w:noProof/>
                <w:sz w:val="20"/>
                <w:szCs w:val="20"/>
                <w:lang w:val="sr-Cyrl-RS"/>
              </w:rPr>
            </w:pPr>
            <w:r w:rsidRPr="009E2BD8">
              <w:rPr>
                <w:noProof/>
                <w:sz w:val="20"/>
                <w:szCs w:val="20"/>
                <w:lang w:val="sr-Cyrl-RS"/>
              </w:rPr>
              <w:t>5.273.292 EUR</w:t>
            </w:r>
          </w:p>
        </w:tc>
        <w:tc>
          <w:tcPr>
            <w:tcW w:w="1542" w:type="dxa"/>
            <w:tcBorders>
              <w:left w:val="nil"/>
              <w:right w:val="nil"/>
            </w:tcBorders>
            <w:noWrap/>
          </w:tcPr>
          <w:p w14:paraId="676D3281" w14:textId="77777777" w:rsidR="0079249C" w:rsidRPr="009E2BD8" w:rsidRDefault="0079249C" w:rsidP="005F103F">
            <w:pPr>
              <w:jc w:val="center"/>
              <w:rPr>
                <w:noProof/>
                <w:sz w:val="20"/>
                <w:szCs w:val="20"/>
                <w:lang w:val="sr-Cyrl-RS"/>
              </w:rPr>
            </w:pPr>
          </w:p>
        </w:tc>
        <w:tc>
          <w:tcPr>
            <w:tcW w:w="1950" w:type="dxa"/>
            <w:tcBorders>
              <w:left w:val="nil"/>
            </w:tcBorders>
            <w:noWrap/>
          </w:tcPr>
          <w:p w14:paraId="63377EEA" w14:textId="77777777" w:rsidR="0079249C" w:rsidRPr="009E2BD8" w:rsidRDefault="0079249C" w:rsidP="005F103F">
            <w:pPr>
              <w:jc w:val="center"/>
              <w:rPr>
                <w:noProof/>
                <w:sz w:val="20"/>
                <w:szCs w:val="20"/>
                <w:lang w:val="sr-Cyrl-RS"/>
              </w:rPr>
            </w:pPr>
          </w:p>
        </w:tc>
      </w:tr>
      <w:tr w:rsidR="0079249C" w:rsidRPr="009E2BD8" w14:paraId="4FAD1F5C" w14:textId="77777777" w:rsidTr="005F103F">
        <w:trPr>
          <w:cantSplit/>
          <w:trHeight w:val="284"/>
        </w:trPr>
        <w:tc>
          <w:tcPr>
            <w:tcW w:w="727" w:type="dxa"/>
            <w:tcBorders>
              <w:left w:val="nil"/>
              <w:right w:val="nil"/>
            </w:tcBorders>
            <w:noWrap/>
          </w:tcPr>
          <w:p w14:paraId="7B590A7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1F25E8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A2133FD"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left w:val="nil"/>
              <w:right w:val="nil"/>
            </w:tcBorders>
            <w:noWrap/>
          </w:tcPr>
          <w:p w14:paraId="16D44DAD" w14:textId="77777777" w:rsidR="0079249C" w:rsidRPr="009E2BD8" w:rsidRDefault="0079249C" w:rsidP="005F103F">
            <w:pPr>
              <w:jc w:val="center"/>
              <w:rPr>
                <w:noProof/>
                <w:sz w:val="20"/>
                <w:szCs w:val="20"/>
                <w:lang w:val="sr-Cyrl-RS"/>
              </w:rPr>
            </w:pPr>
          </w:p>
        </w:tc>
        <w:tc>
          <w:tcPr>
            <w:tcW w:w="1950" w:type="dxa"/>
            <w:tcBorders>
              <w:left w:val="nil"/>
            </w:tcBorders>
            <w:noWrap/>
          </w:tcPr>
          <w:p w14:paraId="69B49460" w14:textId="77777777" w:rsidR="0079249C" w:rsidRPr="009E2BD8" w:rsidRDefault="0079249C" w:rsidP="005F103F">
            <w:pPr>
              <w:jc w:val="center"/>
              <w:rPr>
                <w:noProof/>
                <w:sz w:val="20"/>
                <w:szCs w:val="20"/>
                <w:lang w:val="sr-Cyrl-RS"/>
              </w:rPr>
            </w:pPr>
          </w:p>
        </w:tc>
      </w:tr>
      <w:tr w:rsidR="0079249C" w:rsidRPr="009E2BD8" w14:paraId="5B86C95D" w14:textId="77777777" w:rsidTr="005F103F">
        <w:trPr>
          <w:cantSplit/>
          <w:trHeight w:val="284"/>
        </w:trPr>
        <w:tc>
          <w:tcPr>
            <w:tcW w:w="727" w:type="dxa"/>
            <w:tcBorders>
              <w:left w:val="nil"/>
              <w:right w:val="nil"/>
            </w:tcBorders>
            <w:noWrap/>
          </w:tcPr>
          <w:p w14:paraId="3F98E942"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8.3</w:t>
            </w:r>
          </w:p>
        </w:tc>
        <w:tc>
          <w:tcPr>
            <w:tcW w:w="3637" w:type="dxa"/>
            <w:gridSpan w:val="2"/>
            <w:tcBorders>
              <w:left w:val="nil"/>
              <w:right w:val="nil"/>
            </w:tcBorders>
            <w:noWrap/>
          </w:tcPr>
          <w:p w14:paraId="683964D6" w14:textId="77777777" w:rsidR="0079249C" w:rsidRPr="009E2BD8" w:rsidRDefault="0079249C" w:rsidP="005F103F">
            <w:pPr>
              <w:rPr>
                <w:bCs/>
                <w:noProof/>
                <w:sz w:val="20"/>
                <w:szCs w:val="20"/>
                <w:lang w:val="sr-Cyrl-RS"/>
              </w:rPr>
            </w:pPr>
            <w:r w:rsidRPr="009E2BD8">
              <w:rPr>
                <w:b/>
                <w:bCs/>
                <w:noProof/>
                <w:sz w:val="20"/>
                <w:szCs w:val="20"/>
                <w:lang w:val="sr-Cyrl-RS"/>
              </w:rPr>
              <w:t>KfW - Водовод и рехабилитација у општинама средње величине у Србији I - фаза 2</w:t>
            </w:r>
          </w:p>
        </w:tc>
        <w:tc>
          <w:tcPr>
            <w:tcW w:w="2546" w:type="dxa"/>
            <w:tcBorders>
              <w:left w:val="nil"/>
              <w:right w:val="nil"/>
            </w:tcBorders>
            <w:noWrap/>
          </w:tcPr>
          <w:p w14:paraId="7CDE5A1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9339B04" w14:textId="77777777" w:rsidR="0079249C" w:rsidRPr="009E2BD8" w:rsidRDefault="0079249C" w:rsidP="005F103F">
            <w:pPr>
              <w:jc w:val="center"/>
              <w:rPr>
                <w:noProof/>
                <w:sz w:val="20"/>
                <w:szCs w:val="20"/>
                <w:lang w:val="sr-Cyrl-RS"/>
              </w:rPr>
            </w:pPr>
            <w:r w:rsidRPr="009E2BD8">
              <w:rPr>
                <w:noProof/>
                <w:sz w:val="20"/>
                <w:szCs w:val="20"/>
                <w:lang w:val="sr-Cyrl-RS"/>
              </w:rPr>
              <w:t>3.170.498</w:t>
            </w:r>
          </w:p>
        </w:tc>
        <w:tc>
          <w:tcPr>
            <w:tcW w:w="1950" w:type="dxa"/>
            <w:tcBorders>
              <w:left w:val="nil"/>
            </w:tcBorders>
            <w:noWrap/>
          </w:tcPr>
          <w:p w14:paraId="4BCEE728" w14:textId="77777777" w:rsidR="0079249C" w:rsidRPr="009E2BD8" w:rsidRDefault="0079249C" w:rsidP="005F103F">
            <w:pPr>
              <w:jc w:val="center"/>
              <w:rPr>
                <w:noProof/>
                <w:sz w:val="20"/>
                <w:szCs w:val="20"/>
                <w:lang w:val="sr-Cyrl-RS"/>
              </w:rPr>
            </w:pPr>
            <w:r w:rsidRPr="009E2BD8">
              <w:rPr>
                <w:noProof/>
                <w:sz w:val="20"/>
                <w:szCs w:val="20"/>
                <w:lang w:val="sr-Cyrl-RS"/>
              </w:rPr>
              <w:t>371.677.822</w:t>
            </w:r>
          </w:p>
        </w:tc>
      </w:tr>
      <w:tr w:rsidR="0079249C" w:rsidRPr="009E2BD8" w14:paraId="459338C0" w14:textId="77777777" w:rsidTr="005F103F">
        <w:trPr>
          <w:cantSplit/>
          <w:trHeight w:val="284"/>
        </w:trPr>
        <w:tc>
          <w:tcPr>
            <w:tcW w:w="727" w:type="dxa"/>
            <w:tcBorders>
              <w:left w:val="nil"/>
              <w:right w:val="nil"/>
            </w:tcBorders>
            <w:noWrap/>
          </w:tcPr>
          <w:p w14:paraId="5CE7DAD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5C32CB7"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B9754AD" w14:textId="77777777" w:rsidR="0079249C" w:rsidRPr="009E2BD8" w:rsidRDefault="0079249C" w:rsidP="005F103F">
            <w:pPr>
              <w:jc w:val="center"/>
              <w:rPr>
                <w:noProof/>
                <w:sz w:val="20"/>
                <w:szCs w:val="20"/>
                <w:lang w:val="sr-Cyrl-RS"/>
              </w:rPr>
            </w:pPr>
            <w:r w:rsidRPr="009E2BD8">
              <w:rPr>
                <w:noProof/>
                <w:sz w:val="20"/>
                <w:szCs w:val="20"/>
                <w:lang w:val="sr-Cyrl-RS"/>
              </w:rPr>
              <w:t>30.06.2013.</w:t>
            </w:r>
          </w:p>
        </w:tc>
        <w:tc>
          <w:tcPr>
            <w:tcW w:w="1542" w:type="dxa"/>
            <w:tcBorders>
              <w:left w:val="nil"/>
              <w:right w:val="nil"/>
            </w:tcBorders>
            <w:noWrap/>
          </w:tcPr>
          <w:p w14:paraId="279855C7" w14:textId="77777777" w:rsidR="0079249C" w:rsidRPr="009E2BD8" w:rsidRDefault="0079249C" w:rsidP="005F103F">
            <w:pPr>
              <w:jc w:val="center"/>
              <w:rPr>
                <w:noProof/>
                <w:sz w:val="20"/>
                <w:szCs w:val="20"/>
                <w:lang w:val="sr-Cyrl-RS"/>
              </w:rPr>
            </w:pPr>
          </w:p>
        </w:tc>
        <w:tc>
          <w:tcPr>
            <w:tcW w:w="1950" w:type="dxa"/>
            <w:tcBorders>
              <w:left w:val="nil"/>
            </w:tcBorders>
            <w:noWrap/>
          </w:tcPr>
          <w:p w14:paraId="1A1F808C" w14:textId="77777777" w:rsidR="0079249C" w:rsidRPr="009E2BD8" w:rsidRDefault="0079249C" w:rsidP="005F103F">
            <w:pPr>
              <w:jc w:val="center"/>
              <w:rPr>
                <w:noProof/>
                <w:sz w:val="20"/>
                <w:szCs w:val="20"/>
                <w:lang w:val="sr-Cyrl-RS"/>
              </w:rPr>
            </w:pPr>
          </w:p>
        </w:tc>
      </w:tr>
      <w:tr w:rsidR="0079249C" w:rsidRPr="009E2BD8" w14:paraId="7BCAC41C" w14:textId="77777777" w:rsidTr="005F103F">
        <w:trPr>
          <w:cantSplit/>
          <w:trHeight w:val="284"/>
        </w:trPr>
        <w:tc>
          <w:tcPr>
            <w:tcW w:w="727" w:type="dxa"/>
            <w:tcBorders>
              <w:left w:val="nil"/>
              <w:right w:val="nil"/>
            </w:tcBorders>
            <w:noWrap/>
          </w:tcPr>
          <w:p w14:paraId="3BF4F8F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FFEEB3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191DF77" w14:textId="77777777" w:rsidR="0079249C" w:rsidRPr="009E2BD8" w:rsidRDefault="0079249C" w:rsidP="005F103F">
            <w:pPr>
              <w:jc w:val="center"/>
              <w:rPr>
                <w:noProof/>
                <w:sz w:val="20"/>
                <w:szCs w:val="20"/>
                <w:lang w:val="sr-Cyrl-RS"/>
              </w:rPr>
            </w:pPr>
            <w:r w:rsidRPr="009E2BD8">
              <w:rPr>
                <w:noProof/>
                <w:sz w:val="20"/>
                <w:szCs w:val="20"/>
                <w:lang w:val="sr-Cyrl-RS"/>
              </w:rPr>
              <w:t>30.12.2024.</w:t>
            </w:r>
          </w:p>
        </w:tc>
        <w:tc>
          <w:tcPr>
            <w:tcW w:w="1542" w:type="dxa"/>
            <w:tcBorders>
              <w:left w:val="nil"/>
              <w:right w:val="nil"/>
            </w:tcBorders>
            <w:noWrap/>
          </w:tcPr>
          <w:p w14:paraId="4436AD33" w14:textId="77777777" w:rsidR="0079249C" w:rsidRPr="009E2BD8" w:rsidRDefault="0079249C" w:rsidP="005F103F">
            <w:pPr>
              <w:jc w:val="center"/>
              <w:rPr>
                <w:noProof/>
                <w:sz w:val="20"/>
                <w:szCs w:val="20"/>
                <w:lang w:val="sr-Cyrl-RS"/>
              </w:rPr>
            </w:pPr>
          </w:p>
        </w:tc>
        <w:tc>
          <w:tcPr>
            <w:tcW w:w="1950" w:type="dxa"/>
            <w:tcBorders>
              <w:left w:val="nil"/>
            </w:tcBorders>
            <w:noWrap/>
          </w:tcPr>
          <w:p w14:paraId="009F569F" w14:textId="77777777" w:rsidR="0079249C" w:rsidRPr="009E2BD8" w:rsidRDefault="0079249C" w:rsidP="005F103F">
            <w:pPr>
              <w:jc w:val="center"/>
              <w:rPr>
                <w:noProof/>
                <w:sz w:val="20"/>
                <w:szCs w:val="20"/>
                <w:lang w:val="sr-Cyrl-RS"/>
              </w:rPr>
            </w:pPr>
          </w:p>
        </w:tc>
      </w:tr>
      <w:tr w:rsidR="0079249C" w:rsidRPr="009E2BD8" w14:paraId="64BDFF14" w14:textId="77777777" w:rsidTr="005F103F">
        <w:trPr>
          <w:cantSplit/>
          <w:trHeight w:val="284"/>
        </w:trPr>
        <w:tc>
          <w:tcPr>
            <w:tcW w:w="727" w:type="dxa"/>
            <w:tcBorders>
              <w:left w:val="nil"/>
              <w:right w:val="nil"/>
            </w:tcBorders>
            <w:noWrap/>
          </w:tcPr>
          <w:p w14:paraId="2CD268C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F0A4A0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8C696B4" w14:textId="77777777" w:rsidR="0079249C" w:rsidRPr="009E2BD8" w:rsidRDefault="0079249C" w:rsidP="005F103F">
            <w:pPr>
              <w:jc w:val="center"/>
              <w:rPr>
                <w:noProof/>
                <w:sz w:val="20"/>
                <w:szCs w:val="20"/>
                <w:lang w:val="sr-Cyrl-RS"/>
              </w:rPr>
            </w:pPr>
            <w:r w:rsidRPr="009E2BD8">
              <w:rPr>
                <w:noProof/>
                <w:sz w:val="20"/>
                <w:szCs w:val="20"/>
                <w:lang w:val="sr-Cyrl-RS"/>
              </w:rPr>
              <w:t>2.117.613 EUR</w:t>
            </w:r>
          </w:p>
        </w:tc>
        <w:tc>
          <w:tcPr>
            <w:tcW w:w="1542" w:type="dxa"/>
            <w:tcBorders>
              <w:left w:val="nil"/>
              <w:right w:val="nil"/>
            </w:tcBorders>
            <w:noWrap/>
          </w:tcPr>
          <w:p w14:paraId="25905F05" w14:textId="77777777" w:rsidR="0079249C" w:rsidRPr="009E2BD8" w:rsidRDefault="0079249C" w:rsidP="005F103F">
            <w:pPr>
              <w:jc w:val="center"/>
              <w:rPr>
                <w:noProof/>
                <w:sz w:val="20"/>
                <w:szCs w:val="20"/>
                <w:lang w:val="sr-Cyrl-RS"/>
              </w:rPr>
            </w:pPr>
          </w:p>
        </w:tc>
        <w:tc>
          <w:tcPr>
            <w:tcW w:w="1950" w:type="dxa"/>
            <w:tcBorders>
              <w:left w:val="nil"/>
            </w:tcBorders>
            <w:noWrap/>
          </w:tcPr>
          <w:p w14:paraId="2E99FE50" w14:textId="77777777" w:rsidR="0079249C" w:rsidRPr="009E2BD8" w:rsidRDefault="0079249C" w:rsidP="005F103F">
            <w:pPr>
              <w:jc w:val="center"/>
              <w:rPr>
                <w:noProof/>
                <w:sz w:val="20"/>
                <w:szCs w:val="20"/>
                <w:lang w:val="sr-Cyrl-RS"/>
              </w:rPr>
            </w:pPr>
          </w:p>
        </w:tc>
      </w:tr>
      <w:tr w:rsidR="0079249C" w:rsidRPr="009E2BD8" w14:paraId="142CA11D" w14:textId="77777777" w:rsidTr="005F103F">
        <w:trPr>
          <w:cantSplit/>
          <w:trHeight w:val="284"/>
        </w:trPr>
        <w:tc>
          <w:tcPr>
            <w:tcW w:w="727" w:type="dxa"/>
            <w:tcBorders>
              <w:left w:val="nil"/>
              <w:right w:val="nil"/>
            </w:tcBorders>
            <w:noWrap/>
          </w:tcPr>
          <w:p w14:paraId="67EF8F0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5028C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A389369" w14:textId="77777777" w:rsidR="0079249C" w:rsidRPr="009E2BD8" w:rsidRDefault="0079249C" w:rsidP="005F103F">
            <w:pPr>
              <w:jc w:val="center"/>
              <w:rPr>
                <w:noProof/>
                <w:sz w:val="20"/>
                <w:szCs w:val="20"/>
                <w:lang w:val="sr-Cyrl-RS"/>
              </w:rPr>
            </w:pPr>
            <w:r w:rsidRPr="009E2BD8">
              <w:rPr>
                <w:noProof/>
                <w:sz w:val="20"/>
                <w:szCs w:val="20"/>
                <w:lang w:val="sr-Cyrl-RS"/>
              </w:rPr>
              <w:t>6,17%</w:t>
            </w:r>
          </w:p>
        </w:tc>
        <w:tc>
          <w:tcPr>
            <w:tcW w:w="1542" w:type="dxa"/>
            <w:tcBorders>
              <w:left w:val="nil"/>
              <w:right w:val="nil"/>
            </w:tcBorders>
            <w:noWrap/>
          </w:tcPr>
          <w:p w14:paraId="477C0394" w14:textId="77777777" w:rsidR="0079249C" w:rsidRPr="009E2BD8" w:rsidRDefault="0079249C" w:rsidP="005F103F">
            <w:pPr>
              <w:jc w:val="center"/>
              <w:rPr>
                <w:noProof/>
                <w:sz w:val="20"/>
                <w:szCs w:val="20"/>
                <w:lang w:val="sr-Cyrl-RS"/>
              </w:rPr>
            </w:pPr>
          </w:p>
        </w:tc>
        <w:tc>
          <w:tcPr>
            <w:tcW w:w="1950" w:type="dxa"/>
            <w:tcBorders>
              <w:left w:val="nil"/>
            </w:tcBorders>
            <w:noWrap/>
          </w:tcPr>
          <w:p w14:paraId="7BA215D6" w14:textId="77777777" w:rsidR="0079249C" w:rsidRPr="009E2BD8" w:rsidRDefault="0079249C" w:rsidP="005F103F">
            <w:pPr>
              <w:jc w:val="center"/>
              <w:rPr>
                <w:noProof/>
                <w:sz w:val="20"/>
                <w:szCs w:val="20"/>
                <w:lang w:val="sr-Cyrl-RS"/>
              </w:rPr>
            </w:pPr>
          </w:p>
        </w:tc>
      </w:tr>
      <w:tr w:rsidR="0079249C" w:rsidRPr="009E2BD8" w14:paraId="206AC01A" w14:textId="77777777" w:rsidTr="005F103F">
        <w:trPr>
          <w:cantSplit/>
          <w:trHeight w:val="284"/>
        </w:trPr>
        <w:tc>
          <w:tcPr>
            <w:tcW w:w="727" w:type="dxa"/>
            <w:tcBorders>
              <w:left w:val="nil"/>
              <w:right w:val="nil"/>
            </w:tcBorders>
            <w:noWrap/>
          </w:tcPr>
          <w:p w14:paraId="0F2D9E72" w14:textId="77777777" w:rsidR="0079249C" w:rsidRPr="009E2BD8" w:rsidRDefault="0079249C" w:rsidP="005F103F">
            <w:pPr>
              <w:jc w:val="right"/>
              <w:rPr>
                <w:bCs/>
                <w:noProof/>
                <w:sz w:val="20"/>
                <w:szCs w:val="20"/>
                <w:lang w:val="sr-Cyrl-RS"/>
              </w:rPr>
            </w:pPr>
            <w:r w:rsidRPr="009E2BD8">
              <w:rPr>
                <w:bCs/>
                <w:noProof/>
                <w:sz w:val="20"/>
                <w:szCs w:val="20"/>
                <w:lang w:val="sr-Cyrl-RS"/>
              </w:rPr>
              <w:t>8.4</w:t>
            </w:r>
          </w:p>
        </w:tc>
        <w:tc>
          <w:tcPr>
            <w:tcW w:w="3637" w:type="dxa"/>
            <w:gridSpan w:val="2"/>
            <w:tcBorders>
              <w:left w:val="nil"/>
              <w:right w:val="nil"/>
            </w:tcBorders>
            <w:noWrap/>
          </w:tcPr>
          <w:p w14:paraId="642424C6" w14:textId="77777777" w:rsidR="0079249C" w:rsidRPr="009E2BD8" w:rsidRDefault="0079249C" w:rsidP="005F103F">
            <w:pPr>
              <w:rPr>
                <w:bCs/>
                <w:noProof/>
                <w:sz w:val="20"/>
                <w:szCs w:val="20"/>
                <w:lang w:val="sr-Cyrl-RS"/>
              </w:rPr>
            </w:pPr>
            <w:r w:rsidRPr="009E2BD8">
              <w:rPr>
                <w:b/>
                <w:bCs/>
                <w:noProof/>
                <w:sz w:val="20"/>
                <w:szCs w:val="20"/>
                <w:lang w:val="sr-Cyrl-RS"/>
              </w:rPr>
              <w:t>KfW - Водовод и рехабилитација у општинама средње величине у Србији II - фаза 2</w:t>
            </w:r>
          </w:p>
        </w:tc>
        <w:tc>
          <w:tcPr>
            <w:tcW w:w="2546" w:type="dxa"/>
            <w:tcBorders>
              <w:left w:val="nil"/>
              <w:right w:val="nil"/>
            </w:tcBorders>
            <w:noWrap/>
          </w:tcPr>
          <w:p w14:paraId="59A3A3F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5D5DAA6" w14:textId="77777777" w:rsidR="0079249C" w:rsidRPr="009E2BD8" w:rsidRDefault="0079249C" w:rsidP="005F103F">
            <w:pPr>
              <w:jc w:val="center"/>
              <w:rPr>
                <w:noProof/>
                <w:sz w:val="20"/>
                <w:szCs w:val="20"/>
                <w:lang w:val="sr-Cyrl-RS"/>
              </w:rPr>
            </w:pPr>
            <w:r w:rsidRPr="009E2BD8">
              <w:rPr>
                <w:noProof/>
                <w:sz w:val="20"/>
                <w:szCs w:val="20"/>
                <w:lang w:val="sr-Cyrl-RS"/>
              </w:rPr>
              <w:t>4.898.870</w:t>
            </w:r>
          </w:p>
        </w:tc>
        <w:tc>
          <w:tcPr>
            <w:tcW w:w="1950" w:type="dxa"/>
            <w:tcBorders>
              <w:left w:val="nil"/>
            </w:tcBorders>
            <w:noWrap/>
          </w:tcPr>
          <w:p w14:paraId="2831FAAE" w14:textId="77777777" w:rsidR="0079249C" w:rsidRPr="009E2BD8" w:rsidRDefault="0079249C" w:rsidP="005F103F">
            <w:pPr>
              <w:jc w:val="center"/>
              <w:rPr>
                <w:noProof/>
                <w:sz w:val="20"/>
                <w:szCs w:val="20"/>
                <w:lang w:val="sr-Cyrl-RS"/>
              </w:rPr>
            </w:pPr>
            <w:r w:rsidRPr="009E2BD8">
              <w:rPr>
                <w:noProof/>
                <w:sz w:val="20"/>
                <w:szCs w:val="20"/>
                <w:lang w:val="sr-Cyrl-RS"/>
              </w:rPr>
              <w:t>574.295.058</w:t>
            </w:r>
          </w:p>
        </w:tc>
      </w:tr>
      <w:tr w:rsidR="0079249C" w:rsidRPr="009E2BD8" w14:paraId="46EA9675" w14:textId="77777777" w:rsidTr="005F103F">
        <w:trPr>
          <w:cantSplit/>
          <w:trHeight w:val="284"/>
        </w:trPr>
        <w:tc>
          <w:tcPr>
            <w:tcW w:w="727" w:type="dxa"/>
            <w:tcBorders>
              <w:left w:val="nil"/>
              <w:right w:val="nil"/>
            </w:tcBorders>
            <w:noWrap/>
          </w:tcPr>
          <w:p w14:paraId="3A58659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3DF18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F6881B2" w14:textId="77777777" w:rsidR="0079249C" w:rsidRPr="009E2BD8" w:rsidRDefault="0079249C" w:rsidP="005F103F">
            <w:pPr>
              <w:jc w:val="center"/>
              <w:rPr>
                <w:noProof/>
                <w:sz w:val="20"/>
                <w:szCs w:val="20"/>
                <w:lang w:val="sr-Cyrl-RS"/>
              </w:rPr>
            </w:pPr>
            <w:r w:rsidRPr="009E2BD8">
              <w:rPr>
                <w:noProof/>
                <w:sz w:val="20"/>
                <w:szCs w:val="20"/>
                <w:lang w:val="sr-Cyrl-RS"/>
              </w:rPr>
              <w:t>30.12.2014.</w:t>
            </w:r>
          </w:p>
        </w:tc>
        <w:tc>
          <w:tcPr>
            <w:tcW w:w="1542" w:type="dxa"/>
            <w:tcBorders>
              <w:left w:val="nil"/>
              <w:right w:val="nil"/>
            </w:tcBorders>
            <w:noWrap/>
          </w:tcPr>
          <w:p w14:paraId="07444AA1" w14:textId="77777777" w:rsidR="0079249C" w:rsidRPr="009E2BD8" w:rsidRDefault="0079249C" w:rsidP="005F103F">
            <w:pPr>
              <w:jc w:val="center"/>
              <w:rPr>
                <w:noProof/>
                <w:sz w:val="20"/>
                <w:szCs w:val="20"/>
                <w:lang w:val="sr-Cyrl-RS"/>
              </w:rPr>
            </w:pPr>
          </w:p>
        </w:tc>
        <w:tc>
          <w:tcPr>
            <w:tcW w:w="1950" w:type="dxa"/>
            <w:tcBorders>
              <w:left w:val="nil"/>
            </w:tcBorders>
            <w:noWrap/>
          </w:tcPr>
          <w:p w14:paraId="61EFC878" w14:textId="77777777" w:rsidR="0079249C" w:rsidRPr="009E2BD8" w:rsidRDefault="0079249C" w:rsidP="005F103F">
            <w:pPr>
              <w:jc w:val="center"/>
              <w:rPr>
                <w:noProof/>
                <w:sz w:val="20"/>
                <w:szCs w:val="20"/>
                <w:lang w:val="sr-Cyrl-RS"/>
              </w:rPr>
            </w:pPr>
          </w:p>
        </w:tc>
      </w:tr>
      <w:tr w:rsidR="0079249C" w:rsidRPr="009E2BD8" w14:paraId="52612BAC" w14:textId="77777777" w:rsidTr="005F103F">
        <w:trPr>
          <w:cantSplit/>
          <w:trHeight w:val="284"/>
        </w:trPr>
        <w:tc>
          <w:tcPr>
            <w:tcW w:w="727" w:type="dxa"/>
            <w:tcBorders>
              <w:left w:val="nil"/>
              <w:right w:val="nil"/>
            </w:tcBorders>
            <w:noWrap/>
          </w:tcPr>
          <w:p w14:paraId="309AF1C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33B238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ECE0A7E" w14:textId="77777777" w:rsidR="0079249C" w:rsidRPr="009E2BD8" w:rsidRDefault="0079249C" w:rsidP="005F103F">
            <w:pPr>
              <w:jc w:val="center"/>
              <w:rPr>
                <w:noProof/>
                <w:sz w:val="20"/>
                <w:szCs w:val="20"/>
                <w:lang w:val="sr-Cyrl-RS"/>
              </w:rPr>
            </w:pPr>
            <w:r w:rsidRPr="009E2BD8">
              <w:rPr>
                <w:noProof/>
                <w:sz w:val="20"/>
                <w:szCs w:val="20"/>
                <w:lang w:val="sr-Cyrl-RS"/>
              </w:rPr>
              <w:t>30.12.2026.</w:t>
            </w:r>
          </w:p>
        </w:tc>
        <w:tc>
          <w:tcPr>
            <w:tcW w:w="1542" w:type="dxa"/>
            <w:tcBorders>
              <w:left w:val="nil"/>
              <w:right w:val="nil"/>
            </w:tcBorders>
            <w:noWrap/>
          </w:tcPr>
          <w:p w14:paraId="51755C90" w14:textId="77777777" w:rsidR="0079249C" w:rsidRPr="009E2BD8" w:rsidRDefault="0079249C" w:rsidP="005F103F">
            <w:pPr>
              <w:jc w:val="center"/>
              <w:rPr>
                <w:noProof/>
                <w:sz w:val="20"/>
                <w:szCs w:val="20"/>
                <w:lang w:val="sr-Cyrl-RS"/>
              </w:rPr>
            </w:pPr>
          </w:p>
        </w:tc>
        <w:tc>
          <w:tcPr>
            <w:tcW w:w="1950" w:type="dxa"/>
            <w:tcBorders>
              <w:left w:val="nil"/>
            </w:tcBorders>
            <w:noWrap/>
          </w:tcPr>
          <w:p w14:paraId="1E6CE385" w14:textId="77777777" w:rsidR="0079249C" w:rsidRPr="009E2BD8" w:rsidRDefault="0079249C" w:rsidP="005F103F">
            <w:pPr>
              <w:jc w:val="center"/>
              <w:rPr>
                <w:noProof/>
                <w:sz w:val="20"/>
                <w:szCs w:val="20"/>
                <w:lang w:val="sr-Cyrl-RS"/>
              </w:rPr>
            </w:pPr>
          </w:p>
        </w:tc>
      </w:tr>
      <w:tr w:rsidR="0079249C" w:rsidRPr="009E2BD8" w14:paraId="6CA3DB45" w14:textId="77777777" w:rsidTr="005F103F">
        <w:trPr>
          <w:cantSplit/>
          <w:trHeight w:val="284"/>
        </w:trPr>
        <w:tc>
          <w:tcPr>
            <w:tcW w:w="727" w:type="dxa"/>
            <w:tcBorders>
              <w:left w:val="nil"/>
              <w:right w:val="nil"/>
            </w:tcBorders>
            <w:noWrap/>
          </w:tcPr>
          <w:p w14:paraId="74D554D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7241FB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FE142BC" w14:textId="77777777" w:rsidR="0079249C" w:rsidRPr="009E2BD8" w:rsidRDefault="0079249C" w:rsidP="005F103F">
            <w:pPr>
              <w:jc w:val="center"/>
              <w:rPr>
                <w:noProof/>
                <w:sz w:val="20"/>
                <w:szCs w:val="20"/>
                <w:lang w:val="sr-Cyrl-RS"/>
              </w:rPr>
            </w:pPr>
            <w:r w:rsidRPr="009E2BD8">
              <w:rPr>
                <w:noProof/>
                <w:sz w:val="20"/>
                <w:szCs w:val="20"/>
                <w:lang w:val="sr-Cyrl-RS"/>
              </w:rPr>
              <w:t>1.400.000 EUR</w:t>
            </w:r>
          </w:p>
        </w:tc>
        <w:tc>
          <w:tcPr>
            <w:tcW w:w="1542" w:type="dxa"/>
            <w:tcBorders>
              <w:left w:val="nil"/>
              <w:right w:val="nil"/>
            </w:tcBorders>
            <w:noWrap/>
          </w:tcPr>
          <w:p w14:paraId="7FCA1A48" w14:textId="77777777" w:rsidR="0079249C" w:rsidRPr="009E2BD8" w:rsidRDefault="0079249C" w:rsidP="005F103F">
            <w:pPr>
              <w:jc w:val="center"/>
              <w:rPr>
                <w:noProof/>
                <w:sz w:val="20"/>
                <w:szCs w:val="20"/>
                <w:lang w:val="sr-Cyrl-RS"/>
              </w:rPr>
            </w:pPr>
          </w:p>
        </w:tc>
        <w:tc>
          <w:tcPr>
            <w:tcW w:w="1950" w:type="dxa"/>
            <w:tcBorders>
              <w:left w:val="nil"/>
            </w:tcBorders>
            <w:noWrap/>
          </w:tcPr>
          <w:p w14:paraId="075F4341" w14:textId="77777777" w:rsidR="0079249C" w:rsidRPr="009E2BD8" w:rsidRDefault="0079249C" w:rsidP="005F103F">
            <w:pPr>
              <w:jc w:val="center"/>
              <w:rPr>
                <w:noProof/>
                <w:sz w:val="20"/>
                <w:szCs w:val="20"/>
                <w:lang w:val="sr-Cyrl-RS"/>
              </w:rPr>
            </w:pPr>
          </w:p>
        </w:tc>
      </w:tr>
      <w:tr w:rsidR="0079249C" w:rsidRPr="009E2BD8" w14:paraId="445918C5" w14:textId="77777777" w:rsidTr="005F103F">
        <w:trPr>
          <w:cantSplit/>
          <w:trHeight w:val="284"/>
        </w:trPr>
        <w:tc>
          <w:tcPr>
            <w:tcW w:w="727" w:type="dxa"/>
            <w:tcBorders>
              <w:left w:val="nil"/>
              <w:right w:val="nil"/>
            </w:tcBorders>
            <w:noWrap/>
          </w:tcPr>
          <w:p w14:paraId="651FCAE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FB8861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4FD0FB3" w14:textId="77777777" w:rsidR="0079249C" w:rsidRPr="009E2BD8" w:rsidRDefault="0079249C" w:rsidP="005F103F">
            <w:pPr>
              <w:jc w:val="center"/>
              <w:rPr>
                <w:noProof/>
                <w:sz w:val="20"/>
                <w:szCs w:val="20"/>
                <w:lang w:val="sr-Cyrl-RS"/>
              </w:rPr>
            </w:pPr>
            <w:r w:rsidRPr="009E2BD8">
              <w:rPr>
                <w:noProof/>
                <w:sz w:val="20"/>
                <w:szCs w:val="20"/>
                <w:lang w:val="sr-Cyrl-RS"/>
              </w:rPr>
              <w:t>3,49%</w:t>
            </w:r>
          </w:p>
        </w:tc>
        <w:tc>
          <w:tcPr>
            <w:tcW w:w="1542" w:type="dxa"/>
            <w:tcBorders>
              <w:left w:val="nil"/>
              <w:right w:val="nil"/>
            </w:tcBorders>
            <w:noWrap/>
          </w:tcPr>
          <w:p w14:paraId="6B501CB8" w14:textId="77777777" w:rsidR="0079249C" w:rsidRPr="009E2BD8" w:rsidRDefault="0079249C" w:rsidP="005F103F">
            <w:pPr>
              <w:jc w:val="center"/>
              <w:rPr>
                <w:noProof/>
                <w:sz w:val="20"/>
                <w:szCs w:val="20"/>
                <w:lang w:val="sr-Cyrl-RS"/>
              </w:rPr>
            </w:pPr>
          </w:p>
        </w:tc>
        <w:tc>
          <w:tcPr>
            <w:tcW w:w="1950" w:type="dxa"/>
            <w:tcBorders>
              <w:left w:val="nil"/>
            </w:tcBorders>
            <w:noWrap/>
          </w:tcPr>
          <w:p w14:paraId="7B6A9EC0" w14:textId="77777777" w:rsidR="0079249C" w:rsidRPr="009E2BD8" w:rsidRDefault="0079249C" w:rsidP="005F103F">
            <w:pPr>
              <w:jc w:val="center"/>
              <w:rPr>
                <w:noProof/>
                <w:sz w:val="20"/>
                <w:szCs w:val="20"/>
                <w:lang w:val="sr-Cyrl-RS"/>
              </w:rPr>
            </w:pPr>
          </w:p>
        </w:tc>
      </w:tr>
      <w:tr w:rsidR="0079249C" w:rsidRPr="009E2BD8" w14:paraId="45A8AE70" w14:textId="77777777" w:rsidTr="005F103F">
        <w:trPr>
          <w:cantSplit/>
          <w:trHeight w:val="284"/>
        </w:trPr>
        <w:tc>
          <w:tcPr>
            <w:tcW w:w="727" w:type="dxa"/>
            <w:tcBorders>
              <w:left w:val="nil"/>
              <w:right w:val="nil"/>
            </w:tcBorders>
            <w:noWrap/>
          </w:tcPr>
          <w:p w14:paraId="2918227F" w14:textId="77777777" w:rsidR="0079249C" w:rsidRPr="009E2BD8" w:rsidRDefault="0079249C" w:rsidP="005F103F">
            <w:pPr>
              <w:jc w:val="right"/>
              <w:rPr>
                <w:bCs/>
                <w:noProof/>
                <w:sz w:val="20"/>
                <w:szCs w:val="20"/>
                <w:lang w:val="sr-Cyrl-RS"/>
              </w:rPr>
            </w:pPr>
            <w:r w:rsidRPr="009E2BD8">
              <w:rPr>
                <w:bCs/>
                <w:noProof/>
                <w:sz w:val="20"/>
                <w:szCs w:val="20"/>
                <w:lang w:val="sr-Cyrl-RS"/>
              </w:rPr>
              <w:t>8.5</w:t>
            </w:r>
          </w:p>
        </w:tc>
        <w:tc>
          <w:tcPr>
            <w:tcW w:w="3637" w:type="dxa"/>
            <w:gridSpan w:val="2"/>
            <w:tcBorders>
              <w:left w:val="nil"/>
              <w:right w:val="nil"/>
            </w:tcBorders>
            <w:noWrap/>
          </w:tcPr>
          <w:p w14:paraId="1DF02F51" w14:textId="77777777" w:rsidR="0079249C" w:rsidRPr="009E2BD8" w:rsidRDefault="0079249C" w:rsidP="005F103F">
            <w:pPr>
              <w:rPr>
                <w:bCs/>
                <w:noProof/>
                <w:sz w:val="20"/>
                <w:szCs w:val="20"/>
                <w:lang w:val="sr-Cyrl-RS"/>
              </w:rPr>
            </w:pPr>
            <w:r w:rsidRPr="009E2BD8">
              <w:rPr>
                <w:b/>
                <w:bCs/>
                <w:noProof/>
                <w:sz w:val="20"/>
                <w:szCs w:val="20"/>
                <w:lang w:val="sr-Cyrl-RS"/>
              </w:rPr>
              <w:t>KfW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2253ED5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8C54EA5" w14:textId="77777777" w:rsidR="0079249C" w:rsidRPr="009E2BD8" w:rsidRDefault="0079249C" w:rsidP="005F103F">
            <w:pPr>
              <w:jc w:val="center"/>
              <w:rPr>
                <w:noProof/>
                <w:sz w:val="20"/>
                <w:szCs w:val="20"/>
                <w:lang w:val="sr-Cyrl-RS"/>
              </w:rPr>
            </w:pPr>
            <w:r w:rsidRPr="009E2BD8">
              <w:rPr>
                <w:noProof/>
                <w:sz w:val="20"/>
                <w:szCs w:val="20"/>
                <w:lang w:val="sr-Cyrl-RS"/>
              </w:rPr>
              <w:t>20.968.094</w:t>
            </w:r>
          </w:p>
        </w:tc>
        <w:tc>
          <w:tcPr>
            <w:tcW w:w="1950" w:type="dxa"/>
            <w:tcBorders>
              <w:left w:val="nil"/>
            </w:tcBorders>
            <w:noWrap/>
          </w:tcPr>
          <w:p w14:paraId="1466C538" w14:textId="77777777" w:rsidR="0079249C" w:rsidRPr="009E2BD8" w:rsidRDefault="0079249C" w:rsidP="005F103F">
            <w:pPr>
              <w:jc w:val="center"/>
              <w:rPr>
                <w:noProof/>
                <w:sz w:val="20"/>
                <w:szCs w:val="20"/>
                <w:lang w:val="sr-Cyrl-RS"/>
              </w:rPr>
            </w:pPr>
            <w:r w:rsidRPr="009E2BD8">
              <w:rPr>
                <w:noProof/>
                <w:sz w:val="20"/>
                <w:szCs w:val="20"/>
                <w:lang w:val="sr-Cyrl-RS"/>
              </w:rPr>
              <w:t>2.458.091.781</w:t>
            </w:r>
          </w:p>
        </w:tc>
      </w:tr>
      <w:tr w:rsidR="0079249C" w:rsidRPr="009E2BD8" w14:paraId="1EAA3028" w14:textId="77777777" w:rsidTr="005F103F">
        <w:trPr>
          <w:cantSplit/>
          <w:trHeight w:val="284"/>
        </w:trPr>
        <w:tc>
          <w:tcPr>
            <w:tcW w:w="727" w:type="dxa"/>
            <w:tcBorders>
              <w:left w:val="nil"/>
              <w:right w:val="nil"/>
            </w:tcBorders>
            <w:noWrap/>
          </w:tcPr>
          <w:p w14:paraId="7338E84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33298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ACE16E8" w14:textId="77777777" w:rsidR="0079249C" w:rsidRPr="009E2BD8" w:rsidRDefault="0079249C" w:rsidP="005F103F">
            <w:pPr>
              <w:jc w:val="center"/>
              <w:rPr>
                <w:noProof/>
                <w:sz w:val="20"/>
                <w:szCs w:val="20"/>
                <w:lang w:val="sr-Cyrl-RS"/>
              </w:rPr>
            </w:pPr>
            <w:r w:rsidRPr="009E2BD8">
              <w:rPr>
                <w:noProof/>
                <w:sz w:val="20"/>
                <w:szCs w:val="20"/>
                <w:lang w:val="sr-Cyrl-RS"/>
              </w:rPr>
              <w:t>30.06.2016.</w:t>
            </w:r>
          </w:p>
        </w:tc>
        <w:tc>
          <w:tcPr>
            <w:tcW w:w="1542" w:type="dxa"/>
            <w:tcBorders>
              <w:left w:val="nil"/>
              <w:right w:val="nil"/>
            </w:tcBorders>
            <w:noWrap/>
          </w:tcPr>
          <w:p w14:paraId="7F51B8D0" w14:textId="77777777" w:rsidR="0079249C" w:rsidRPr="009E2BD8" w:rsidRDefault="0079249C" w:rsidP="005F103F">
            <w:pPr>
              <w:jc w:val="center"/>
              <w:rPr>
                <w:noProof/>
                <w:sz w:val="20"/>
                <w:szCs w:val="20"/>
                <w:lang w:val="sr-Cyrl-RS"/>
              </w:rPr>
            </w:pPr>
          </w:p>
        </w:tc>
        <w:tc>
          <w:tcPr>
            <w:tcW w:w="1950" w:type="dxa"/>
            <w:tcBorders>
              <w:left w:val="nil"/>
            </w:tcBorders>
            <w:noWrap/>
          </w:tcPr>
          <w:p w14:paraId="7D2C118C" w14:textId="77777777" w:rsidR="0079249C" w:rsidRPr="009E2BD8" w:rsidRDefault="0079249C" w:rsidP="005F103F">
            <w:pPr>
              <w:jc w:val="center"/>
              <w:rPr>
                <w:noProof/>
                <w:sz w:val="20"/>
                <w:szCs w:val="20"/>
                <w:lang w:val="sr-Cyrl-RS"/>
              </w:rPr>
            </w:pPr>
          </w:p>
        </w:tc>
      </w:tr>
      <w:tr w:rsidR="0079249C" w:rsidRPr="009E2BD8" w14:paraId="6EE921C6" w14:textId="77777777" w:rsidTr="005F103F">
        <w:trPr>
          <w:cantSplit/>
          <w:trHeight w:val="284"/>
        </w:trPr>
        <w:tc>
          <w:tcPr>
            <w:tcW w:w="727" w:type="dxa"/>
            <w:tcBorders>
              <w:left w:val="nil"/>
              <w:right w:val="nil"/>
            </w:tcBorders>
            <w:noWrap/>
          </w:tcPr>
          <w:p w14:paraId="0206319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2A95D8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674C3B4" w14:textId="77777777" w:rsidR="0079249C" w:rsidRPr="009E2BD8" w:rsidRDefault="0079249C" w:rsidP="005F103F">
            <w:pPr>
              <w:jc w:val="center"/>
              <w:rPr>
                <w:noProof/>
                <w:sz w:val="20"/>
                <w:szCs w:val="20"/>
                <w:lang w:val="sr-Cyrl-RS"/>
              </w:rPr>
            </w:pPr>
            <w:r w:rsidRPr="009E2BD8">
              <w:rPr>
                <w:noProof/>
                <w:sz w:val="20"/>
                <w:szCs w:val="20"/>
                <w:lang w:val="sr-Cyrl-RS"/>
              </w:rPr>
              <w:t>30.12.2027.</w:t>
            </w:r>
          </w:p>
        </w:tc>
        <w:tc>
          <w:tcPr>
            <w:tcW w:w="1542" w:type="dxa"/>
            <w:tcBorders>
              <w:left w:val="nil"/>
              <w:right w:val="nil"/>
            </w:tcBorders>
            <w:noWrap/>
          </w:tcPr>
          <w:p w14:paraId="7884B6D1" w14:textId="77777777" w:rsidR="0079249C" w:rsidRPr="009E2BD8" w:rsidRDefault="0079249C" w:rsidP="005F103F">
            <w:pPr>
              <w:jc w:val="center"/>
              <w:rPr>
                <w:noProof/>
                <w:sz w:val="20"/>
                <w:szCs w:val="20"/>
                <w:lang w:val="sr-Cyrl-RS"/>
              </w:rPr>
            </w:pPr>
          </w:p>
        </w:tc>
        <w:tc>
          <w:tcPr>
            <w:tcW w:w="1950" w:type="dxa"/>
            <w:tcBorders>
              <w:left w:val="nil"/>
            </w:tcBorders>
            <w:noWrap/>
          </w:tcPr>
          <w:p w14:paraId="16665575" w14:textId="77777777" w:rsidR="0079249C" w:rsidRPr="009E2BD8" w:rsidRDefault="0079249C" w:rsidP="005F103F">
            <w:pPr>
              <w:jc w:val="center"/>
              <w:rPr>
                <w:noProof/>
                <w:sz w:val="20"/>
                <w:szCs w:val="20"/>
                <w:lang w:val="sr-Cyrl-RS"/>
              </w:rPr>
            </w:pPr>
          </w:p>
        </w:tc>
      </w:tr>
      <w:tr w:rsidR="0079249C" w:rsidRPr="009E2BD8" w14:paraId="6C340398" w14:textId="77777777" w:rsidTr="005F103F">
        <w:trPr>
          <w:cantSplit/>
          <w:trHeight w:val="284"/>
        </w:trPr>
        <w:tc>
          <w:tcPr>
            <w:tcW w:w="727" w:type="dxa"/>
            <w:tcBorders>
              <w:left w:val="nil"/>
              <w:right w:val="nil"/>
            </w:tcBorders>
            <w:noWrap/>
          </w:tcPr>
          <w:p w14:paraId="00C1929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D21161A"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959B13A" w14:textId="77777777" w:rsidR="0079249C" w:rsidRPr="009E2BD8" w:rsidRDefault="0079249C" w:rsidP="005F103F">
            <w:pPr>
              <w:jc w:val="center"/>
              <w:rPr>
                <w:noProof/>
                <w:sz w:val="20"/>
                <w:szCs w:val="20"/>
                <w:lang w:val="sr-Cyrl-RS"/>
              </w:rPr>
            </w:pPr>
            <w:r w:rsidRPr="009E2BD8">
              <w:rPr>
                <w:noProof/>
                <w:sz w:val="20"/>
                <w:szCs w:val="20"/>
                <w:lang w:val="sr-Cyrl-RS"/>
              </w:rPr>
              <w:t>4.667.333 EUR</w:t>
            </w:r>
          </w:p>
        </w:tc>
        <w:tc>
          <w:tcPr>
            <w:tcW w:w="1542" w:type="dxa"/>
            <w:tcBorders>
              <w:left w:val="nil"/>
              <w:right w:val="nil"/>
            </w:tcBorders>
            <w:noWrap/>
          </w:tcPr>
          <w:p w14:paraId="20F0AB84" w14:textId="77777777" w:rsidR="0079249C" w:rsidRPr="009E2BD8" w:rsidRDefault="0079249C" w:rsidP="005F103F">
            <w:pPr>
              <w:jc w:val="center"/>
              <w:rPr>
                <w:noProof/>
                <w:sz w:val="20"/>
                <w:szCs w:val="20"/>
                <w:lang w:val="sr-Cyrl-RS"/>
              </w:rPr>
            </w:pPr>
          </w:p>
        </w:tc>
        <w:tc>
          <w:tcPr>
            <w:tcW w:w="1950" w:type="dxa"/>
            <w:tcBorders>
              <w:left w:val="nil"/>
            </w:tcBorders>
            <w:noWrap/>
          </w:tcPr>
          <w:p w14:paraId="4BF0B3F1" w14:textId="77777777" w:rsidR="0079249C" w:rsidRPr="009E2BD8" w:rsidRDefault="0079249C" w:rsidP="005F103F">
            <w:pPr>
              <w:jc w:val="center"/>
              <w:rPr>
                <w:noProof/>
                <w:sz w:val="20"/>
                <w:szCs w:val="20"/>
                <w:lang w:val="sr-Cyrl-RS"/>
              </w:rPr>
            </w:pPr>
          </w:p>
        </w:tc>
      </w:tr>
      <w:tr w:rsidR="0079249C" w:rsidRPr="009E2BD8" w14:paraId="71231AEF" w14:textId="77777777" w:rsidTr="005F103F">
        <w:trPr>
          <w:cantSplit/>
          <w:trHeight w:val="284"/>
        </w:trPr>
        <w:tc>
          <w:tcPr>
            <w:tcW w:w="727" w:type="dxa"/>
            <w:tcBorders>
              <w:left w:val="nil"/>
              <w:right w:val="nil"/>
            </w:tcBorders>
            <w:noWrap/>
          </w:tcPr>
          <w:p w14:paraId="227ADB0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324CE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ABC0E55" w14:textId="77777777" w:rsidR="0079249C" w:rsidRPr="009E2BD8" w:rsidRDefault="0079249C" w:rsidP="005F103F">
            <w:pPr>
              <w:jc w:val="center"/>
              <w:rPr>
                <w:noProof/>
                <w:sz w:val="20"/>
                <w:szCs w:val="20"/>
                <w:lang w:val="sr-Cyrl-RS"/>
              </w:rPr>
            </w:pPr>
            <w:r w:rsidRPr="009E2BD8">
              <w:rPr>
                <w:noProof/>
                <w:sz w:val="20"/>
                <w:szCs w:val="20"/>
                <w:lang w:val="sr-Cyrl-RS"/>
              </w:rPr>
              <w:t>2,00%</w:t>
            </w:r>
          </w:p>
        </w:tc>
        <w:tc>
          <w:tcPr>
            <w:tcW w:w="1542" w:type="dxa"/>
            <w:tcBorders>
              <w:left w:val="nil"/>
              <w:right w:val="nil"/>
            </w:tcBorders>
            <w:noWrap/>
          </w:tcPr>
          <w:p w14:paraId="2B7EAE5E" w14:textId="77777777" w:rsidR="0079249C" w:rsidRPr="009E2BD8" w:rsidRDefault="0079249C" w:rsidP="005F103F">
            <w:pPr>
              <w:jc w:val="center"/>
              <w:rPr>
                <w:noProof/>
                <w:sz w:val="20"/>
                <w:szCs w:val="20"/>
                <w:lang w:val="sr-Cyrl-RS"/>
              </w:rPr>
            </w:pPr>
          </w:p>
        </w:tc>
        <w:tc>
          <w:tcPr>
            <w:tcW w:w="1950" w:type="dxa"/>
            <w:tcBorders>
              <w:left w:val="nil"/>
            </w:tcBorders>
            <w:noWrap/>
          </w:tcPr>
          <w:p w14:paraId="35F41DAC" w14:textId="77777777" w:rsidR="0079249C" w:rsidRPr="009E2BD8" w:rsidRDefault="0079249C" w:rsidP="005F103F">
            <w:pPr>
              <w:jc w:val="center"/>
              <w:rPr>
                <w:noProof/>
                <w:sz w:val="20"/>
                <w:szCs w:val="20"/>
                <w:lang w:val="sr-Cyrl-RS"/>
              </w:rPr>
            </w:pPr>
          </w:p>
        </w:tc>
      </w:tr>
      <w:tr w:rsidR="0079249C" w:rsidRPr="009E2BD8" w14:paraId="26F82261" w14:textId="77777777" w:rsidTr="005F103F">
        <w:trPr>
          <w:cantSplit/>
          <w:trHeight w:val="284"/>
        </w:trPr>
        <w:tc>
          <w:tcPr>
            <w:tcW w:w="727" w:type="dxa"/>
            <w:tcBorders>
              <w:left w:val="nil"/>
              <w:right w:val="nil"/>
            </w:tcBorders>
            <w:noWrap/>
          </w:tcPr>
          <w:p w14:paraId="6ACD3FA7" w14:textId="77777777" w:rsidR="0079249C" w:rsidRPr="009E2BD8" w:rsidRDefault="0079249C" w:rsidP="005F103F">
            <w:pPr>
              <w:jc w:val="right"/>
              <w:rPr>
                <w:bCs/>
                <w:noProof/>
                <w:sz w:val="20"/>
                <w:szCs w:val="20"/>
                <w:lang w:val="sr-Cyrl-RS"/>
              </w:rPr>
            </w:pPr>
            <w:r w:rsidRPr="009E2BD8">
              <w:rPr>
                <w:bCs/>
                <w:noProof/>
                <w:sz w:val="20"/>
                <w:szCs w:val="20"/>
                <w:lang w:val="sr-Cyrl-RS"/>
              </w:rPr>
              <w:t>8.6</w:t>
            </w:r>
          </w:p>
        </w:tc>
        <w:tc>
          <w:tcPr>
            <w:tcW w:w="3637" w:type="dxa"/>
            <w:gridSpan w:val="2"/>
            <w:tcBorders>
              <w:left w:val="nil"/>
              <w:right w:val="nil"/>
            </w:tcBorders>
            <w:noWrap/>
          </w:tcPr>
          <w:p w14:paraId="5F0FDB2F" w14:textId="77777777" w:rsidR="0079249C" w:rsidRPr="009E2BD8" w:rsidRDefault="0079249C" w:rsidP="005F103F">
            <w:pPr>
              <w:rPr>
                <w:bCs/>
                <w:noProof/>
                <w:sz w:val="20"/>
                <w:szCs w:val="20"/>
                <w:lang w:val="sr-Cyrl-RS"/>
              </w:rPr>
            </w:pPr>
            <w:r w:rsidRPr="009E2BD8">
              <w:rPr>
                <w:b/>
                <w:bCs/>
                <w:noProof/>
                <w:sz w:val="20"/>
                <w:szCs w:val="20"/>
                <w:lang w:val="sr-Cyrl-RS"/>
              </w:rPr>
              <w:t>KfW - Пројекат енергетске ефикасности у јавним објектима</w:t>
            </w:r>
          </w:p>
        </w:tc>
        <w:tc>
          <w:tcPr>
            <w:tcW w:w="2546" w:type="dxa"/>
            <w:tcBorders>
              <w:left w:val="nil"/>
              <w:right w:val="nil"/>
            </w:tcBorders>
            <w:noWrap/>
          </w:tcPr>
          <w:p w14:paraId="7E587B1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3779D44" w14:textId="77777777" w:rsidR="0079249C" w:rsidRPr="009E2BD8" w:rsidRDefault="0079249C" w:rsidP="005F103F">
            <w:pPr>
              <w:jc w:val="center"/>
              <w:rPr>
                <w:noProof/>
                <w:sz w:val="20"/>
                <w:szCs w:val="20"/>
                <w:lang w:val="sr-Cyrl-RS"/>
              </w:rPr>
            </w:pPr>
            <w:r w:rsidRPr="009E2BD8">
              <w:rPr>
                <w:noProof/>
                <w:sz w:val="20"/>
                <w:szCs w:val="20"/>
                <w:lang w:val="sr-Cyrl-RS"/>
              </w:rPr>
              <w:t>4.000.000</w:t>
            </w:r>
          </w:p>
        </w:tc>
        <w:tc>
          <w:tcPr>
            <w:tcW w:w="1950" w:type="dxa"/>
            <w:tcBorders>
              <w:left w:val="nil"/>
            </w:tcBorders>
            <w:noWrap/>
          </w:tcPr>
          <w:p w14:paraId="3ED90741" w14:textId="77777777" w:rsidR="0079249C" w:rsidRPr="009E2BD8" w:rsidRDefault="0079249C" w:rsidP="005F103F">
            <w:pPr>
              <w:jc w:val="center"/>
              <w:rPr>
                <w:noProof/>
                <w:sz w:val="20"/>
                <w:szCs w:val="20"/>
                <w:lang w:val="sr-Cyrl-RS"/>
              </w:rPr>
            </w:pPr>
            <w:r w:rsidRPr="009E2BD8">
              <w:rPr>
                <w:noProof/>
                <w:sz w:val="20"/>
                <w:szCs w:val="20"/>
                <w:lang w:val="sr-Cyrl-RS"/>
              </w:rPr>
              <w:t>468.920.400</w:t>
            </w:r>
          </w:p>
        </w:tc>
      </w:tr>
      <w:tr w:rsidR="0079249C" w:rsidRPr="009E2BD8" w14:paraId="713BE56B" w14:textId="77777777" w:rsidTr="005F103F">
        <w:trPr>
          <w:cantSplit/>
          <w:trHeight w:val="284"/>
        </w:trPr>
        <w:tc>
          <w:tcPr>
            <w:tcW w:w="727" w:type="dxa"/>
            <w:tcBorders>
              <w:left w:val="nil"/>
              <w:right w:val="nil"/>
            </w:tcBorders>
            <w:noWrap/>
          </w:tcPr>
          <w:p w14:paraId="184BADF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A5CD41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64037AA" w14:textId="77777777" w:rsidR="0079249C" w:rsidRPr="009E2BD8" w:rsidRDefault="0079249C" w:rsidP="005F103F">
            <w:pPr>
              <w:jc w:val="center"/>
              <w:rPr>
                <w:noProof/>
                <w:sz w:val="20"/>
                <w:szCs w:val="20"/>
                <w:lang w:val="sr-Cyrl-RS"/>
              </w:rPr>
            </w:pPr>
            <w:r w:rsidRPr="009E2BD8">
              <w:rPr>
                <w:noProof/>
                <w:sz w:val="20"/>
                <w:szCs w:val="20"/>
                <w:lang w:val="sr-Cyrl-RS"/>
              </w:rPr>
              <w:t>30.12.2017.</w:t>
            </w:r>
          </w:p>
        </w:tc>
        <w:tc>
          <w:tcPr>
            <w:tcW w:w="1542" w:type="dxa"/>
            <w:tcBorders>
              <w:left w:val="nil"/>
              <w:right w:val="nil"/>
            </w:tcBorders>
            <w:noWrap/>
          </w:tcPr>
          <w:p w14:paraId="28A44409" w14:textId="77777777" w:rsidR="0079249C" w:rsidRPr="009E2BD8" w:rsidRDefault="0079249C" w:rsidP="005F103F">
            <w:pPr>
              <w:jc w:val="center"/>
              <w:rPr>
                <w:noProof/>
                <w:sz w:val="20"/>
                <w:szCs w:val="20"/>
                <w:lang w:val="sr-Cyrl-RS"/>
              </w:rPr>
            </w:pPr>
          </w:p>
        </w:tc>
        <w:tc>
          <w:tcPr>
            <w:tcW w:w="1950" w:type="dxa"/>
            <w:tcBorders>
              <w:left w:val="nil"/>
            </w:tcBorders>
            <w:noWrap/>
          </w:tcPr>
          <w:p w14:paraId="40D2C77D" w14:textId="77777777" w:rsidR="0079249C" w:rsidRPr="009E2BD8" w:rsidRDefault="0079249C" w:rsidP="005F103F">
            <w:pPr>
              <w:jc w:val="center"/>
              <w:rPr>
                <w:noProof/>
                <w:sz w:val="20"/>
                <w:szCs w:val="20"/>
                <w:lang w:val="sr-Cyrl-RS"/>
              </w:rPr>
            </w:pPr>
          </w:p>
        </w:tc>
      </w:tr>
      <w:tr w:rsidR="0079249C" w:rsidRPr="009E2BD8" w14:paraId="15589086" w14:textId="77777777" w:rsidTr="005F103F">
        <w:trPr>
          <w:cantSplit/>
          <w:trHeight w:val="284"/>
        </w:trPr>
        <w:tc>
          <w:tcPr>
            <w:tcW w:w="727" w:type="dxa"/>
            <w:tcBorders>
              <w:left w:val="nil"/>
              <w:right w:val="nil"/>
            </w:tcBorders>
            <w:noWrap/>
          </w:tcPr>
          <w:p w14:paraId="21DD200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B2169A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BDF1AB7" w14:textId="77777777" w:rsidR="0079249C" w:rsidRPr="009E2BD8" w:rsidRDefault="0079249C" w:rsidP="005F103F">
            <w:pPr>
              <w:jc w:val="center"/>
              <w:rPr>
                <w:noProof/>
                <w:sz w:val="20"/>
                <w:szCs w:val="20"/>
                <w:lang w:val="sr-Cyrl-RS"/>
              </w:rPr>
            </w:pPr>
            <w:r w:rsidRPr="009E2BD8">
              <w:rPr>
                <w:noProof/>
                <w:sz w:val="20"/>
                <w:szCs w:val="20"/>
                <w:lang w:val="sr-Cyrl-RS"/>
              </w:rPr>
              <w:t>30.12.2029.</w:t>
            </w:r>
          </w:p>
        </w:tc>
        <w:tc>
          <w:tcPr>
            <w:tcW w:w="1542" w:type="dxa"/>
            <w:tcBorders>
              <w:left w:val="nil"/>
              <w:right w:val="nil"/>
            </w:tcBorders>
            <w:noWrap/>
          </w:tcPr>
          <w:p w14:paraId="0910994E" w14:textId="77777777" w:rsidR="0079249C" w:rsidRPr="009E2BD8" w:rsidRDefault="0079249C" w:rsidP="005F103F">
            <w:pPr>
              <w:jc w:val="center"/>
              <w:rPr>
                <w:noProof/>
                <w:sz w:val="20"/>
                <w:szCs w:val="20"/>
                <w:lang w:val="sr-Cyrl-RS"/>
              </w:rPr>
            </w:pPr>
          </w:p>
        </w:tc>
        <w:tc>
          <w:tcPr>
            <w:tcW w:w="1950" w:type="dxa"/>
            <w:tcBorders>
              <w:left w:val="nil"/>
            </w:tcBorders>
            <w:noWrap/>
          </w:tcPr>
          <w:p w14:paraId="5CD5E900" w14:textId="77777777" w:rsidR="0079249C" w:rsidRPr="009E2BD8" w:rsidRDefault="0079249C" w:rsidP="005F103F">
            <w:pPr>
              <w:jc w:val="center"/>
              <w:rPr>
                <w:noProof/>
                <w:sz w:val="20"/>
                <w:szCs w:val="20"/>
                <w:lang w:val="sr-Cyrl-RS"/>
              </w:rPr>
            </w:pPr>
          </w:p>
        </w:tc>
      </w:tr>
      <w:tr w:rsidR="0079249C" w:rsidRPr="009E2BD8" w14:paraId="0611A606" w14:textId="77777777" w:rsidTr="005F103F">
        <w:trPr>
          <w:cantSplit/>
          <w:trHeight w:val="284"/>
        </w:trPr>
        <w:tc>
          <w:tcPr>
            <w:tcW w:w="727" w:type="dxa"/>
            <w:tcBorders>
              <w:left w:val="nil"/>
              <w:right w:val="nil"/>
            </w:tcBorders>
            <w:noWrap/>
          </w:tcPr>
          <w:p w14:paraId="01AD314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477CE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D8E9DA8" w14:textId="77777777" w:rsidR="0079249C" w:rsidRPr="009E2BD8" w:rsidRDefault="0079249C" w:rsidP="005F103F">
            <w:pPr>
              <w:jc w:val="center"/>
              <w:rPr>
                <w:noProof/>
                <w:sz w:val="20"/>
                <w:szCs w:val="20"/>
                <w:lang w:val="sr-Cyrl-RS"/>
              </w:rPr>
            </w:pPr>
            <w:r w:rsidRPr="009E2BD8">
              <w:rPr>
                <w:noProof/>
                <w:sz w:val="20"/>
                <w:szCs w:val="20"/>
                <w:lang w:val="sr-Cyrl-RS"/>
              </w:rPr>
              <w:t>1.025.313 EUR</w:t>
            </w:r>
          </w:p>
        </w:tc>
        <w:tc>
          <w:tcPr>
            <w:tcW w:w="1542" w:type="dxa"/>
            <w:tcBorders>
              <w:left w:val="nil"/>
              <w:right w:val="nil"/>
            </w:tcBorders>
            <w:noWrap/>
          </w:tcPr>
          <w:p w14:paraId="3342FF63" w14:textId="77777777" w:rsidR="0079249C" w:rsidRPr="009E2BD8" w:rsidRDefault="0079249C" w:rsidP="005F103F">
            <w:pPr>
              <w:jc w:val="center"/>
              <w:rPr>
                <w:noProof/>
                <w:sz w:val="20"/>
                <w:szCs w:val="20"/>
                <w:lang w:val="sr-Cyrl-RS"/>
              </w:rPr>
            </w:pPr>
          </w:p>
        </w:tc>
        <w:tc>
          <w:tcPr>
            <w:tcW w:w="1950" w:type="dxa"/>
            <w:tcBorders>
              <w:left w:val="nil"/>
            </w:tcBorders>
            <w:noWrap/>
          </w:tcPr>
          <w:p w14:paraId="2C4C4C23" w14:textId="77777777" w:rsidR="0079249C" w:rsidRPr="009E2BD8" w:rsidRDefault="0079249C" w:rsidP="005F103F">
            <w:pPr>
              <w:jc w:val="center"/>
              <w:rPr>
                <w:noProof/>
                <w:sz w:val="20"/>
                <w:szCs w:val="20"/>
                <w:lang w:val="sr-Cyrl-RS"/>
              </w:rPr>
            </w:pPr>
          </w:p>
        </w:tc>
      </w:tr>
      <w:tr w:rsidR="0079249C" w:rsidRPr="009E2BD8" w14:paraId="5999BC59" w14:textId="77777777" w:rsidTr="005F103F">
        <w:trPr>
          <w:cantSplit/>
          <w:trHeight w:val="284"/>
        </w:trPr>
        <w:tc>
          <w:tcPr>
            <w:tcW w:w="727" w:type="dxa"/>
            <w:tcBorders>
              <w:left w:val="nil"/>
              <w:right w:val="nil"/>
            </w:tcBorders>
            <w:noWrap/>
          </w:tcPr>
          <w:p w14:paraId="6E1AD65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69DE79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2C9EB1D" w14:textId="77777777" w:rsidR="0079249C" w:rsidRPr="009E2BD8" w:rsidRDefault="0079249C" w:rsidP="005F103F">
            <w:pPr>
              <w:jc w:val="center"/>
              <w:rPr>
                <w:noProof/>
                <w:sz w:val="20"/>
                <w:szCs w:val="20"/>
                <w:lang w:val="sr-Cyrl-RS"/>
              </w:rPr>
            </w:pPr>
            <w:r w:rsidRPr="009E2BD8">
              <w:rPr>
                <w:noProof/>
                <w:sz w:val="20"/>
                <w:szCs w:val="20"/>
                <w:lang w:val="sr-Cyrl-RS"/>
              </w:rPr>
              <w:t>2,10%</w:t>
            </w:r>
          </w:p>
        </w:tc>
        <w:tc>
          <w:tcPr>
            <w:tcW w:w="1542" w:type="dxa"/>
            <w:tcBorders>
              <w:left w:val="nil"/>
              <w:right w:val="nil"/>
            </w:tcBorders>
            <w:noWrap/>
          </w:tcPr>
          <w:p w14:paraId="574D82E9" w14:textId="77777777" w:rsidR="0079249C" w:rsidRPr="009E2BD8" w:rsidRDefault="0079249C" w:rsidP="005F103F">
            <w:pPr>
              <w:jc w:val="center"/>
              <w:rPr>
                <w:noProof/>
                <w:sz w:val="20"/>
                <w:szCs w:val="20"/>
                <w:lang w:val="sr-Cyrl-RS"/>
              </w:rPr>
            </w:pPr>
          </w:p>
        </w:tc>
        <w:tc>
          <w:tcPr>
            <w:tcW w:w="1950" w:type="dxa"/>
            <w:tcBorders>
              <w:left w:val="nil"/>
            </w:tcBorders>
            <w:noWrap/>
          </w:tcPr>
          <w:p w14:paraId="53A41A81" w14:textId="77777777" w:rsidR="0079249C" w:rsidRPr="009E2BD8" w:rsidRDefault="0079249C" w:rsidP="005F103F">
            <w:pPr>
              <w:jc w:val="center"/>
              <w:rPr>
                <w:noProof/>
                <w:sz w:val="20"/>
                <w:szCs w:val="20"/>
                <w:lang w:val="sr-Cyrl-RS"/>
              </w:rPr>
            </w:pPr>
          </w:p>
        </w:tc>
      </w:tr>
      <w:tr w:rsidR="0079249C" w:rsidRPr="009E2BD8" w14:paraId="09B1FD45" w14:textId="77777777" w:rsidTr="005F103F">
        <w:trPr>
          <w:cantSplit/>
          <w:trHeight w:val="284"/>
        </w:trPr>
        <w:tc>
          <w:tcPr>
            <w:tcW w:w="727" w:type="dxa"/>
            <w:tcBorders>
              <w:left w:val="nil"/>
              <w:right w:val="nil"/>
            </w:tcBorders>
            <w:noWrap/>
          </w:tcPr>
          <w:p w14:paraId="79DB9B57" w14:textId="77777777" w:rsidR="0079249C" w:rsidRPr="009E2BD8" w:rsidRDefault="0079249C" w:rsidP="005F103F">
            <w:pPr>
              <w:jc w:val="right"/>
              <w:rPr>
                <w:bCs/>
                <w:noProof/>
                <w:sz w:val="20"/>
                <w:szCs w:val="20"/>
                <w:lang w:val="sr-Cyrl-RS"/>
              </w:rPr>
            </w:pPr>
            <w:r w:rsidRPr="009E2BD8">
              <w:rPr>
                <w:bCs/>
                <w:noProof/>
                <w:sz w:val="20"/>
                <w:szCs w:val="20"/>
                <w:lang w:val="sr-Cyrl-RS"/>
              </w:rPr>
              <w:t>8.7</w:t>
            </w:r>
          </w:p>
        </w:tc>
        <w:tc>
          <w:tcPr>
            <w:tcW w:w="3637" w:type="dxa"/>
            <w:gridSpan w:val="2"/>
            <w:tcBorders>
              <w:left w:val="nil"/>
              <w:right w:val="nil"/>
            </w:tcBorders>
            <w:noWrap/>
          </w:tcPr>
          <w:p w14:paraId="78E33FDB" w14:textId="77777777" w:rsidR="0079249C" w:rsidRPr="009E2BD8" w:rsidRDefault="0079249C" w:rsidP="005F103F">
            <w:pPr>
              <w:rPr>
                <w:bCs/>
                <w:noProof/>
                <w:sz w:val="20"/>
                <w:szCs w:val="20"/>
                <w:lang w:val="sr-Cyrl-RS"/>
              </w:rPr>
            </w:pPr>
            <w:r w:rsidRPr="009E2BD8">
              <w:rPr>
                <w:b/>
                <w:bCs/>
                <w:noProof/>
                <w:sz w:val="20"/>
                <w:szCs w:val="20"/>
                <w:lang w:val="sr-Cyrl-RS"/>
              </w:rPr>
              <w:t>KfW - Програм подстицања обновљиве енергије - Развој тржишта биомасе у Републици Србији (прва компонента)</w:t>
            </w:r>
          </w:p>
        </w:tc>
        <w:tc>
          <w:tcPr>
            <w:tcW w:w="2546" w:type="dxa"/>
            <w:tcBorders>
              <w:left w:val="nil"/>
              <w:right w:val="nil"/>
            </w:tcBorders>
            <w:noWrap/>
          </w:tcPr>
          <w:p w14:paraId="41159A1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4C51CA0" w14:textId="77777777" w:rsidR="0079249C" w:rsidRPr="009E2BD8" w:rsidRDefault="0079249C" w:rsidP="005F103F">
            <w:pPr>
              <w:jc w:val="center"/>
              <w:rPr>
                <w:noProof/>
                <w:sz w:val="20"/>
                <w:szCs w:val="20"/>
                <w:lang w:val="sr-Cyrl-RS"/>
              </w:rPr>
            </w:pPr>
            <w:r w:rsidRPr="009E2BD8">
              <w:rPr>
                <w:noProof/>
                <w:sz w:val="20"/>
                <w:szCs w:val="20"/>
                <w:lang w:val="sr-Cyrl-RS"/>
              </w:rPr>
              <w:t>11.377.186</w:t>
            </w:r>
          </w:p>
        </w:tc>
        <w:tc>
          <w:tcPr>
            <w:tcW w:w="1950" w:type="dxa"/>
            <w:tcBorders>
              <w:left w:val="nil"/>
            </w:tcBorders>
            <w:noWrap/>
          </w:tcPr>
          <w:p w14:paraId="48E80FC6" w14:textId="77777777" w:rsidR="0079249C" w:rsidRPr="009E2BD8" w:rsidRDefault="0079249C" w:rsidP="005F103F">
            <w:pPr>
              <w:jc w:val="center"/>
              <w:rPr>
                <w:noProof/>
                <w:sz w:val="20"/>
                <w:szCs w:val="20"/>
                <w:lang w:val="sr-Cyrl-RS"/>
              </w:rPr>
            </w:pPr>
            <w:r w:rsidRPr="009E2BD8">
              <w:rPr>
                <w:noProof/>
                <w:sz w:val="20"/>
                <w:szCs w:val="20"/>
                <w:lang w:val="sr-Cyrl-RS"/>
              </w:rPr>
              <w:t>1.333.748.672</w:t>
            </w:r>
          </w:p>
        </w:tc>
      </w:tr>
      <w:tr w:rsidR="0079249C" w:rsidRPr="009E2BD8" w14:paraId="4B8A6CC0" w14:textId="77777777" w:rsidTr="005F103F">
        <w:trPr>
          <w:cantSplit/>
          <w:trHeight w:val="284"/>
        </w:trPr>
        <w:tc>
          <w:tcPr>
            <w:tcW w:w="727" w:type="dxa"/>
            <w:tcBorders>
              <w:left w:val="nil"/>
              <w:right w:val="nil"/>
            </w:tcBorders>
            <w:noWrap/>
          </w:tcPr>
          <w:p w14:paraId="0C4DE77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3B621F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D42CB9E" w14:textId="77777777" w:rsidR="0079249C" w:rsidRPr="009E2BD8" w:rsidRDefault="0079249C" w:rsidP="005F103F">
            <w:pPr>
              <w:jc w:val="center"/>
              <w:rPr>
                <w:noProof/>
                <w:sz w:val="20"/>
                <w:szCs w:val="20"/>
                <w:lang w:val="sr-Cyrl-RS"/>
              </w:rPr>
            </w:pPr>
            <w:r w:rsidRPr="009E2BD8">
              <w:rPr>
                <w:noProof/>
                <w:sz w:val="20"/>
                <w:szCs w:val="20"/>
                <w:lang w:val="sr-Cyrl-RS"/>
              </w:rPr>
              <w:t>15.05.2022.</w:t>
            </w:r>
          </w:p>
        </w:tc>
        <w:tc>
          <w:tcPr>
            <w:tcW w:w="1542" w:type="dxa"/>
            <w:tcBorders>
              <w:left w:val="nil"/>
              <w:right w:val="nil"/>
            </w:tcBorders>
            <w:noWrap/>
          </w:tcPr>
          <w:p w14:paraId="268A24AC" w14:textId="77777777" w:rsidR="0079249C" w:rsidRPr="009E2BD8" w:rsidRDefault="0079249C" w:rsidP="005F103F">
            <w:pPr>
              <w:jc w:val="center"/>
              <w:rPr>
                <w:noProof/>
                <w:sz w:val="20"/>
                <w:szCs w:val="20"/>
                <w:lang w:val="sr-Cyrl-RS"/>
              </w:rPr>
            </w:pPr>
          </w:p>
        </w:tc>
        <w:tc>
          <w:tcPr>
            <w:tcW w:w="1950" w:type="dxa"/>
            <w:tcBorders>
              <w:left w:val="nil"/>
            </w:tcBorders>
            <w:noWrap/>
          </w:tcPr>
          <w:p w14:paraId="1CAD9DC6" w14:textId="77777777" w:rsidR="0079249C" w:rsidRPr="009E2BD8" w:rsidRDefault="0079249C" w:rsidP="005F103F">
            <w:pPr>
              <w:jc w:val="center"/>
              <w:rPr>
                <w:noProof/>
                <w:sz w:val="20"/>
                <w:szCs w:val="20"/>
                <w:lang w:val="sr-Cyrl-RS"/>
              </w:rPr>
            </w:pPr>
          </w:p>
        </w:tc>
      </w:tr>
      <w:tr w:rsidR="0079249C" w:rsidRPr="009E2BD8" w14:paraId="01E7435D" w14:textId="77777777" w:rsidTr="005F103F">
        <w:trPr>
          <w:cantSplit/>
          <w:trHeight w:val="284"/>
        </w:trPr>
        <w:tc>
          <w:tcPr>
            <w:tcW w:w="727" w:type="dxa"/>
            <w:tcBorders>
              <w:left w:val="nil"/>
              <w:right w:val="nil"/>
            </w:tcBorders>
            <w:noWrap/>
          </w:tcPr>
          <w:p w14:paraId="187AE7F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E214C3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E74B165" w14:textId="77777777" w:rsidR="0079249C" w:rsidRPr="009E2BD8" w:rsidRDefault="0079249C" w:rsidP="005F103F">
            <w:pPr>
              <w:jc w:val="center"/>
              <w:rPr>
                <w:noProof/>
                <w:sz w:val="20"/>
                <w:szCs w:val="20"/>
                <w:lang w:val="sr-Cyrl-RS"/>
              </w:rPr>
            </w:pPr>
            <w:r w:rsidRPr="009E2BD8">
              <w:rPr>
                <w:noProof/>
                <w:sz w:val="20"/>
                <w:szCs w:val="20"/>
                <w:lang w:val="sr-Cyrl-RS"/>
              </w:rPr>
              <w:t>15.05.2032.</w:t>
            </w:r>
          </w:p>
        </w:tc>
        <w:tc>
          <w:tcPr>
            <w:tcW w:w="1542" w:type="dxa"/>
            <w:tcBorders>
              <w:left w:val="nil"/>
              <w:right w:val="nil"/>
            </w:tcBorders>
            <w:noWrap/>
          </w:tcPr>
          <w:p w14:paraId="7DC62F01" w14:textId="77777777" w:rsidR="0079249C" w:rsidRPr="009E2BD8" w:rsidRDefault="0079249C" w:rsidP="005F103F">
            <w:pPr>
              <w:jc w:val="center"/>
              <w:rPr>
                <w:noProof/>
                <w:sz w:val="20"/>
                <w:szCs w:val="20"/>
                <w:lang w:val="sr-Cyrl-RS"/>
              </w:rPr>
            </w:pPr>
          </w:p>
        </w:tc>
        <w:tc>
          <w:tcPr>
            <w:tcW w:w="1950" w:type="dxa"/>
            <w:tcBorders>
              <w:left w:val="nil"/>
            </w:tcBorders>
            <w:noWrap/>
          </w:tcPr>
          <w:p w14:paraId="370625DC" w14:textId="77777777" w:rsidR="0079249C" w:rsidRPr="009E2BD8" w:rsidRDefault="0079249C" w:rsidP="005F103F">
            <w:pPr>
              <w:jc w:val="center"/>
              <w:rPr>
                <w:noProof/>
                <w:sz w:val="20"/>
                <w:szCs w:val="20"/>
                <w:lang w:val="sr-Cyrl-RS"/>
              </w:rPr>
            </w:pPr>
          </w:p>
        </w:tc>
      </w:tr>
      <w:tr w:rsidR="0079249C" w:rsidRPr="009E2BD8" w14:paraId="22202CDA" w14:textId="77777777" w:rsidTr="005F103F">
        <w:trPr>
          <w:cantSplit/>
          <w:trHeight w:val="284"/>
        </w:trPr>
        <w:tc>
          <w:tcPr>
            <w:tcW w:w="727" w:type="dxa"/>
            <w:tcBorders>
              <w:left w:val="nil"/>
              <w:right w:val="nil"/>
            </w:tcBorders>
            <w:noWrap/>
          </w:tcPr>
          <w:p w14:paraId="2010037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1623E1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0F57A08" w14:textId="77777777" w:rsidR="0079249C" w:rsidRPr="009E2BD8" w:rsidRDefault="0079249C" w:rsidP="005F103F">
            <w:pPr>
              <w:jc w:val="center"/>
              <w:rPr>
                <w:noProof/>
                <w:sz w:val="20"/>
                <w:szCs w:val="20"/>
                <w:lang w:val="sr-Cyrl-RS"/>
              </w:rPr>
            </w:pPr>
            <w:r w:rsidRPr="009E2BD8">
              <w:rPr>
                <w:noProof/>
                <w:sz w:val="20"/>
                <w:szCs w:val="20"/>
                <w:lang w:val="sr-Cyrl-RS"/>
              </w:rPr>
              <w:t>1.904.000 EUR</w:t>
            </w:r>
          </w:p>
        </w:tc>
        <w:tc>
          <w:tcPr>
            <w:tcW w:w="1542" w:type="dxa"/>
            <w:tcBorders>
              <w:left w:val="nil"/>
              <w:right w:val="nil"/>
            </w:tcBorders>
            <w:noWrap/>
          </w:tcPr>
          <w:p w14:paraId="74577825" w14:textId="77777777" w:rsidR="0079249C" w:rsidRPr="009E2BD8" w:rsidRDefault="0079249C" w:rsidP="005F103F">
            <w:pPr>
              <w:jc w:val="center"/>
              <w:rPr>
                <w:noProof/>
                <w:sz w:val="20"/>
                <w:szCs w:val="20"/>
                <w:lang w:val="sr-Cyrl-RS"/>
              </w:rPr>
            </w:pPr>
          </w:p>
        </w:tc>
        <w:tc>
          <w:tcPr>
            <w:tcW w:w="1950" w:type="dxa"/>
            <w:tcBorders>
              <w:left w:val="nil"/>
            </w:tcBorders>
            <w:noWrap/>
          </w:tcPr>
          <w:p w14:paraId="5AA90B37" w14:textId="77777777" w:rsidR="0079249C" w:rsidRPr="009E2BD8" w:rsidRDefault="0079249C" w:rsidP="005F103F">
            <w:pPr>
              <w:jc w:val="center"/>
              <w:rPr>
                <w:noProof/>
                <w:sz w:val="20"/>
                <w:szCs w:val="20"/>
                <w:lang w:val="sr-Cyrl-RS"/>
              </w:rPr>
            </w:pPr>
          </w:p>
        </w:tc>
      </w:tr>
      <w:tr w:rsidR="0079249C" w:rsidRPr="009E2BD8" w14:paraId="206E902A" w14:textId="77777777" w:rsidTr="005F103F">
        <w:trPr>
          <w:cantSplit/>
          <w:trHeight w:val="284"/>
        </w:trPr>
        <w:tc>
          <w:tcPr>
            <w:tcW w:w="727" w:type="dxa"/>
            <w:tcBorders>
              <w:left w:val="nil"/>
              <w:right w:val="nil"/>
            </w:tcBorders>
            <w:noWrap/>
          </w:tcPr>
          <w:p w14:paraId="476561F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76B1D9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35BD952" w14:textId="77777777" w:rsidR="0079249C" w:rsidRPr="009E2BD8" w:rsidRDefault="0079249C" w:rsidP="005F103F">
            <w:pPr>
              <w:jc w:val="center"/>
              <w:rPr>
                <w:noProof/>
                <w:sz w:val="20"/>
                <w:szCs w:val="20"/>
                <w:lang w:val="sr-Cyrl-RS"/>
              </w:rPr>
            </w:pPr>
            <w:r w:rsidRPr="009E2BD8">
              <w:rPr>
                <w:noProof/>
                <w:sz w:val="20"/>
                <w:szCs w:val="20"/>
                <w:lang w:val="sr-Cyrl-RS"/>
              </w:rPr>
              <w:t>1,10%</w:t>
            </w:r>
          </w:p>
        </w:tc>
        <w:tc>
          <w:tcPr>
            <w:tcW w:w="1542" w:type="dxa"/>
            <w:tcBorders>
              <w:left w:val="nil"/>
              <w:right w:val="nil"/>
            </w:tcBorders>
            <w:noWrap/>
          </w:tcPr>
          <w:p w14:paraId="75ACC4A0" w14:textId="77777777" w:rsidR="0079249C" w:rsidRPr="009E2BD8" w:rsidRDefault="0079249C" w:rsidP="005F103F">
            <w:pPr>
              <w:jc w:val="center"/>
              <w:rPr>
                <w:noProof/>
                <w:sz w:val="20"/>
                <w:szCs w:val="20"/>
                <w:lang w:val="sr-Cyrl-RS"/>
              </w:rPr>
            </w:pPr>
          </w:p>
        </w:tc>
        <w:tc>
          <w:tcPr>
            <w:tcW w:w="1950" w:type="dxa"/>
            <w:tcBorders>
              <w:left w:val="nil"/>
            </w:tcBorders>
            <w:noWrap/>
          </w:tcPr>
          <w:p w14:paraId="000023EB" w14:textId="77777777" w:rsidR="0079249C" w:rsidRPr="009E2BD8" w:rsidRDefault="0079249C" w:rsidP="005F103F">
            <w:pPr>
              <w:jc w:val="center"/>
              <w:rPr>
                <w:noProof/>
                <w:sz w:val="20"/>
                <w:szCs w:val="20"/>
                <w:lang w:val="sr-Cyrl-RS"/>
              </w:rPr>
            </w:pPr>
          </w:p>
        </w:tc>
      </w:tr>
      <w:tr w:rsidR="0079249C" w:rsidRPr="009E2BD8" w14:paraId="085AADC1" w14:textId="77777777" w:rsidTr="005F103F">
        <w:trPr>
          <w:cantSplit/>
          <w:trHeight w:val="284"/>
        </w:trPr>
        <w:tc>
          <w:tcPr>
            <w:tcW w:w="727" w:type="dxa"/>
            <w:tcBorders>
              <w:left w:val="nil"/>
              <w:right w:val="nil"/>
            </w:tcBorders>
            <w:noWrap/>
          </w:tcPr>
          <w:p w14:paraId="4C9D7207" w14:textId="77777777" w:rsidR="0079249C" w:rsidRPr="009E2BD8" w:rsidRDefault="0079249C" w:rsidP="005F103F">
            <w:pPr>
              <w:jc w:val="right"/>
              <w:rPr>
                <w:bCs/>
                <w:noProof/>
                <w:sz w:val="20"/>
                <w:szCs w:val="20"/>
                <w:lang w:val="sr-Cyrl-RS"/>
              </w:rPr>
            </w:pPr>
            <w:r w:rsidRPr="009E2BD8">
              <w:rPr>
                <w:bCs/>
                <w:noProof/>
                <w:sz w:val="20"/>
                <w:szCs w:val="20"/>
                <w:lang w:val="sr-Cyrl-RS"/>
              </w:rPr>
              <w:t>8.8</w:t>
            </w:r>
          </w:p>
        </w:tc>
        <w:tc>
          <w:tcPr>
            <w:tcW w:w="3637" w:type="dxa"/>
            <w:gridSpan w:val="2"/>
            <w:tcBorders>
              <w:left w:val="nil"/>
              <w:right w:val="nil"/>
            </w:tcBorders>
            <w:noWrap/>
          </w:tcPr>
          <w:p w14:paraId="4F2C44D8" w14:textId="77777777" w:rsidR="0079249C" w:rsidRPr="009E2BD8" w:rsidRDefault="0079249C" w:rsidP="005F103F">
            <w:pPr>
              <w:rPr>
                <w:bCs/>
                <w:noProof/>
                <w:sz w:val="20"/>
                <w:szCs w:val="20"/>
                <w:lang w:val="sr-Cyrl-RS"/>
              </w:rPr>
            </w:pPr>
            <w:r w:rsidRPr="009E2BD8">
              <w:rPr>
                <w:b/>
                <w:bCs/>
                <w:noProof/>
                <w:sz w:val="20"/>
                <w:szCs w:val="20"/>
                <w:lang w:val="sr-Cyrl-RS"/>
              </w:rPr>
              <w:t>KfW - Програм водоснабдевања и канализације у општинама средње величине у Србији V</w:t>
            </w:r>
          </w:p>
        </w:tc>
        <w:tc>
          <w:tcPr>
            <w:tcW w:w="2546" w:type="dxa"/>
            <w:tcBorders>
              <w:left w:val="nil"/>
              <w:right w:val="nil"/>
            </w:tcBorders>
            <w:noWrap/>
          </w:tcPr>
          <w:p w14:paraId="7059E530"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3BA50A8" w14:textId="77777777" w:rsidR="0079249C" w:rsidRPr="009E2BD8" w:rsidRDefault="0079249C" w:rsidP="005F103F">
            <w:pPr>
              <w:jc w:val="center"/>
              <w:rPr>
                <w:noProof/>
                <w:sz w:val="20"/>
                <w:szCs w:val="20"/>
                <w:lang w:val="sr-Cyrl-RS"/>
              </w:rPr>
            </w:pPr>
            <w:r w:rsidRPr="009E2BD8">
              <w:rPr>
                <w:noProof/>
                <w:sz w:val="20"/>
                <w:szCs w:val="20"/>
                <w:lang w:val="sr-Cyrl-RS"/>
              </w:rPr>
              <w:t>11.915.115</w:t>
            </w:r>
          </w:p>
        </w:tc>
        <w:tc>
          <w:tcPr>
            <w:tcW w:w="1950" w:type="dxa"/>
            <w:tcBorders>
              <w:left w:val="nil"/>
            </w:tcBorders>
            <w:noWrap/>
          </w:tcPr>
          <w:p w14:paraId="5DB51E5D" w14:textId="77777777" w:rsidR="0079249C" w:rsidRPr="009E2BD8" w:rsidRDefault="0079249C" w:rsidP="005F103F">
            <w:pPr>
              <w:jc w:val="center"/>
              <w:rPr>
                <w:noProof/>
                <w:sz w:val="20"/>
                <w:szCs w:val="20"/>
                <w:lang w:val="sr-Cyrl-RS"/>
              </w:rPr>
            </w:pPr>
            <w:r w:rsidRPr="009E2BD8">
              <w:rPr>
                <w:noProof/>
                <w:sz w:val="20"/>
                <w:szCs w:val="20"/>
                <w:lang w:val="sr-Cyrl-RS"/>
              </w:rPr>
              <w:t>1.396.810.151</w:t>
            </w:r>
          </w:p>
        </w:tc>
      </w:tr>
      <w:tr w:rsidR="0079249C" w:rsidRPr="009E2BD8" w14:paraId="64796B02" w14:textId="77777777" w:rsidTr="005F103F">
        <w:trPr>
          <w:cantSplit/>
          <w:trHeight w:val="284"/>
        </w:trPr>
        <w:tc>
          <w:tcPr>
            <w:tcW w:w="727" w:type="dxa"/>
            <w:tcBorders>
              <w:left w:val="nil"/>
              <w:right w:val="nil"/>
            </w:tcBorders>
            <w:noWrap/>
          </w:tcPr>
          <w:p w14:paraId="19C8820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C313A3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793D4A8" w14:textId="77777777" w:rsidR="0079249C" w:rsidRPr="009E2BD8" w:rsidRDefault="0079249C" w:rsidP="005F103F">
            <w:pPr>
              <w:jc w:val="center"/>
              <w:rPr>
                <w:noProof/>
                <w:sz w:val="20"/>
                <w:szCs w:val="20"/>
                <w:lang w:val="sr-Cyrl-RS"/>
              </w:rPr>
            </w:pPr>
            <w:r w:rsidRPr="009E2BD8">
              <w:rPr>
                <w:noProof/>
                <w:sz w:val="20"/>
                <w:szCs w:val="20"/>
                <w:lang w:val="sr-Cyrl-RS"/>
              </w:rPr>
              <w:t>30.05.2022.</w:t>
            </w:r>
          </w:p>
        </w:tc>
        <w:tc>
          <w:tcPr>
            <w:tcW w:w="1542" w:type="dxa"/>
            <w:tcBorders>
              <w:left w:val="nil"/>
              <w:right w:val="nil"/>
            </w:tcBorders>
            <w:noWrap/>
          </w:tcPr>
          <w:p w14:paraId="0D52081A" w14:textId="77777777" w:rsidR="0079249C" w:rsidRPr="009E2BD8" w:rsidRDefault="0079249C" w:rsidP="005F103F">
            <w:pPr>
              <w:jc w:val="center"/>
              <w:rPr>
                <w:noProof/>
                <w:sz w:val="20"/>
                <w:szCs w:val="20"/>
                <w:lang w:val="sr-Cyrl-RS"/>
              </w:rPr>
            </w:pPr>
          </w:p>
        </w:tc>
        <w:tc>
          <w:tcPr>
            <w:tcW w:w="1950" w:type="dxa"/>
            <w:tcBorders>
              <w:left w:val="nil"/>
            </w:tcBorders>
            <w:noWrap/>
          </w:tcPr>
          <w:p w14:paraId="1F0D8379" w14:textId="77777777" w:rsidR="0079249C" w:rsidRPr="009E2BD8" w:rsidRDefault="0079249C" w:rsidP="005F103F">
            <w:pPr>
              <w:jc w:val="center"/>
              <w:rPr>
                <w:noProof/>
                <w:sz w:val="20"/>
                <w:szCs w:val="20"/>
                <w:lang w:val="sr-Cyrl-RS"/>
              </w:rPr>
            </w:pPr>
          </w:p>
        </w:tc>
      </w:tr>
      <w:tr w:rsidR="0079249C" w:rsidRPr="009E2BD8" w14:paraId="4AE98C26" w14:textId="77777777" w:rsidTr="005F103F">
        <w:trPr>
          <w:cantSplit/>
          <w:trHeight w:val="284"/>
        </w:trPr>
        <w:tc>
          <w:tcPr>
            <w:tcW w:w="727" w:type="dxa"/>
            <w:tcBorders>
              <w:left w:val="nil"/>
              <w:right w:val="nil"/>
            </w:tcBorders>
            <w:noWrap/>
          </w:tcPr>
          <w:p w14:paraId="210B127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0CFC71B"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E161DE9" w14:textId="77777777" w:rsidR="0079249C" w:rsidRPr="009E2BD8" w:rsidRDefault="0079249C" w:rsidP="005F103F">
            <w:pPr>
              <w:jc w:val="center"/>
              <w:rPr>
                <w:noProof/>
                <w:sz w:val="20"/>
                <w:szCs w:val="20"/>
                <w:lang w:val="sr-Cyrl-RS"/>
              </w:rPr>
            </w:pPr>
            <w:r w:rsidRPr="009E2BD8">
              <w:rPr>
                <w:noProof/>
                <w:sz w:val="20"/>
                <w:szCs w:val="20"/>
                <w:lang w:val="sr-Cyrl-RS"/>
              </w:rPr>
              <w:t>30.05.2032.</w:t>
            </w:r>
          </w:p>
        </w:tc>
        <w:tc>
          <w:tcPr>
            <w:tcW w:w="1542" w:type="dxa"/>
            <w:tcBorders>
              <w:left w:val="nil"/>
              <w:right w:val="nil"/>
            </w:tcBorders>
            <w:noWrap/>
          </w:tcPr>
          <w:p w14:paraId="3186824F" w14:textId="77777777" w:rsidR="0079249C" w:rsidRPr="009E2BD8" w:rsidRDefault="0079249C" w:rsidP="005F103F">
            <w:pPr>
              <w:jc w:val="center"/>
              <w:rPr>
                <w:noProof/>
                <w:sz w:val="20"/>
                <w:szCs w:val="20"/>
                <w:lang w:val="sr-Cyrl-RS"/>
              </w:rPr>
            </w:pPr>
          </w:p>
        </w:tc>
        <w:tc>
          <w:tcPr>
            <w:tcW w:w="1950" w:type="dxa"/>
            <w:tcBorders>
              <w:left w:val="nil"/>
            </w:tcBorders>
            <w:noWrap/>
          </w:tcPr>
          <w:p w14:paraId="1041E48C" w14:textId="77777777" w:rsidR="0079249C" w:rsidRPr="009E2BD8" w:rsidRDefault="0079249C" w:rsidP="005F103F">
            <w:pPr>
              <w:jc w:val="center"/>
              <w:rPr>
                <w:noProof/>
                <w:sz w:val="20"/>
                <w:szCs w:val="20"/>
                <w:lang w:val="sr-Cyrl-RS"/>
              </w:rPr>
            </w:pPr>
          </w:p>
        </w:tc>
      </w:tr>
      <w:tr w:rsidR="0079249C" w:rsidRPr="009E2BD8" w14:paraId="70D2F6E0" w14:textId="77777777" w:rsidTr="005F103F">
        <w:trPr>
          <w:cantSplit/>
          <w:trHeight w:val="284"/>
        </w:trPr>
        <w:tc>
          <w:tcPr>
            <w:tcW w:w="727" w:type="dxa"/>
            <w:tcBorders>
              <w:left w:val="nil"/>
              <w:bottom w:val="nil"/>
              <w:right w:val="nil"/>
            </w:tcBorders>
            <w:noWrap/>
          </w:tcPr>
          <w:p w14:paraId="7CB27DF8"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6697901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5F7F01D7" w14:textId="77777777" w:rsidR="0079249C" w:rsidRPr="009E2BD8" w:rsidRDefault="0079249C" w:rsidP="005F103F">
            <w:pPr>
              <w:jc w:val="center"/>
              <w:rPr>
                <w:noProof/>
                <w:sz w:val="20"/>
                <w:szCs w:val="20"/>
                <w:lang w:val="sr-Cyrl-RS"/>
              </w:rPr>
            </w:pPr>
            <w:r w:rsidRPr="009E2BD8">
              <w:rPr>
                <w:noProof/>
                <w:sz w:val="20"/>
                <w:szCs w:val="20"/>
                <w:lang w:val="sr-Cyrl-RS"/>
              </w:rPr>
              <w:t>1.618.000 EUR</w:t>
            </w:r>
          </w:p>
        </w:tc>
        <w:tc>
          <w:tcPr>
            <w:tcW w:w="1542" w:type="dxa"/>
            <w:tcBorders>
              <w:left w:val="nil"/>
              <w:bottom w:val="nil"/>
              <w:right w:val="nil"/>
            </w:tcBorders>
            <w:noWrap/>
          </w:tcPr>
          <w:p w14:paraId="26768640"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2C09035E" w14:textId="77777777" w:rsidR="0079249C" w:rsidRPr="009E2BD8" w:rsidRDefault="0079249C" w:rsidP="005F103F">
            <w:pPr>
              <w:jc w:val="center"/>
              <w:rPr>
                <w:noProof/>
                <w:sz w:val="20"/>
                <w:szCs w:val="20"/>
                <w:lang w:val="sr-Cyrl-RS"/>
              </w:rPr>
            </w:pPr>
          </w:p>
        </w:tc>
      </w:tr>
      <w:tr w:rsidR="0079249C" w:rsidRPr="009E2BD8" w14:paraId="0BC0BD1E" w14:textId="77777777" w:rsidTr="005F103F">
        <w:trPr>
          <w:cantSplit/>
          <w:trHeight w:val="284"/>
        </w:trPr>
        <w:tc>
          <w:tcPr>
            <w:tcW w:w="727" w:type="dxa"/>
            <w:tcBorders>
              <w:top w:val="nil"/>
              <w:left w:val="nil"/>
              <w:bottom w:val="nil"/>
              <w:right w:val="nil"/>
            </w:tcBorders>
            <w:noWrap/>
          </w:tcPr>
          <w:p w14:paraId="6855E56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24DE41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1348AD1" w14:textId="77777777" w:rsidR="0079249C" w:rsidRPr="009E2BD8" w:rsidRDefault="0079249C" w:rsidP="005F103F">
            <w:pPr>
              <w:jc w:val="center"/>
              <w:rPr>
                <w:noProof/>
                <w:sz w:val="20"/>
                <w:szCs w:val="20"/>
                <w:lang w:val="sr-Cyrl-RS"/>
              </w:rPr>
            </w:pPr>
            <w:r w:rsidRPr="009E2BD8">
              <w:rPr>
                <w:noProof/>
                <w:sz w:val="20"/>
                <w:szCs w:val="20"/>
                <w:lang w:val="sr-Cyrl-RS"/>
              </w:rPr>
              <w:t>1,10%</w:t>
            </w:r>
          </w:p>
        </w:tc>
        <w:tc>
          <w:tcPr>
            <w:tcW w:w="1542" w:type="dxa"/>
            <w:tcBorders>
              <w:top w:val="nil"/>
              <w:left w:val="nil"/>
              <w:bottom w:val="nil"/>
              <w:right w:val="nil"/>
            </w:tcBorders>
            <w:noWrap/>
          </w:tcPr>
          <w:p w14:paraId="17BE57C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3B588B" w14:textId="77777777" w:rsidR="0079249C" w:rsidRPr="009E2BD8" w:rsidRDefault="0079249C" w:rsidP="005F103F">
            <w:pPr>
              <w:jc w:val="center"/>
              <w:rPr>
                <w:noProof/>
                <w:sz w:val="20"/>
                <w:szCs w:val="20"/>
                <w:lang w:val="sr-Cyrl-RS"/>
              </w:rPr>
            </w:pPr>
          </w:p>
        </w:tc>
      </w:tr>
      <w:tr w:rsidR="0079249C" w:rsidRPr="009E2BD8" w14:paraId="431A38E9" w14:textId="77777777" w:rsidTr="005F103F">
        <w:trPr>
          <w:cantSplit/>
          <w:trHeight w:val="284"/>
        </w:trPr>
        <w:tc>
          <w:tcPr>
            <w:tcW w:w="727" w:type="dxa"/>
            <w:tcBorders>
              <w:top w:val="nil"/>
              <w:left w:val="nil"/>
              <w:right w:val="nil"/>
            </w:tcBorders>
            <w:noWrap/>
          </w:tcPr>
          <w:p w14:paraId="7C23DBAC"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8.9 </w:t>
            </w:r>
          </w:p>
        </w:tc>
        <w:tc>
          <w:tcPr>
            <w:tcW w:w="3637" w:type="dxa"/>
            <w:gridSpan w:val="2"/>
            <w:tcBorders>
              <w:top w:val="nil"/>
              <w:left w:val="nil"/>
              <w:right w:val="nil"/>
            </w:tcBorders>
            <w:noWrap/>
          </w:tcPr>
          <w:p w14:paraId="06AF4309" w14:textId="77777777" w:rsidR="0079249C" w:rsidRPr="009E2BD8" w:rsidRDefault="0079249C" w:rsidP="005F103F">
            <w:pPr>
              <w:rPr>
                <w:b/>
                <w:bCs/>
                <w:noProof/>
                <w:sz w:val="20"/>
                <w:szCs w:val="20"/>
                <w:lang w:val="sr-Cyrl-RS"/>
              </w:rPr>
            </w:pPr>
            <w:r w:rsidRPr="009E2BD8">
              <w:rPr>
                <w:b/>
                <w:bCs/>
                <w:noProof/>
                <w:sz w:val="20"/>
                <w:szCs w:val="20"/>
                <w:lang w:val="sr-Cyrl-RS"/>
              </w:rPr>
              <w:t>KfW - Пројекат енергетске ефикасности у објектима јавне намене - фаза II</w:t>
            </w:r>
          </w:p>
        </w:tc>
        <w:tc>
          <w:tcPr>
            <w:tcW w:w="2546" w:type="dxa"/>
            <w:tcBorders>
              <w:top w:val="nil"/>
              <w:left w:val="nil"/>
              <w:right w:val="nil"/>
            </w:tcBorders>
            <w:noWrap/>
          </w:tcPr>
          <w:p w14:paraId="0CAB52F7"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239A8508" w14:textId="77777777" w:rsidR="0079249C" w:rsidRPr="009E2BD8" w:rsidRDefault="0079249C" w:rsidP="005F103F">
            <w:pPr>
              <w:jc w:val="center"/>
              <w:rPr>
                <w:noProof/>
                <w:sz w:val="20"/>
                <w:szCs w:val="20"/>
                <w:lang w:val="sr-Cyrl-RS"/>
              </w:rPr>
            </w:pPr>
            <w:r w:rsidRPr="009E2BD8">
              <w:rPr>
                <w:noProof/>
                <w:sz w:val="20"/>
                <w:szCs w:val="20"/>
                <w:lang w:val="sr-Cyrl-RS"/>
              </w:rPr>
              <w:t>4.000.000</w:t>
            </w:r>
          </w:p>
        </w:tc>
        <w:tc>
          <w:tcPr>
            <w:tcW w:w="1950" w:type="dxa"/>
            <w:tcBorders>
              <w:top w:val="nil"/>
              <w:left w:val="nil"/>
            </w:tcBorders>
            <w:noWrap/>
          </w:tcPr>
          <w:p w14:paraId="79EE3954" w14:textId="77777777" w:rsidR="0079249C" w:rsidRPr="009E2BD8" w:rsidRDefault="0079249C" w:rsidP="005F103F">
            <w:pPr>
              <w:jc w:val="center"/>
              <w:rPr>
                <w:noProof/>
                <w:sz w:val="20"/>
                <w:szCs w:val="20"/>
                <w:lang w:val="sr-Cyrl-RS"/>
              </w:rPr>
            </w:pPr>
            <w:r w:rsidRPr="009E2BD8">
              <w:rPr>
                <w:noProof/>
                <w:sz w:val="20"/>
                <w:szCs w:val="20"/>
                <w:lang w:val="sr-Cyrl-RS"/>
              </w:rPr>
              <w:t>468.920.400</w:t>
            </w:r>
          </w:p>
        </w:tc>
      </w:tr>
      <w:tr w:rsidR="0079249C" w:rsidRPr="009E2BD8" w14:paraId="60298672" w14:textId="77777777" w:rsidTr="005F103F">
        <w:trPr>
          <w:cantSplit/>
          <w:trHeight w:val="284"/>
        </w:trPr>
        <w:tc>
          <w:tcPr>
            <w:tcW w:w="727" w:type="dxa"/>
            <w:tcBorders>
              <w:left w:val="nil"/>
              <w:right w:val="nil"/>
            </w:tcBorders>
            <w:noWrap/>
          </w:tcPr>
          <w:p w14:paraId="600623F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69F05C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DADD34C" w14:textId="77777777" w:rsidR="0079249C" w:rsidRPr="009E2BD8" w:rsidRDefault="0079249C" w:rsidP="005F103F">
            <w:pPr>
              <w:jc w:val="center"/>
              <w:rPr>
                <w:noProof/>
                <w:sz w:val="20"/>
                <w:szCs w:val="20"/>
                <w:lang w:val="sr-Cyrl-RS"/>
              </w:rPr>
            </w:pPr>
            <w:r w:rsidRPr="009E2BD8">
              <w:rPr>
                <w:noProof/>
                <w:sz w:val="20"/>
                <w:szCs w:val="20"/>
                <w:lang w:val="sr-Cyrl-RS"/>
              </w:rPr>
              <w:t>15.05.2024.</w:t>
            </w:r>
          </w:p>
        </w:tc>
        <w:tc>
          <w:tcPr>
            <w:tcW w:w="1542" w:type="dxa"/>
            <w:tcBorders>
              <w:left w:val="nil"/>
              <w:right w:val="nil"/>
            </w:tcBorders>
            <w:noWrap/>
          </w:tcPr>
          <w:p w14:paraId="108FFE4D" w14:textId="77777777" w:rsidR="0079249C" w:rsidRPr="009E2BD8" w:rsidRDefault="0079249C" w:rsidP="005F103F">
            <w:pPr>
              <w:jc w:val="center"/>
              <w:rPr>
                <w:noProof/>
                <w:sz w:val="20"/>
                <w:szCs w:val="20"/>
                <w:lang w:val="sr-Cyrl-RS"/>
              </w:rPr>
            </w:pPr>
          </w:p>
        </w:tc>
        <w:tc>
          <w:tcPr>
            <w:tcW w:w="1950" w:type="dxa"/>
            <w:tcBorders>
              <w:left w:val="nil"/>
            </w:tcBorders>
            <w:noWrap/>
          </w:tcPr>
          <w:p w14:paraId="7F1B94D4" w14:textId="77777777" w:rsidR="0079249C" w:rsidRPr="009E2BD8" w:rsidRDefault="0079249C" w:rsidP="005F103F">
            <w:pPr>
              <w:jc w:val="center"/>
              <w:rPr>
                <w:noProof/>
                <w:sz w:val="20"/>
                <w:szCs w:val="20"/>
                <w:lang w:val="sr-Cyrl-RS"/>
              </w:rPr>
            </w:pPr>
          </w:p>
        </w:tc>
      </w:tr>
      <w:tr w:rsidR="0079249C" w:rsidRPr="009E2BD8" w14:paraId="0043AEE4" w14:textId="77777777" w:rsidTr="005F103F">
        <w:trPr>
          <w:cantSplit/>
          <w:trHeight w:val="284"/>
        </w:trPr>
        <w:tc>
          <w:tcPr>
            <w:tcW w:w="727" w:type="dxa"/>
            <w:tcBorders>
              <w:left w:val="nil"/>
              <w:right w:val="nil"/>
            </w:tcBorders>
            <w:noWrap/>
          </w:tcPr>
          <w:p w14:paraId="34179FF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6013A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5DDE5F9" w14:textId="77777777" w:rsidR="0079249C" w:rsidRPr="009E2BD8" w:rsidRDefault="0079249C" w:rsidP="005F103F">
            <w:pPr>
              <w:jc w:val="center"/>
              <w:rPr>
                <w:noProof/>
                <w:sz w:val="20"/>
                <w:szCs w:val="20"/>
                <w:lang w:val="sr-Cyrl-RS"/>
              </w:rPr>
            </w:pPr>
            <w:r w:rsidRPr="009E2BD8">
              <w:rPr>
                <w:noProof/>
                <w:sz w:val="20"/>
                <w:szCs w:val="20"/>
                <w:lang w:val="sr-Cyrl-RS"/>
              </w:rPr>
              <w:t>15.05.2034.</w:t>
            </w:r>
          </w:p>
        </w:tc>
        <w:tc>
          <w:tcPr>
            <w:tcW w:w="1542" w:type="dxa"/>
            <w:tcBorders>
              <w:left w:val="nil"/>
              <w:right w:val="nil"/>
            </w:tcBorders>
            <w:noWrap/>
          </w:tcPr>
          <w:p w14:paraId="6CCC5D2B" w14:textId="77777777" w:rsidR="0079249C" w:rsidRPr="009E2BD8" w:rsidRDefault="0079249C" w:rsidP="005F103F">
            <w:pPr>
              <w:jc w:val="center"/>
              <w:rPr>
                <w:noProof/>
                <w:sz w:val="20"/>
                <w:szCs w:val="20"/>
                <w:lang w:val="sr-Cyrl-RS"/>
              </w:rPr>
            </w:pPr>
          </w:p>
        </w:tc>
        <w:tc>
          <w:tcPr>
            <w:tcW w:w="1950" w:type="dxa"/>
            <w:tcBorders>
              <w:left w:val="nil"/>
            </w:tcBorders>
            <w:noWrap/>
          </w:tcPr>
          <w:p w14:paraId="771F210C" w14:textId="77777777" w:rsidR="0079249C" w:rsidRPr="009E2BD8" w:rsidRDefault="0079249C" w:rsidP="005F103F">
            <w:pPr>
              <w:jc w:val="center"/>
              <w:rPr>
                <w:noProof/>
                <w:sz w:val="20"/>
                <w:szCs w:val="20"/>
                <w:lang w:val="sr-Cyrl-RS"/>
              </w:rPr>
            </w:pPr>
          </w:p>
        </w:tc>
      </w:tr>
      <w:tr w:rsidR="0079249C" w:rsidRPr="009E2BD8" w14:paraId="4514540D" w14:textId="77777777" w:rsidTr="005F103F">
        <w:trPr>
          <w:cantSplit/>
          <w:trHeight w:val="284"/>
        </w:trPr>
        <w:tc>
          <w:tcPr>
            <w:tcW w:w="727" w:type="dxa"/>
            <w:tcBorders>
              <w:left w:val="nil"/>
              <w:right w:val="nil"/>
            </w:tcBorders>
            <w:noWrap/>
          </w:tcPr>
          <w:p w14:paraId="3F99191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F64BDB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6CF9B82"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658D8558" w14:textId="77777777" w:rsidR="0079249C" w:rsidRPr="009E2BD8" w:rsidRDefault="0079249C" w:rsidP="005F103F">
            <w:pPr>
              <w:jc w:val="center"/>
              <w:rPr>
                <w:noProof/>
                <w:sz w:val="20"/>
                <w:szCs w:val="20"/>
                <w:lang w:val="sr-Cyrl-RS"/>
              </w:rPr>
            </w:pPr>
          </w:p>
        </w:tc>
        <w:tc>
          <w:tcPr>
            <w:tcW w:w="1950" w:type="dxa"/>
            <w:tcBorders>
              <w:left w:val="nil"/>
            </w:tcBorders>
            <w:noWrap/>
          </w:tcPr>
          <w:p w14:paraId="014166E0" w14:textId="77777777" w:rsidR="0079249C" w:rsidRPr="009E2BD8" w:rsidRDefault="0079249C" w:rsidP="005F103F">
            <w:pPr>
              <w:jc w:val="center"/>
              <w:rPr>
                <w:noProof/>
                <w:sz w:val="20"/>
                <w:szCs w:val="20"/>
                <w:lang w:val="sr-Cyrl-RS"/>
              </w:rPr>
            </w:pPr>
          </w:p>
        </w:tc>
      </w:tr>
      <w:tr w:rsidR="0079249C" w:rsidRPr="009E2BD8" w14:paraId="58CEF976" w14:textId="77777777" w:rsidTr="005F103F">
        <w:trPr>
          <w:cantSplit/>
          <w:trHeight w:val="284"/>
        </w:trPr>
        <w:tc>
          <w:tcPr>
            <w:tcW w:w="727" w:type="dxa"/>
            <w:tcBorders>
              <w:left w:val="nil"/>
              <w:right w:val="nil"/>
            </w:tcBorders>
            <w:noWrap/>
          </w:tcPr>
          <w:p w14:paraId="37E944C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B0135C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877F951" w14:textId="77777777" w:rsidR="0079249C" w:rsidRPr="009E2BD8" w:rsidRDefault="0079249C" w:rsidP="005F103F">
            <w:pPr>
              <w:jc w:val="center"/>
              <w:rPr>
                <w:noProof/>
                <w:sz w:val="20"/>
                <w:szCs w:val="20"/>
                <w:lang w:val="sr-Cyrl-RS"/>
              </w:rPr>
            </w:pPr>
            <w:r w:rsidRPr="009E2BD8">
              <w:rPr>
                <w:noProof/>
                <w:sz w:val="20"/>
                <w:szCs w:val="20"/>
                <w:lang w:val="sr-Cyrl-RS"/>
              </w:rPr>
              <w:t>0,90%</w:t>
            </w:r>
          </w:p>
        </w:tc>
        <w:tc>
          <w:tcPr>
            <w:tcW w:w="1542" w:type="dxa"/>
            <w:tcBorders>
              <w:left w:val="nil"/>
              <w:right w:val="nil"/>
            </w:tcBorders>
            <w:noWrap/>
          </w:tcPr>
          <w:p w14:paraId="3DA467DA" w14:textId="77777777" w:rsidR="0079249C" w:rsidRPr="009E2BD8" w:rsidRDefault="0079249C" w:rsidP="005F103F">
            <w:pPr>
              <w:jc w:val="center"/>
              <w:rPr>
                <w:noProof/>
                <w:sz w:val="20"/>
                <w:szCs w:val="20"/>
                <w:lang w:val="sr-Cyrl-RS"/>
              </w:rPr>
            </w:pPr>
          </w:p>
        </w:tc>
        <w:tc>
          <w:tcPr>
            <w:tcW w:w="1950" w:type="dxa"/>
            <w:tcBorders>
              <w:left w:val="nil"/>
            </w:tcBorders>
            <w:noWrap/>
          </w:tcPr>
          <w:p w14:paraId="6730DE59" w14:textId="77777777" w:rsidR="0079249C" w:rsidRPr="009E2BD8" w:rsidRDefault="0079249C" w:rsidP="005F103F">
            <w:pPr>
              <w:jc w:val="center"/>
              <w:rPr>
                <w:noProof/>
                <w:sz w:val="20"/>
                <w:szCs w:val="20"/>
                <w:lang w:val="sr-Cyrl-RS"/>
              </w:rPr>
            </w:pPr>
          </w:p>
        </w:tc>
      </w:tr>
      <w:tr w:rsidR="0079249C" w:rsidRPr="009E2BD8" w14:paraId="2E133B4B" w14:textId="77777777" w:rsidTr="005F103F">
        <w:trPr>
          <w:cantSplit/>
          <w:trHeight w:val="284"/>
        </w:trPr>
        <w:tc>
          <w:tcPr>
            <w:tcW w:w="727" w:type="dxa"/>
            <w:tcBorders>
              <w:left w:val="nil"/>
              <w:right w:val="nil"/>
            </w:tcBorders>
            <w:noWrap/>
          </w:tcPr>
          <w:p w14:paraId="17450ABF"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 xml:space="preserve">8.10 </w:t>
            </w:r>
          </w:p>
        </w:tc>
        <w:tc>
          <w:tcPr>
            <w:tcW w:w="3637" w:type="dxa"/>
            <w:gridSpan w:val="2"/>
            <w:tcBorders>
              <w:left w:val="nil"/>
              <w:right w:val="nil"/>
            </w:tcBorders>
            <w:noWrap/>
          </w:tcPr>
          <w:p w14:paraId="4EBA03EC" w14:textId="77777777" w:rsidR="0079249C" w:rsidRPr="009E2BD8" w:rsidRDefault="0079249C" w:rsidP="005F103F">
            <w:pPr>
              <w:rPr>
                <w:b/>
                <w:bCs/>
                <w:noProof/>
                <w:sz w:val="20"/>
                <w:szCs w:val="20"/>
                <w:lang w:val="sr-Cyrl-RS"/>
              </w:rPr>
            </w:pPr>
            <w:r w:rsidRPr="009E2BD8">
              <w:rPr>
                <w:b/>
                <w:bCs/>
                <w:noProof/>
                <w:sz w:val="20"/>
                <w:szCs w:val="20"/>
                <w:lang w:val="sr-Cyrl-RS"/>
              </w:rPr>
              <w:t>KfW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513559F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6C91B6C"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6C2DA4AC"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4FDF62B7" w14:textId="77777777" w:rsidTr="005F103F">
        <w:trPr>
          <w:cantSplit/>
          <w:trHeight w:val="284"/>
        </w:trPr>
        <w:tc>
          <w:tcPr>
            <w:tcW w:w="727" w:type="dxa"/>
            <w:tcBorders>
              <w:left w:val="nil"/>
              <w:right w:val="nil"/>
            </w:tcBorders>
            <w:noWrap/>
          </w:tcPr>
          <w:p w14:paraId="32D679C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0B60D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4903C13" w14:textId="77777777" w:rsidR="0079249C" w:rsidRPr="009E2BD8" w:rsidRDefault="0079249C" w:rsidP="005F103F">
            <w:pPr>
              <w:jc w:val="center"/>
              <w:rPr>
                <w:noProof/>
                <w:sz w:val="20"/>
                <w:szCs w:val="20"/>
                <w:lang w:val="sr-Cyrl-RS"/>
              </w:rPr>
            </w:pPr>
            <w:r w:rsidRPr="009E2BD8">
              <w:rPr>
                <w:noProof/>
                <w:sz w:val="20"/>
                <w:szCs w:val="20"/>
                <w:lang w:val="sr-Cyrl-RS"/>
              </w:rPr>
              <w:t>15.11.2025.</w:t>
            </w:r>
          </w:p>
        </w:tc>
        <w:tc>
          <w:tcPr>
            <w:tcW w:w="1542" w:type="dxa"/>
            <w:tcBorders>
              <w:left w:val="nil"/>
              <w:right w:val="nil"/>
            </w:tcBorders>
            <w:noWrap/>
          </w:tcPr>
          <w:p w14:paraId="5C5DA8C6" w14:textId="77777777" w:rsidR="0079249C" w:rsidRPr="009E2BD8" w:rsidRDefault="0079249C" w:rsidP="005F103F">
            <w:pPr>
              <w:jc w:val="center"/>
              <w:rPr>
                <w:noProof/>
                <w:sz w:val="20"/>
                <w:szCs w:val="20"/>
                <w:lang w:val="sr-Cyrl-RS"/>
              </w:rPr>
            </w:pPr>
          </w:p>
        </w:tc>
        <w:tc>
          <w:tcPr>
            <w:tcW w:w="1950" w:type="dxa"/>
            <w:tcBorders>
              <w:left w:val="nil"/>
            </w:tcBorders>
            <w:noWrap/>
          </w:tcPr>
          <w:p w14:paraId="1020A826" w14:textId="77777777" w:rsidR="0079249C" w:rsidRPr="009E2BD8" w:rsidRDefault="0079249C" w:rsidP="005F103F">
            <w:pPr>
              <w:jc w:val="center"/>
              <w:rPr>
                <w:noProof/>
                <w:sz w:val="20"/>
                <w:szCs w:val="20"/>
                <w:lang w:val="sr-Cyrl-RS"/>
              </w:rPr>
            </w:pPr>
          </w:p>
        </w:tc>
      </w:tr>
      <w:tr w:rsidR="0079249C" w:rsidRPr="009E2BD8" w14:paraId="5D695E7F" w14:textId="77777777" w:rsidTr="005F103F">
        <w:trPr>
          <w:cantSplit/>
          <w:trHeight w:val="284"/>
        </w:trPr>
        <w:tc>
          <w:tcPr>
            <w:tcW w:w="727" w:type="dxa"/>
            <w:tcBorders>
              <w:left w:val="nil"/>
              <w:right w:val="nil"/>
            </w:tcBorders>
            <w:noWrap/>
          </w:tcPr>
          <w:p w14:paraId="47DAE71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3DF2FD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43A716B" w14:textId="77777777" w:rsidR="0079249C" w:rsidRPr="009E2BD8" w:rsidRDefault="0079249C" w:rsidP="005F103F">
            <w:pPr>
              <w:jc w:val="center"/>
              <w:rPr>
                <w:noProof/>
                <w:sz w:val="20"/>
                <w:szCs w:val="20"/>
                <w:lang w:val="sr-Cyrl-RS"/>
              </w:rPr>
            </w:pPr>
            <w:r w:rsidRPr="009E2BD8">
              <w:rPr>
                <w:noProof/>
                <w:sz w:val="20"/>
                <w:szCs w:val="20"/>
                <w:lang w:val="sr-Cyrl-RS"/>
              </w:rPr>
              <w:t>15.11.2035.</w:t>
            </w:r>
          </w:p>
        </w:tc>
        <w:tc>
          <w:tcPr>
            <w:tcW w:w="1542" w:type="dxa"/>
            <w:tcBorders>
              <w:left w:val="nil"/>
              <w:right w:val="nil"/>
            </w:tcBorders>
            <w:noWrap/>
          </w:tcPr>
          <w:p w14:paraId="211DDF74" w14:textId="77777777" w:rsidR="0079249C" w:rsidRPr="009E2BD8" w:rsidRDefault="0079249C" w:rsidP="005F103F">
            <w:pPr>
              <w:jc w:val="center"/>
              <w:rPr>
                <w:noProof/>
                <w:sz w:val="20"/>
                <w:szCs w:val="20"/>
                <w:lang w:val="sr-Cyrl-RS"/>
              </w:rPr>
            </w:pPr>
          </w:p>
        </w:tc>
        <w:tc>
          <w:tcPr>
            <w:tcW w:w="1950" w:type="dxa"/>
            <w:tcBorders>
              <w:left w:val="nil"/>
            </w:tcBorders>
            <w:noWrap/>
          </w:tcPr>
          <w:p w14:paraId="121226DB" w14:textId="77777777" w:rsidR="0079249C" w:rsidRPr="009E2BD8" w:rsidRDefault="0079249C" w:rsidP="005F103F">
            <w:pPr>
              <w:jc w:val="center"/>
              <w:rPr>
                <w:noProof/>
                <w:sz w:val="20"/>
                <w:szCs w:val="20"/>
                <w:lang w:val="sr-Cyrl-RS"/>
              </w:rPr>
            </w:pPr>
          </w:p>
        </w:tc>
      </w:tr>
      <w:tr w:rsidR="0079249C" w:rsidRPr="009E2BD8" w14:paraId="2BEDB5A6" w14:textId="77777777" w:rsidTr="005F103F">
        <w:trPr>
          <w:cantSplit/>
          <w:trHeight w:val="284"/>
        </w:trPr>
        <w:tc>
          <w:tcPr>
            <w:tcW w:w="727" w:type="dxa"/>
            <w:tcBorders>
              <w:left w:val="nil"/>
              <w:right w:val="nil"/>
            </w:tcBorders>
            <w:noWrap/>
          </w:tcPr>
          <w:p w14:paraId="2E5B1E2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8A0AD3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721D1C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777A6F93" w14:textId="77777777" w:rsidR="0079249C" w:rsidRPr="009E2BD8" w:rsidRDefault="0079249C" w:rsidP="005F103F">
            <w:pPr>
              <w:jc w:val="center"/>
              <w:rPr>
                <w:noProof/>
                <w:sz w:val="20"/>
                <w:szCs w:val="20"/>
                <w:lang w:val="sr-Cyrl-RS"/>
              </w:rPr>
            </w:pPr>
          </w:p>
        </w:tc>
        <w:tc>
          <w:tcPr>
            <w:tcW w:w="1950" w:type="dxa"/>
            <w:tcBorders>
              <w:left w:val="nil"/>
            </w:tcBorders>
            <w:noWrap/>
          </w:tcPr>
          <w:p w14:paraId="2F174CE5" w14:textId="77777777" w:rsidR="0079249C" w:rsidRPr="009E2BD8" w:rsidRDefault="0079249C" w:rsidP="005F103F">
            <w:pPr>
              <w:jc w:val="center"/>
              <w:rPr>
                <w:noProof/>
                <w:sz w:val="20"/>
                <w:szCs w:val="20"/>
                <w:lang w:val="sr-Cyrl-RS"/>
              </w:rPr>
            </w:pPr>
          </w:p>
        </w:tc>
      </w:tr>
      <w:tr w:rsidR="0079249C" w:rsidRPr="009E2BD8" w14:paraId="641BD431" w14:textId="77777777" w:rsidTr="005F103F">
        <w:trPr>
          <w:cantSplit/>
          <w:trHeight w:val="284"/>
        </w:trPr>
        <w:tc>
          <w:tcPr>
            <w:tcW w:w="727" w:type="dxa"/>
            <w:tcBorders>
              <w:left w:val="nil"/>
              <w:right w:val="nil"/>
            </w:tcBorders>
            <w:noWrap/>
          </w:tcPr>
          <w:p w14:paraId="595E6D9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69EC38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3BFAFB6" w14:textId="77777777" w:rsidR="0079249C" w:rsidRPr="009E2BD8" w:rsidRDefault="0079249C" w:rsidP="005F103F">
            <w:pPr>
              <w:jc w:val="center"/>
              <w:rPr>
                <w:noProof/>
                <w:sz w:val="20"/>
                <w:szCs w:val="20"/>
                <w:lang w:val="sr-Cyrl-RS"/>
              </w:rPr>
            </w:pPr>
            <w:r w:rsidRPr="009E2BD8">
              <w:rPr>
                <w:noProof/>
                <w:sz w:val="20"/>
                <w:szCs w:val="20"/>
                <w:lang w:val="sr-Cyrl-RS"/>
              </w:rPr>
              <w:t>KfW стопа + 0,40%</w:t>
            </w:r>
          </w:p>
        </w:tc>
        <w:tc>
          <w:tcPr>
            <w:tcW w:w="1542" w:type="dxa"/>
            <w:tcBorders>
              <w:left w:val="nil"/>
              <w:right w:val="nil"/>
            </w:tcBorders>
            <w:noWrap/>
          </w:tcPr>
          <w:p w14:paraId="4BC4D69F" w14:textId="77777777" w:rsidR="0079249C" w:rsidRPr="009E2BD8" w:rsidRDefault="0079249C" w:rsidP="005F103F">
            <w:pPr>
              <w:jc w:val="center"/>
              <w:rPr>
                <w:noProof/>
                <w:sz w:val="20"/>
                <w:szCs w:val="20"/>
                <w:lang w:val="sr-Cyrl-RS"/>
              </w:rPr>
            </w:pPr>
          </w:p>
        </w:tc>
        <w:tc>
          <w:tcPr>
            <w:tcW w:w="1950" w:type="dxa"/>
            <w:tcBorders>
              <w:left w:val="nil"/>
            </w:tcBorders>
            <w:noWrap/>
          </w:tcPr>
          <w:p w14:paraId="596A751E" w14:textId="77777777" w:rsidR="0079249C" w:rsidRPr="009E2BD8" w:rsidRDefault="0079249C" w:rsidP="005F103F">
            <w:pPr>
              <w:jc w:val="center"/>
              <w:rPr>
                <w:noProof/>
                <w:sz w:val="20"/>
                <w:szCs w:val="20"/>
                <w:lang w:val="sr-Cyrl-RS"/>
              </w:rPr>
            </w:pPr>
          </w:p>
        </w:tc>
      </w:tr>
      <w:tr w:rsidR="0079249C" w:rsidRPr="009E2BD8" w14:paraId="3AA93038" w14:textId="77777777" w:rsidTr="005F103F">
        <w:trPr>
          <w:cantSplit/>
          <w:trHeight w:val="284"/>
        </w:trPr>
        <w:tc>
          <w:tcPr>
            <w:tcW w:w="727" w:type="dxa"/>
            <w:tcBorders>
              <w:left w:val="nil"/>
              <w:right w:val="nil"/>
            </w:tcBorders>
            <w:noWrap/>
          </w:tcPr>
          <w:p w14:paraId="1AA842E8"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8.11 </w:t>
            </w:r>
          </w:p>
        </w:tc>
        <w:tc>
          <w:tcPr>
            <w:tcW w:w="3637" w:type="dxa"/>
            <w:gridSpan w:val="2"/>
            <w:tcBorders>
              <w:left w:val="nil"/>
              <w:right w:val="nil"/>
            </w:tcBorders>
            <w:noWrap/>
          </w:tcPr>
          <w:p w14:paraId="441B6F5C" w14:textId="38AB66F2" w:rsidR="0079249C" w:rsidRPr="009E2BD8" w:rsidRDefault="0079249C" w:rsidP="005F103F">
            <w:pPr>
              <w:rPr>
                <w:b/>
                <w:bCs/>
                <w:noProof/>
                <w:sz w:val="20"/>
                <w:szCs w:val="20"/>
                <w:lang w:val="sr-Cyrl-RS"/>
              </w:rPr>
            </w:pPr>
            <w:r w:rsidRPr="009E2BD8">
              <w:rPr>
                <w:b/>
                <w:bCs/>
                <w:noProof/>
                <w:sz w:val="20"/>
                <w:szCs w:val="20"/>
                <w:lang w:val="sr-Cyrl-RS"/>
              </w:rPr>
              <w:t>KfW - Програм „Рехабилитација система даљинског грејања у Србији - Фаза V”</w:t>
            </w:r>
          </w:p>
        </w:tc>
        <w:tc>
          <w:tcPr>
            <w:tcW w:w="2546" w:type="dxa"/>
            <w:tcBorders>
              <w:left w:val="nil"/>
              <w:right w:val="nil"/>
            </w:tcBorders>
            <w:noWrap/>
          </w:tcPr>
          <w:p w14:paraId="6B8BF54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34DDBB1" w14:textId="77777777" w:rsidR="0079249C" w:rsidRPr="009E2BD8" w:rsidRDefault="0079249C" w:rsidP="005F103F">
            <w:pPr>
              <w:jc w:val="center"/>
              <w:rPr>
                <w:noProof/>
                <w:sz w:val="20"/>
                <w:szCs w:val="20"/>
                <w:lang w:val="sr-Cyrl-RS"/>
              </w:rPr>
            </w:pPr>
            <w:r w:rsidRPr="009E2BD8">
              <w:rPr>
                <w:noProof/>
                <w:sz w:val="20"/>
                <w:szCs w:val="20"/>
                <w:lang w:val="sr-Cyrl-RS"/>
              </w:rPr>
              <w:t>681.079</w:t>
            </w:r>
          </w:p>
        </w:tc>
        <w:tc>
          <w:tcPr>
            <w:tcW w:w="1950" w:type="dxa"/>
            <w:tcBorders>
              <w:left w:val="nil"/>
            </w:tcBorders>
            <w:noWrap/>
          </w:tcPr>
          <w:p w14:paraId="0CF1FDFB" w14:textId="77777777" w:rsidR="0079249C" w:rsidRPr="009E2BD8" w:rsidRDefault="0079249C" w:rsidP="005F103F">
            <w:pPr>
              <w:jc w:val="center"/>
              <w:rPr>
                <w:noProof/>
                <w:sz w:val="20"/>
                <w:szCs w:val="20"/>
                <w:lang w:val="sr-Cyrl-RS"/>
              </w:rPr>
            </w:pPr>
            <w:r w:rsidRPr="009E2BD8">
              <w:rPr>
                <w:noProof/>
                <w:sz w:val="20"/>
                <w:szCs w:val="20"/>
                <w:lang w:val="sr-Cyrl-RS"/>
              </w:rPr>
              <w:t>79.842.928</w:t>
            </w:r>
          </w:p>
        </w:tc>
      </w:tr>
      <w:tr w:rsidR="0079249C" w:rsidRPr="009E2BD8" w14:paraId="71C97D4A" w14:textId="77777777" w:rsidTr="005F103F">
        <w:trPr>
          <w:cantSplit/>
          <w:trHeight w:val="284"/>
        </w:trPr>
        <w:tc>
          <w:tcPr>
            <w:tcW w:w="727" w:type="dxa"/>
            <w:tcBorders>
              <w:left w:val="nil"/>
              <w:right w:val="nil"/>
            </w:tcBorders>
            <w:noWrap/>
          </w:tcPr>
          <w:p w14:paraId="07ABAA5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FB3795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342EA5B" w14:textId="77777777" w:rsidR="0079249C" w:rsidRPr="009E2BD8" w:rsidRDefault="0079249C" w:rsidP="005F103F">
            <w:pPr>
              <w:jc w:val="center"/>
              <w:rPr>
                <w:noProof/>
                <w:sz w:val="20"/>
                <w:szCs w:val="20"/>
                <w:lang w:val="sr-Cyrl-RS"/>
              </w:rPr>
            </w:pPr>
            <w:r w:rsidRPr="009E2BD8">
              <w:rPr>
                <w:noProof/>
                <w:sz w:val="20"/>
                <w:szCs w:val="20"/>
                <w:lang w:val="sr-Cyrl-RS"/>
              </w:rPr>
              <w:t>15.11.2024.</w:t>
            </w:r>
          </w:p>
        </w:tc>
        <w:tc>
          <w:tcPr>
            <w:tcW w:w="1542" w:type="dxa"/>
            <w:tcBorders>
              <w:left w:val="nil"/>
              <w:right w:val="nil"/>
            </w:tcBorders>
            <w:noWrap/>
          </w:tcPr>
          <w:p w14:paraId="3925602E" w14:textId="77777777" w:rsidR="0079249C" w:rsidRPr="009E2BD8" w:rsidRDefault="0079249C" w:rsidP="005F103F">
            <w:pPr>
              <w:jc w:val="center"/>
              <w:rPr>
                <w:noProof/>
                <w:sz w:val="20"/>
                <w:szCs w:val="20"/>
                <w:lang w:val="sr-Cyrl-RS"/>
              </w:rPr>
            </w:pPr>
          </w:p>
        </w:tc>
        <w:tc>
          <w:tcPr>
            <w:tcW w:w="1950" w:type="dxa"/>
            <w:tcBorders>
              <w:left w:val="nil"/>
            </w:tcBorders>
            <w:noWrap/>
          </w:tcPr>
          <w:p w14:paraId="69E78440" w14:textId="77777777" w:rsidR="0079249C" w:rsidRPr="009E2BD8" w:rsidRDefault="0079249C" w:rsidP="005F103F">
            <w:pPr>
              <w:jc w:val="center"/>
              <w:rPr>
                <w:noProof/>
                <w:sz w:val="20"/>
                <w:szCs w:val="20"/>
                <w:lang w:val="sr-Cyrl-RS"/>
              </w:rPr>
            </w:pPr>
          </w:p>
        </w:tc>
      </w:tr>
      <w:tr w:rsidR="0079249C" w:rsidRPr="009E2BD8" w14:paraId="1565C0A0" w14:textId="77777777" w:rsidTr="005F103F">
        <w:trPr>
          <w:cantSplit/>
          <w:trHeight w:val="284"/>
        </w:trPr>
        <w:tc>
          <w:tcPr>
            <w:tcW w:w="727" w:type="dxa"/>
            <w:tcBorders>
              <w:left w:val="nil"/>
              <w:right w:val="nil"/>
            </w:tcBorders>
            <w:noWrap/>
          </w:tcPr>
          <w:p w14:paraId="59D86B4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9781B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5573E69" w14:textId="77777777" w:rsidR="0079249C" w:rsidRPr="009E2BD8" w:rsidRDefault="0079249C" w:rsidP="005F103F">
            <w:pPr>
              <w:jc w:val="center"/>
              <w:rPr>
                <w:noProof/>
                <w:sz w:val="20"/>
                <w:szCs w:val="20"/>
                <w:lang w:val="sr-Cyrl-RS"/>
              </w:rPr>
            </w:pPr>
            <w:r w:rsidRPr="009E2BD8">
              <w:rPr>
                <w:noProof/>
                <w:sz w:val="20"/>
                <w:szCs w:val="20"/>
                <w:lang w:val="sr-Cyrl-RS"/>
              </w:rPr>
              <w:t>15.11.2034.</w:t>
            </w:r>
          </w:p>
        </w:tc>
        <w:tc>
          <w:tcPr>
            <w:tcW w:w="1542" w:type="dxa"/>
            <w:tcBorders>
              <w:left w:val="nil"/>
              <w:right w:val="nil"/>
            </w:tcBorders>
            <w:noWrap/>
          </w:tcPr>
          <w:p w14:paraId="2F023D8E" w14:textId="77777777" w:rsidR="0079249C" w:rsidRPr="009E2BD8" w:rsidRDefault="0079249C" w:rsidP="005F103F">
            <w:pPr>
              <w:jc w:val="center"/>
              <w:rPr>
                <w:noProof/>
                <w:sz w:val="20"/>
                <w:szCs w:val="20"/>
                <w:lang w:val="sr-Cyrl-RS"/>
              </w:rPr>
            </w:pPr>
          </w:p>
        </w:tc>
        <w:tc>
          <w:tcPr>
            <w:tcW w:w="1950" w:type="dxa"/>
            <w:tcBorders>
              <w:left w:val="nil"/>
            </w:tcBorders>
            <w:noWrap/>
          </w:tcPr>
          <w:p w14:paraId="04002A5C" w14:textId="77777777" w:rsidR="0079249C" w:rsidRPr="009E2BD8" w:rsidRDefault="0079249C" w:rsidP="005F103F">
            <w:pPr>
              <w:jc w:val="center"/>
              <w:rPr>
                <w:noProof/>
                <w:sz w:val="20"/>
                <w:szCs w:val="20"/>
                <w:lang w:val="sr-Cyrl-RS"/>
              </w:rPr>
            </w:pPr>
          </w:p>
        </w:tc>
      </w:tr>
      <w:tr w:rsidR="0079249C" w:rsidRPr="009E2BD8" w14:paraId="7238D042" w14:textId="77777777" w:rsidTr="005F103F">
        <w:trPr>
          <w:cantSplit/>
          <w:trHeight w:val="284"/>
        </w:trPr>
        <w:tc>
          <w:tcPr>
            <w:tcW w:w="727" w:type="dxa"/>
            <w:tcBorders>
              <w:left w:val="nil"/>
              <w:right w:val="nil"/>
            </w:tcBorders>
            <w:noWrap/>
          </w:tcPr>
          <w:p w14:paraId="7B9B6C4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494C0F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9BADAC2"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00670BF6" w14:textId="77777777" w:rsidR="0079249C" w:rsidRPr="009E2BD8" w:rsidRDefault="0079249C" w:rsidP="005F103F">
            <w:pPr>
              <w:jc w:val="center"/>
              <w:rPr>
                <w:noProof/>
                <w:sz w:val="20"/>
                <w:szCs w:val="20"/>
                <w:lang w:val="sr-Cyrl-RS"/>
              </w:rPr>
            </w:pPr>
          </w:p>
        </w:tc>
        <w:tc>
          <w:tcPr>
            <w:tcW w:w="1950" w:type="dxa"/>
            <w:tcBorders>
              <w:left w:val="nil"/>
            </w:tcBorders>
            <w:noWrap/>
          </w:tcPr>
          <w:p w14:paraId="0C429AC9" w14:textId="77777777" w:rsidR="0079249C" w:rsidRPr="009E2BD8" w:rsidRDefault="0079249C" w:rsidP="005F103F">
            <w:pPr>
              <w:jc w:val="center"/>
              <w:rPr>
                <w:noProof/>
                <w:sz w:val="20"/>
                <w:szCs w:val="20"/>
                <w:lang w:val="sr-Cyrl-RS"/>
              </w:rPr>
            </w:pPr>
          </w:p>
        </w:tc>
      </w:tr>
      <w:tr w:rsidR="0079249C" w:rsidRPr="009E2BD8" w14:paraId="40843B90" w14:textId="77777777" w:rsidTr="005F103F">
        <w:trPr>
          <w:cantSplit/>
          <w:trHeight w:val="284"/>
        </w:trPr>
        <w:tc>
          <w:tcPr>
            <w:tcW w:w="727" w:type="dxa"/>
            <w:tcBorders>
              <w:left w:val="nil"/>
              <w:right w:val="nil"/>
            </w:tcBorders>
            <w:noWrap/>
          </w:tcPr>
          <w:p w14:paraId="089A67E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69013A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04EE39C" w14:textId="77777777" w:rsidR="0079249C" w:rsidRPr="009E2BD8" w:rsidRDefault="0079249C" w:rsidP="005F103F">
            <w:pPr>
              <w:jc w:val="center"/>
              <w:rPr>
                <w:noProof/>
                <w:sz w:val="20"/>
                <w:szCs w:val="20"/>
                <w:lang w:val="sr-Cyrl-RS"/>
              </w:rPr>
            </w:pPr>
            <w:r w:rsidRPr="009E2BD8">
              <w:rPr>
                <w:noProof/>
                <w:sz w:val="20"/>
                <w:szCs w:val="20"/>
                <w:lang w:val="sr-Cyrl-RS"/>
              </w:rPr>
              <w:t>0,90%</w:t>
            </w:r>
          </w:p>
        </w:tc>
        <w:tc>
          <w:tcPr>
            <w:tcW w:w="1542" w:type="dxa"/>
            <w:tcBorders>
              <w:left w:val="nil"/>
              <w:right w:val="nil"/>
            </w:tcBorders>
            <w:noWrap/>
          </w:tcPr>
          <w:p w14:paraId="6D7E8766" w14:textId="77777777" w:rsidR="0079249C" w:rsidRPr="009E2BD8" w:rsidRDefault="0079249C" w:rsidP="005F103F">
            <w:pPr>
              <w:jc w:val="center"/>
              <w:rPr>
                <w:noProof/>
                <w:sz w:val="20"/>
                <w:szCs w:val="20"/>
                <w:lang w:val="sr-Cyrl-RS"/>
              </w:rPr>
            </w:pPr>
          </w:p>
        </w:tc>
        <w:tc>
          <w:tcPr>
            <w:tcW w:w="1950" w:type="dxa"/>
            <w:tcBorders>
              <w:left w:val="nil"/>
            </w:tcBorders>
            <w:noWrap/>
          </w:tcPr>
          <w:p w14:paraId="2A1D48F2" w14:textId="77777777" w:rsidR="0079249C" w:rsidRPr="009E2BD8" w:rsidRDefault="0079249C" w:rsidP="005F103F">
            <w:pPr>
              <w:jc w:val="center"/>
              <w:rPr>
                <w:noProof/>
                <w:sz w:val="20"/>
                <w:szCs w:val="20"/>
                <w:lang w:val="sr-Cyrl-RS"/>
              </w:rPr>
            </w:pPr>
          </w:p>
        </w:tc>
      </w:tr>
      <w:tr w:rsidR="0079249C" w:rsidRPr="009E2BD8" w14:paraId="17A99317" w14:textId="77777777" w:rsidTr="005F103F">
        <w:trPr>
          <w:cantSplit/>
          <w:trHeight w:val="284"/>
        </w:trPr>
        <w:tc>
          <w:tcPr>
            <w:tcW w:w="727" w:type="dxa"/>
            <w:tcBorders>
              <w:top w:val="nil"/>
              <w:left w:val="nil"/>
              <w:bottom w:val="nil"/>
              <w:right w:val="nil"/>
            </w:tcBorders>
            <w:noWrap/>
          </w:tcPr>
          <w:p w14:paraId="2BEDE060" w14:textId="77777777" w:rsidR="0079249C" w:rsidRPr="009E2BD8" w:rsidRDefault="0079249C" w:rsidP="005F103F">
            <w:pPr>
              <w:jc w:val="right"/>
              <w:rPr>
                <w:bCs/>
                <w:noProof/>
                <w:sz w:val="20"/>
                <w:szCs w:val="20"/>
                <w:lang w:val="sr-Cyrl-RS"/>
              </w:rPr>
            </w:pPr>
            <w:r w:rsidRPr="009E2BD8">
              <w:rPr>
                <w:bCs/>
                <w:noProof/>
                <w:sz w:val="20"/>
                <w:szCs w:val="20"/>
                <w:lang w:val="sr-Cyrl-RS"/>
              </w:rPr>
              <w:t>8.12</w:t>
            </w:r>
          </w:p>
        </w:tc>
        <w:tc>
          <w:tcPr>
            <w:tcW w:w="3637" w:type="dxa"/>
            <w:gridSpan w:val="2"/>
            <w:tcBorders>
              <w:top w:val="nil"/>
              <w:left w:val="nil"/>
              <w:bottom w:val="nil"/>
              <w:right w:val="nil"/>
            </w:tcBorders>
            <w:noWrap/>
          </w:tcPr>
          <w:p w14:paraId="5FC58D47" w14:textId="77777777" w:rsidR="0079249C" w:rsidRPr="009E2BD8" w:rsidRDefault="0079249C" w:rsidP="005F103F">
            <w:pPr>
              <w:rPr>
                <w:b/>
                <w:bCs/>
                <w:noProof/>
                <w:sz w:val="20"/>
                <w:szCs w:val="20"/>
                <w:lang w:val="sr-Cyrl-RS"/>
              </w:rPr>
            </w:pPr>
            <w:r w:rsidRPr="009E2BD8">
              <w:rPr>
                <w:b/>
                <w:bCs/>
                <w:noProof/>
                <w:sz w:val="20"/>
                <w:szCs w:val="20"/>
                <w:lang w:val="sr-Cyrl-RS"/>
              </w:rPr>
              <w:t>КfW - Програм „Интегрисано управљање чврстим отпадом - Фаза Iˮ</w:t>
            </w:r>
          </w:p>
        </w:tc>
        <w:tc>
          <w:tcPr>
            <w:tcW w:w="2546" w:type="dxa"/>
            <w:tcBorders>
              <w:top w:val="nil"/>
              <w:left w:val="nil"/>
              <w:bottom w:val="nil"/>
              <w:right w:val="nil"/>
            </w:tcBorders>
            <w:noWrap/>
          </w:tcPr>
          <w:p w14:paraId="38C9C4CB"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F8F7E15"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2EE4B968"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0ACB8794" w14:textId="77777777" w:rsidTr="005F103F">
        <w:trPr>
          <w:cantSplit/>
          <w:trHeight w:val="284"/>
        </w:trPr>
        <w:tc>
          <w:tcPr>
            <w:tcW w:w="727" w:type="dxa"/>
            <w:tcBorders>
              <w:top w:val="nil"/>
              <w:left w:val="nil"/>
              <w:bottom w:val="nil"/>
              <w:right w:val="nil"/>
            </w:tcBorders>
            <w:noWrap/>
          </w:tcPr>
          <w:p w14:paraId="5F7C97B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9D4664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4655B41" w14:textId="77777777" w:rsidR="0079249C" w:rsidRPr="009E2BD8" w:rsidRDefault="0079249C" w:rsidP="005F103F">
            <w:pPr>
              <w:jc w:val="center"/>
              <w:rPr>
                <w:noProof/>
                <w:sz w:val="20"/>
                <w:szCs w:val="20"/>
                <w:lang w:val="sr-Cyrl-RS"/>
              </w:rPr>
            </w:pPr>
            <w:r w:rsidRPr="009E2BD8">
              <w:rPr>
                <w:noProof/>
                <w:sz w:val="20"/>
                <w:szCs w:val="20"/>
                <w:lang w:val="sr-Cyrl-RS"/>
              </w:rPr>
              <w:t>15.11.2024.</w:t>
            </w:r>
          </w:p>
        </w:tc>
        <w:tc>
          <w:tcPr>
            <w:tcW w:w="1542" w:type="dxa"/>
            <w:tcBorders>
              <w:top w:val="nil"/>
              <w:left w:val="nil"/>
              <w:bottom w:val="nil"/>
              <w:right w:val="nil"/>
            </w:tcBorders>
            <w:noWrap/>
          </w:tcPr>
          <w:p w14:paraId="6F6AD12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FE6F82B" w14:textId="77777777" w:rsidR="0079249C" w:rsidRPr="009E2BD8" w:rsidRDefault="0079249C" w:rsidP="005F103F">
            <w:pPr>
              <w:jc w:val="center"/>
              <w:rPr>
                <w:noProof/>
                <w:sz w:val="20"/>
                <w:szCs w:val="20"/>
                <w:lang w:val="sr-Cyrl-RS"/>
              </w:rPr>
            </w:pPr>
          </w:p>
        </w:tc>
      </w:tr>
      <w:tr w:rsidR="0079249C" w:rsidRPr="009E2BD8" w14:paraId="3445AC33" w14:textId="77777777" w:rsidTr="005F103F">
        <w:trPr>
          <w:cantSplit/>
          <w:trHeight w:val="284"/>
        </w:trPr>
        <w:tc>
          <w:tcPr>
            <w:tcW w:w="727" w:type="dxa"/>
            <w:tcBorders>
              <w:top w:val="nil"/>
              <w:left w:val="nil"/>
              <w:bottom w:val="nil"/>
              <w:right w:val="nil"/>
            </w:tcBorders>
            <w:noWrap/>
          </w:tcPr>
          <w:p w14:paraId="3D1CF94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B9401B2"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811C888" w14:textId="77777777" w:rsidR="0079249C" w:rsidRPr="009E2BD8" w:rsidRDefault="0079249C" w:rsidP="005F103F">
            <w:pPr>
              <w:jc w:val="center"/>
              <w:rPr>
                <w:noProof/>
                <w:sz w:val="20"/>
                <w:szCs w:val="20"/>
                <w:lang w:val="sr-Cyrl-RS"/>
              </w:rPr>
            </w:pPr>
            <w:r w:rsidRPr="009E2BD8">
              <w:rPr>
                <w:noProof/>
                <w:sz w:val="20"/>
                <w:szCs w:val="20"/>
                <w:lang w:val="sr-Cyrl-RS"/>
              </w:rPr>
              <w:t>15.11.2034.</w:t>
            </w:r>
          </w:p>
        </w:tc>
        <w:tc>
          <w:tcPr>
            <w:tcW w:w="1542" w:type="dxa"/>
            <w:tcBorders>
              <w:top w:val="nil"/>
              <w:left w:val="nil"/>
              <w:bottom w:val="nil"/>
              <w:right w:val="nil"/>
            </w:tcBorders>
            <w:noWrap/>
          </w:tcPr>
          <w:p w14:paraId="7D46CC1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0108186" w14:textId="77777777" w:rsidR="0079249C" w:rsidRPr="009E2BD8" w:rsidRDefault="0079249C" w:rsidP="005F103F">
            <w:pPr>
              <w:jc w:val="center"/>
              <w:rPr>
                <w:noProof/>
                <w:sz w:val="20"/>
                <w:szCs w:val="20"/>
                <w:lang w:val="sr-Cyrl-RS"/>
              </w:rPr>
            </w:pPr>
          </w:p>
        </w:tc>
      </w:tr>
      <w:tr w:rsidR="0079249C" w:rsidRPr="009E2BD8" w14:paraId="3F89479E" w14:textId="77777777" w:rsidTr="005F103F">
        <w:trPr>
          <w:cantSplit/>
          <w:trHeight w:val="284"/>
        </w:trPr>
        <w:tc>
          <w:tcPr>
            <w:tcW w:w="727" w:type="dxa"/>
            <w:tcBorders>
              <w:top w:val="nil"/>
              <w:left w:val="nil"/>
              <w:bottom w:val="nil"/>
              <w:right w:val="nil"/>
            </w:tcBorders>
            <w:noWrap/>
          </w:tcPr>
          <w:p w14:paraId="6FEBF50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A24A30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A8E2883"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AB530E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4223648" w14:textId="77777777" w:rsidR="0079249C" w:rsidRPr="009E2BD8" w:rsidRDefault="0079249C" w:rsidP="005F103F">
            <w:pPr>
              <w:jc w:val="center"/>
              <w:rPr>
                <w:noProof/>
                <w:sz w:val="20"/>
                <w:szCs w:val="20"/>
                <w:lang w:val="sr-Cyrl-RS"/>
              </w:rPr>
            </w:pPr>
          </w:p>
        </w:tc>
      </w:tr>
      <w:tr w:rsidR="0079249C" w:rsidRPr="009E2BD8" w14:paraId="7268F5BB" w14:textId="77777777" w:rsidTr="005F103F">
        <w:trPr>
          <w:cantSplit/>
          <w:trHeight w:val="284"/>
        </w:trPr>
        <w:tc>
          <w:tcPr>
            <w:tcW w:w="727" w:type="dxa"/>
            <w:tcBorders>
              <w:top w:val="nil"/>
              <w:left w:val="nil"/>
              <w:bottom w:val="nil"/>
              <w:right w:val="nil"/>
            </w:tcBorders>
            <w:noWrap/>
          </w:tcPr>
          <w:p w14:paraId="108D3B9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534A6E4"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FF33CCA" w14:textId="77777777" w:rsidR="0079249C" w:rsidRPr="009E2BD8" w:rsidRDefault="0079249C" w:rsidP="005F103F">
            <w:pPr>
              <w:jc w:val="center"/>
              <w:rPr>
                <w:noProof/>
                <w:sz w:val="20"/>
                <w:szCs w:val="20"/>
                <w:lang w:val="sr-Cyrl-RS"/>
              </w:rPr>
            </w:pPr>
            <w:r w:rsidRPr="009E2BD8">
              <w:rPr>
                <w:noProof/>
                <w:sz w:val="20"/>
                <w:szCs w:val="20"/>
                <w:lang w:val="sr-Cyrl-RS"/>
              </w:rPr>
              <w:t>0,90%</w:t>
            </w:r>
          </w:p>
        </w:tc>
        <w:tc>
          <w:tcPr>
            <w:tcW w:w="1542" w:type="dxa"/>
            <w:tcBorders>
              <w:top w:val="nil"/>
              <w:left w:val="nil"/>
              <w:bottom w:val="nil"/>
              <w:right w:val="nil"/>
            </w:tcBorders>
            <w:noWrap/>
          </w:tcPr>
          <w:p w14:paraId="516FE18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C2CEC10" w14:textId="77777777" w:rsidR="0079249C" w:rsidRPr="009E2BD8" w:rsidRDefault="0079249C" w:rsidP="005F103F">
            <w:pPr>
              <w:jc w:val="center"/>
              <w:rPr>
                <w:noProof/>
                <w:sz w:val="20"/>
                <w:szCs w:val="20"/>
                <w:lang w:val="sr-Cyrl-RS"/>
              </w:rPr>
            </w:pPr>
          </w:p>
        </w:tc>
      </w:tr>
      <w:tr w:rsidR="0079249C" w:rsidRPr="009E2BD8" w14:paraId="0187D6BA" w14:textId="77777777" w:rsidTr="005F103F">
        <w:trPr>
          <w:cantSplit/>
          <w:trHeight w:val="284"/>
        </w:trPr>
        <w:tc>
          <w:tcPr>
            <w:tcW w:w="727" w:type="dxa"/>
            <w:tcBorders>
              <w:top w:val="nil"/>
              <w:left w:val="nil"/>
              <w:bottom w:val="nil"/>
              <w:right w:val="nil"/>
            </w:tcBorders>
            <w:noWrap/>
          </w:tcPr>
          <w:p w14:paraId="3FA7F18F" w14:textId="77777777" w:rsidR="0079249C" w:rsidRPr="009E2BD8" w:rsidRDefault="0079249C" w:rsidP="005F103F">
            <w:pPr>
              <w:jc w:val="right"/>
              <w:rPr>
                <w:bCs/>
                <w:noProof/>
                <w:sz w:val="20"/>
                <w:szCs w:val="20"/>
                <w:lang w:val="sr-Cyrl-RS"/>
              </w:rPr>
            </w:pPr>
            <w:r w:rsidRPr="009E2BD8">
              <w:rPr>
                <w:bCs/>
                <w:noProof/>
                <w:sz w:val="20"/>
                <w:szCs w:val="20"/>
                <w:lang w:val="sr-Cyrl-RS"/>
              </w:rPr>
              <w:t>8.13</w:t>
            </w:r>
          </w:p>
        </w:tc>
        <w:tc>
          <w:tcPr>
            <w:tcW w:w="3637" w:type="dxa"/>
            <w:gridSpan w:val="2"/>
            <w:tcBorders>
              <w:top w:val="nil"/>
              <w:left w:val="nil"/>
              <w:bottom w:val="nil"/>
              <w:right w:val="nil"/>
            </w:tcBorders>
            <w:noWrap/>
          </w:tcPr>
          <w:p w14:paraId="28EAC0B6" w14:textId="6EDAF4C3" w:rsidR="0079249C" w:rsidRPr="009E2BD8" w:rsidRDefault="0079249C" w:rsidP="005F103F">
            <w:pPr>
              <w:rPr>
                <w:b/>
                <w:bCs/>
                <w:noProof/>
                <w:sz w:val="20"/>
                <w:szCs w:val="20"/>
                <w:lang w:val="sr-Cyrl-RS"/>
              </w:rPr>
            </w:pPr>
            <w:r w:rsidRPr="009E2BD8">
              <w:rPr>
                <w:b/>
                <w:bCs/>
                <w:noProof/>
                <w:sz w:val="20"/>
                <w:szCs w:val="20"/>
                <w:lang w:val="sr-Cyrl-RS"/>
              </w:rPr>
              <w:t>КfW - Програм „Водоснабдевања и пречишћавања отпадних вода у општинама средње величине у Србији VI (фаза II)</w:t>
            </w:r>
            <w:r w:rsidR="00F85544" w:rsidRPr="009E2BD8">
              <w:rPr>
                <w:b/>
                <w:bCs/>
                <w:noProof/>
                <w:sz w:val="20"/>
                <w:szCs w:val="20"/>
                <w:lang w:val="sr-Cyrl-RS"/>
              </w:rPr>
              <w:t>ˮ</w:t>
            </w:r>
          </w:p>
        </w:tc>
        <w:tc>
          <w:tcPr>
            <w:tcW w:w="2546" w:type="dxa"/>
            <w:tcBorders>
              <w:top w:val="nil"/>
              <w:left w:val="nil"/>
              <w:bottom w:val="nil"/>
              <w:right w:val="nil"/>
            </w:tcBorders>
            <w:noWrap/>
          </w:tcPr>
          <w:p w14:paraId="50EFBDB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84DE6C8"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7F9B3D33"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022153FA" w14:textId="77777777" w:rsidTr="005F103F">
        <w:trPr>
          <w:cantSplit/>
          <w:trHeight w:val="284"/>
        </w:trPr>
        <w:tc>
          <w:tcPr>
            <w:tcW w:w="727" w:type="dxa"/>
            <w:tcBorders>
              <w:top w:val="nil"/>
              <w:left w:val="nil"/>
              <w:bottom w:val="nil"/>
              <w:right w:val="nil"/>
            </w:tcBorders>
            <w:noWrap/>
          </w:tcPr>
          <w:p w14:paraId="5345412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2E1A67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5BB65F0" w14:textId="77777777" w:rsidR="0079249C" w:rsidRPr="009E2BD8" w:rsidRDefault="0079249C" w:rsidP="005F103F">
            <w:pPr>
              <w:jc w:val="center"/>
              <w:rPr>
                <w:noProof/>
                <w:sz w:val="20"/>
                <w:szCs w:val="20"/>
                <w:lang w:val="sr-Cyrl-RS"/>
              </w:rPr>
            </w:pPr>
            <w:r w:rsidRPr="009E2BD8">
              <w:rPr>
                <w:noProof/>
                <w:sz w:val="20"/>
                <w:szCs w:val="20"/>
                <w:lang w:val="sr-Cyrl-RS"/>
              </w:rPr>
              <w:t>15.11.2026.</w:t>
            </w:r>
          </w:p>
        </w:tc>
        <w:tc>
          <w:tcPr>
            <w:tcW w:w="1542" w:type="dxa"/>
            <w:tcBorders>
              <w:top w:val="nil"/>
              <w:left w:val="nil"/>
              <w:bottom w:val="nil"/>
              <w:right w:val="nil"/>
            </w:tcBorders>
            <w:noWrap/>
          </w:tcPr>
          <w:p w14:paraId="4142921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1EA3C8A" w14:textId="77777777" w:rsidR="0079249C" w:rsidRPr="009E2BD8" w:rsidRDefault="0079249C" w:rsidP="005F103F">
            <w:pPr>
              <w:jc w:val="center"/>
              <w:rPr>
                <w:noProof/>
                <w:sz w:val="20"/>
                <w:szCs w:val="20"/>
                <w:lang w:val="sr-Cyrl-RS"/>
              </w:rPr>
            </w:pPr>
          </w:p>
        </w:tc>
      </w:tr>
      <w:tr w:rsidR="0079249C" w:rsidRPr="009E2BD8" w14:paraId="762FB9CF" w14:textId="77777777" w:rsidTr="005F103F">
        <w:trPr>
          <w:cantSplit/>
          <w:trHeight w:val="284"/>
        </w:trPr>
        <w:tc>
          <w:tcPr>
            <w:tcW w:w="727" w:type="dxa"/>
            <w:tcBorders>
              <w:top w:val="nil"/>
              <w:left w:val="nil"/>
              <w:bottom w:val="nil"/>
              <w:right w:val="nil"/>
            </w:tcBorders>
            <w:noWrap/>
          </w:tcPr>
          <w:p w14:paraId="539F492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0C55062"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CA97E77" w14:textId="77777777" w:rsidR="0079249C" w:rsidRPr="009E2BD8" w:rsidRDefault="0079249C" w:rsidP="005F103F">
            <w:pPr>
              <w:jc w:val="center"/>
              <w:rPr>
                <w:noProof/>
                <w:sz w:val="20"/>
                <w:szCs w:val="20"/>
                <w:lang w:val="sr-Cyrl-RS"/>
              </w:rPr>
            </w:pPr>
            <w:r w:rsidRPr="009E2BD8">
              <w:rPr>
                <w:noProof/>
                <w:sz w:val="20"/>
                <w:szCs w:val="20"/>
                <w:lang w:val="sr-Cyrl-RS"/>
              </w:rPr>
              <w:t>15.11.2036.</w:t>
            </w:r>
          </w:p>
        </w:tc>
        <w:tc>
          <w:tcPr>
            <w:tcW w:w="1542" w:type="dxa"/>
            <w:tcBorders>
              <w:top w:val="nil"/>
              <w:left w:val="nil"/>
              <w:bottom w:val="nil"/>
              <w:right w:val="nil"/>
            </w:tcBorders>
            <w:noWrap/>
          </w:tcPr>
          <w:p w14:paraId="1D65844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A908AF5" w14:textId="77777777" w:rsidR="0079249C" w:rsidRPr="009E2BD8" w:rsidRDefault="0079249C" w:rsidP="005F103F">
            <w:pPr>
              <w:jc w:val="center"/>
              <w:rPr>
                <w:noProof/>
                <w:sz w:val="20"/>
                <w:szCs w:val="20"/>
                <w:lang w:val="sr-Cyrl-RS"/>
              </w:rPr>
            </w:pPr>
          </w:p>
        </w:tc>
      </w:tr>
      <w:tr w:rsidR="0079249C" w:rsidRPr="009E2BD8" w14:paraId="3F2DA513" w14:textId="77777777" w:rsidTr="005F103F">
        <w:trPr>
          <w:cantSplit/>
          <w:trHeight w:val="284"/>
        </w:trPr>
        <w:tc>
          <w:tcPr>
            <w:tcW w:w="727" w:type="dxa"/>
            <w:tcBorders>
              <w:top w:val="nil"/>
              <w:left w:val="nil"/>
              <w:bottom w:val="nil"/>
              <w:right w:val="nil"/>
            </w:tcBorders>
            <w:noWrap/>
          </w:tcPr>
          <w:p w14:paraId="1FF82E1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F0DE86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3987C8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BEEE04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61DC57B" w14:textId="77777777" w:rsidR="0079249C" w:rsidRPr="009E2BD8" w:rsidRDefault="0079249C" w:rsidP="005F103F">
            <w:pPr>
              <w:jc w:val="center"/>
              <w:rPr>
                <w:noProof/>
                <w:sz w:val="20"/>
                <w:szCs w:val="20"/>
                <w:lang w:val="sr-Cyrl-RS"/>
              </w:rPr>
            </w:pPr>
          </w:p>
        </w:tc>
      </w:tr>
      <w:tr w:rsidR="0079249C" w:rsidRPr="009E2BD8" w14:paraId="55ED9A15" w14:textId="77777777" w:rsidTr="005F103F">
        <w:trPr>
          <w:cantSplit/>
          <w:trHeight w:val="284"/>
        </w:trPr>
        <w:tc>
          <w:tcPr>
            <w:tcW w:w="727" w:type="dxa"/>
            <w:tcBorders>
              <w:top w:val="nil"/>
              <w:left w:val="nil"/>
              <w:bottom w:val="nil"/>
              <w:right w:val="nil"/>
            </w:tcBorders>
            <w:noWrap/>
          </w:tcPr>
          <w:p w14:paraId="552295E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ADCB99F"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0C9DD47" w14:textId="77777777" w:rsidR="0079249C" w:rsidRPr="009E2BD8" w:rsidRDefault="0079249C" w:rsidP="005F103F">
            <w:pPr>
              <w:jc w:val="center"/>
              <w:rPr>
                <w:noProof/>
                <w:sz w:val="20"/>
                <w:szCs w:val="20"/>
                <w:lang w:val="sr-Cyrl-RS"/>
              </w:rPr>
            </w:pPr>
            <w:r w:rsidRPr="009E2BD8">
              <w:rPr>
                <w:noProof/>
                <w:sz w:val="20"/>
                <w:szCs w:val="20"/>
                <w:lang w:val="sr-Cyrl-RS"/>
              </w:rPr>
              <w:t>0,60%</w:t>
            </w:r>
          </w:p>
        </w:tc>
        <w:tc>
          <w:tcPr>
            <w:tcW w:w="1542" w:type="dxa"/>
            <w:tcBorders>
              <w:top w:val="nil"/>
              <w:left w:val="nil"/>
              <w:bottom w:val="nil"/>
              <w:right w:val="nil"/>
            </w:tcBorders>
            <w:noWrap/>
          </w:tcPr>
          <w:p w14:paraId="0B3AE8C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E01CBA0" w14:textId="77777777" w:rsidR="0079249C" w:rsidRPr="009E2BD8" w:rsidRDefault="0079249C" w:rsidP="005F103F">
            <w:pPr>
              <w:jc w:val="center"/>
              <w:rPr>
                <w:noProof/>
                <w:sz w:val="20"/>
                <w:szCs w:val="20"/>
                <w:lang w:val="sr-Cyrl-RS"/>
              </w:rPr>
            </w:pPr>
          </w:p>
        </w:tc>
      </w:tr>
      <w:tr w:rsidR="0079249C" w:rsidRPr="009E2BD8" w14:paraId="0341E6DB" w14:textId="77777777" w:rsidTr="005F103F">
        <w:trPr>
          <w:cantSplit/>
          <w:trHeight w:val="284"/>
        </w:trPr>
        <w:tc>
          <w:tcPr>
            <w:tcW w:w="727" w:type="dxa"/>
            <w:tcBorders>
              <w:top w:val="nil"/>
              <w:left w:val="nil"/>
              <w:bottom w:val="nil"/>
              <w:right w:val="nil"/>
            </w:tcBorders>
            <w:noWrap/>
          </w:tcPr>
          <w:p w14:paraId="173CF345" w14:textId="77777777" w:rsidR="0079249C" w:rsidRPr="009E2BD8" w:rsidRDefault="0079249C" w:rsidP="005F103F">
            <w:pPr>
              <w:jc w:val="right"/>
              <w:rPr>
                <w:bCs/>
                <w:noProof/>
                <w:sz w:val="20"/>
                <w:szCs w:val="20"/>
                <w:lang w:val="sr-Cyrl-RS"/>
              </w:rPr>
            </w:pPr>
            <w:r w:rsidRPr="009E2BD8">
              <w:rPr>
                <w:bCs/>
                <w:noProof/>
                <w:sz w:val="20"/>
                <w:szCs w:val="20"/>
                <w:lang w:val="sr-Cyrl-RS"/>
              </w:rPr>
              <w:t>8.14</w:t>
            </w:r>
          </w:p>
        </w:tc>
        <w:tc>
          <w:tcPr>
            <w:tcW w:w="3637" w:type="dxa"/>
            <w:gridSpan w:val="2"/>
            <w:tcBorders>
              <w:top w:val="nil"/>
              <w:left w:val="nil"/>
              <w:bottom w:val="nil"/>
              <w:right w:val="nil"/>
            </w:tcBorders>
            <w:noWrap/>
          </w:tcPr>
          <w:p w14:paraId="184D572A" w14:textId="77777777" w:rsidR="0079249C" w:rsidRPr="009E2BD8" w:rsidRDefault="0079249C" w:rsidP="005F103F">
            <w:pPr>
              <w:rPr>
                <w:bCs/>
                <w:noProof/>
                <w:sz w:val="20"/>
                <w:szCs w:val="20"/>
                <w:lang w:val="sr-Cyrl-RS"/>
              </w:rPr>
            </w:pPr>
            <w:r w:rsidRPr="009E2BD8">
              <w:rPr>
                <w:b/>
                <w:bCs/>
                <w:noProof/>
                <w:sz w:val="20"/>
                <w:szCs w:val="20"/>
                <w:lang w:val="sr-Cyrl-RS"/>
              </w:rPr>
              <w:t>MMФ - алокација средстава из специјалних права вучења</w:t>
            </w:r>
          </w:p>
        </w:tc>
        <w:tc>
          <w:tcPr>
            <w:tcW w:w="2546" w:type="dxa"/>
            <w:tcBorders>
              <w:top w:val="nil"/>
              <w:left w:val="nil"/>
              <w:bottom w:val="nil"/>
              <w:right w:val="nil"/>
            </w:tcBorders>
            <w:noWrap/>
          </w:tcPr>
          <w:p w14:paraId="6A15A97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C1337CF" w14:textId="77777777" w:rsidR="0079249C" w:rsidRPr="009E2BD8" w:rsidRDefault="0079249C" w:rsidP="005F103F">
            <w:pPr>
              <w:jc w:val="center"/>
              <w:rPr>
                <w:noProof/>
                <w:sz w:val="20"/>
                <w:szCs w:val="20"/>
                <w:lang w:val="sr-Cyrl-RS"/>
              </w:rPr>
            </w:pPr>
            <w:r w:rsidRPr="009E2BD8">
              <w:rPr>
                <w:noProof/>
                <w:sz w:val="20"/>
                <w:szCs w:val="20"/>
                <w:lang w:val="sr-Cyrl-RS"/>
              </w:rPr>
              <w:t>476.446.240</w:t>
            </w:r>
          </w:p>
        </w:tc>
        <w:tc>
          <w:tcPr>
            <w:tcW w:w="1950" w:type="dxa"/>
            <w:tcBorders>
              <w:top w:val="nil"/>
              <w:left w:val="nil"/>
              <w:bottom w:val="nil"/>
            </w:tcBorders>
            <w:noWrap/>
          </w:tcPr>
          <w:p w14:paraId="6850EA85" w14:textId="77777777" w:rsidR="0079249C" w:rsidRPr="009E2BD8" w:rsidRDefault="0079249C" w:rsidP="005F103F">
            <w:pPr>
              <w:jc w:val="center"/>
              <w:rPr>
                <w:noProof/>
                <w:sz w:val="20"/>
                <w:szCs w:val="20"/>
                <w:lang w:val="sr-Cyrl-RS"/>
              </w:rPr>
            </w:pPr>
            <w:r w:rsidRPr="009E2BD8">
              <w:rPr>
                <w:noProof/>
                <w:sz w:val="20"/>
                <w:szCs w:val="20"/>
                <w:lang w:val="sr-Cyrl-RS"/>
              </w:rPr>
              <w:t>55.853.840.322</w:t>
            </w:r>
          </w:p>
        </w:tc>
      </w:tr>
      <w:tr w:rsidR="0079249C" w:rsidRPr="009E2BD8" w14:paraId="70D7EF8E" w14:textId="77777777" w:rsidTr="005F103F">
        <w:trPr>
          <w:cantSplit/>
          <w:trHeight w:val="284"/>
        </w:trPr>
        <w:tc>
          <w:tcPr>
            <w:tcW w:w="727" w:type="dxa"/>
            <w:tcBorders>
              <w:top w:val="nil"/>
              <w:left w:val="nil"/>
              <w:bottom w:val="nil"/>
              <w:right w:val="nil"/>
            </w:tcBorders>
            <w:noWrap/>
          </w:tcPr>
          <w:p w14:paraId="124220A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DEC3A6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A89830B"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48751FF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05891A3" w14:textId="77777777" w:rsidR="0079249C" w:rsidRPr="009E2BD8" w:rsidRDefault="0079249C" w:rsidP="005F103F">
            <w:pPr>
              <w:jc w:val="center"/>
              <w:rPr>
                <w:noProof/>
                <w:sz w:val="20"/>
                <w:szCs w:val="20"/>
                <w:lang w:val="sr-Cyrl-RS"/>
              </w:rPr>
            </w:pPr>
          </w:p>
        </w:tc>
      </w:tr>
      <w:tr w:rsidR="0079249C" w:rsidRPr="009E2BD8" w14:paraId="4EDFE315" w14:textId="77777777" w:rsidTr="005F103F">
        <w:trPr>
          <w:cantSplit/>
          <w:trHeight w:val="284"/>
        </w:trPr>
        <w:tc>
          <w:tcPr>
            <w:tcW w:w="727" w:type="dxa"/>
            <w:tcBorders>
              <w:top w:val="nil"/>
              <w:left w:val="nil"/>
              <w:right w:val="nil"/>
            </w:tcBorders>
            <w:noWrap/>
          </w:tcPr>
          <w:p w14:paraId="270E1685"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6282B09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4ABCE37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right w:val="nil"/>
            </w:tcBorders>
            <w:noWrap/>
          </w:tcPr>
          <w:p w14:paraId="4B6E89C5"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6AA81FFB" w14:textId="77777777" w:rsidR="0079249C" w:rsidRPr="009E2BD8" w:rsidRDefault="0079249C" w:rsidP="005F103F">
            <w:pPr>
              <w:jc w:val="center"/>
              <w:rPr>
                <w:noProof/>
                <w:sz w:val="20"/>
                <w:szCs w:val="20"/>
                <w:lang w:val="sr-Cyrl-RS"/>
              </w:rPr>
            </w:pPr>
          </w:p>
        </w:tc>
      </w:tr>
      <w:tr w:rsidR="0079249C" w:rsidRPr="009E2BD8" w14:paraId="0FA6B7AE" w14:textId="77777777" w:rsidTr="005F103F">
        <w:trPr>
          <w:cantSplit/>
          <w:trHeight w:val="284"/>
        </w:trPr>
        <w:tc>
          <w:tcPr>
            <w:tcW w:w="727" w:type="dxa"/>
            <w:tcBorders>
              <w:left w:val="nil"/>
              <w:right w:val="nil"/>
            </w:tcBorders>
            <w:noWrap/>
          </w:tcPr>
          <w:p w14:paraId="7E1782FA"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6708B5A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42E3CE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0CE37DAE" w14:textId="77777777" w:rsidR="0079249C" w:rsidRPr="009E2BD8" w:rsidRDefault="0079249C" w:rsidP="005F103F">
            <w:pPr>
              <w:jc w:val="center"/>
              <w:rPr>
                <w:noProof/>
                <w:sz w:val="20"/>
                <w:szCs w:val="20"/>
                <w:lang w:val="sr-Cyrl-RS"/>
              </w:rPr>
            </w:pPr>
          </w:p>
        </w:tc>
        <w:tc>
          <w:tcPr>
            <w:tcW w:w="1950" w:type="dxa"/>
            <w:tcBorders>
              <w:left w:val="nil"/>
            </w:tcBorders>
            <w:noWrap/>
          </w:tcPr>
          <w:p w14:paraId="0E59372F" w14:textId="77777777" w:rsidR="0079249C" w:rsidRPr="009E2BD8" w:rsidRDefault="0079249C" w:rsidP="005F103F">
            <w:pPr>
              <w:jc w:val="center"/>
              <w:rPr>
                <w:noProof/>
                <w:sz w:val="20"/>
                <w:szCs w:val="20"/>
                <w:lang w:val="sr-Cyrl-RS"/>
              </w:rPr>
            </w:pPr>
          </w:p>
        </w:tc>
      </w:tr>
      <w:tr w:rsidR="0079249C" w:rsidRPr="009E2BD8" w14:paraId="6717F327" w14:textId="77777777" w:rsidTr="005F103F">
        <w:trPr>
          <w:cantSplit/>
          <w:trHeight w:val="284"/>
        </w:trPr>
        <w:tc>
          <w:tcPr>
            <w:tcW w:w="727" w:type="dxa"/>
            <w:tcBorders>
              <w:left w:val="nil"/>
              <w:right w:val="nil"/>
            </w:tcBorders>
            <w:noWrap/>
          </w:tcPr>
          <w:p w14:paraId="09E14B22"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230BFE5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E282E4A" w14:textId="77777777" w:rsidR="0079249C" w:rsidRPr="009E2BD8" w:rsidRDefault="0079249C" w:rsidP="005F103F">
            <w:pPr>
              <w:jc w:val="center"/>
              <w:rPr>
                <w:noProof/>
                <w:sz w:val="20"/>
                <w:szCs w:val="20"/>
                <w:lang w:val="sr-Cyrl-RS"/>
              </w:rPr>
            </w:pPr>
            <w:r w:rsidRPr="009E2BD8">
              <w:rPr>
                <w:noProof/>
                <w:sz w:val="20"/>
                <w:szCs w:val="20"/>
                <w:lang w:val="sr-Cyrl-RS"/>
              </w:rPr>
              <w:t xml:space="preserve">Каматна стопа за алокације ММФ-а </w:t>
            </w:r>
          </w:p>
        </w:tc>
        <w:tc>
          <w:tcPr>
            <w:tcW w:w="1542" w:type="dxa"/>
            <w:tcBorders>
              <w:left w:val="nil"/>
              <w:right w:val="nil"/>
            </w:tcBorders>
            <w:noWrap/>
          </w:tcPr>
          <w:p w14:paraId="06847D97" w14:textId="77777777" w:rsidR="0079249C" w:rsidRPr="009E2BD8" w:rsidRDefault="0079249C" w:rsidP="005F103F">
            <w:pPr>
              <w:jc w:val="center"/>
              <w:rPr>
                <w:noProof/>
                <w:sz w:val="20"/>
                <w:szCs w:val="20"/>
                <w:lang w:val="sr-Cyrl-RS"/>
              </w:rPr>
            </w:pPr>
          </w:p>
        </w:tc>
        <w:tc>
          <w:tcPr>
            <w:tcW w:w="1950" w:type="dxa"/>
            <w:tcBorders>
              <w:left w:val="nil"/>
            </w:tcBorders>
            <w:noWrap/>
          </w:tcPr>
          <w:p w14:paraId="23D2BFE1" w14:textId="77777777" w:rsidR="0079249C" w:rsidRPr="009E2BD8" w:rsidRDefault="0079249C" w:rsidP="005F103F">
            <w:pPr>
              <w:jc w:val="center"/>
              <w:rPr>
                <w:noProof/>
                <w:sz w:val="20"/>
                <w:szCs w:val="20"/>
                <w:lang w:val="sr-Cyrl-RS"/>
              </w:rPr>
            </w:pPr>
          </w:p>
        </w:tc>
      </w:tr>
      <w:tr w:rsidR="0079249C" w:rsidRPr="009E2BD8" w14:paraId="123BE7C4" w14:textId="77777777" w:rsidTr="005F103F">
        <w:trPr>
          <w:cantSplit/>
          <w:trHeight w:val="284"/>
        </w:trPr>
        <w:tc>
          <w:tcPr>
            <w:tcW w:w="727" w:type="dxa"/>
            <w:tcBorders>
              <w:left w:val="nil"/>
              <w:right w:val="nil"/>
            </w:tcBorders>
            <w:noWrap/>
          </w:tcPr>
          <w:p w14:paraId="1CD805E6" w14:textId="77777777" w:rsidR="0079249C" w:rsidRPr="009E2BD8" w:rsidRDefault="0079249C" w:rsidP="005F103F">
            <w:pPr>
              <w:jc w:val="right"/>
              <w:rPr>
                <w:bCs/>
                <w:noProof/>
                <w:sz w:val="20"/>
                <w:szCs w:val="20"/>
                <w:lang w:val="sr-Cyrl-RS"/>
              </w:rPr>
            </w:pPr>
            <w:r w:rsidRPr="009E2BD8">
              <w:rPr>
                <w:bCs/>
                <w:noProof/>
                <w:sz w:val="20"/>
                <w:szCs w:val="20"/>
                <w:lang w:val="sr-Cyrl-RS"/>
              </w:rPr>
              <w:t>8.15</w:t>
            </w:r>
          </w:p>
        </w:tc>
        <w:tc>
          <w:tcPr>
            <w:tcW w:w="3637" w:type="dxa"/>
            <w:gridSpan w:val="2"/>
            <w:tcBorders>
              <w:left w:val="nil"/>
              <w:right w:val="nil"/>
            </w:tcBorders>
            <w:noWrap/>
          </w:tcPr>
          <w:p w14:paraId="2666FD28" w14:textId="77777777" w:rsidR="0079249C" w:rsidRPr="009E2BD8" w:rsidRDefault="0079249C" w:rsidP="005F103F">
            <w:pPr>
              <w:rPr>
                <w:bCs/>
                <w:noProof/>
                <w:sz w:val="20"/>
                <w:szCs w:val="20"/>
                <w:lang w:val="sr-Cyrl-RS"/>
              </w:rPr>
            </w:pPr>
            <w:r w:rsidRPr="009E2BD8">
              <w:rPr>
                <w:b/>
                <w:bCs/>
                <w:noProof/>
                <w:sz w:val="20"/>
                <w:szCs w:val="20"/>
                <w:lang w:val="sr-Cyrl-RS"/>
              </w:rPr>
              <w:t>MMФ - алокација средстава из специјалних права вучења</w:t>
            </w:r>
          </w:p>
        </w:tc>
        <w:tc>
          <w:tcPr>
            <w:tcW w:w="2546" w:type="dxa"/>
            <w:tcBorders>
              <w:left w:val="nil"/>
              <w:right w:val="nil"/>
            </w:tcBorders>
            <w:noWrap/>
          </w:tcPr>
          <w:p w14:paraId="580AAEA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CDA8B84" w14:textId="77777777" w:rsidR="0079249C" w:rsidRPr="009E2BD8" w:rsidRDefault="0079249C" w:rsidP="005F103F">
            <w:pPr>
              <w:jc w:val="center"/>
              <w:rPr>
                <w:noProof/>
                <w:sz w:val="20"/>
                <w:szCs w:val="20"/>
                <w:lang w:val="sr-Cyrl-RS"/>
              </w:rPr>
            </w:pPr>
            <w:r w:rsidRPr="009E2BD8">
              <w:rPr>
                <w:noProof/>
                <w:sz w:val="20"/>
                <w:szCs w:val="20"/>
                <w:lang w:val="sr-Cyrl-RS"/>
              </w:rPr>
              <w:t>769.923.497</w:t>
            </w:r>
          </w:p>
        </w:tc>
        <w:tc>
          <w:tcPr>
            <w:tcW w:w="1950" w:type="dxa"/>
            <w:tcBorders>
              <w:left w:val="nil"/>
            </w:tcBorders>
            <w:noWrap/>
          </w:tcPr>
          <w:p w14:paraId="57271ACC" w14:textId="77777777" w:rsidR="0079249C" w:rsidRPr="009E2BD8" w:rsidRDefault="0079249C" w:rsidP="005F103F">
            <w:pPr>
              <w:jc w:val="center"/>
              <w:rPr>
                <w:noProof/>
                <w:sz w:val="20"/>
                <w:szCs w:val="20"/>
                <w:lang w:val="sr-Cyrl-RS"/>
              </w:rPr>
            </w:pPr>
            <w:r w:rsidRPr="009E2BD8">
              <w:rPr>
                <w:noProof/>
                <w:sz w:val="20"/>
                <w:szCs w:val="20"/>
                <w:lang w:val="sr-Cyrl-RS"/>
              </w:rPr>
              <w:t>90.258.208.537</w:t>
            </w:r>
          </w:p>
        </w:tc>
      </w:tr>
      <w:tr w:rsidR="0079249C" w:rsidRPr="009E2BD8" w14:paraId="06E43908" w14:textId="77777777" w:rsidTr="005F103F">
        <w:trPr>
          <w:cantSplit/>
          <w:trHeight w:val="284"/>
        </w:trPr>
        <w:tc>
          <w:tcPr>
            <w:tcW w:w="727" w:type="dxa"/>
            <w:tcBorders>
              <w:top w:val="nil"/>
              <w:left w:val="nil"/>
              <w:bottom w:val="nil"/>
              <w:right w:val="nil"/>
            </w:tcBorders>
            <w:noWrap/>
          </w:tcPr>
          <w:p w14:paraId="1F37140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F07675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A1473E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7DAF7C6B" w14:textId="77777777" w:rsidR="0079249C" w:rsidRPr="009E2BD8" w:rsidRDefault="0079249C" w:rsidP="005F103F">
            <w:pPr>
              <w:jc w:val="center"/>
              <w:rPr>
                <w:noProof/>
                <w:sz w:val="20"/>
                <w:szCs w:val="20"/>
                <w:lang w:val="sr-Cyrl-RS"/>
              </w:rPr>
            </w:pPr>
          </w:p>
        </w:tc>
        <w:tc>
          <w:tcPr>
            <w:tcW w:w="1950" w:type="dxa"/>
            <w:tcBorders>
              <w:left w:val="nil"/>
            </w:tcBorders>
            <w:noWrap/>
          </w:tcPr>
          <w:p w14:paraId="50451FDD" w14:textId="77777777" w:rsidR="0079249C" w:rsidRPr="009E2BD8" w:rsidRDefault="0079249C" w:rsidP="005F103F">
            <w:pPr>
              <w:jc w:val="center"/>
              <w:rPr>
                <w:noProof/>
                <w:sz w:val="20"/>
                <w:szCs w:val="20"/>
                <w:lang w:val="sr-Cyrl-RS"/>
              </w:rPr>
            </w:pPr>
          </w:p>
        </w:tc>
      </w:tr>
      <w:tr w:rsidR="0079249C" w:rsidRPr="009E2BD8" w14:paraId="7B148423" w14:textId="77777777" w:rsidTr="005F103F">
        <w:trPr>
          <w:cantSplit/>
          <w:trHeight w:val="284"/>
        </w:trPr>
        <w:tc>
          <w:tcPr>
            <w:tcW w:w="727" w:type="dxa"/>
            <w:tcBorders>
              <w:top w:val="nil"/>
              <w:left w:val="nil"/>
              <w:bottom w:val="nil"/>
              <w:right w:val="nil"/>
            </w:tcBorders>
            <w:noWrap/>
          </w:tcPr>
          <w:p w14:paraId="7C6C8FEA"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BDA040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25DA9DA0"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bottom w:val="nil"/>
              <w:right w:val="nil"/>
            </w:tcBorders>
            <w:noWrap/>
          </w:tcPr>
          <w:p w14:paraId="4EDDC570"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2CEC2A03" w14:textId="77777777" w:rsidR="0079249C" w:rsidRPr="009E2BD8" w:rsidRDefault="0079249C" w:rsidP="005F103F">
            <w:pPr>
              <w:jc w:val="center"/>
              <w:rPr>
                <w:noProof/>
                <w:sz w:val="20"/>
                <w:szCs w:val="20"/>
                <w:lang w:val="sr-Cyrl-RS"/>
              </w:rPr>
            </w:pPr>
          </w:p>
        </w:tc>
      </w:tr>
      <w:tr w:rsidR="0079249C" w:rsidRPr="009E2BD8" w14:paraId="2031F5FC" w14:textId="77777777" w:rsidTr="005F103F">
        <w:trPr>
          <w:cantSplit/>
          <w:trHeight w:val="284"/>
        </w:trPr>
        <w:tc>
          <w:tcPr>
            <w:tcW w:w="727" w:type="dxa"/>
            <w:tcBorders>
              <w:top w:val="nil"/>
              <w:left w:val="nil"/>
              <w:bottom w:val="nil"/>
              <w:right w:val="nil"/>
            </w:tcBorders>
            <w:noWrap/>
          </w:tcPr>
          <w:p w14:paraId="5D1E24C1"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874EBA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88098CA"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top w:val="nil"/>
              <w:left w:val="nil"/>
              <w:bottom w:val="nil"/>
              <w:right w:val="nil"/>
            </w:tcBorders>
            <w:noWrap/>
          </w:tcPr>
          <w:p w14:paraId="28726FA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9320D38" w14:textId="77777777" w:rsidR="0079249C" w:rsidRPr="009E2BD8" w:rsidRDefault="0079249C" w:rsidP="005F103F">
            <w:pPr>
              <w:jc w:val="center"/>
              <w:rPr>
                <w:noProof/>
                <w:sz w:val="20"/>
                <w:szCs w:val="20"/>
                <w:lang w:val="sr-Cyrl-RS"/>
              </w:rPr>
            </w:pPr>
          </w:p>
        </w:tc>
      </w:tr>
      <w:tr w:rsidR="0079249C" w:rsidRPr="009E2BD8" w14:paraId="17A95984" w14:textId="77777777" w:rsidTr="005F103F">
        <w:trPr>
          <w:cantSplit/>
          <w:trHeight w:val="284"/>
        </w:trPr>
        <w:tc>
          <w:tcPr>
            <w:tcW w:w="727" w:type="dxa"/>
            <w:tcBorders>
              <w:top w:val="nil"/>
              <w:left w:val="nil"/>
              <w:right w:val="nil"/>
            </w:tcBorders>
            <w:noWrap/>
          </w:tcPr>
          <w:p w14:paraId="37B699D1" w14:textId="77777777" w:rsidR="0079249C" w:rsidRPr="009E2BD8" w:rsidRDefault="0079249C" w:rsidP="005F103F">
            <w:pPr>
              <w:rPr>
                <w:bCs/>
                <w:noProof/>
                <w:sz w:val="20"/>
                <w:szCs w:val="20"/>
                <w:lang w:val="sr-Cyrl-RS"/>
              </w:rPr>
            </w:pPr>
          </w:p>
        </w:tc>
        <w:tc>
          <w:tcPr>
            <w:tcW w:w="3637" w:type="dxa"/>
            <w:gridSpan w:val="2"/>
            <w:tcBorders>
              <w:top w:val="nil"/>
              <w:left w:val="nil"/>
              <w:right w:val="nil"/>
            </w:tcBorders>
            <w:noWrap/>
          </w:tcPr>
          <w:p w14:paraId="7337B58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3B3BC446" w14:textId="77777777" w:rsidR="0079249C" w:rsidRPr="009E2BD8" w:rsidRDefault="0079249C" w:rsidP="005F103F">
            <w:pPr>
              <w:jc w:val="center"/>
              <w:rPr>
                <w:noProof/>
                <w:sz w:val="20"/>
                <w:szCs w:val="20"/>
                <w:lang w:val="sr-Cyrl-RS"/>
              </w:rPr>
            </w:pPr>
            <w:r w:rsidRPr="009E2BD8">
              <w:rPr>
                <w:noProof/>
                <w:sz w:val="20"/>
                <w:szCs w:val="20"/>
                <w:lang w:val="sr-Cyrl-RS"/>
              </w:rPr>
              <w:t xml:space="preserve">Каматна стопа за алокације ММФ-а </w:t>
            </w:r>
          </w:p>
        </w:tc>
        <w:tc>
          <w:tcPr>
            <w:tcW w:w="1542" w:type="dxa"/>
            <w:tcBorders>
              <w:top w:val="nil"/>
              <w:left w:val="nil"/>
              <w:right w:val="nil"/>
            </w:tcBorders>
            <w:noWrap/>
          </w:tcPr>
          <w:p w14:paraId="7EE58F29"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47B22103" w14:textId="77777777" w:rsidR="0079249C" w:rsidRPr="009E2BD8" w:rsidRDefault="0079249C" w:rsidP="005F103F">
            <w:pPr>
              <w:jc w:val="center"/>
              <w:rPr>
                <w:noProof/>
                <w:sz w:val="20"/>
                <w:szCs w:val="20"/>
                <w:lang w:val="sr-Cyrl-RS"/>
              </w:rPr>
            </w:pPr>
          </w:p>
        </w:tc>
      </w:tr>
      <w:tr w:rsidR="0079249C" w:rsidRPr="009E2BD8" w14:paraId="18EEC0C4" w14:textId="77777777" w:rsidTr="005F103F">
        <w:trPr>
          <w:cantSplit/>
          <w:trHeight w:val="284"/>
        </w:trPr>
        <w:tc>
          <w:tcPr>
            <w:tcW w:w="727" w:type="dxa"/>
            <w:tcBorders>
              <w:left w:val="nil"/>
              <w:right w:val="nil"/>
            </w:tcBorders>
            <w:noWrap/>
          </w:tcPr>
          <w:p w14:paraId="56DBE63B" w14:textId="77777777" w:rsidR="0079249C" w:rsidRPr="009E2BD8" w:rsidRDefault="0079249C" w:rsidP="005F103F">
            <w:pPr>
              <w:rPr>
                <w:bCs/>
                <w:noProof/>
                <w:sz w:val="20"/>
                <w:szCs w:val="20"/>
                <w:lang w:val="sr-Cyrl-RS"/>
              </w:rPr>
            </w:pPr>
            <w:r w:rsidRPr="009E2BD8">
              <w:rPr>
                <w:bCs/>
                <w:noProof/>
                <w:sz w:val="20"/>
                <w:szCs w:val="20"/>
                <w:lang w:val="sr-Cyrl-RS"/>
              </w:rPr>
              <w:t xml:space="preserve">   8.16</w:t>
            </w:r>
          </w:p>
        </w:tc>
        <w:tc>
          <w:tcPr>
            <w:tcW w:w="3637" w:type="dxa"/>
            <w:gridSpan w:val="2"/>
            <w:tcBorders>
              <w:left w:val="nil"/>
              <w:right w:val="nil"/>
            </w:tcBorders>
            <w:noWrap/>
          </w:tcPr>
          <w:p w14:paraId="4D1C5800" w14:textId="77777777" w:rsidR="0079249C" w:rsidRPr="009E2BD8" w:rsidRDefault="0079249C" w:rsidP="005F103F">
            <w:pPr>
              <w:rPr>
                <w:bCs/>
                <w:noProof/>
                <w:sz w:val="20"/>
                <w:szCs w:val="20"/>
                <w:lang w:val="sr-Cyrl-RS"/>
              </w:rPr>
            </w:pPr>
            <w:r w:rsidRPr="009E2BD8">
              <w:rPr>
                <w:b/>
                <w:bCs/>
                <w:noProof/>
                <w:sz w:val="20"/>
                <w:szCs w:val="20"/>
                <w:lang w:val="sr-Cyrl-RS"/>
              </w:rPr>
              <w:t>ММФ – средства стендбај аранжмана</w:t>
            </w:r>
          </w:p>
        </w:tc>
        <w:tc>
          <w:tcPr>
            <w:tcW w:w="2546" w:type="dxa"/>
            <w:tcBorders>
              <w:left w:val="nil"/>
              <w:right w:val="nil"/>
            </w:tcBorders>
            <w:noWrap/>
          </w:tcPr>
          <w:p w14:paraId="5368C76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5B768C0" w14:textId="77777777" w:rsidR="0079249C" w:rsidRPr="009E2BD8" w:rsidRDefault="0079249C" w:rsidP="005F103F">
            <w:pPr>
              <w:jc w:val="center"/>
              <w:rPr>
                <w:noProof/>
                <w:sz w:val="20"/>
                <w:szCs w:val="20"/>
                <w:lang w:val="sr-Cyrl-RS"/>
              </w:rPr>
            </w:pPr>
            <w:r w:rsidRPr="009E2BD8">
              <w:rPr>
                <w:noProof/>
                <w:sz w:val="20"/>
                <w:szCs w:val="20"/>
                <w:lang w:val="sr-Cyrl-RS"/>
              </w:rPr>
              <w:t>1.164.779.818</w:t>
            </w:r>
          </w:p>
        </w:tc>
        <w:tc>
          <w:tcPr>
            <w:tcW w:w="1950" w:type="dxa"/>
            <w:tcBorders>
              <w:left w:val="nil"/>
            </w:tcBorders>
            <w:noWrap/>
          </w:tcPr>
          <w:p w14:paraId="183A8AE2" w14:textId="77777777" w:rsidR="0079249C" w:rsidRPr="009E2BD8" w:rsidRDefault="0079249C" w:rsidP="005F103F">
            <w:pPr>
              <w:jc w:val="center"/>
              <w:rPr>
                <w:noProof/>
                <w:sz w:val="20"/>
                <w:szCs w:val="20"/>
                <w:lang w:val="sr-Cyrl-RS"/>
              </w:rPr>
            </w:pPr>
            <w:r w:rsidRPr="009E2BD8">
              <w:rPr>
                <w:noProof/>
                <w:sz w:val="20"/>
                <w:szCs w:val="20"/>
                <w:lang w:val="sr-Cyrl-RS"/>
              </w:rPr>
              <w:t>136.547.254.522</w:t>
            </w:r>
          </w:p>
        </w:tc>
      </w:tr>
      <w:tr w:rsidR="0079249C" w:rsidRPr="009E2BD8" w14:paraId="6732ECE2" w14:textId="77777777" w:rsidTr="005F103F">
        <w:trPr>
          <w:cantSplit/>
          <w:trHeight w:val="284"/>
        </w:trPr>
        <w:tc>
          <w:tcPr>
            <w:tcW w:w="727" w:type="dxa"/>
            <w:tcBorders>
              <w:left w:val="nil"/>
              <w:right w:val="nil"/>
            </w:tcBorders>
            <w:noWrap/>
          </w:tcPr>
          <w:p w14:paraId="1A65EFAE"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53A89CD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695812E" w14:textId="77777777" w:rsidR="0079249C" w:rsidRPr="009E2BD8" w:rsidRDefault="0079249C" w:rsidP="005F103F">
            <w:pPr>
              <w:jc w:val="center"/>
              <w:rPr>
                <w:noProof/>
                <w:sz w:val="20"/>
                <w:szCs w:val="20"/>
                <w:lang w:val="sr-Cyrl-RS"/>
              </w:rPr>
            </w:pPr>
            <w:r w:rsidRPr="009E2BD8">
              <w:rPr>
                <w:noProof/>
                <w:sz w:val="20"/>
                <w:szCs w:val="20"/>
                <w:lang w:val="sr-Cyrl-RS"/>
              </w:rPr>
              <w:t>20.03.2026.</w:t>
            </w:r>
          </w:p>
        </w:tc>
        <w:tc>
          <w:tcPr>
            <w:tcW w:w="1542" w:type="dxa"/>
            <w:tcBorders>
              <w:left w:val="nil"/>
              <w:right w:val="nil"/>
            </w:tcBorders>
            <w:noWrap/>
          </w:tcPr>
          <w:p w14:paraId="30898778" w14:textId="77777777" w:rsidR="0079249C" w:rsidRPr="009E2BD8" w:rsidRDefault="0079249C" w:rsidP="005F103F">
            <w:pPr>
              <w:jc w:val="center"/>
              <w:rPr>
                <w:noProof/>
                <w:sz w:val="20"/>
                <w:szCs w:val="20"/>
                <w:lang w:val="sr-Cyrl-RS"/>
              </w:rPr>
            </w:pPr>
          </w:p>
        </w:tc>
        <w:tc>
          <w:tcPr>
            <w:tcW w:w="1950" w:type="dxa"/>
            <w:tcBorders>
              <w:left w:val="nil"/>
            </w:tcBorders>
            <w:noWrap/>
          </w:tcPr>
          <w:p w14:paraId="271EE48E" w14:textId="77777777" w:rsidR="0079249C" w:rsidRPr="009E2BD8" w:rsidRDefault="0079249C" w:rsidP="005F103F">
            <w:pPr>
              <w:jc w:val="center"/>
              <w:rPr>
                <w:noProof/>
                <w:sz w:val="20"/>
                <w:szCs w:val="20"/>
                <w:lang w:val="sr-Cyrl-RS"/>
              </w:rPr>
            </w:pPr>
          </w:p>
        </w:tc>
      </w:tr>
      <w:tr w:rsidR="0079249C" w:rsidRPr="009E2BD8" w14:paraId="3598FE48" w14:textId="77777777" w:rsidTr="005F103F">
        <w:trPr>
          <w:cantSplit/>
          <w:trHeight w:val="284"/>
        </w:trPr>
        <w:tc>
          <w:tcPr>
            <w:tcW w:w="727" w:type="dxa"/>
            <w:tcBorders>
              <w:left w:val="nil"/>
              <w:right w:val="nil"/>
            </w:tcBorders>
            <w:noWrap/>
          </w:tcPr>
          <w:p w14:paraId="27B67704"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1E0090E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6C4779E" w14:textId="77777777" w:rsidR="0079249C" w:rsidRPr="009E2BD8" w:rsidRDefault="0079249C" w:rsidP="005F103F">
            <w:pPr>
              <w:jc w:val="center"/>
              <w:rPr>
                <w:noProof/>
                <w:sz w:val="20"/>
                <w:szCs w:val="20"/>
                <w:lang w:val="sr-Cyrl-RS"/>
              </w:rPr>
            </w:pPr>
            <w:r w:rsidRPr="009E2BD8">
              <w:rPr>
                <w:noProof/>
                <w:sz w:val="20"/>
                <w:szCs w:val="20"/>
                <w:lang w:val="sr-Cyrl-RS"/>
              </w:rPr>
              <w:t>30.06.2028.</w:t>
            </w:r>
          </w:p>
        </w:tc>
        <w:tc>
          <w:tcPr>
            <w:tcW w:w="1542" w:type="dxa"/>
            <w:tcBorders>
              <w:left w:val="nil"/>
              <w:right w:val="nil"/>
            </w:tcBorders>
            <w:noWrap/>
          </w:tcPr>
          <w:p w14:paraId="0A2D9FA0" w14:textId="77777777" w:rsidR="0079249C" w:rsidRPr="009E2BD8" w:rsidRDefault="0079249C" w:rsidP="005F103F">
            <w:pPr>
              <w:jc w:val="center"/>
              <w:rPr>
                <w:noProof/>
                <w:sz w:val="20"/>
                <w:szCs w:val="20"/>
                <w:lang w:val="sr-Cyrl-RS"/>
              </w:rPr>
            </w:pPr>
          </w:p>
        </w:tc>
        <w:tc>
          <w:tcPr>
            <w:tcW w:w="1950" w:type="dxa"/>
            <w:tcBorders>
              <w:left w:val="nil"/>
            </w:tcBorders>
            <w:noWrap/>
          </w:tcPr>
          <w:p w14:paraId="13516B95" w14:textId="77777777" w:rsidR="0079249C" w:rsidRPr="009E2BD8" w:rsidRDefault="0079249C" w:rsidP="005F103F">
            <w:pPr>
              <w:jc w:val="center"/>
              <w:rPr>
                <w:noProof/>
                <w:sz w:val="20"/>
                <w:szCs w:val="20"/>
                <w:lang w:val="sr-Cyrl-RS"/>
              </w:rPr>
            </w:pPr>
          </w:p>
        </w:tc>
      </w:tr>
      <w:tr w:rsidR="0079249C" w:rsidRPr="009E2BD8" w14:paraId="64FB7A67" w14:textId="77777777" w:rsidTr="005F103F">
        <w:trPr>
          <w:cantSplit/>
          <w:trHeight w:val="284"/>
        </w:trPr>
        <w:tc>
          <w:tcPr>
            <w:tcW w:w="727" w:type="dxa"/>
            <w:tcBorders>
              <w:left w:val="nil"/>
              <w:right w:val="nil"/>
            </w:tcBorders>
            <w:noWrap/>
          </w:tcPr>
          <w:p w14:paraId="495FF11D" w14:textId="77777777" w:rsidR="0079249C" w:rsidRPr="009E2BD8" w:rsidRDefault="0079249C" w:rsidP="005F103F">
            <w:pPr>
              <w:rPr>
                <w:bCs/>
                <w:noProof/>
                <w:sz w:val="20"/>
                <w:szCs w:val="20"/>
                <w:lang w:val="sr-Cyrl-RS"/>
              </w:rPr>
            </w:pPr>
          </w:p>
        </w:tc>
        <w:tc>
          <w:tcPr>
            <w:tcW w:w="3637" w:type="dxa"/>
            <w:gridSpan w:val="2"/>
            <w:tcBorders>
              <w:top w:val="nil"/>
              <w:left w:val="nil"/>
              <w:right w:val="nil"/>
            </w:tcBorders>
            <w:noWrap/>
          </w:tcPr>
          <w:p w14:paraId="00B1C10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E46D4B4"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E5AC8D8" w14:textId="77777777" w:rsidR="0079249C" w:rsidRPr="009E2BD8" w:rsidRDefault="0079249C" w:rsidP="005F103F">
            <w:pPr>
              <w:jc w:val="center"/>
              <w:rPr>
                <w:noProof/>
                <w:sz w:val="20"/>
                <w:szCs w:val="20"/>
                <w:lang w:val="sr-Cyrl-RS"/>
              </w:rPr>
            </w:pPr>
          </w:p>
        </w:tc>
        <w:tc>
          <w:tcPr>
            <w:tcW w:w="1950" w:type="dxa"/>
            <w:tcBorders>
              <w:left w:val="nil"/>
            </w:tcBorders>
            <w:noWrap/>
          </w:tcPr>
          <w:p w14:paraId="3BD7E867" w14:textId="77777777" w:rsidR="0079249C" w:rsidRPr="009E2BD8" w:rsidRDefault="0079249C" w:rsidP="005F103F">
            <w:pPr>
              <w:jc w:val="center"/>
              <w:rPr>
                <w:noProof/>
                <w:sz w:val="20"/>
                <w:szCs w:val="20"/>
                <w:lang w:val="sr-Cyrl-RS"/>
              </w:rPr>
            </w:pPr>
          </w:p>
        </w:tc>
      </w:tr>
      <w:tr w:rsidR="0079249C" w:rsidRPr="009E2BD8" w14:paraId="59FAE895" w14:textId="77777777" w:rsidTr="005F103F">
        <w:trPr>
          <w:cantSplit/>
          <w:trHeight w:val="284"/>
        </w:trPr>
        <w:tc>
          <w:tcPr>
            <w:tcW w:w="727" w:type="dxa"/>
            <w:tcBorders>
              <w:left w:val="nil"/>
              <w:right w:val="nil"/>
            </w:tcBorders>
            <w:noWrap/>
          </w:tcPr>
          <w:p w14:paraId="1E93AA18"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21F12B0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C0D140C" w14:textId="77777777" w:rsidR="0079249C" w:rsidRPr="009E2BD8" w:rsidRDefault="0079249C" w:rsidP="005F103F">
            <w:pPr>
              <w:jc w:val="center"/>
              <w:rPr>
                <w:noProof/>
                <w:sz w:val="20"/>
                <w:szCs w:val="20"/>
                <w:lang w:val="sr-Cyrl-RS"/>
              </w:rPr>
            </w:pPr>
            <w:r w:rsidRPr="009E2BD8">
              <w:rPr>
                <w:noProof/>
                <w:sz w:val="20"/>
                <w:szCs w:val="20"/>
                <w:lang w:val="sr-Cyrl-RS"/>
              </w:rPr>
              <w:t>Каматна стопа за алокације ММФ-а + 1,00%</w:t>
            </w:r>
          </w:p>
        </w:tc>
        <w:tc>
          <w:tcPr>
            <w:tcW w:w="1542" w:type="dxa"/>
            <w:tcBorders>
              <w:left w:val="nil"/>
              <w:right w:val="nil"/>
            </w:tcBorders>
            <w:noWrap/>
          </w:tcPr>
          <w:p w14:paraId="5CC6DC09" w14:textId="77777777" w:rsidR="0079249C" w:rsidRPr="009E2BD8" w:rsidRDefault="0079249C" w:rsidP="005F103F">
            <w:pPr>
              <w:jc w:val="center"/>
              <w:rPr>
                <w:noProof/>
                <w:sz w:val="20"/>
                <w:szCs w:val="20"/>
                <w:lang w:val="sr-Cyrl-RS"/>
              </w:rPr>
            </w:pPr>
          </w:p>
        </w:tc>
        <w:tc>
          <w:tcPr>
            <w:tcW w:w="1950" w:type="dxa"/>
            <w:tcBorders>
              <w:left w:val="nil"/>
            </w:tcBorders>
            <w:noWrap/>
          </w:tcPr>
          <w:p w14:paraId="53F430A4" w14:textId="77777777" w:rsidR="0079249C" w:rsidRPr="009E2BD8" w:rsidRDefault="0079249C" w:rsidP="005F103F">
            <w:pPr>
              <w:jc w:val="center"/>
              <w:rPr>
                <w:noProof/>
                <w:sz w:val="20"/>
                <w:szCs w:val="20"/>
                <w:lang w:val="sr-Cyrl-RS"/>
              </w:rPr>
            </w:pPr>
          </w:p>
        </w:tc>
      </w:tr>
      <w:tr w:rsidR="0079249C" w:rsidRPr="009E2BD8" w14:paraId="38E46EB6" w14:textId="77777777" w:rsidTr="005F103F">
        <w:trPr>
          <w:cantSplit/>
          <w:trHeight w:val="284"/>
        </w:trPr>
        <w:tc>
          <w:tcPr>
            <w:tcW w:w="727" w:type="dxa"/>
            <w:tcBorders>
              <w:top w:val="nil"/>
              <w:left w:val="nil"/>
              <w:bottom w:val="nil"/>
              <w:right w:val="nil"/>
            </w:tcBorders>
            <w:noWrap/>
          </w:tcPr>
          <w:p w14:paraId="09B97047"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8.17</w:t>
            </w:r>
          </w:p>
        </w:tc>
        <w:tc>
          <w:tcPr>
            <w:tcW w:w="3637" w:type="dxa"/>
            <w:gridSpan w:val="2"/>
            <w:tcBorders>
              <w:top w:val="nil"/>
              <w:left w:val="nil"/>
              <w:bottom w:val="nil"/>
              <w:right w:val="nil"/>
            </w:tcBorders>
            <w:noWrap/>
          </w:tcPr>
          <w:p w14:paraId="2A150699" w14:textId="77777777" w:rsidR="0079249C" w:rsidRPr="009E2BD8" w:rsidRDefault="0079249C" w:rsidP="005F103F">
            <w:pPr>
              <w:rPr>
                <w:b/>
                <w:bCs/>
                <w:noProof/>
                <w:sz w:val="20"/>
                <w:szCs w:val="20"/>
                <w:lang w:val="sr-Cyrl-RS"/>
              </w:rPr>
            </w:pPr>
            <w:r w:rsidRPr="009E2BD8">
              <w:rPr>
                <w:b/>
                <w:bCs/>
                <w:noProof/>
                <w:sz w:val="20"/>
                <w:szCs w:val="20"/>
                <w:lang w:val="sr-Cyrl-RS"/>
              </w:rPr>
              <w:t>T.C. ZİRAAT BANKASI A.S. и DENİZBANK A. S. - Нови Пазар - Тутин; Сремска Рача - Кузмин, и мост преко реке Саве</w:t>
            </w:r>
          </w:p>
        </w:tc>
        <w:tc>
          <w:tcPr>
            <w:tcW w:w="2546" w:type="dxa"/>
            <w:tcBorders>
              <w:top w:val="nil"/>
              <w:left w:val="nil"/>
              <w:bottom w:val="nil"/>
              <w:right w:val="nil"/>
            </w:tcBorders>
            <w:noWrap/>
          </w:tcPr>
          <w:p w14:paraId="03AAD4E8" w14:textId="77777777" w:rsidR="0079249C" w:rsidRPr="009E2BD8" w:rsidRDefault="0079249C" w:rsidP="005F103F">
            <w:pPr>
              <w:rPr>
                <w:noProof/>
                <w:sz w:val="20"/>
                <w:szCs w:val="20"/>
                <w:lang w:val="sr-Cyrl-RS"/>
              </w:rPr>
            </w:pPr>
          </w:p>
        </w:tc>
        <w:tc>
          <w:tcPr>
            <w:tcW w:w="1542" w:type="dxa"/>
            <w:tcBorders>
              <w:top w:val="nil"/>
              <w:left w:val="nil"/>
              <w:bottom w:val="nil"/>
              <w:right w:val="nil"/>
            </w:tcBorders>
            <w:noWrap/>
          </w:tcPr>
          <w:p w14:paraId="4BB67A09" w14:textId="77777777" w:rsidR="0079249C" w:rsidRPr="009E2BD8" w:rsidRDefault="0079249C" w:rsidP="005F103F">
            <w:pPr>
              <w:jc w:val="center"/>
              <w:rPr>
                <w:noProof/>
                <w:sz w:val="20"/>
                <w:szCs w:val="20"/>
                <w:lang w:val="sr-Cyrl-RS"/>
              </w:rPr>
            </w:pPr>
            <w:r w:rsidRPr="009E2BD8">
              <w:rPr>
                <w:noProof/>
                <w:sz w:val="20"/>
                <w:szCs w:val="20"/>
                <w:lang w:val="sr-Cyrl-RS"/>
              </w:rPr>
              <w:t>180.979.117</w:t>
            </w:r>
          </w:p>
        </w:tc>
        <w:tc>
          <w:tcPr>
            <w:tcW w:w="1950" w:type="dxa"/>
            <w:tcBorders>
              <w:top w:val="nil"/>
              <w:left w:val="nil"/>
              <w:bottom w:val="nil"/>
            </w:tcBorders>
            <w:noWrap/>
          </w:tcPr>
          <w:p w14:paraId="32747620" w14:textId="77777777" w:rsidR="0079249C" w:rsidRPr="009E2BD8" w:rsidRDefault="0079249C" w:rsidP="005F103F">
            <w:pPr>
              <w:jc w:val="center"/>
              <w:rPr>
                <w:noProof/>
                <w:sz w:val="20"/>
                <w:szCs w:val="20"/>
                <w:lang w:val="sr-Cyrl-RS"/>
              </w:rPr>
            </w:pPr>
            <w:r w:rsidRPr="009E2BD8">
              <w:rPr>
                <w:noProof/>
                <w:sz w:val="20"/>
                <w:szCs w:val="20"/>
                <w:lang w:val="sr-Cyrl-RS"/>
              </w:rPr>
              <w:t>21.216.200.025</w:t>
            </w:r>
          </w:p>
        </w:tc>
      </w:tr>
      <w:tr w:rsidR="0079249C" w:rsidRPr="009E2BD8" w14:paraId="5853A415" w14:textId="77777777" w:rsidTr="005F103F">
        <w:trPr>
          <w:cantSplit/>
          <w:trHeight w:val="284"/>
        </w:trPr>
        <w:tc>
          <w:tcPr>
            <w:tcW w:w="727" w:type="dxa"/>
            <w:tcBorders>
              <w:top w:val="nil"/>
              <w:left w:val="nil"/>
              <w:bottom w:val="nil"/>
              <w:right w:val="nil"/>
            </w:tcBorders>
            <w:noWrap/>
          </w:tcPr>
          <w:p w14:paraId="2E7801BA"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CE70C9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56DAFCC2" w14:textId="77777777" w:rsidR="0079249C" w:rsidRPr="009E2BD8" w:rsidRDefault="0079249C" w:rsidP="005F103F">
            <w:pPr>
              <w:jc w:val="center"/>
              <w:rPr>
                <w:noProof/>
                <w:sz w:val="20"/>
                <w:szCs w:val="20"/>
                <w:lang w:val="sr-Cyrl-RS"/>
              </w:rPr>
            </w:pPr>
            <w:r w:rsidRPr="009E2BD8">
              <w:rPr>
                <w:noProof/>
                <w:sz w:val="20"/>
                <w:szCs w:val="20"/>
                <w:lang w:val="sr-Cyrl-RS"/>
              </w:rPr>
              <w:t>31.10.2022.</w:t>
            </w:r>
          </w:p>
        </w:tc>
        <w:tc>
          <w:tcPr>
            <w:tcW w:w="1542" w:type="dxa"/>
            <w:tcBorders>
              <w:top w:val="nil"/>
              <w:left w:val="nil"/>
              <w:bottom w:val="nil"/>
              <w:right w:val="nil"/>
            </w:tcBorders>
            <w:noWrap/>
          </w:tcPr>
          <w:p w14:paraId="2A1F7AA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4B0A917" w14:textId="77777777" w:rsidR="0079249C" w:rsidRPr="009E2BD8" w:rsidRDefault="0079249C" w:rsidP="005F103F">
            <w:pPr>
              <w:jc w:val="center"/>
              <w:rPr>
                <w:noProof/>
                <w:sz w:val="20"/>
                <w:szCs w:val="20"/>
                <w:lang w:val="sr-Cyrl-RS"/>
              </w:rPr>
            </w:pPr>
          </w:p>
        </w:tc>
      </w:tr>
      <w:tr w:rsidR="0079249C" w:rsidRPr="009E2BD8" w14:paraId="0FC29B1A" w14:textId="77777777" w:rsidTr="005F103F">
        <w:trPr>
          <w:cantSplit/>
          <w:trHeight w:val="284"/>
        </w:trPr>
        <w:tc>
          <w:tcPr>
            <w:tcW w:w="727" w:type="dxa"/>
            <w:tcBorders>
              <w:top w:val="nil"/>
              <w:left w:val="nil"/>
              <w:bottom w:val="nil"/>
              <w:right w:val="nil"/>
            </w:tcBorders>
            <w:noWrap/>
          </w:tcPr>
          <w:p w14:paraId="1BCA9378"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588344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549EE18" w14:textId="77777777" w:rsidR="0079249C" w:rsidRPr="009E2BD8" w:rsidRDefault="0079249C" w:rsidP="005F103F">
            <w:pPr>
              <w:jc w:val="center"/>
              <w:rPr>
                <w:noProof/>
                <w:sz w:val="20"/>
                <w:szCs w:val="20"/>
                <w:lang w:val="sr-Cyrl-RS"/>
              </w:rPr>
            </w:pPr>
            <w:r w:rsidRPr="009E2BD8">
              <w:rPr>
                <w:noProof/>
                <w:sz w:val="20"/>
                <w:szCs w:val="20"/>
                <w:lang w:val="sr-Cyrl-RS"/>
              </w:rPr>
              <w:t>31.10.2032.</w:t>
            </w:r>
          </w:p>
        </w:tc>
        <w:tc>
          <w:tcPr>
            <w:tcW w:w="1542" w:type="dxa"/>
            <w:tcBorders>
              <w:top w:val="nil"/>
              <w:left w:val="nil"/>
              <w:bottom w:val="nil"/>
              <w:right w:val="nil"/>
            </w:tcBorders>
            <w:noWrap/>
          </w:tcPr>
          <w:p w14:paraId="503FDCF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D0BFBAB" w14:textId="77777777" w:rsidR="0079249C" w:rsidRPr="009E2BD8" w:rsidRDefault="0079249C" w:rsidP="005F103F">
            <w:pPr>
              <w:jc w:val="center"/>
              <w:rPr>
                <w:noProof/>
                <w:sz w:val="20"/>
                <w:szCs w:val="20"/>
                <w:lang w:val="sr-Cyrl-RS"/>
              </w:rPr>
            </w:pPr>
          </w:p>
        </w:tc>
      </w:tr>
      <w:tr w:rsidR="0079249C" w:rsidRPr="009E2BD8" w14:paraId="3CEC8BB2" w14:textId="77777777" w:rsidTr="005F103F">
        <w:trPr>
          <w:cantSplit/>
          <w:trHeight w:val="284"/>
        </w:trPr>
        <w:tc>
          <w:tcPr>
            <w:tcW w:w="727" w:type="dxa"/>
            <w:tcBorders>
              <w:top w:val="nil"/>
              <w:left w:val="nil"/>
              <w:bottom w:val="nil"/>
              <w:right w:val="nil"/>
            </w:tcBorders>
            <w:noWrap/>
          </w:tcPr>
          <w:p w14:paraId="37C4EEF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19104E4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196C2E5" w14:textId="77777777" w:rsidR="0079249C" w:rsidRPr="009E2BD8" w:rsidRDefault="0079249C" w:rsidP="005F103F">
            <w:pPr>
              <w:jc w:val="center"/>
              <w:rPr>
                <w:noProof/>
                <w:sz w:val="20"/>
                <w:szCs w:val="20"/>
                <w:lang w:val="sr-Cyrl-RS"/>
              </w:rPr>
            </w:pPr>
            <w:r w:rsidRPr="009E2BD8">
              <w:rPr>
                <w:noProof/>
                <w:sz w:val="20"/>
                <w:szCs w:val="20"/>
                <w:lang w:val="sr-Cyrl-RS"/>
              </w:rPr>
              <w:t>12.941.664 EUR</w:t>
            </w:r>
          </w:p>
        </w:tc>
        <w:tc>
          <w:tcPr>
            <w:tcW w:w="1542" w:type="dxa"/>
            <w:tcBorders>
              <w:top w:val="nil"/>
              <w:left w:val="nil"/>
              <w:bottom w:val="nil"/>
              <w:right w:val="nil"/>
            </w:tcBorders>
            <w:noWrap/>
          </w:tcPr>
          <w:p w14:paraId="2FBF964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3F4AF0E" w14:textId="77777777" w:rsidR="0079249C" w:rsidRPr="009E2BD8" w:rsidRDefault="0079249C" w:rsidP="005F103F">
            <w:pPr>
              <w:jc w:val="center"/>
              <w:rPr>
                <w:noProof/>
                <w:sz w:val="20"/>
                <w:szCs w:val="20"/>
                <w:lang w:val="sr-Cyrl-RS"/>
              </w:rPr>
            </w:pPr>
          </w:p>
        </w:tc>
      </w:tr>
      <w:tr w:rsidR="0079249C" w:rsidRPr="009E2BD8" w14:paraId="448DF0BB" w14:textId="77777777" w:rsidTr="005F103F">
        <w:trPr>
          <w:cantSplit/>
          <w:trHeight w:val="284"/>
        </w:trPr>
        <w:tc>
          <w:tcPr>
            <w:tcW w:w="727" w:type="dxa"/>
            <w:tcBorders>
              <w:top w:val="nil"/>
              <w:left w:val="nil"/>
              <w:bottom w:val="nil"/>
              <w:right w:val="nil"/>
            </w:tcBorders>
            <w:noWrap/>
          </w:tcPr>
          <w:p w14:paraId="59B7FCCF"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026A868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BB820D7" w14:textId="77777777" w:rsidR="0079249C" w:rsidRPr="009E2BD8" w:rsidRDefault="0079249C" w:rsidP="005F103F">
            <w:pPr>
              <w:jc w:val="center"/>
              <w:rPr>
                <w:noProof/>
                <w:sz w:val="20"/>
                <w:szCs w:val="20"/>
                <w:lang w:val="sr-Cyrl-RS"/>
              </w:rPr>
            </w:pPr>
            <w:r w:rsidRPr="009E2BD8">
              <w:rPr>
                <w:noProof/>
                <w:sz w:val="20"/>
                <w:szCs w:val="20"/>
                <w:lang w:val="sr-Cyrl-RS"/>
              </w:rPr>
              <w:t>2,50%</w:t>
            </w:r>
          </w:p>
        </w:tc>
        <w:tc>
          <w:tcPr>
            <w:tcW w:w="1542" w:type="dxa"/>
            <w:tcBorders>
              <w:top w:val="nil"/>
              <w:left w:val="nil"/>
              <w:bottom w:val="nil"/>
              <w:right w:val="nil"/>
            </w:tcBorders>
            <w:noWrap/>
          </w:tcPr>
          <w:p w14:paraId="71D0C79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1863436" w14:textId="77777777" w:rsidR="0079249C" w:rsidRPr="009E2BD8" w:rsidRDefault="0079249C" w:rsidP="005F103F">
            <w:pPr>
              <w:jc w:val="center"/>
              <w:rPr>
                <w:noProof/>
                <w:sz w:val="20"/>
                <w:szCs w:val="20"/>
                <w:lang w:val="sr-Cyrl-RS"/>
              </w:rPr>
            </w:pPr>
          </w:p>
        </w:tc>
      </w:tr>
      <w:tr w:rsidR="0079249C" w:rsidRPr="009E2BD8" w14:paraId="06CC6BE1" w14:textId="77777777" w:rsidTr="005F103F">
        <w:trPr>
          <w:cantSplit/>
          <w:trHeight w:val="284"/>
        </w:trPr>
        <w:tc>
          <w:tcPr>
            <w:tcW w:w="727" w:type="dxa"/>
            <w:tcBorders>
              <w:left w:val="nil"/>
              <w:right w:val="nil"/>
            </w:tcBorders>
            <w:noWrap/>
          </w:tcPr>
          <w:p w14:paraId="14590C2E" w14:textId="77777777" w:rsidR="0079249C" w:rsidRPr="009E2BD8" w:rsidRDefault="0079249C" w:rsidP="005F103F">
            <w:pPr>
              <w:jc w:val="right"/>
              <w:rPr>
                <w:bCs/>
                <w:noProof/>
                <w:sz w:val="20"/>
                <w:szCs w:val="20"/>
                <w:lang w:val="sr-Cyrl-RS"/>
              </w:rPr>
            </w:pPr>
            <w:r w:rsidRPr="009E2BD8">
              <w:rPr>
                <w:bCs/>
                <w:noProof/>
                <w:sz w:val="20"/>
                <w:szCs w:val="20"/>
                <w:lang w:val="sr-Cyrl-RS"/>
              </w:rPr>
              <w:t>8.18</w:t>
            </w:r>
          </w:p>
        </w:tc>
        <w:tc>
          <w:tcPr>
            <w:tcW w:w="3637" w:type="dxa"/>
            <w:gridSpan w:val="2"/>
            <w:tcBorders>
              <w:left w:val="nil"/>
              <w:right w:val="nil"/>
            </w:tcBorders>
            <w:noWrap/>
          </w:tcPr>
          <w:p w14:paraId="3734F6CF" w14:textId="43A0E897" w:rsidR="0079249C" w:rsidRPr="009E2BD8" w:rsidRDefault="0079249C" w:rsidP="005F103F">
            <w:pPr>
              <w:rPr>
                <w:b/>
                <w:bCs/>
                <w:noProof/>
                <w:sz w:val="20"/>
                <w:szCs w:val="20"/>
                <w:lang w:val="sr-Cyrl-RS"/>
              </w:rPr>
            </w:pPr>
            <w:r w:rsidRPr="009E2BD8">
              <w:rPr>
                <w:b/>
                <w:bCs/>
                <w:noProof/>
                <w:sz w:val="20"/>
                <w:szCs w:val="20"/>
                <w:lang w:val="sr-Cyrl-RS"/>
              </w:rPr>
              <w:t>JP MORGAN CHASE BANK - Пројекат изградње инфраструктурног коридора аутопута Е-761 деонице Појате</w:t>
            </w:r>
            <w:r w:rsidR="00361421" w:rsidRPr="009E2BD8">
              <w:rPr>
                <w:b/>
                <w:bCs/>
                <w:noProof/>
                <w:sz w:val="20"/>
                <w:szCs w:val="20"/>
                <w:lang w:val="sr-Cyrl-RS"/>
              </w:rPr>
              <w:t xml:space="preserve"> </w:t>
            </w:r>
            <w:r w:rsidRPr="009E2BD8">
              <w:rPr>
                <w:b/>
                <w:bCs/>
                <w:noProof/>
                <w:sz w:val="20"/>
                <w:szCs w:val="20"/>
                <w:lang w:val="sr-Cyrl-RS"/>
              </w:rPr>
              <w:t>-Прељина (Моравски коридор)</w:t>
            </w:r>
            <w:r w:rsidRPr="009E2BD8">
              <w:rPr>
                <w:noProof/>
                <w:lang w:val="sr-Cyrl-RS"/>
              </w:rPr>
              <w:t xml:space="preserve"> - </w:t>
            </w:r>
            <w:r w:rsidRPr="009E2BD8">
              <w:rPr>
                <w:b/>
                <w:bCs/>
                <w:noProof/>
                <w:sz w:val="20"/>
                <w:szCs w:val="20"/>
                <w:lang w:val="sr-Cyrl-RS"/>
              </w:rPr>
              <w:t>UKEF гаранција</w:t>
            </w:r>
          </w:p>
        </w:tc>
        <w:tc>
          <w:tcPr>
            <w:tcW w:w="2546" w:type="dxa"/>
            <w:tcBorders>
              <w:left w:val="nil"/>
              <w:right w:val="nil"/>
            </w:tcBorders>
            <w:noWrap/>
          </w:tcPr>
          <w:p w14:paraId="05ED429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A2030BB" w14:textId="77777777" w:rsidR="0079249C" w:rsidRPr="009E2BD8" w:rsidRDefault="0079249C" w:rsidP="005F103F">
            <w:pPr>
              <w:jc w:val="center"/>
              <w:rPr>
                <w:noProof/>
                <w:sz w:val="20"/>
                <w:szCs w:val="20"/>
                <w:lang w:val="sr-Cyrl-RS"/>
              </w:rPr>
            </w:pPr>
            <w:r w:rsidRPr="009E2BD8">
              <w:rPr>
                <w:noProof/>
                <w:sz w:val="20"/>
                <w:szCs w:val="20"/>
                <w:lang w:val="sr-Cyrl-RS"/>
              </w:rPr>
              <w:t>366.249.104</w:t>
            </w:r>
          </w:p>
        </w:tc>
        <w:tc>
          <w:tcPr>
            <w:tcW w:w="1950" w:type="dxa"/>
            <w:tcBorders>
              <w:left w:val="nil"/>
            </w:tcBorders>
            <w:noWrap/>
          </w:tcPr>
          <w:p w14:paraId="3FFA77A3" w14:textId="77777777" w:rsidR="0079249C" w:rsidRPr="009E2BD8" w:rsidRDefault="0079249C" w:rsidP="005F103F">
            <w:pPr>
              <w:jc w:val="center"/>
              <w:rPr>
                <w:noProof/>
                <w:sz w:val="20"/>
                <w:szCs w:val="20"/>
                <w:lang w:val="sr-Cyrl-RS"/>
              </w:rPr>
            </w:pPr>
            <w:r w:rsidRPr="009E2BD8">
              <w:rPr>
                <w:noProof/>
                <w:sz w:val="20"/>
                <w:szCs w:val="20"/>
                <w:lang w:val="sr-Cyrl-RS"/>
              </w:rPr>
              <w:t>42.935.419.034</w:t>
            </w:r>
          </w:p>
        </w:tc>
      </w:tr>
      <w:tr w:rsidR="0079249C" w:rsidRPr="009E2BD8" w14:paraId="5A51A7FC" w14:textId="77777777" w:rsidTr="005F103F">
        <w:trPr>
          <w:cantSplit/>
          <w:trHeight w:val="284"/>
        </w:trPr>
        <w:tc>
          <w:tcPr>
            <w:tcW w:w="727" w:type="dxa"/>
            <w:tcBorders>
              <w:left w:val="nil"/>
              <w:right w:val="nil"/>
            </w:tcBorders>
            <w:noWrap/>
          </w:tcPr>
          <w:p w14:paraId="6B534B0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572903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713F9EE" w14:textId="77777777" w:rsidR="0079249C" w:rsidRPr="009E2BD8" w:rsidRDefault="0079249C" w:rsidP="005F103F">
            <w:pPr>
              <w:jc w:val="center"/>
              <w:rPr>
                <w:noProof/>
                <w:sz w:val="20"/>
                <w:szCs w:val="20"/>
                <w:lang w:val="sr-Cyrl-RS"/>
              </w:rPr>
            </w:pPr>
            <w:r w:rsidRPr="009E2BD8">
              <w:rPr>
                <w:noProof/>
                <w:sz w:val="20"/>
                <w:szCs w:val="20"/>
                <w:lang w:val="sr-Cyrl-RS"/>
              </w:rPr>
              <w:t>16.12.2024.</w:t>
            </w:r>
          </w:p>
        </w:tc>
        <w:tc>
          <w:tcPr>
            <w:tcW w:w="1542" w:type="dxa"/>
            <w:tcBorders>
              <w:left w:val="nil"/>
              <w:right w:val="nil"/>
            </w:tcBorders>
            <w:noWrap/>
          </w:tcPr>
          <w:p w14:paraId="6467F8D9" w14:textId="77777777" w:rsidR="0079249C" w:rsidRPr="009E2BD8" w:rsidRDefault="0079249C" w:rsidP="005F103F">
            <w:pPr>
              <w:jc w:val="center"/>
              <w:rPr>
                <w:noProof/>
                <w:sz w:val="20"/>
                <w:szCs w:val="20"/>
                <w:lang w:val="sr-Cyrl-RS"/>
              </w:rPr>
            </w:pPr>
          </w:p>
        </w:tc>
        <w:tc>
          <w:tcPr>
            <w:tcW w:w="1950" w:type="dxa"/>
            <w:tcBorders>
              <w:left w:val="nil"/>
            </w:tcBorders>
            <w:noWrap/>
          </w:tcPr>
          <w:p w14:paraId="03C2916D" w14:textId="77777777" w:rsidR="0079249C" w:rsidRPr="009E2BD8" w:rsidRDefault="0079249C" w:rsidP="005F103F">
            <w:pPr>
              <w:jc w:val="center"/>
              <w:rPr>
                <w:noProof/>
                <w:sz w:val="20"/>
                <w:szCs w:val="20"/>
                <w:lang w:val="sr-Cyrl-RS"/>
              </w:rPr>
            </w:pPr>
          </w:p>
        </w:tc>
      </w:tr>
      <w:tr w:rsidR="0079249C" w:rsidRPr="009E2BD8" w14:paraId="3A620302" w14:textId="77777777" w:rsidTr="005F103F">
        <w:trPr>
          <w:cantSplit/>
          <w:trHeight w:val="284"/>
        </w:trPr>
        <w:tc>
          <w:tcPr>
            <w:tcW w:w="727" w:type="dxa"/>
            <w:tcBorders>
              <w:left w:val="nil"/>
              <w:right w:val="nil"/>
            </w:tcBorders>
            <w:noWrap/>
          </w:tcPr>
          <w:p w14:paraId="09A660E4"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EDFC55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9A2BBD9" w14:textId="77777777" w:rsidR="0079249C" w:rsidRPr="009E2BD8" w:rsidRDefault="0079249C" w:rsidP="005F103F">
            <w:pPr>
              <w:jc w:val="center"/>
              <w:rPr>
                <w:noProof/>
                <w:sz w:val="20"/>
                <w:szCs w:val="20"/>
                <w:lang w:val="sr-Cyrl-RS"/>
              </w:rPr>
            </w:pPr>
            <w:r w:rsidRPr="009E2BD8">
              <w:rPr>
                <w:noProof/>
                <w:sz w:val="20"/>
                <w:szCs w:val="20"/>
                <w:lang w:val="sr-Cyrl-RS"/>
              </w:rPr>
              <w:t>16.06.2033.</w:t>
            </w:r>
          </w:p>
        </w:tc>
        <w:tc>
          <w:tcPr>
            <w:tcW w:w="1542" w:type="dxa"/>
            <w:tcBorders>
              <w:left w:val="nil"/>
              <w:right w:val="nil"/>
            </w:tcBorders>
            <w:noWrap/>
          </w:tcPr>
          <w:p w14:paraId="730D6FD6" w14:textId="77777777" w:rsidR="0079249C" w:rsidRPr="009E2BD8" w:rsidRDefault="0079249C" w:rsidP="005F103F">
            <w:pPr>
              <w:jc w:val="center"/>
              <w:rPr>
                <w:noProof/>
                <w:sz w:val="20"/>
                <w:szCs w:val="20"/>
                <w:lang w:val="sr-Cyrl-RS"/>
              </w:rPr>
            </w:pPr>
          </w:p>
        </w:tc>
        <w:tc>
          <w:tcPr>
            <w:tcW w:w="1950" w:type="dxa"/>
            <w:tcBorders>
              <w:left w:val="nil"/>
            </w:tcBorders>
            <w:noWrap/>
          </w:tcPr>
          <w:p w14:paraId="65885642" w14:textId="77777777" w:rsidR="0079249C" w:rsidRPr="009E2BD8" w:rsidRDefault="0079249C" w:rsidP="005F103F">
            <w:pPr>
              <w:jc w:val="center"/>
              <w:rPr>
                <w:noProof/>
                <w:sz w:val="20"/>
                <w:szCs w:val="20"/>
                <w:lang w:val="sr-Cyrl-RS"/>
              </w:rPr>
            </w:pPr>
          </w:p>
        </w:tc>
      </w:tr>
      <w:tr w:rsidR="0079249C" w:rsidRPr="009E2BD8" w14:paraId="035B7E7D" w14:textId="77777777" w:rsidTr="005F103F">
        <w:trPr>
          <w:cantSplit/>
          <w:trHeight w:val="284"/>
        </w:trPr>
        <w:tc>
          <w:tcPr>
            <w:tcW w:w="727" w:type="dxa"/>
            <w:tcBorders>
              <w:left w:val="nil"/>
              <w:right w:val="nil"/>
            </w:tcBorders>
            <w:noWrap/>
          </w:tcPr>
          <w:p w14:paraId="5D1A462E"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5403467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CB38226"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2D94BEC0" w14:textId="77777777" w:rsidR="0079249C" w:rsidRPr="009E2BD8" w:rsidRDefault="0079249C" w:rsidP="005F103F">
            <w:pPr>
              <w:jc w:val="center"/>
              <w:rPr>
                <w:noProof/>
                <w:sz w:val="20"/>
                <w:szCs w:val="20"/>
                <w:lang w:val="sr-Cyrl-RS"/>
              </w:rPr>
            </w:pPr>
          </w:p>
        </w:tc>
        <w:tc>
          <w:tcPr>
            <w:tcW w:w="1950" w:type="dxa"/>
            <w:tcBorders>
              <w:left w:val="nil"/>
            </w:tcBorders>
            <w:noWrap/>
          </w:tcPr>
          <w:p w14:paraId="3E66A883" w14:textId="77777777" w:rsidR="0079249C" w:rsidRPr="009E2BD8" w:rsidRDefault="0079249C" w:rsidP="005F103F">
            <w:pPr>
              <w:jc w:val="center"/>
              <w:rPr>
                <w:noProof/>
                <w:sz w:val="20"/>
                <w:szCs w:val="20"/>
                <w:lang w:val="sr-Cyrl-RS"/>
              </w:rPr>
            </w:pPr>
          </w:p>
        </w:tc>
      </w:tr>
      <w:tr w:rsidR="0079249C" w:rsidRPr="009E2BD8" w14:paraId="0F58B3CC" w14:textId="77777777" w:rsidTr="005F103F">
        <w:trPr>
          <w:cantSplit/>
          <w:trHeight w:val="284"/>
        </w:trPr>
        <w:tc>
          <w:tcPr>
            <w:tcW w:w="727" w:type="dxa"/>
            <w:tcBorders>
              <w:left w:val="nil"/>
              <w:right w:val="nil"/>
            </w:tcBorders>
            <w:noWrap/>
          </w:tcPr>
          <w:p w14:paraId="68102D2B"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FA1A77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7A20F5F" w14:textId="77777777" w:rsidR="0079249C" w:rsidRPr="009E2BD8" w:rsidRDefault="0079249C" w:rsidP="005F103F">
            <w:pPr>
              <w:jc w:val="center"/>
              <w:rPr>
                <w:noProof/>
                <w:sz w:val="20"/>
                <w:szCs w:val="20"/>
                <w:lang w:val="sr-Cyrl-RS"/>
              </w:rPr>
            </w:pPr>
            <w:r w:rsidRPr="009E2BD8">
              <w:rPr>
                <w:noProof/>
                <w:sz w:val="20"/>
                <w:szCs w:val="20"/>
                <w:lang w:val="sr-Cyrl-RS"/>
              </w:rPr>
              <w:t>6M EURIBOR + 0,50%</w:t>
            </w:r>
          </w:p>
        </w:tc>
        <w:tc>
          <w:tcPr>
            <w:tcW w:w="1542" w:type="dxa"/>
            <w:tcBorders>
              <w:left w:val="nil"/>
              <w:right w:val="nil"/>
            </w:tcBorders>
            <w:noWrap/>
          </w:tcPr>
          <w:p w14:paraId="6F345725" w14:textId="77777777" w:rsidR="0079249C" w:rsidRPr="009E2BD8" w:rsidRDefault="0079249C" w:rsidP="005F103F">
            <w:pPr>
              <w:jc w:val="center"/>
              <w:rPr>
                <w:noProof/>
                <w:sz w:val="20"/>
                <w:szCs w:val="20"/>
                <w:lang w:val="sr-Cyrl-RS"/>
              </w:rPr>
            </w:pPr>
          </w:p>
        </w:tc>
        <w:tc>
          <w:tcPr>
            <w:tcW w:w="1950" w:type="dxa"/>
            <w:tcBorders>
              <w:left w:val="nil"/>
            </w:tcBorders>
            <w:noWrap/>
          </w:tcPr>
          <w:p w14:paraId="46002A04" w14:textId="77777777" w:rsidR="0079249C" w:rsidRPr="009E2BD8" w:rsidRDefault="0079249C" w:rsidP="005F103F">
            <w:pPr>
              <w:jc w:val="center"/>
              <w:rPr>
                <w:noProof/>
                <w:sz w:val="20"/>
                <w:szCs w:val="20"/>
                <w:lang w:val="sr-Cyrl-RS"/>
              </w:rPr>
            </w:pPr>
          </w:p>
        </w:tc>
      </w:tr>
      <w:tr w:rsidR="0079249C" w:rsidRPr="009E2BD8" w14:paraId="1521A97C" w14:textId="77777777" w:rsidTr="005F103F">
        <w:trPr>
          <w:cantSplit/>
          <w:trHeight w:val="284"/>
        </w:trPr>
        <w:tc>
          <w:tcPr>
            <w:tcW w:w="727" w:type="dxa"/>
            <w:tcBorders>
              <w:left w:val="nil"/>
              <w:right w:val="nil"/>
            </w:tcBorders>
            <w:noWrap/>
          </w:tcPr>
          <w:p w14:paraId="58F65281" w14:textId="77777777" w:rsidR="0079249C" w:rsidRPr="009E2BD8" w:rsidRDefault="0079249C" w:rsidP="005F103F">
            <w:pPr>
              <w:jc w:val="right"/>
              <w:rPr>
                <w:bCs/>
                <w:noProof/>
                <w:sz w:val="20"/>
                <w:szCs w:val="20"/>
                <w:lang w:val="sr-Cyrl-RS"/>
              </w:rPr>
            </w:pPr>
            <w:r w:rsidRPr="009E2BD8">
              <w:rPr>
                <w:bCs/>
                <w:noProof/>
                <w:sz w:val="20"/>
                <w:szCs w:val="20"/>
                <w:lang w:val="sr-Cyrl-RS"/>
              </w:rPr>
              <w:t>8.19</w:t>
            </w:r>
          </w:p>
        </w:tc>
        <w:tc>
          <w:tcPr>
            <w:tcW w:w="3637" w:type="dxa"/>
            <w:gridSpan w:val="2"/>
            <w:tcBorders>
              <w:left w:val="nil"/>
              <w:right w:val="nil"/>
            </w:tcBorders>
            <w:noWrap/>
          </w:tcPr>
          <w:p w14:paraId="7CC7FDF2" w14:textId="77777777" w:rsidR="0079249C" w:rsidRPr="009E2BD8" w:rsidRDefault="0079249C" w:rsidP="005F103F">
            <w:pPr>
              <w:rPr>
                <w:b/>
                <w:bCs/>
                <w:noProof/>
                <w:sz w:val="20"/>
                <w:szCs w:val="20"/>
                <w:lang w:val="sr-Cyrl-RS"/>
              </w:rPr>
            </w:pPr>
            <w:r w:rsidRPr="009E2BD8">
              <w:rPr>
                <w:b/>
                <w:bCs/>
                <w:noProof/>
                <w:sz w:val="20"/>
                <w:szCs w:val="20"/>
                <w:lang w:val="sr-Cyrl-RS"/>
              </w:rPr>
              <w:t>Француска агенција за развој - Пројекат модернизације железничког сектора, фаза 1</w:t>
            </w:r>
          </w:p>
        </w:tc>
        <w:tc>
          <w:tcPr>
            <w:tcW w:w="2546" w:type="dxa"/>
            <w:tcBorders>
              <w:left w:val="nil"/>
              <w:right w:val="nil"/>
            </w:tcBorders>
            <w:noWrap/>
          </w:tcPr>
          <w:p w14:paraId="1F661A0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B00AA8D" w14:textId="77777777" w:rsidR="0079249C" w:rsidRPr="009E2BD8" w:rsidRDefault="0079249C" w:rsidP="005F103F">
            <w:pPr>
              <w:jc w:val="center"/>
              <w:rPr>
                <w:noProof/>
                <w:sz w:val="20"/>
                <w:szCs w:val="20"/>
                <w:lang w:val="sr-Cyrl-RS"/>
              </w:rPr>
            </w:pPr>
            <w:r w:rsidRPr="009E2BD8">
              <w:rPr>
                <w:noProof/>
                <w:sz w:val="20"/>
                <w:szCs w:val="20"/>
                <w:lang w:val="sr-Cyrl-RS"/>
              </w:rPr>
              <w:t>3.000.000</w:t>
            </w:r>
          </w:p>
        </w:tc>
        <w:tc>
          <w:tcPr>
            <w:tcW w:w="1950" w:type="dxa"/>
            <w:tcBorders>
              <w:left w:val="nil"/>
            </w:tcBorders>
            <w:noWrap/>
          </w:tcPr>
          <w:p w14:paraId="539BA54F" w14:textId="77777777" w:rsidR="0079249C" w:rsidRPr="009E2BD8" w:rsidRDefault="0079249C" w:rsidP="005F103F">
            <w:pPr>
              <w:jc w:val="center"/>
              <w:rPr>
                <w:noProof/>
                <w:sz w:val="20"/>
                <w:szCs w:val="20"/>
                <w:lang w:val="sr-Cyrl-RS"/>
              </w:rPr>
            </w:pPr>
            <w:r w:rsidRPr="009E2BD8">
              <w:rPr>
                <w:noProof/>
                <w:sz w:val="20"/>
                <w:szCs w:val="20"/>
                <w:lang w:val="sr-Cyrl-RS"/>
              </w:rPr>
              <w:t>351.690.300</w:t>
            </w:r>
          </w:p>
        </w:tc>
      </w:tr>
      <w:tr w:rsidR="0079249C" w:rsidRPr="009E2BD8" w14:paraId="6AA58D76" w14:textId="77777777" w:rsidTr="005F103F">
        <w:trPr>
          <w:cantSplit/>
          <w:trHeight w:val="284"/>
        </w:trPr>
        <w:tc>
          <w:tcPr>
            <w:tcW w:w="727" w:type="dxa"/>
            <w:tcBorders>
              <w:left w:val="nil"/>
              <w:bottom w:val="nil"/>
              <w:right w:val="nil"/>
            </w:tcBorders>
            <w:noWrap/>
          </w:tcPr>
          <w:p w14:paraId="476FAF19"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29D1CA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006068CB" w14:textId="77777777" w:rsidR="0079249C" w:rsidRPr="009E2BD8" w:rsidRDefault="0079249C" w:rsidP="005F103F">
            <w:pPr>
              <w:jc w:val="center"/>
              <w:rPr>
                <w:noProof/>
                <w:sz w:val="20"/>
                <w:szCs w:val="20"/>
                <w:lang w:val="sr-Cyrl-RS"/>
              </w:rPr>
            </w:pPr>
            <w:r w:rsidRPr="009E2BD8">
              <w:rPr>
                <w:noProof/>
                <w:sz w:val="20"/>
                <w:szCs w:val="20"/>
                <w:lang w:val="sr-Cyrl-RS"/>
              </w:rPr>
              <w:t>15.12.2027.</w:t>
            </w:r>
          </w:p>
        </w:tc>
        <w:tc>
          <w:tcPr>
            <w:tcW w:w="1542" w:type="dxa"/>
            <w:tcBorders>
              <w:left w:val="nil"/>
              <w:bottom w:val="nil"/>
              <w:right w:val="nil"/>
            </w:tcBorders>
            <w:noWrap/>
          </w:tcPr>
          <w:p w14:paraId="0DA0E37B"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70438DD8" w14:textId="77777777" w:rsidR="0079249C" w:rsidRPr="009E2BD8" w:rsidRDefault="0079249C" w:rsidP="005F103F">
            <w:pPr>
              <w:jc w:val="center"/>
              <w:rPr>
                <w:noProof/>
                <w:sz w:val="20"/>
                <w:szCs w:val="20"/>
                <w:lang w:val="sr-Cyrl-RS"/>
              </w:rPr>
            </w:pPr>
          </w:p>
        </w:tc>
      </w:tr>
      <w:tr w:rsidR="0079249C" w:rsidRPr="009E2BD8" w14:paraId="547D8421" w14:textId="77777777" w:rsidTr="005F103F">
        <w:trPr>
          <w:cantSplit/>
          <w:trHeight w:val="284"/>
        </w:trPr>
        <w:tc>
          <w:tcPr>
            <w:tcW w:w="727" w:type="dxa"/>
            <w:tcBorders>
              <w:top w:val="nil"/>
              <w:left w:val="nil"/>
              <w:bottom w:val="nil"/>
              <w:right w:val="nil"/>
            </w:tcBorders>
            <w:noWrap/>
          </w:tcPr>
          <w:p w14:paraId="6C30CCCB"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72D7B4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6DF7CF5" w14:textId="77777777" w:rsidR="0079249C" w:rsidRPr="009E2BD8" w:rsidRDefault="0079249C" w:rsidP="005F103F">
            <w:pPr>
              <w:jc w:val="center"/>
              <w:rPr>
                <w:noProof/>
                <w:sz w:val="20"/>
                <w:szCs w:val="20"/>
                <w:lang w:val="sr-Cyrl-RS"/>
              </w:rPr>
            </w:pPr>
            <w:r w:rsidRPr="009E2BD8">
              <w:rPr>
                <w:noProof/>
                <w:sz w:val="20"/>
                <w:szCs w:val="20"/>
                <w:lang w:val="sr-Cyrl-RS"/>
              </w:rPr>
              <w:t>15.06.2031.</w:t>
            </w:r>
          </w:p>
        </w:tc>
        <w:tc>
          <w:tcPr>
            <w:tcW w:w="1542" w:type="dxa"/>
            <w:tcBorders>
              <w:top w:val="nil"/>
              <w:left w:val="nil"/>
              <w:bottom w:val="nil"/>
              <w:right w:val="nil"/>
            </w:tcBorders>
            <w:noWrap/>
          </w:tcPr>
          <w:p w14:paraId="16C989E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CBB9CDC" w14:textId="77777777" w:rsidR="0079249C" w:rsidRPr="009E2BD8" w:rsidRDefault="0079249C" w:rsidP="005F103F">
            <w:pPr>
              <w:jc w:val="center"/>
              <w:rPr>
                <w:noProof/>
                <w:sz w:val="20"/>
                <w:szCs w:val="20"/>
                <w:lang w:val="sr-Cyrl-RS"/>
              </w:rPr>
            </w:pPr>
          </w:p>
        </w:tc>
      </w:tr>
      <w:tr w:rsidR="0079249C" w:rsidRPr="009E2BD8" w14:paraId="0113ED92" w14:textId="77777777" w:rsidTr="005F103F">
        <w:trPr>
          <w:cantSplit/>
          <w:trHeight w:val="284"/>
        </w:trPr>
        <w:tc>
          <w:tcPr>
            <w:tcW w:w="727" w:type="dxa"/>
            <w:tcBorders>
              <w:top w:val="nil"/>
              <w:left w:val="nil"/>
              <w:bottom w:val="nil"/>
              <w:right w:val="nil"/>
            </w:tcBorders>
            <w:noWrap/>
          </w:tcPr>
          <w:p w14:paraId="6E42C884"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13136AB0"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AF0A9CB"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DAEB20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1EFA183" w14:textId="77777777" w:rsidR="0079249C" w:rsidRPr="009E2BD8" w:rsidRDefault="0079249C" w:rsidP="005F103F">
            <w:pPr>
              <w:jc w:val="center"/>
              <w:rPr>
                <w:noProof/>
                <w:sz w:val="20"/>
                <w:szCs w:val="20"/>
                <w:lang w:val="sr-Cyrl-RS"/>
              </w:rPr>
            </w:pPr>
          </w:p>
        </w:tc>
      </w:tr>
      <w:tr w:rsidR="0079249C" w:rsidRPr="009E2BD8" w14:paraId="6D3394B5" w14:textId="77777777" w:rsidTr="005F103F">
        <w:trPr>
          <w:cantSplit/>
          <w:trHeight w:val="284"/>
        </w:trPr>
        <w:tc>
          <w:tcPr>
            <w:tcW w:w="727" w:type="dxa"/>
            <w:tcBorders>
              <w:top w:val="nil"/>
              <w:left w:val="nil"/>
              <w:bottom w:val="nil"/>
              <w:right w:val="nil"/>
            </w:tcBorders>
            <w:noWrap/>
          </w:tcPr>
          <w:p w14:paraId="748D9862"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771BD71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0217A3E4" w14:textId="77777777" w:rsidR="0079249C" w:rsidRPr="009E2BD8" w:rsidRDefault="0079249C" w:rsidP="005F103F">
            <w:pPr>
              <w:jc w:val="center"/>
              <w:rPr>
                <w:noProof/>
                <w:sz w:val="20"/>
                <w:szCs w:val="20"/>
                <w:lang w:val="sr-Cyrl-RS"/>
              </w:rPr>
            </w:pPr>
            <w:r w:rsidRPr="009E2BD8">
              <w:rPr>
                <w:noProof/>
                <w:sz w:val="20"/>
                <w:szCs w:val="20"/>
                <w:lang w:val="sr-Cyrl-RS"/>
              </w:rPr>
              <w:t>6M EURIBOR + 0,65%</w:t>
            </w:r>
          </w:p>
        </w:tc>
        <w:tc>
          <w:tcPr>
            <w:tcW w:w="1542" w:type="dxa"/>
            <w:tcBorders>
              <w:top w:val="nil"/>
              <w:left w:val="nil"/>
              <w:bottom w:val="nil"/>
              <w:right w:val="nil"/>
            </w:tcBorders>
            <w:noWrap/>
          </w:tcPr>
          <w:p w14:paraId="5FF7122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4806872" w14:textId="77777777" w:rsidR="0079249C" w:rsidRPr="009E2BD8" w:rsidRDefault="0079249C" w:rsidP="005F103F">
            <w:pPr>
              <w:jc w:val="center"/>
              <w:rPr>
                <w:noProof/>
                <w:sz w:val="20"/>
                <w:szCs w:val="20"/>
                <w:lang w:val="sr-Cyrl-RS"/>
              </w:rPr>
            </w:pPr>
          </w:p>
        </w:tc>
      </w:tr>
      <w:tr w:rsidR="0079249C" w:rsidRPr="009E2BD8" w14:paraId="4118DDF6" w14:textId="77777777" w:rsidTr="005F103F">
        <w:trPr>
          <w:cantSplit/>
          <w:trHeight w:val="284"/>
        </w:trPr>
        <w:tc>
          <w:tcPr>
            <w:tcW w:w="727" w:type="dxa"/>
            <w:tcBorders>
              <w:top w:val="nil"/>
              <w:left w:val="nil"/>
              <w:right w:val="nil"/>
            </w:tcBorders>
            <w:noWrap/>
          </w:tcPr>
          <w:p w14:paraId="6EDCE5E7" w14:textId="77777777" w:rsidR="0079249C" w:rsidRPr="009E2BD8" w:rsidRDefault="0079249C" w:rsidP="005F103F">
            <w:pPr>
              <w:jc w:val="right"/>
              <w:rPr>
                <w:bCs/>
                <w:noProof/>
                <w:sz w:val="20"/>
                <w:szCs w:val="20"/>
                <w:lang w:val="sr-Cyrl-RS"/>
              </w:rPr>
            </w:pPr>
            <w:r w:rsidRPr="009E2BD8">
              <w:rPr>
                <w:bCs/>
                <w:noProof/>
                <w:sz w:val="20"/>
                <w:szCs w:val="20"/>
                <w:lang w:val="sr-Cyrl-RS"/>
              </w:rPr>
              <w:t>8.20</w:t>
            </w:r>
          </w:p>
        </w:tc>
        <w:tc>
          <w:tcPr>
            <w:tcW w:w="3637" w:type="dxa"/>
            <w:gridSpan w:val="2"/>
            <w:tcBorders>
              <w:top w:val="nil"/>
              <w:left w:val="nil"/>
              <w:right w:val="nil"/>
            </w:tcBorders>
            <w:noWrap/>
          </w:tcPr>
          <w:p w14:paraId="2B6CBC64" w14:textId="77777777" w:rsidR="0079249C" w:rsidRPr="009E2BD8" w:rsidRDefault="0079249C" w:rsidP="005F103F">
            <w:pPr>
              <w:rPr>
                <w:b/>
                <w:bCs/>
                <w:noProof/>
                <w:sz w:val="20"/>
                <w:szCs w:val="20"/>
                <w:lang w:val="sr-Cyrl-RS"/>
              </w:rPr>
            </w:pPr>
            <w:r w:rsidRPr="009E2BD8">
              <w:rPr>
                <w:b/>
                <w:bCs/>
                <w:noProof/>
                <w:sz w:val="20"/>
                <w:szCs w:val="20"/>
                <w:lang w:val="sr-Cyrl-RS"/>
              </w:rPr>
              <w:t>Француска агенција за развој - Реализација програма урбане средине отпорне на климатске промене</w:t>
            </w:r>
          </w:p>
        </w:tc>
        <w:tc>
          <w:tcPr>
            <w:tcW w:w="2546" w:type="dxa"/>
            <w:tcBorders>
              <w:top w:val="nil"/>
              <w:left w:val="nil"/>
              <w:right w:val="nil"/>
            </w:tcBorders>
            <w:noWrap/>
          </w:tcPr>
          <w:p w14:paraId="05840A58"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358D866B" w14:textId="77777777" w:rsidR="0079249C" w:rsidRPr="009E2BD8" w:rsidRDefault="0079249C" w:rsidP="005F103F">
            <w:pPr>
              <w:jc w:val="center"/>
              <w:rPr>
                <w:noProof/>
                <w:sz w:val="20"/>
                <w:szCs w:val="20"/>
                <w:lang w:val="sr-Cyrl-RS"/>
              </w:rPr>
            </w:pPr>
            <w:r w:rsidRPr="009E2BD8">
              <w:rPr>
                <w:noProof/>
                <w:sz w:val="20"/>
                <w:szCs w:val="20"/>
                <w:lang w:val="sr-Cyrl-RS"/>
              </w:rPr>
              <w:t>50.000.000</w:t>
            </w:r>
          </w:p>
        </w:tc>
        <w:tc>
          <w:tcPr>
            <w:tcW w:w="1950" w:type="dxa"/>
            <w:tcBorders>
              <w:top w:val="nil"/>
              <w:left w:val="nil"/>
            </w:tcBorders>
            <w:noWrap/>
          </w:tcPr>
          <w:p w14:paraId="116A9668" w14:textId="77777777" w:rsidR="0079249C" w:rsidRPr="009E2BD8" w:rsidRDefault="0079249C" w:rsidP="005F103F">
            <w:pPr>
              <w:jc w:val="center"/>
              <w:rPr>
                <w:noProof/>
                <w:sz w:val="20"/>
                <w:szCs w:val="20"/>
                <w:lang w:val="sr-Cyrl-RS"/>
              </w:rPr>
            </w:pPr>
            <w:r w:rsidRPr="009E2BD8">
              <w:rPr>
                <w:noProof/>
                <w:sz w:val="20"/>
                <w:szCs w:val="20"/>
                <w:lang w:val="sr-Cyrl-RS"/>
              </w:rPr>
              <w:t>5.861.505.000</w:t>
            </w:r>
          </w:p>
        </w:tc>
      </w:tr>
      <w:tr w:rsidR="0079249C" w:rsidRPr="009E2BD8" w14:paraId="73FD8C7D" w14:textId="77777777" w:rsidTr="005F103F">
        <w:trPr>
          <w:cantSplit/>
          <w:trHeight w:val="284"/>
        </w:trPr>
        <w:tc>
          <w:tcPr>
            <w:tcW w:w="727" w:type="dxa"/>
            <w:tcBorders>
              <w:left w:val="nil"/>
              <w:right w:val="nil"/>
            </w:tcBorders>
            <w:noWrap/>
          </w:tcPr>
          <w:p w14:paraId="7207F976"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36FA0E9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20D9D54" w14:textId="77777777" w:rsidR="0079249C" w:rsidRPr="009E2BD8" w:rsidRDefault="0079249C" w:rsidP="005F103F">
            <w:pPr>
              <w:jc w:val="center"/>
              <w:rPr>
                <w:noProof/>
                <w:sz w:val="20"/>
                <w:szCs w:val="20"/>
                <w:lang w:val="sr-Cyrl-RS"/>
              </w:rPr>
            </w:pPr>
            <w:r w:rsidRPr="009E2BD8">
              <w:rPr>
                <w:noProof/>
                <w:sz w:val="20"/>
                <w:szCs w:val="20"/>
                <w:lang w:val="sr-Cyrl-RS"/>
              </w:rPr>
              <w:t>15.12.2024.</w:t>
            </w:r>
          </w:p>
        </w:tc>
        <w:tc>
          <w:tcPr>
            <w:tcW w:w="1542" w:type="dxa"/>
            <w:tcBorders>
              <w:left w:val="nil"/>
              <w:right w:val="nil"/>
            </w:tcBorders>
            <w:noWrap/>
          </w:tcPr>
          <w:p w14:paraId="4F597263" w14:textId="77777777" w:rsidR="0079249C" w:rsidRPr="009E2BD8" w:rsidRDefault="0079249C" w:rsidP="005F103F">
            <w:pPr>
              <w:jc w:val="center"/>
              <w:rPr>
                <w:noProof/>
                <w:sz w:val="20"/>
                <w:szCs w:val="20"/>
                <w:lang w:val="sr-Cyrl-RS"/>
              </w:rPr>
            </w:pPr>
          </w:p>
        </w:tc>
        <w:tc>
          <w:tcPr>
            <w:tcW w:w="1950" w:type="dxa"/>
            <w:tcBorders>
              <w:left w:val="nil"/>
            </w:tcBorders>
            <w:noWrap/>
          </w:tcPr>
          <w:p w14:paraId="358615C2" w14:textId="77777777" w:rsidR="0079249C" w:rsidRPr="009E2BD8" w:rsidRDefault="0079249C" w:rsidP="005F103F">
            <w:pPr>
              <w:jc w:val="center"/>
              <w:rPr>
                <w:noProof/>
                <w:sz w:val="20"/>
                <w:szCs w:val="20"/>
                <w:lang w:val="sr-Cyrl-RS"/>
              </w:rPr>
            </w:pPr>
          </w:p>
        </w:tc>
      </w:tr>
      <w:tr w:rsidR="0079249C" w:rsidRPr="009E2BD8" w14:paraId="36393AD4" w14:textId="77777777" w:rsidTr="005F103F">
        <w:trPr>
          <w:cantSplit/>
          <w:trHeight w:val="284"/>
        </w:trPr>
        <w:tc>
          <w:tcPr>
            <w:tcW w:w="727" w:type="dxa"/>
            <w:tcBorders>
              <w:left w:val="nil"/>
              <w:right w:val="nil"/>
            </w:tcBorders>
            <w:noWrap/>
          </w:tcPr>
          <w:p w14:paraId="61038F85"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0A5C1B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206B3D2" w14:textId="77777777" w:rsidR="0079249C" w:rsidRPr="009E2BD8" w:rsidRDefault="0079249C" w:rsidP="005F103F">
            <w:pPr>
              <w:jc w:val="center"/>
              <w:rPr>
                <w:noProof/>
                <w:sz w:val="20"/>
                <w:szCs w:val="20"/>
                <w:lang w:val="sr-Cyrl-RS"/>
              </w:rPr>
            </w:pPr>
            <w:r w:rsidRPr="009E2BD8">
              <w:rPr>
                <w:noProof/>
                <w:sz w:val="20"/>
                <w:szCs w:val="20"/>
                <w:lang w:val="sr-Cyrl-RS"/>
              </w:rPr>
              <w:t>15.06.2033.</w:t>
            </w:r>
          </w:p>
        </w:tc>
        <w:tc>
          <w:tcPr>
            <w:tcW w:w="1542" w:type="dxa"/>
            <w:tcBorders>
              <w:left w:val="nil"/>
              <w:right w:val="nil"/>
            </w:tcBorders>
            <w:noWrap/>
          </w:tcPr>
          <w:p w14:paraId="662D6DA8" w14:textId="77777777" w:rsidR="0079249C" w:rsidRPr="009E2BD8" w:rsidRDefault="0079249C" w:rsidP="005F103F">
            <w:pPr>
              <w:jc w:val="center"/>
              <w:rPr>
                <w:noProof/>
                <w:sz w:val="20"/>
                <w:szCs w:val="20"/>
                <w:lang w:val="sr-Cyrl-RS"/>
              </w:rPr>
            </w:pPr>
          </w:p>
        </w:tc>
        <w:tc>
          <w:tcPr>
            <w:tcW w:w="1950" w:type="dxa"/>
            <w:tcBorders>
              <w:left w:val="nil"/>
            </w:tcBorders>
            <w:noWrap/>
          </w:tcPr>
          <w:p w14:paraId="77D4B539" w14:textId="77777777" w:rsidR="0079249C" w:rsidRPr="009E2BD8" w:rsidRDefault="0079249C" w:rsidP="005F103F">
            <w:pPr>
              <w:jc w:val="center"/>
              <w:rPr>
                <w:noProof/>
                <w:sz w:val="20"/>
                <w:szCs w:val="20"/>
                <w:lang w:val="sr-Cyrl-RS"/>
              </w:rPr>
            </w:pPr>
          </w:p>
        </w:tc>
      </w:tr>
      <w:tr w:rsidR="0079249C" w:rsidRPr="009E2BD8" w14:paraId="4B10E1B0" w14:textId="77777777" w:rsidTr="005F103F">
        <w:trPr>
          <w:cantSplit/>
          <w:trHeight w:val="284"/>
        </w:trPr>
        <w:tc>
          <w:tcPr>
            <w:tcW w:w="727" w:type="dxa"/>
            <w:tcBorders>
              <w:left w:val="nil"/>
              <w:bottom w:val="nil"/>
              <w:right w:val="nil"/>
            </w:tcBorders>
            <w:noWrap/>
          </w:tcPr>
          <w:p w14:paraId="4C9298E1"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EFFBC9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23F3BAD0"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bottom w:val="nil"/>
              <w:right w:val="nil"/>
            </w:tcBorders>
            <w:noWrap/>
          </w:tcPr>
          <w:p w14:paraId="585286FE"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71119869" w14:textId="77777777" w:rsidR="0079249C" w:rsidRPr="009E2BD8" w:rsidRDefault="0079249C" w:rsidP="005F103F">
            <w:pPr>
              <w:jc w:val="center"/>
              <w:rPr>
                <w:noProof/>
                <w:sz w:val="20"/>
                <w:szCs w:val="20"/>
                <w:lang w:val="sr-Cyrl-RS"/>
              </w:rPr>
            </w:pPr>
          </w:p>
        </w:tc>
      </w:tr>
      <w:tr w:rsidR="0079249C" w:rsidRPr="009E2BD8" w14:paraId="7EDDD449" w14:textId="77777777" w:rsidTr="005F103F">
        <w:trPr>
          <w:cantSplit/>
          <w:trHeight w:val="284"/>
        </w:trPr>
        <w:tc>
          <w:tcPr>
            <w:tcW w:w="727" w:type="dxa"/>
            <w:tcBorders>
              <w:top w:val="nil"/>
              <w:left w:val="nil"/>
              <w:bottom w:val="nil"/>
              <w:right w:val="nil"/>
            </w:tcBorders>
            <w:noWrap/>
          </w:tcPr>
          <w:p w14:paraId="61AF0C5B"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1379DCB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5155AA2" w14:textId="77777777" w:rsidR="0079249C" w:rsidRPr="009E2BD8" w:rsidRDefault="0079249C" w:rsidP="005F103F">
            <w:pPr>
              <w:jc w:val="center"/>
              <w:rPr>
                <w:noProof/>
                <w:sz w:val="20"/>
                <w:szCs w:val="20"/>
                <w:lang w:val="sr-Cyrl-RS"/>
              </w:rPr>
            </w:pPr>
            <w:r w:rsidRPr="009E2BD8">
              <w:rPr>
                <w:noProof/>
                <w:sz w:val="20"/>
                <w:szCs w:val="20"/>
                <w:lang w:val="sr-Cyrl-RS"/>
              </w:rPr>
              <w:t>1,13%</w:t>
            </w:r>
          </w:p>
        </w:tc>
        <w:tc>
          <w:tcPr>
            <w:tcW w:w="1542" w:type="dxa"/>
            <w:tcBorders>
              <w:top w:val="nil"/>
              <w:left w:val="nil"/>
              <w:bottom w:val="nil"/>
              <w:right w:val="nil"/>
            </w:tcBorders>
            <w:noWrap/>
          </w:tcPr>
          <w:p w14:paraId="5F42BFE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EC82270" w14:textId="77777777" w:rsidR="0079249C" w:rsidRPr="009E2BD8" w:rsidRDefault="0079249C" w:rsidP="005F103F">
            <w:pPr>
              <w:jc w:val="center"/>
              <w:rPr>
                <w:noProof/>
                <w:sz w:val="20"/>
                <w:szCs w:val="20"/>
                <w:lang w:val="sr-Cyrl-RS"/>
              </w:rPr>
            </w:pPr>
          </w:p>
        </w:tc>
      </w:tr>
      <w:tr w:rsidR="0079249C" w:rsidRPr="009E2BD8" w14:paraId="0AEB25DC" w14:textId="77777777" w:rsidTr="005F103F">
        <w:trPr>
          <w:cantSplit/>
          <w:trHeight w:val="284"/>
        </w:trPr>
        <w:tc>
          <w:tcPr>
            <w:tcW w:w="727" w:type="dxa"/>
            <w:tcBorders>
              <w:top w:val="nil"/>
              <w:left w:val="nil"/>
              <w:bottom w:val="nil"/>
              <w:right w:val="nil"/>
            </w:tcBorders>
            <w:noWrap/>
          </w:tcPr>
          <w:p w14:paraId="1F25FE2A" w14:textId="77777777" w:rsidR="0079249C" w:rsidRPr="009E2BD8" w:rsidRDefault="0079249C" w:rsidP="005F103F">
            <w:pPr>
              <w:jc w:val="right"/>
              <w:rPr>
                <w:bCs/>
                <w:noProof/>
                <w:sz w:val="20"/>
                <w:szCs w:val="20"/>
                <w:lang w:val="sr-Cyrl-RS"/>
              </w:rPr>
            </w:pPr>
            <w:r w:rsidRPr="009E2BD8">
              <w:rPr>
                <w:bCs/>
                <w:noProof/>
                <w:sz w:val="20"/>
                <w:szCs w:val="20"/>
                <w:lang w:val="sr-Cyrl-RS"/>
              </w:rPr>
              <w:t>8.21</w:t>
            </w:r>
          </w:p>
        </w:tc>
        <w:tc>
          <w:tcPr>
            <w:tcW w:w="3637" w:type="dxa"/>
            <w:gridSpan w:val="2"/>
            <w:tcBorders>
              <w:top w:val="nil"/>
              <w:left w:val="nil"/>
              <w:bottom w:val="nil"/>
              <w:right w:val="nil"/>
            </w:tcBorders>
            <w:noWrap/>
          </w:tcPr>
          <w:p w14:paraId="0F945EA9" w14:textId="77777777" w:rsidR="0079249C" w:rsidRPr="009E2BD8" w:rsidRDefault="0079249C" w:rsidP="005F103F">
            <w:pPr>
              <w:rPr>
                <w:b/>
                <w:bCs/>
                <w:noProof/>
                <w:sz w:val="20"/>
                <w:szCs w:val="20"/>
                <w:lang w:val="sr-Cyrl-RS"/>
              </w:rPr>
            </w:pPr>
            <w:r w:rsidRPr="009E2BD8">
              <w:rPr>
                <w:b/>
                <w:bCs/>
                <w:noProof/>
                <w:sz w:val="20"/>
                <w:szCs w:val="20"/>
                <w:lang w:val="sr-Cyrl-RS"/>
              </w:rPr>
              <w:t>Француска агенција за развој - Програм чврстог отпада у Србији</w:t>
            </w:r>
          </w:p>
        </w:tc>
        <w:tc>
          <w:tcPr>
            <w:tcW w:w="2546" w:type="dxa"/>
            <w:tcBorders>
              <w:top w:val="nil"/>
              <w:left w:val="nil"/>
              <w:bottom w:val="nil"/>
              <w:right w:val="nil"/>
            </w:tcBorders>
            <w:noWrap/>
          </w:tcPr>
          <w:p w14:paraId="4A004539"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76C6EA8" w14:textId="77777777" w:rsidR="0079249C" w:rsidRPr="009E2BD8" w:rsidRDefault="0079249C" w:rsidP="005F103F">
            <w:pPr>
              <w:jc w:val="center"/>
              <w:rPr>
                <w:noProof/>
                <w:sz w:val="20"/>
                <w:szCs w:val="20"/>
                <w:lang w:val="sr-Cyrl-RS"/>
              </w:rPr>
            </w:pPr>
            <w:r w:rsidRPr="009E2BD8">
              <w:rPr>
                <w:noProof/>
                <w:sz w:val="20"/>
                <w:szCs w:val="20"/>
                <w:lang w:val="sr-Cyrl-RS"/>
              </w:rPr>
              <w:t>474.977</w:t>
            </w:r>
          </w:p>
        </w:tc>
        <w:tc>
          <w:tcPr>
            <w:tcW w:w="1950" w:type="dxa"/>
            <w:tcBorders>
              <w:top w:val="nil"/>
              <w:left w:val="nil"/>
              <w:bottom w:val="nil"/>
            </w:tcBorders>
            <w:noWrap/>
          </w:tcPr>
          <w:p w14:paraId="65DDD96D" w14:textId="77777777" w:rsidR="0079249C" w:rsidRPr="009E2BD8" w:rsidRDefault="0079249C" w:rsidP="005F103F">
            <w:pPr>
              <w:jc w:val="center"/>
              <w:rPr>
                <w:noProof/>
                <w:sz w:val="20"/>
                <w:szCs w:val="20"/>
                <w:lang w:val="sr-Cyrl-RS"/>
              </w:rPr>
            </w:pPr>
            <w:r w:rsidRPr="009E2BD8">
              <w:rPr>
                <w:noProof/>
                <w:sz w:val="20"/>
                <w:szCs w:val="20"/>
                <w:lang w:val="sr-Cyrl-RS"/>
              </w:rPr>
              <w:t>55.681.638</w:t>
            </w:r>
          </w:p>
        </w:tc>
      </w:tr>
      <w:tr w:rsidR="0079249C" w:rsidRPr="009E2BD8" w14:paraId="30048C5A" w14:textId="77777777" w:rsidTr="005F103F">
        <w:trPr>
          <w:cantSplit/>
          <w:trHeight w:val="284"/>
        </w:trPr>
        <w:tc>
          <w:tcPr>
            <w:tcW w:w="727" w:type="dxa"/>
            <w:tcBorders>
              <w:top w:val="nil"/>
              <w:left w:val="nil"/>
              <w:bottom w:val="nil"/>
              <w:right w:val="nil"/>
            </w:tcBorders>
            <w:noWrap/>
          </w:tcPr>
          <w:p w14:paraId="7A1814AD"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08DE340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F7F8C4C" w14:textId="77777777" w:rsidR="0079249C" w:rsidRPr="009E2BD8" w:rsidRDefault="0079249C" w:rsidP="005F103F">
            <w:pPr>
              <w:jc w:val="center"/>
              <w:rPr>
                <w:noProof/>
                <w:sz w:val="20"/>
                <w:szCs w:val="20"/>
                <w:lang w:val="sr-Cyrl-RS"/>
              </w:rPr>
            </w:pPr>
            <w:r w:rsidRPr="009E2BD8">
              <w:rPr>
                <w:noProof/>
                <w:sz w:val="20"/>
                <w:szCs w:val="20"/>
                <w:lang w:val="sr-Cyrl-RS"/>
              </w:rPr>
              <w:t>25.04.2028.</w:t>
            </w:r>
          </w:p>
        </w:tc>
        <w:tc>
          <w:tcPr>
            <w:tcW w:w="1542" w:type="dxa"/>
            <w:tcBorders>
              <w:top w:val="nil"/>
              <w:left w:val="nil"/>
              <w:bottom w:val="nil"/>
              <w:right w:val="nil"/>
            </w:tcBorders>
            <w:noWrap/>
          </w:tcPr>
          <w:p w14:paraId="6B36149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4C04ADC" w14:textId="77777777" w:rsidR="0079249C" w:rsidRPr="009E2BD8" w:rsidRDefault="0079249C" w:rsidP="005F103F">
            <w:pPr>
              <w:jc w:val="center"/>
              <w:rPr>
                <w:noProof/>
                <w:sz w:val="20"/>
                <w:szCs w:val="20"/>
                <w:lang w:val="sr-Cyrl-RS"/>
              </w:rPr>
            </w:pPr>
          </w:p>
        </w:tc>
      </w:tr>
      <w:tr w:rsidR="0079249C" w:rsidRPr="009E2BD8" w14:paraId="120614EB" w14:textId="77777777" w:rsidTr="005F103F">
        <w:trPr>
          <w:cantSplit/>
          <w:trHeight w:val="284"/>
        </w:trPr>
        <w:tc>
          <w:tcPr>
            <w:tcW w:w="727" w:type="dxa"/>
            <w:tcBorders>
              <w:top w:val="nil"/>
              <w:left w:val="nil"/>
              <w:bottom w:val="nil"/>
              <w:right w:val="nil"/>
            </w:tcBorders>
            <w:noWrap/>
          </w:tcPr>
          <w:p w14:paraId="3989158A"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5B0C157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9A14BC0" w14:textId="77777777" w:rsidR="0079249C" w:rsidRPr="009E2BD8" w:rsidRDefault="0079249C" w:rsidP="005F103F">
            <w:pPr>
              <w:jc w:val="center"/>
              <w:rPr>
                <w:noProof/>
                <w:sz w:val="20"/>
                <w:szCs w:val="20"/>
                <w:lang w:val="sr-Cyrl-RS"/>
              </w:rPr>
            </w:pPr>
            <w:r w:rsidRPr="009E2BD8">
              <w:rPr>
                <w:noProof/>
                <w:sz w:val="20"/>
                <w:szCs w:val="20"/>
                <w:lang w:val="sr-Cyrl-RS"/>
              </w:rPr>
              <w:t>25.10.2036.</w:t>
            </w:r>
          </w:p>
        </w:tc>
        <w:tc>
          <w:tcPr>
            <w:tcW w:w="1542" w:type="dxa"/>
            <w:tcBorders>
              <w:top w:val="nil"/>
              <w:left w:val="nil"/>
              <w:bottom w:val="nil"/>
              <w:right w:val="nil"/>
            </w:tcBorders>
            <w:noWrap/>
          </w:tcPr>
          <w:p w14:paraId="3BE401C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5261BD2" w14:textId="77777777" w:rsidR="0079249C" w:rsidRPr="009E2BD8" w:rsidRDefault="0079249C" w:rsidP="005F103F">
            <w:pPr>
              <w:jc w:val="center"/>
              <w:rPr>
                <w:noProof/>
                <w:sz w:val="20"/>
                <w:szCs w:val="20"/>
                <w:lang w:val="sr-Cyrl-RS"/>
              </w:rPr>
            </w:pPr>
          </w:p>
        </w:tc>
      </w:tr>
      <w:tr w:rsidR="0079249C" w:rsidRPr="009E2BD8" w14:paraId="0D45BB4C" w14:textId="77777777" w:rsidTr="005F103F">
        <w:trPr>
          <w:cantSplit/>
          <w:trHeight w:val="284"/>
        </w:trPr>
        <w:tc>
          <w:tcPr>
            <w:tcW w:w="727" w:type="dxa"/>
            <w:tcBorders>
              <w:top w:val="nil"/>
              <w:left w:val="nil"/>
              <w:bottom w:val="nil"/>
              <w:right w:val="nil"/>
            </w:tcBorders>
            <w:noWrap/>
          </w:tcPr>
          <w:p w14:paraId="0E5D35BE"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8E3809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AC99832"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62E0807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AE42CE" w14:textId="77777777" w:rsidR="0079249C" w:rsidRPr="009E2BD8" w:rsidRDefault="0079249C" w:rsidP="005F103F">
            <w:pPr>
              <w:jc w:val="center"/>
              <w:rPr>
                <w:noProof/>
                <w:sz w:val="20"/>
                <w:szCs w:val="20"/>
                <w:lang w:val="sr-Cyrl-RS"/>
              </w:rPr>
            </w:pPr>
          </w:p>
        </w:tc>
      </w:tr>
      <w:tr w:rsidR="0079249C" w:rsidRPr="009E2BD8" w14:paraId="0147C6CC" w14:textId="77777777" w:rsidTr="005F103F">
        <w:trPr>
          <w:cantSplit/>
          <w:trHeight w:val="284"/>
        </w:trPr>
        <w:tc>
          <w:tcPr>
            <w:tcW w:w="727" w:type="dxa"/>
            <w:tcBorders>
              <w:top w:val="nil"/>
              <w:left w:val="nil"/>
              <w:bottom w:val="nil"/>
              <w:right w:val="nil"/>
            </w:tcBorders>
            <w:noWrap/>
          </w:tcPr>
          <w:p w14:paraId="472EF9A6"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702C212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7FFE84C"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r w:rsidRPr="009E2BD8">
              <w:rPr>
                <w:noProof/>
                <w:sz w:val="20"/>
                <w:szCs w:val="20"/>
                <w:lang w:val="sr-Cyrl-RS"/>
              </w:rPr>
              <w:tab/>
            </w:r>
          </w:p>
        </w:tc>
        <w:tc>
          <w:tcPr>
            <w:tcW w:w="1542" w:type="dxa"/>
            <w:tcBorders>
              <w:top w:val="nil"/>
              <w:left w:val="nil"/>
              <w:bottom w:val="nil"/>
              <w:right w:val="nil"/>
            </w:tcBorders>
            <w:noWrap/>
          </w:tcPr>
          <w:p w14:paraId="5F7F887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A25947" w14:textId="77777777" w:rsidR="0079249C" w:rsidRPr="009E2BD8" w:rsidRDefault="0079249C" w:rsidP="005F103F">
            <w:pPr>
              <w:jc w:val="center"/>
              <w:rPr>
                <w:noProof/>
                <w:sz w:val="20"/>
                <w:szCs w:val="20"/>
                <w:lang w:val="sr-Cyrl-RS"/>
              </w:rPr>
            </w:pPr>
          </w:p>
        </w:tc>
      </w:tr>
      <w:tr w:rsidR="0079249C" w:rsidRPr="009E2BD8" w14:paraId="2EF190B0" w14:textId="77777777" w:rsidTr="005F103F">
        <w:trPr>
          <w:cantSplit/>
          <w:trHeight w:val="284"/>
        </w:trPr>
        <w:tc>
          <w:tcPr>
            <w:tcW w:w="727" w:type="dxa"/>
            <w:tcBorders>
              <w:top w:val="nil"/>
              <w:left w:val="nil"/>
              <w:bottom w:val="nil"/>
              <w:right w:val="nil"/>
            </w:tcBorders>
            <w:noWrap/>
          </w:tcPr>
          <w:p w14:paraId="39A236F5" w14:textId="77777777" w:rsidR="0079249C" w:rsidRPr="009E2BD8" w:rsidRDefault="0079249C" w:rsidP="005F103F">
            <w:pPr>
              <w:rPr>
                <w:bCs/>
                <w:noProof/>
                <w:sz w:val="20"/>
                <w:szCs w:val="20"/>
                <w:lang w:val="sr-Cyrl-RS"/>
              </w:rPr>
            </w:pPr>
            <w:r w:rsidRPr="009E2BD8">
              <w:rPr>
                <w:bCs/>
                <w:noProof/>
                <w:sz w:val="20"/>
                <w:szCs w:val="20"/>
                <w:lang w:val="sr-Cyrl-RS"/>
              </w:rPr>
              <w:t xml:space="preserve">   8.22</w:t>
            </w:r>
          </w:p>
        </w:tc>
        <w:tc>
          <w:tcPr>
            <w:tcW w:w="3637" w:type="dxa"/>
            <w:gridSpan w:val="2"/>
            <w:tcBorders>
              <w:top w:val="nil"/>
              <w:left w:val="nil"/>
              <w:bottom w:val="nil"/>
              <w:right w:val="nil"/>
            </w:tcBorders>
            <w:noWrap/>
          </w:tcPr>
          <w:p w14:paraId="1F232D59" w14:textId="77777777" w:rsidR="0079249C" w:rsidRPr="009E2BD8" w:rsidRDefault="0079249C" w:rsidP="005F103F">
            <w:pPr>
              <w:rPr>
                <w:b/>
                <w:bCs/>
                <w:noProof/>
                <w:sz w:val="20"/>
                <w:szCs w:val="20"/>
                <w:lang w:val="sr-Cyrl-RS"/>
              </w:rPr>
            </w:pPr>
            <w:r w:rsidRPr="009E2BD8">
              <w:rPr>
                <w:b/>
                <w:bCs/>
                <w:noProof/>
                <w:sz w:val="20"/>
                <w:szCs w:val="20"/>
                <w:lang w:val="sr-Cyrl-RS"/>
              </w:rPr>
              <w:t xml:space="preserve">Француска агенција за развој – Пројекат развоја локалне инфраструктуре и институционалног јачања локалних самоуправа </w:t>
            </w:r>
          </w:p>
        </w:tc>
        <w:tc>
          <w:tcPr>
            <w:tcW w:w="2546" w:type="dxa"/>
            <w:tcBorders>
              <w:top w:val="nil"/>
              <w:left w:val="nil"/>
              <w:bottom w:val="nil"/>
              <w:right w:val="nil"/>
            </w:tcBorders>
            <w:noWrap/>
          </w:tcPr>
          <w:p w14:paraId="238F7431"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16952DE"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509CEB09"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1E22CA0C" w14:textId="77777777" w:rsidTr="005F103F">
        <w:trPr>
          <w:cantSplit/>
          <w:trHeight w:val="284"/>
        </w:trPr>
        <w:tc>
          <w:tcPr>
            <w:tcW w:w="727" w:type="dxa"/>
            <w:tcBorders>
              <w:top w:val="nil"/>
              <w:left w:val="nil"/>
              <w:bottom w:val="nil"/>
              <w:right w:val="nil"/>
            </w:tcBorders>
            <w:noWrap/>
          </w:tcPr>
          <w:p w14:paraId="0448704E"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6A0914E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975024B" w14:textId="77777777" w:rsidR="0079249C" w:rsidRPr="009E2BD8" w:rsidRDefault="0079249C" w:rsidP="005F103F">
            <w:pPr>
              <w:jc w:val="center"/>
              <w:rPr>
                <w:noProof/>
                <w:sz w:val="20"/>
                <w:szCs w:val="20"/>
                <w:lang w:val="sr-Cyrl-RS"/>
              </w:rPr>
            </w:pPr>
            <w:r w:rsidRPr="009E2BD8">
              <w:rPr>
                <w:noProof/>
                <w:sz w:val="20"/>
                <w:szCs w:val="20"/>
                <w:lang w:val="sr-Cyrl-RS"/>
              </w:rPr>
              <w:t>15.06.2029.</w:t>
            </w:r>
          </w:p>
        </w:tc>
        <w:tc>
          <w:tcPr>
            <w:tcW w:w="1542" w:type="dxa"/>
            <w:tcBorders>
              <w:top w:val="nil"/>
              <w:left w:val="nil"/>
              <w:bottom w:val="nil"/>
              <w:right w:val="nil"/>
            </w:tcBorders>
            <w:noWrap/>
          </w:tcPr>
          <w:p w14:paraId="18E5DF8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5BDD1B4" w14:textId="77777777" w:rsidR="0079249C" w:rsidRPr="009E2BD8" w:rsidRDefault="0079249C" w:rsidP="005F103F">
            <w:pPr>
              <w:jc w:val="center"/>
              <w:rPr>
                <w:noProof/>
                <w:sz w:val="20"/>
                <w:szCs w:val="20"/>
                <w:lang w:val="sr-Cyrl-RS"/>
              </w:rPr>
            </w:pPr>
          </w:p>
        </w:tc>
      </w:tr>
      <w:tr w:rsidR="0079249C" w:rsidRPr="009E2BD8" w14:paraId="37B2D1FC" w14:textId="77777777" w:rsidTr="005F103F">
        <w:trPr>
          <w:cantSplit/>
          <w:trHeight w:val="284"/>
        </w:trPr>
        <w:tc>
          <w:tcPr>
            <w:tcW w:w="727" w:type="dxa"/>
            <w:tcBorders>
              <w:top w:val="nil"/>
              <w:left w:val="nil"/>
              <w:bottom w:val="nil"/>
              <w:right w:val="nil"/>
            </w:tcBorders>
            <w:noWrap/>
          </w:tcPr>
          <w:p w14:paraId="37ADF82A"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81639E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7B71F50" w14:textId="77777777" w:rsidR="0079249C" w:rsidRPr="009E2BD8" w:rsidRDefault="0079249C" w:rsidP="005F103F">
            <w:pPr>
              <w:jc w:val="center"/>
              <w:rPr>
                <w:noProof/>
                <w:sz w:val="20"/>
                <w:szCs w:val="20"/>
                <w:lang w:val="sr-Cyrl-RS"/>
              </w:rPr>
            </w:pPr>
            <w:r w:rsidRPr="009E2BD8">
              <w:rPr>
                <w:noProof/>
                <w:sz w:val="20"/>
                <w:szCs w:val="20"/>
                <w:lang w:val="sr-Cyrl-RS"/>
              </w:rPr>
              <w:t>15.12.2034.</w:t>
            </w:r>
          </w:p>
        </w:tc>
        <w:tc>
          <w:tcPr>
            <w:tcW w:w="1542" w:type="dxa"/>
            <w:tcBorders>
              <w:top w:val="nil"/>
              <w:left w:val="nil"/>
              <w:bottom w:val="nil"/>
              <w:right w:val="nil"/>
            </w:tcBorders>
            <w:noWrap/>
          </w:tcPr>
          <w:p w14:paraId="4739313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8217C84" w14:textId="77777777" w:rsidR="0079249C" w:rsidRPr="009E2BD8" w:rsidRDefault="0079249C" w:rsidP="005F103F">
            <w:pPr>
              <w:jc w:val="center"/>
              <w:rPr>
                <w:noProof/>
                <w:sz w:val="20"/>
                <w:szCs w:val="20"/>
                <w:lang w:val="sr-Cyrl-RS"/>
              </w:rPr>
            </w:pPr>
          </w:p>
        </w:tc>
      </w:tr>
      <w:tr w:rsidR="0079249C" w:rsidRPr="009E2BD8" w14:paraId="20E5017D" w14:textId="77777777" w:rsidTr="005F103F">
        <w:trPr>
          <w:cantSplit/>
          <w:trHeight w:val="284"/>
        </w:trPr>
        <w:tc>
          <w:tcPr>
            <w:tcW w:w="727" w:type="dxa"/>
            <w:tcBorders>
              <w:top w:val="nil"/>
              <w:left w:val="nil"/>
              <w:bottom w:val="nil"/>
              <w:right w:val="nil"/>
            </w:tcBorders>
            <w:noWrap/>
          </w:tcPr>
          <w:p w14:paraId="622E781A"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2BC2693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C4A5E48"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C0FD60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693D87C" w14:textId="77777777" w:rsidR="0079249C" w:rsidRPr="009E2BD8" w:rsidRDefault="0079249C" w:rsidP="005F103F">
            <w:pPr>
              <w:jc w:val="center"/>
              <w:rPr>
                <w:noProof/>
                <w:sz w:val="20"/>
                <w:szCs w:val="20"/>
                <w:lang w:val="sr-Cyrl-RS"/>
              </w:rPr>
            </w:pPr>
          </w:p>
        </w:tc>
      </w:tr>
      <w:tr w:rsidR="0079249C" w:rsidRPr="009E2BD8" w14:paraId="7448010E" w14:textId="77777777" w:rsidTr="005F103F">
        <w:trPr>
          <w:cantSplit/>
          <w:trHeight w:val="284"/>
        </w:trPr>
        <w:tc>
          <w:tcPr>
            <w:tcW w:w="727" w:type="dxa"/>
            <w:tcBorders>
              <w:top w:val="nil"/>
              <w:left w:val="nil"/>
              <w:bottom w:val="nil"/>
              <w:right w:val="nil"/>
            </w:tcBorders>
            <w:noWrap/>
          </w:tcPr>
          <w:p w14:paraId="0C76D661"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60B030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F8021CC" w14:textId="77777777" w:rsidR="0079249C" w:rsidRPr="009E2BD8" w:rsidRDefault="0079249C" w:rsidP="005F103F">
            <w:pPr>
              <w:jc w:val="center"/>
              <w:rPr>
                <w:noProof/>
                <w:sz w:val="20"/>
                <w:szCs w:val="20"/>
                <w:lang w:val="sr-Cyrl-RS"/>
              </w:rPr>
            </w:pPr>
            <w:r w:rsidRPr="009E2BD8">
              <w:rPr>
                <w:noProof/>
                <w:sz w:val="20"/>
                <w:szCs w:val="20"/>
                <w:lang w:val="sr-Cyrl-RS"/>
              </w:rPr>
              <w:t>6M EURIBOR + 0,87%</w:t>
            </w:r>
            <w:r w:rsidRPr="009E2BD8">
              <w:rPr>
                <w:noProof/>
                <w:sz w:val="20"/>
                <w:szCs w:val="20"/>
                <w:lang w:val="sr-Cyrl-RS"/>
              </w:rPr>
              <w:tab/>
            </w:r>
          </w:p>
        </w:tc>
        <w:tc>
          <w:tcPr>
            <w:tcW w:w="1542" w:type="dxa"/>
            <w:tcBorders>
              <w:top w:val="nil"/>
              <w:left w:val="nil"/>
              <w:bottom w:val="nil"/>
              <w:right w:val="nil"/>
            </w:tcBorders>
            <w:noWrap/>
          </w:tcPr>
          <w:p w14:paraId="619D6B6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F2EDFAE" w14:textId="77777777" w:rsidR="0079249C" w:rsidRPr="009E2BD8" w:rsidRDefault="0079249C" w:rsidP="005F103F">
            <w:pPr>
              <w:jc w:val="center"/>
              <w:rPr>
                <w:noProof/>
                <w:sz w:val="20"/>
                <w:szCs w:val="20"/>
                <w:lang w:val="sr-Cyrl-RS"/>
              </w:rPr>
            </w:pPr>
          </w:p>
        </w:tc>
      </w:tr>
      <w:tr w:rsidR="0079249C" w:rsidRPr="009E2BD8" w14:paraId="4778C9C2" w14:textId="77777777" w:rsidTr="005F103F">
        <w:trPr>
          <w:cantSplit/>
          <w:trHeight w:val="284"/>
        </w:trPr>
        <w:tc>
          <w:tcPr>
            <w:tcW w:w="727" w:type="dxa"/>
            <w:tcBorders>
              <w:top w:val="nil"/>
              <w:left w:val="nil"/>
              <w:right w:val="nil"/>
            </w:tcBorders>
            <w:noWrap/>
          </w:tcPr>
          <w:p w14:paraId="095D7731"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8.23</w:t>
            </w:r>
          </w:p>
        </w:tc>
        <w:tc>
          <w:tcPr>
            <w:tcW w:w="3637" w:type="dxa"/>
            <w:gridSpan w:val="2"/>
            <w:tcBorders>
              <w:top w:val="nil"/>
              <w:left w:val="nil"/>
              <w:right w:val="nil"/>
            </w:tcBorders>
            <w:noWrap/>
          </w:tcPr>
          <w:p w14:paraId="61B24513" w14:textId="77777777" w:rsidR="0079249C" w:rsidRPr="009E2BD8" w:rsidRDefault="0079249C" w:rsidP="005F103F">
            <w:pPr>
              <w:rPr>
                <w:b/>
                <w:bCs/>
                <w:noProof/>
                <w:sz w:val="20"/>
                <w:szCs w:val="20"/>
                <w:lang w:val="sr-Cyrl-RS"/>
              </w:rPr>
            </w:pPr>
            <w:r w:rsidRPr="009E2BD8">
              <w:rPr>
                <w:b/>
                <w:bCs/>
                <w:noProof/>
                <w:sz w:val="20"/>
                <w:szCs w:val="20"/>
                <w:lang w:val="sr-Cyrl-RS"/>
              </w:rPr>
              <w:t>JP MORGAN CHASE BANK - Пројекат изградње инфраструктурног коридора аутопута Е-761 деонице Појате -Прељина (Моравски коридор)</w:t>
            </w:r>
            <w:r w:rsidRPr="009E2BD8">
              <w:rPr>
                <w:noProof/>
                <w:lang w:val="sr-Cyrl-RS"/>
              </w:rPr>
              <w:t xml:space="preserve"> </w:t>
            </w:r>
            <w:r w:rsidRPr="009E2BD8">
              <w:rPr>
                <w:b/>
                <w:bCs/>
                <w:noProof/>
                <w:sz w:val="20"/>
                <w:szCs w:val="20"/>
                <w:lang w:val="sr-Cyrl-RS"/>
              </w:rPr>
              <w:t>- MIGA гаранција</w:t>
            </w:r>
          </w:p>
        </w:tc>
        <w:tc>
          <w:tcPr>
            <w:tcW w:w="2546" w:type="dxa"/>
            <w:tcBorders>
              <w:top w:val="nil"/>
              <w:left w:val="nil"/>
              <w:right w:val="nil"/>
            </w:tcBorders>
            <w:noWrap/>
          </w:tcPr>
          <w:p w14:paraId="0F10E58A"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1642875F" w14:textId="77777777" w:rsidR="0079249C" w:rsidRPr="009E2BD8" w:rsidRDefault="0079249C" w:rsidP="005F103F">
            <w:pPr>
              <w:jc w:val="center"/>
              <w:rPr>
                <w:noProof/>
                <w:sz w:val="20"/>
                <w:szCs w:val="20"/>
                <w:lang w:val="sr-Cyrl-RS"/>
              </w:rPr>
            </w:pPr>
            <w:r w:rsidRPr="009E2BD8">
              <w:rPr>
                <w:noProof/>
                <w:sz w:val="20"/>
                <w:szCs w:val="20"/>
                <w:lang w:val="sr-Cyrl-RS"/>
              </w:rPr>
              <w:t>358.495.059</w:t>
            </w:r>
          </w:p>
        </w:tc>
        <w:tc>
          <w:tcPr>
            <w:tcW w:w="1950" w:type="dxa"/>
            <w:tcBorders>
              <w:top w:val="nil"/>
              <w:left w:val="nil"/>
            </w:tcBorders>
            <w:noWrap/>
          </w:tcPr>
          <w:p w14:paraId="11500FBF" w14:textId="77777777" w:rsidR="0079249C" w:rsidRPr="009E2BD8" w:rsidRDefault="0079249C" w:rsidP="005F103F">
            <w:pPr>
              <w:jc w:val="center"/>
              <w:rPr>
                <w:noProof/>
                <w:sz w:val="20"/>
                <w:szCs w:val="20"/>
                <w:lang w:val="sr-Cyrl-RS"/>
              </w:rPr>
            </w:pPr>
            <w:r w:rsidRPr="009E2BD8">
              <w:rPr>
                <w:noProof/>
                <w:sz w:val="20"/>
                <w:szCs w:val="20"/>
                <w:lang w:val="sr-Cyrl-RS"/>
              </w:rPr>
              <w:t>42.026.411.602</w:t>
            </w:r>
          </w:p>
        </w:tc>
      </w:tr>
      <w:tr w:rsidR="0079249C" w:rsidRPr="009E2BD8" w14:paraId="20FCACF4" w14:textId="77777777" w:rsidTr="005F103F">
        <w:trPr>
          <w:cantSplit/>
          <w:trHeight w:val="284"/>
        </w:trPr>
        <w:tc>
          <w:tcPr>
            <w:tcW w:w="727" w:type="dxa"/>
            <w:tcBorders>
              <w:left w:val="nil"/>
              <w:right w:val="nil"/>
            </w:tcBorders>
            <w:noWrap/>
          </w:tcPr>
          <w:p w14:paraId="7FE0FA3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4EC92B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32C50B89" w14:textId="77777777" w:rsidR="0079249C" w:rsidRPr="009E2BD8" w:rsidRDefault="0079249C" w:rsidP="005F103F">
            <w:pPr>
              <w:jc w:val="center"/>
              <w:rPr>
                <w:noProof/>
                <w:sz w:val="20"/>
                <w:szCs w:val="20"/>
                <w:lang w:val="sr-Cyrl-RS"/>
              </w:rPr>
            </w:pPr>
            <w:r w:rsidRPr="009E2BD8">
              <w:rPr>
                <w:noProof/>
                <w:sz w:val="20"/>
                <w:szCs w:val="20"/>
                <w:lang w:val="sr-Cyrl-RS"/>
              </w:rPr>
              <w:t>10.05.2025.</w:t>
            </w:r>
          </w:p>
        </w:tc>
        <w:tc>
          <w:tcPr>
            <w:tcW w:w="1542" w:type="dxa"/>
            <w:tcBorders>
              <w:top w:val="nil"/>
              <w:left w:val="nil"/>
              <w:right w:val="nil"/>
            </w:tcBorders>
            <w:noWrap/>
          </w:tcPr>
          <w:p w14:paraId="4C586242" w14:textId="77777777" w:rsidR="0079249C" w:rsidRPr="009E2BD8" w:rsidRDefault="0079249C" w:rsidP="005F103F">
            <w:pPr>
              <w:jc w:val="center"/>
              <w:rPr>
                <w:noProof/>
                <w:sz w:val="20"/>
                <w:szCs w:val="20"/>
                <w:lang w:val="sr-Cyrl-RS"/>
              </w:rPr>
            </w:pPr>
          </w:p>
        </w:tc>
        <w:tc>
          <w:tcPr>
            <w:tcW w:w="1950" w:type="dxa"/>
            <w:tcBorders>
              <w:left w:val="nil"/>
            </w:tcBorders>
            <w:noWrap/>
          </w:tcPr>
          <w:p w14:paraId="75BE4F7F" w14:textId="77777777" w:rsidR="0079249C" w:rsidRPr="009E2BD8" w:rsidRDefault="0079249C" w:rsidP="005F103F">
            <w:pPr>
              <w:jc w:val="center"/>
              <w:rPr>
                <w:noProof/>
                <w:sz w:val="20"/>
                <w:szCs w:val="20"/>
                <w:lang w:val="sr-Cyrl-RS"/>
              </w:rPr>
            </w:pPr>
          </w:p>
        </w:tc>
      </w:tr>
      <w:tr w:rsidR="0079249C" w:rsidRPr="009E2BD8" w14:paraId="5DC128FE" w14:textId="77777777" w:rsidTr="005F103F">
        <w:trPr>
          <w:cantSplit/>
          <w:trHeight w:val="284"/>
        </w:trPr>
        <w:tc>
          <w:tcPr>
            <w:tcW w:w="727" w:type="dxa"/>
            <w:tcBorders>
              <w:left w:val="nil"/>
              <w:right w:val="nil"/>
            </w:tcBorders>
            <w:noWrap/>
          </w:tcPr>
          <w:p w14:paraId="1883E32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6AF540C"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5F381F42" w14:textId="77777777" w:rsidR="0079249C" w:rsidRPr="009E2BD8" w:rsidRDefault="0079249C" w:rsidP="005F103F">
            <w:pPr>
              <w:jc w:val="center"/>
              <w:rPr>
                <w:noProof/>
                <w:sz w:val="20"/>
                <w:szCs w:val="20"/>
                <w:lang w:val="sr-Cyrl-RS"/>
              </w:rPr>
            </w:pPr>
            <w:r w:rsidRPr="009E2BD8">
              <w:rPr>
                <w:noProof/>
                <w:sz w:val="20"/>
                <w:szCs w:val="20"/>
                <w:lang w:val="sr-Cyrl-RS"/>
              </w:rPr>
              <w:t>10.11.2034.</w:t>
            </w:r>
          </w:p>
        </w:tc>
        <w:tc>
          <w:tcPr>
            <w:tcW w:w="1542" w:type="dxa"/>
            <w:tcBorders>
              <w:top w:val="nil"/>
              <w:left w:val="nil"/>
              <w:right w:val="nil"/>
            </w:tcBorders>
            <w:noWrap/>
          </w:tcPr>
          <w:p w14:paraId="07140B16" w14:textId="77777777" w:rsidR="0079249C" w:rsidRPr="009E2BD8" w:rsidRDefault="0079249C" w:rsidP="005F103F">
            <w:pPr>
              <w:jc w:val="center"/>
              <w:rPr>
                <w:noProof/>
                <w:sz w:val="20"/>
                <w:szCs w:val="20"/>
                <w:lang w:val="sr-Cyrl-RS"/>
              </w:rPr>
            </w:pPr>
          </w:p>
        </w:tc>
        <w:tc>
          <w:tcPr>
            <w:tcW w:w="1950" w:type="dxa"/>
            <w:tcBorders>
              <w:left w:val="nil"/>
            </w:tcBorders>
            <w:noWrap/>
          </w:tcPr>
          <w:p w14:paraId="26F9F1E2" w14:textId="77777777" w:rsidR="0079249C" w:rsidRPr="009E2BD8" w:rsidRDefault="0079249C" w:rsidP="005F103F">
            <w:pPr>
              <w:jc w:val="center"/>
              <w:rPr>
                <w:noProof/>
                <w:sz w:val="20"/>
                <w:szCs w:val="20"/>
                <w:lang w:val="sr-Cyrl-RS"/>
              </w:rPr>
            </w:pPr>
          </w:p>
        </w:tc>
      </w:tr>
      <w:tr w:rsidR="0079249C" w:rsidRPr="009E2BD8" w14:paraId="63B559FC" w14:textId="77777777" w:rsidTr="005F103F">
        <w:trPr>
          <w:cantSplit/>
          <w:trHeight w:val="284"/>
        </w:trPr>
        <w:tc>
          <w:tcPr>
            <w:tcW w:w="727" w:type="dxa"/>
            <w:tcBorders>
              <w:left w:val="nil"/>
              <w:right w:val="nil"/>
            </w:tcBorders>
            <w:noWrap/>
          </w:tcPr>
          <w:p w14:paraId="564E737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AB051E2"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794200AC"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right w:val="nil"/>
            </w:tcBorders>
            <w:noWrap/>
          </w:tcPr>
          <w:p w14:paraId="7420C1D0" w14:textId="77777777" w:rsidR="0079249C" w:rsidRPr="009E2BD8" w:rsidRDefault="0079249C" w:rsidP="005F103F">
            <w:pPr>
              <w:jc w:val="center"/>
              <w:rPr>
                <w:noProof/>
                <w:sz w:val="20"/>
                <w:szCs w:val="20"/>
                <w:lang w:val="sr-Cyrl-RS"/>
              </w:rPr>
            </w:pPr>
          </w:p>
        </w:tc>
        <w:tc>
          <w:tcPr>
            <w:tcW w:w="1950" w:type="dxa"/>
            <w:tcBorders>
              <w:left w:val="nil"/>
            </w:tcBorders>
            <w:noWrap/>
          </w:tcPr>
          <w:p w14:paraId="27B8482B" w14:textId="77777777" w:rsidR="0079249C" w:rsidRPr="009E2BD8" w:rsidRDefault="0079249C" w:rsidP="005F103F">
            <w:pPr>
              <w:jc w:val="center"/>
              <w:rPr>
                <w:noProof/>
                <w:sz w:val="20"/>
                <w:szCs w:val="20"/>
                <w:lang w:val="sr-Cyrl-RS"/>
              </w:rPr>
            </w:pPr>
          </w:p>
        </w:tc>
      </w:tr>
      <w:tr w:rsidR="0079249C" w:rsidRPr="009E2BD8" w14:paraId="6319FA67" w14:textId="77777777" w:rsidTr="005F103F">
        <w:trPr>
          <w:cantSplit/>
          <w:trHeight w:val="284"/>
        </w:trPr>
        <w:tc>
          <w:tcPr>
            <w:tcW w:w="727" w:type="dxa"/>
            <w:tcBorders>
              <w:left w:val="nil"/>
              <w:right w:val="nil"/>
            </w:tcBorders>
            <w:noWrap/>
          </w:tcPr>
          <w:p w14:paraId="3F49F38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30FAFB3"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5BD427F6" w14:textId="77777777" w:rsidR="0079249C" w:rsidRPr="009E2BD8" w:rsidRDefault="0079249C" w:rsidP="005F103F">
            <w:pPr>
              <w:jc w:val="center"/>
              <w:rPr>
                <w:noProof/>
                <w:sz w:val="20"/>
                <w:szCs w:val="20"/>
                <w:lang w:val="sr-Cyrl-RS"/>
              </w:rPr>
            </w:pPr>
            <w:r w:rsidRPr="009E2BD8">
              <w:rPr>
                <w:noProof/>
                <w:sz w:val="20"/>
                <w:szCs w:val="20"/>
                <w:lang w:val="sr-Cyrl-RS"/>
              </w:rPr>
              <w:t>6M EURIBOR + 0,55%</w:t>
            </w:r>
          </w:p>
        </w:tc>
        <w:tc>
          <w:tcPr>
            <w:tcW w:w="1542" w:type="dxa"/>
            <w:tcBorders>
              <w:top w:val="nil"/>
              <w:left w:val="nil"/>
              <w:right w:val="nil"/>
            </w:tcBorders>
            <w:noWrap/>
          </w:tcPr>
          <w:p w14:paraId="750E0293" w14:textId="77777777" w:rsidR="0079249C" w:rsidRPr="009E2BD8" w:rsidRDefault="0079249C" w:rsidP="005F103F">
            <w:pPr>
              <w:jc w:val="center"/>
              <w:rPr>
                <w:noProof/>
                <w:sz w:val="20"/>
                <w:szCs w:val="20"/>
                <w:lang w:val="sr-Cyrl-RS"/>
              </w:rPr>
            </w:pPr>
          </w:p>
        </w:tc>
        <w:tc>
          <w:tcPr>
            <w:tcW w:w="1950" w:type="dxa"/>
            <w:tcBorders>
              <w:left w:val="nil"/>
            </w:tcBorders>
            <w:noWrap/>
          </w:tcPr>
          <w:p w14:paraId="3585A50F" w14:textId="77777777" w:rsidR="0079249C" w:rsidRPr="009E2BD8" w:rsidRDefault="0079249C" w:rsidP="005F103F">
            <w:pPr>
              <w:jc w:val="center"/>
              <w:rPr>
                <w:noProof/>
                <w:sz w:val="20"/>
                <w:szCs w:val="20"/>
                <w:lang w:val="sr-Cyrl-RS"/>
              </w:rPr>
            </w:pPr>
          </w:p>
        </w:tc>
      </w:tr>
      <w:tr w:rsidR="0079249C" w:rsidRPr="009E2BD8" w14:paraId="684958EE" w14:textId="77777777" w:rsidTr="005F103F">
        <w:trPr>
          <w:cantSplit/>
          <w:trHeight w:val="284"/>
        </w:trPr>
        <w:tc>
          <w:tcPr>
            <w:tcW w:w="727" w:type="dxa"/>
            <w:tcBorders>
              <w:left w:val="nil"/>
              <w:right w:val="nil"/>
            </w:tcBorders>
            <w:noWrap/>
          </w:tcPr>
          <w:p w14:paraId="76A825F8" w14:textId="77777777" w:rsidR="0079249C" w:rsidRPr="009E2BD8" w:rsidRDefault="0079249C" w:rsidP="005F103F">
            <w:pPr>
              <w:jc w:val="right"/>
              <w:rPr>
                <w:bCs/>
                <w:noProof/>
                <w:sz w:val="20"/>
                <w:szCs w:val="20"/>
                <w:lang w:val="sr-Cyrl-RS"/>
              </w:rPr>
            </w:pPr>
            <w:r w:rsidRPr="009E2BD8">
              <w:rPr>
                <w:bCs/>
                <w:noProof/>
                <w:sz w:val="20"/>
                <w:szCs w:val="20"/>
                <w:lang w:val="sr-Cyrl-RS"/>
              </w:rPr>
              <w:t>8.24</w:t>
            </w:r>
          </w:p>
        </w:tc>
        <w:tc>
          <w:tcPr>
            <w:tcW w:w="3637" w:type="dxa"/>
            <w:gridSpan w:val="2"/>
            <w:tcBorders>
              <w:top w:val="nil"/>
              <w:left w:val="nil"/>
              <w:right w:val="nil"/>
            </w:tcBorders>
            <w:noWrap/>
          </w:tcPr>
          <w:p w14:paraId="2BC59228" w14:textId="77777777" w:rsidR="0079249C" w:rsidRPr="009E2BD8" w:rsidRDefault="0079249C" w:rsidP="005F103F">
            <w:pPr>
              <w:rPr>
                <w:b/>
                <w:bCs/>
                <w:noProof/>
                <w:sz w:val="20"/>
                <w:szCs w:val="20"/>
                <w:lang w:val="sr-Cyrl-RS"/>
              </w:rPr>
            </w:pPr>
            <w:r w:rsidRPr="009E2BD8">
              <w:rPr>
                <w:b/>
                <w:bCs/>
                <w:noProof/>
                <w:sz w:val="20"/>
                <w:szCs w:val="20"/>
                <w:lang w:val="sr-Cyrl-RS"/>
              </w:rPr>
              <w:t>UNICREDIT BANK AG/ BNP PARIBAS FORTIS SA NV/ BNP PARIBAS SA - Прва фаза Пројекта сакупљања и пречишћавања отпадних вода централног канализационог система града Београда</w:t>
            </w:r>
          </w:p>
        </w:tc>
        <w:tc>
          <w:tcPr>
            <w:tcW w:w="2546" w:type="dxa"/>
            <w:tcBorders>
              <w:top w:val="nil"/>
              <w:left w:val="nil"/>
              <w:right w:val="nil"/>
            </w:tcBorders>
            <w:noWrap/>
          </w:tcPr>
          <w:p w14:paraId="5584D422"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63CB00C1"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7DE8D53C"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7269088B" w14:textId="77777777" w:rsidTr="005F103F">
        <w:trPr>
          <w:cantSplit/>
          <w:trHeight w:val="284"/>
        </w:trPr>
        <w:tc>
          <w:tcPr>
            <w:tcW w:w="727" w:type="dxa"/>
            <w:tcBorders>
              <w:left w:val="nil"/>
              <w:right w:val="nil"/>
            </w:tcBorders>
            <w:noWrap/>
          </w:tcPr>
          <w:p w14:paraId="60E57F4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F516278"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503B89F5" w14:textId="77777777" w:rsidR="0079249C" w:rsidRPr="009E2BD8" w:rsidRDefault="0079249C" w:rsidP="005F103F">
            <w:pPr>
              <w:jc w:val="center"/>
              <w:rPr>
                <w:noProof/>
                <w:sz w:val="20"/>
                <w:szCs w:val="20"/>
                <w:lang w:val="sr-Cyrl-RS"/>
              </w:rPr>
            </w:pPr>
            <w:r w:rsidRPr="009E2BD8">
              <w:rPr>
                <w:noProof/>
                <w:sz w:val="20"/>
                <w:szCs w:val="20"/>
                <w:lang w:val="sr-Cyrl-RS"/>
              </w:rPr>
              <w:t>30.06.2027.</w:t>
            </w:r>
          </w:p>
        </w:tc>
        <w:tc>
          <w:tcPr>
            <w:tcW w:w="1542" w:type="dxa"/>
            <w:tcBorders>
              <w:top w:val="nil"/>
              <w:left w:val="nil"/>
              <w:right w:val="nil"/>
            </w:tcBorders>
            <w:noWrap/>
          </w:tcPr>
          <w:p w14:paraId="17285938" w14:textId="77777777" w:rsidR="0079249C" w:rsidRPr="009E2BD8" w:rsidRDefault="0079249C" w:rsidP="005F103F">
            <w:pPr>
              <w:jc w:val="center"/>
              <w:rPr>
                <w:noProof/>
                <w:sz w:val="20"/>
                <w:szCs w:val="20"/>
                <w:lang w:val="sr-Cyrl-RS"/>
              </w:rPr>
            </w:pPr>
          </w:p>
        </w:tc>
        <w:tc>
          <w:tcPr>
            <w:tcW w:w="1950" w:type="dxa"/>
            <w:tcBorders>
              <w:left w:val="nil"/>
            </w:tcBorders>
            <w:noWrap/>
          </w:tcPr>
          <w:p w14:paraId="01F36B53" w14:textId="77777777" w:rsidR="0079249C" w:rsidRPr="009E2BD8" w:rsidRDefault="0079249C" w:rsidP="005F103F">
            <w:pPr>
              <w:jc w:val="center"/>
              <w:rPr>
                <w:noProof/>
                <w:sz w:val="20"/>
                <w:szCs w:val="20"/>
                <w:lang w:val="sr-Cyrl-RS"/>
              </w:rPr>
            </w:pPr>
          </w:p>
        </w:tc>
      </w:tr>
      <w:tr w:rsidR="0079249C" w:rsidRPr="009E2BD8" w14:paraId="4225AC74" w14:textId="77777777" w:rsidTr="005F103F">
        <w:trPr>
          <w:cantSplit/>
          <w:trHeight w:val="284"/>
        </w:trPr>
        <w:tc>
          <w:tcPr>
            <w:tcW w:w="727" w:type="dxa"/>
            <w:tcBorders>
              <w:left w:val="nil"/>
              <w:right w:val="nil"/>
            </w:tcBorders>
            <w:noWrap/>
          </w:tcPr>
          <w:p w14:paraId="4279C1F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4123EA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5AFA490F" w14:textId="77777777" w:rsidR="0079249C" w:rsidRPr="009E2BD8" w:rsidRDefault="0079249C" w:rsidP="005F103F">
            <w:pPr>
              <w:jc w:val="center"/>
              <w:rPr>
                <w:noProof/>
                <w:sz w:val="20"/>
                <w:szCs w:val="20"/>
                <w:lang w:val="sr-Cyrl-RS"/>
              </w:rPr>
            </w:pPr>
            <w:r w:rsidRPr="009E2BD8">
              <w:rPr>
                <w:noProof/>
                <w:sz w:val="20"/>
                <w:szCs w:val="20"/>
                <w:lang w:val="sr-Cyrl-RS"/>
              </w:rPr>
              <w:t>30.06.2037.</w:t>
            </w:r>
          </w:p>
        </w:tc>
        <w:tc>
          <w:tcPr>
            <w:tcW w:w="1542" w:type="dxa"/>
            <w:tcBorders>
              <w:top w:val="nil"/>
              <w:left w:val="nil"/>
              <w:right w:val="nil"/>
            </w:tcBorders>
            <w:noWrap/>
          </w:tcPr>
          <w:p w14:paraId="4ED1ADB9" w14:textId="77777777" w:rsidR="0079249C" w:rsidRPr="009E2BD8" w:rsidRDefault="0079249C" w:rsidP="005F103F">
            <w:pPr>
              <w:jc w:val="center"/>
              <w:rPr>
                <w:noProof/>
                <w:sz w:val="20"/>
                <w:szCs w:val="20"/>
                <w:lang w:val="sr-Cyrl-RS"/>
              </w:rPr>
            </w:pPr>
          </w:p>
        </w:tc>
        <w:tc>
          <w:tcPr>
            <w:tcW w:w="1950" w:type="dxa"/>
            <w:tcBorders>
              <w:left w:val="nil"/>
            </w:tcBorders>
            <w:noWrap/>
          </w:tcPr>
          <w:p w14:paraId="5D0273E9" w14:textId="77777777" w:rsidR="0079249C" w:rsidRPr="009E2BD8" w:rsidRDefault="0079249C" w:rsidP="005F103F">
            <w:pPr>
              <w:jc w:val="center"/>
              <w:rPr>
                <w:noProof/>
                <w:sz w:val="20"/>
                <w:szCs w:val="20"/>
                <w:lang w:val="sr-Cyrl-RS"/>
              </w:rPr>
            </w:pPr>
          </w:p>
        </w:tc>
      </w:tr>
      <w:tr w:rsidR="0079249C" w:rsidRPr="009E2BD8" w14:paraId="75E8AB77" w14:textId="77777777" w:rsidTr="005F103F">
        <w:trPr>
          <w:cantSplit/>
          <w:trHeight w:val="284"/>
        </w:trPr>
        <w:tc>
          <w:tcPr>
            <w:tcW w:w="727" w:type="dxa"/>
            <w:tcBorders>
              <w:left w:val="nil"/>
              <w:right w:val="nil"/>
            </w:tcBorders>
            <w:noWrap/>
          </w:tcPr>
          <w:p w14:paraId="3A55ACD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3D39D2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683FAE3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right w:val="nil"/>
            </w:tcBorders>
            <w:noWrap/>
          </w:tcPr>
          <w:p w14:paraId="6E0C3D4A" w14:textId="77777777" w:rsidR="0079249C" w:rsidRPr="009E2BD8" w:rsidRDefault="0079249C" w:rsidP="005F103F">
            <w:pPr>
              <w:jc w:val="center"/>
              <w:rPr>
                <w:noProof/>
                <w:sz w:val="20"/>
                <w:szCs w:val="20"/>
                <w:lang w:val="sr-Cyrl-RS"/>
              </w:rPr>
            </w:pPr>
          </w:p>
        </w:tc>
        <w:tc>
          <w:tcPr>
            <w:tcW w:w="1950" w:type="dxa"/>
            <w:tcBorders>
              <w:left w:val="nil"/>
            </w:tcBorders>
            <w:noWrap/>
          </w:tcPr>
          <w:p w14:paraId="669825A2" w14:textId="77777777" w:rsidR="0079249C" w:rsidRPr="009E2BD8" w:rsidRDefault="0079249C" w:rsidP="005F103F">
            <w:pPr>
              <w:jc w:val="center"/>
              <w:rPr>
                <w:noProof/>
                <w:sz w:val="20"/>
                <w:szCs w:val="20"/>
                <w:lang w:val="sr-Cyrl-RS"/>
              </w:rPr>
            </w:pPr>
          </w:p>
        </w:tc>
      </w:tr>
      <w:tr w:rsidR="0079249C" w:rsidRPr="009E2BD8" w14:paraId="4594B07F" w14:textId="77777777" w:rsidTr="005F103F">
        <w:trPr>
          <w:cantSplit/>
          <w:trHeight w:val="284"/>
        </w:trPr>
        <w:tc>
          <w:tcPr>
            <w:tcW w:w="727" w:type="dxa"/>
            <w:tcBorders>
              <w:left w:val="nil"/>
              <w:right w:val="nil"/>
            </w:tcBorders>
            <w:noWrap/>
          </w:tcPr>
          <w:p w14:paraId="7A06D87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3ABE862"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24FEE1A1" w14:textId="77777777" w:rsidR="0079249C" w:rsidRPr="009E2BD8" w:rsidRDefault="0079249C" w:rsidP="005F103F">
            <w:pPr>
              <w:jc w:val="center"/>
              <w:rPr>
                <w:noProof/>
                <w:sz w:val="20"/>
                <w:szCs w:val="20"/>
                <w:lang w:val="sr-Cyrl-RS"/>
              </w:rPr>
            </w:pPr>
            <w:r w:rsidRPr="009E2BD8">
              <w:rPr>
                <w:noProof/>
                <w:sz w:val="20"/>
                <w:szCs w:val="20"/>
                <w:lang w:val="sr-Cyrl-RS"/>
              </w:rPr>
              <w:t>6M EURIBOR + 1,75%</w:t>
            </w:r>
          </w:p>
        </w:tc>
        <w:tc>
          <w:tcPr>
            <w:tcW w:w="1542" w:type="dxa"/>
            <w:tcBorders>
              <w:top w:val="nil"/>
              <w:left w:val="nil"/>
              <w:right w:val="nil"/>
            </w:tcBorders>
            <w:noWrap/>
          </w:tcPr>
          <w:p w14:paraId="612291DD" w14:textId="77777777" w:rsidR="0079249C" w:rsidRPr="009E2BD8" w:rsidRDefault="0079249C" w:rsidP="005F103F">
            <w:pPr>
              <w:jc w:val="center"/>
              <w:rPr>
                <w:noProof/>
                <w:sz w:val="20"/>
                <w:szCs w:val="20"/>
                <w:lang w:val="sr-Cyrl-RS"/>
              </w:rPr>
            </w:pPr>
          </w:p>
        </w:tc>
        <w:tc>
          <w:tcPr>
            <w:tcW w:w="1950" w:type="dxa"/>
            <w:tcBorders>
              <w:left w:val="nil"/>
            </w:tcBorders>
            <w:noWrap/>
          </w:tcPr>
          <w:p w14:paraId="0642A3DB" w14:textId="77777777" w:rsidR="0079249C" w:rsidRPr="009E2BD8" w:rsidRDefault="0079249C" w:rsidP="005F103F">
            <w:pPr>
              <w:jc w:val="center"/>
              <w:rPr>
                <w:noProof/>
                <w:sz w:val="20"/>
                <w:szCs w:val="20"/>
                <w:lang w:val="sr-Cyrl-RS"/>
              </w:rPr>
            </w:pPr>
          </w:p>
        </w:tc>
      </w:tr>
      <w:tr w:rsidR="0079249C" w:rsidRPr="009E2BD8" w14:paraId="259E6D8B" w14:textId="77777777" w:rsidTr="005F103F">
        <w:trPr>
          <w:cantSplit/>
          <w:trHeight w:val="284"/>
        </w:trPr>
        <w:tc>
          <w:tcPr>
            <w:tcW w:w="727" w:type="dxa"/>
            <w:tcBorders>
              <w:left w:val="nil"/>
              <w:right w:val="nil"/>
            </w:tcBorders>
            <w:noWrap/>
          </w:tcPr>
          <w:p w14:paraId="7443CADB" w14:textId="77777777" w:rsidR="0079249C" w:rsidRPr="009E2BD8" w:rsidRDefault="0079249C" w:rsidP="005F103F">
            <w:pPr>
              <w:jc w:val="right"/>
              <w:rPr>
                <w:bCs/>
                <w:noProof/>
                <w:sz w:val="20"/>
                <w:szCs w:val="20"/>
                <w:lang w:val="sr-Cyrl-RS"/>
              </w:rPr>
            </w:pPr>
            <w:r w:rsidRPr="009E2BD8">
              <w:rPr>
                <w:bCs/>
                <w:noProof/>
                <w:sz w:val="20"/>
                <w:szCs w:val="20"/>
                <w:lang w:val="sr-Cyrl-RS"/>
              </w:rPr>
              <w:t>8.25</w:t>
            </w:r>
          </w:p>
        </w:tc>
        <w:tc>
          <w:tcPr>
            <w:tcW w:w="3637" w:type="dxa"/>
            <w:gridSpan w:val="2"/>
            <w:tcBorders>
              <w:top w:val="nil"/>
              <w:left w:val="nil"/>
              <w:right w:val="nil"/>
            </w:tcBorders>
            <w:noWrap/>
          </w:tcPr>
          <w:p w14:paraId="67CA21C7" w14:textId="11559C88" w:rsidR="0079249C" w:rsidRPr="009E2BD8" w:rsidRDefault="0079249C" w:rsidP="005F103F">
            <w:pPr>
              <w:rPr>
                <w:b/>
                <w:bCs/>
                <w:noProof/>
                <w:sz w:val="20"/>
                <w:szCs w:val="20"/>
                <w:lang w:val="sr-Cyrl-RS"/>
              </w:rPr>
            </w:pPr>
            <w:r w:rsidRPr="009E2BD8">
              <w:rPr>
                <w:b/>
                <w:bCs/>
                <w:noProof/>
                <w:sz w:val="20"/>
                <w:szCs w:val="20"/>
                <w:lang w:val="sr-Cyrl-RS"/>
              </w:rPr>
              <w:t>BANK OF CHINA LIMITED HUNGARIAN BRANCH - Пројекат изградње канализационе инфраструктуре у Варварину, Мионици, Крупњу, Лајковцу, Бањи Врујци, Сврљигу, Кладову, Лазаревцу, Великим Црљенима, Обреновцу и Врању у Републици Србији</w:t>
            </w:r>
          </w:p>
        </w:tc>
        <w:tc>
          <w:tcPr>
            <w:tcW w:w="2546" w:type="dxa"/>
            <w:tcBorders>
              <w:top w:val="nil"/>
              <w:left w:val="nil"/>
              <w:right w:val="nil"/>
            </w:tcBorders>
            <w:noWrap/>
          </w:tcPr>
          <w:p w14:paraId="507EB0A0"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274AC218" w14:textId="77777777" w:rsidR="0079249C" w:rsidRPr="009E2BD8" w:rsidRDefault="0079249C" w:rsidP="005F103F">
            <w:pPr>
              <w:jc w:val="center"/>
              <w:rPr>
                <w:noProof/>
                <w:sz w:val="20"/>
                <w:szCs w:val="20"/>
                <w:lang w:val="sr-Cyrl-RS"/>
              </w:rPr>
            </w:pPr>
            <w:r w:rsidRPr="009E2BD8">
              <w:rPr>
                <w:noProof/>
                <w:sz w:val="20"/>
                <w:szCs w:val="20"/>
                <w:lang w:val="sr-Cyrl-RS"/>
              </w:rPr>
              <w:t>33.807.845</w:t>
            </w:r>
          </w:p>
        </w:tc>
        <w:tc>
          <w:tcPr>
            <w:tcW w:w="1950" w:type="dxa"/>
            <w:tcBorders>
              <w:left w:val="nil"/>
            </w:tcBorders>
            <w:noWrap/>
          </w:tcPr>
          <w:p w14:paraId="7A04CFA2" w14:textId="77777777" w:rsidR="0079249C" w:rsidRPr="009E2BD8" w:rsidRDefault="0079249C" w:rsidP="005F103F">
            <w:pPr>
              <w:jc w:val="center"/>
              <w:rPr>
                <w:noProof/>
                <w:sz w:val="20"/>
                <w:szCs w:val="20"/>
                <w:lang w:val="sr-Cyrl-RS"/>
              </w:rPr>
            </w:pPr>
            <w:r w:rsidRPr="009E2BD8">
              <w:rPr>
                <w:noProof/>
                <w:sz w:val="20"/>
                <w:szCs w:val="20"/>
                <w:lang w:val="sr-Cyrl-RS"/>
              </w:rPr>
              <w:t>3.963.297.031</w:t>
            </w:r>
          </w:p>
        </w:tc>
      </w:tr>
      <w:tr w:rsidR="0079249C" w:rsidRPr="009E2BD8" w14:paraId="6234F9D1" w14:textId="77777777" w:rsidTr="005F103F">
        <w:trPr>
          <w:cantSplit/>
          <w:trHeight w:val="284"/>
        </w:trPr>
        <w:tc>
          <w:tcPr>
            <w:tcW w:w="727" w:type="dxa"/>
            <w:tcBorders>
              <w:left w:val="nil"/>
              <w:right w:val="nil"/>
            </w:tcBorders>
            <w:noWrap/>
          </w:tcPr>
          <w:p w14:paraId="49DD325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5E1A420"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7C623C02" w14:textId="77777777" w:rsidR="0079249C" w:rsidRPr="009E2BD8" w:rsidRDefault="0079249C" w:rsidP="005F103F">
            <w:pPr>
              <w:jc w:val="center"/>
              <w:rPr>
                <w:noProof/>
                <w:sz w:val="20"/>
                <w:szCs w:val="20"/>
                <w:lang w:val="sr-Cyrl-RS"/>
              </w:rPr>
            </w:pPr>
            <w:r w:rsidRPr="009E2BD8">
              <w:rPr>
                <w:noProof/>
                <w:sz w:val="20"/>
                <w:szCs w:val="20"/>
                <w:lang w:val="sr-Cyrl-RS"/>
              </w:rPr>
              <w:t>01.09.2027.</w:t>
            </w:r>
          </w:p>
        </w:tc>
        <w:tc>
          <w:tcPr>
            <w:tcW w:w="1542" w:type="dxa"/>
            <w:tcBorders>
              <w:top w:val="nil"/>
              <w:left w:val="nil"/>
              <w:right w:val="nil"/>
            </w:tcBorders>
            <w:noWrap/>
          </w:tcPr>
          <w:p w14:paraId="5FA51781" w14:textId="77777777" w:rsidR="0079249C" w:rsidRPr="009E2BD8" w:rsidRDefault="0079249C" w:rsidP="005F103F">
            <w:pPr>
              <w:jc w:val="center"/>
              <w:rPr>
                <w:noProof/>
                <w:sz w:val="20"/>
                <w:szCs w:val="20"/>
                <w:lang w:val="sr-Cyrl-RS"/>
              </w:rPr>
            </w:pPr>
          </w:p>
        </w:tc>
        <w:tc>
          <w:tcPr>
            <w:tcW w:w="1950" w:type="dxa"/>
            <w:tcBorders>
              <w:left w:val="nil"/>
            </w:tcBorders>
            <w:noWrap/>
          </w:tcPr>
          <w:p w14:paraId="5B839697" w14:textId="77777777" w:rsidR="0079249C" w:rsidRPr="009E2BD8" w:rsidRDefault="0079249C" w:rsidP="005F103F">
            <w:pPr>
              <w:jc w:val="center"/>
              <w:rPr>
                <w:noProof/>
                <w:sz w:val="20"/>
                <w:szCs w:val="20"/>
                <w:lang w:val="sr-Cyrl-RS"/>
              </w:rPr>
            </w:pPr>
          </w:p>
        </w:tc>
      </w:tr>
      <w:tr w:rsidR="0079249C" w:rsidRPr="009E2BD8" w14:paraId="0FC133F3" w14:textId="77777777" w:rsidTr="005F103F">
        <w:trPr>
          <w:cantSplit/>
          <w:trHeight w:val="284"/>
        </w:trPr>
        <w:tc>
          <w:tcPr>
            <w:tcW w:w="727" w:type="dxa"/>
            <w:tcBorders>
              <w:left w:val="nil"/>
              <w:right w:val="nil"/>
            </w:tcBorders>
            <w:noWrap/>
          </w:tcPr>
          <w:p w14:paraId="2560B46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F56EFF"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27AFDA1F" w14:textId="77777777" w:rsidR="0079249C" w:rsidRPr="009E2BD8" w:rsidRDefault="0079249C" w:rsidP="005F103F">
            <w:pPr>
              <w:jc w:val="center"/>
              <w:rPr>
                <w:noProof/>
                <w:sz w:val="20"/>
                <w:szCs w:val="20"/>
                <w:lang w:val="sr-Cyrl-RS"/>
              </w:rPr>
            </w:pPr>
            <w:r w:rsidRPr="009E2BD8">
              <w:rPr>
                <w:noProof/>
                <w:sz w:val="20"/>
                <w:szCs w:val="20"/>
                <w:lang w:val="sr-Cyrl-RS"/>
              </w:rPr>
              <w:t>01.03.2037.</w:t>
            </w:r>
          </w:p>
        </w:tc>
        <w:tc>
          <w:tcPr>
            <w:tcW w:w="1542" w:type="dxa"/>
            <w:tcBorders>
              <w:top w:val="nil"/>
              <w:left w:val="nil"/>
              <w:right w:val="nil"/>
            </w:tcBorders>
            <w:noWrap/>
          </w:tcPr>
          <w:p w14:paraId="204F948E" w14:textId="77777777" w:rsidR="0079249C" w:rsidRPr="009E2BD8" w:rsidRDefault="0079249C" w:rsidP="005F103F">
            <w:pPr>
              <w:jc w:val="center"/>
              <w:rPr>
                <w:noProof/>
                <w:sz w:val="20"/>
                <w:szCs w:val="20"/>
                <w:lang w:val="sr-Cyrl-RS"/>
              </w:rPr>
            </w:pPr>
          </w:p>
        </w:tc>
        <w:tc>
          <w:tcPr>
            <w:tcW w:w="1950" w:type="dxa"/>
            <w:tcBorders>
              <w:left w:val="nil"/>
            </w:tcBorders>
            <w:noWrap/>
          </w:tcPr>
          <w:p w14:paraId="2802D564" w14:textId="77777777" w:rsidR="0079249C" w:rsidRPr="009E2BD8" w:rsidRDefault="0079249C" w:rsidP="005F103F">
            <w:pPr>
              <w:jc w:val="center"/>
              <w:rPr>
                <w:noProof/>
                <w:sz w:val="20"/>
                <w:szCs w:val="20"/>
                <w:lang w:val="sr-Cyrl-RS"/>
              </w:rPr>
            </w:pPr>
          </w:p>
        </w:tc>
      </w:tr>
      <w:tr w:rsidR="0079249C" w:rsidRPr="009E2BD8" w14:paraId="31D0113D" w14:textId="77777777" w:rsidTr="005F103F">
        <w:trPr>
          <w:cantSplit/>
          <w:trHeight w:val="284"/>
        </w:trPr>
        <w:tc>
          <w:tcPr>
            <w:tcW w:w="727" w:type="dxa"/>
            <w:tcBorders>
              <w:left w:val="nil"/>
              <w:right w:val="nil"/>
            </w:tcBorders>
            <w:noWrap/>
          </w:tcPr>
          <w:p w14:paraId="01F2A3D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484D356"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06AC6EBA"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right w:val="nil"/>
            </w:tcBorders>
            <w:noWrap/>
          </w:tcPr>
          <w:p w14:paraId="20208FF1" w14:textId="77777777" w:rsidR="0079249C" w:rsidRPr="009E2BD8" w:rsidRDefault="0079249C" w:rsidP="005F103F">
            <w:pPr>
              <w:jc w:val="center"/>
              <w:rPr>
                <w:noProof/>
                <w:sz w:val="20"/>
                <w:szCs w:val="20"/>
                <w:lang w:val="sr-Cyrl-RS"/>
              </w:rPr>
            </w:pPr>
          </w:p>
        </w:tc>
        <w:tc>
          <w:tcPr>
            <w:tcW w:w="1950" w:type="dxa"/>
            <w:tcBorders>
              <w:left w:val="nil"/>
            </w:tcBorders>
            <w:noWrap/>
          </w:tcPr>
          <w:p w14:paraId="1C3ED723" w14:textId="77777777" w:rsidR="0079249C" w:rsidRPr="009E2BD8" w:rsidRDefault="0079249C" w:rsidP="005F103F">
            <w:pPr>
              <w:jc w:val="center"/>
              <w:rPr>
                <w:noProof/>
                <w:sz w:val="20"/>
                <w:szCs w:val="20"/>
                <w:lang w:val="sr-Cyrl-RS"/>
              </w:rPr>
            </w:pPr>
          </w:p>
        </w:tc>
      </w:tr>
      <w:tr w:rsidR="0079249C" w:rsidRPr="009E2BD8" w14:paraId="70B1AA5E" w14:textId="77777777" w:rsidTr="005F103F">
        <w:trPr>
          <w:cantSplit/>
          <w:trHeight w:val="284"/>
        </w:trPr>
        <w:tc>
          <w:tcPr>
            <w:tcW w:w="727" w:type="dxa"/>
            <w:tcBorders>
              <w:left w:val="nil"/>
              <w:right w:val="nil"/>
            </w:tcBorders>
            <w:noWrap/>
          </w:tcPr>
          <w:p w14:paraId="16321B7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B556B72"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3707B082"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top w:val="nil"/>
              <w:left w:val="nil"/>
              <w:right w:val="nil"/>
            </w:tcBorders>
            <w:noWrap/>
          </w:tcPr>
          <w:p w14:paraId="3D0B38A1" w14:textId="77777777" w:rsidR="0079249C" w:rsidRPr="009E2BD8" w:rsidRDefault="0079249C" w:rsidP="005F103F">
            <w:pPr>
              <w:jc w:val="center"/>
              <w:rPr>
                <w:noProof/>
                <w:sz w:val="20"/>
                <w:szCs w:val="20"/>
                <w:lang w:val="sr-Cyrl-RS"/>
              </w:rPr>
            </w:pPr>
          </w:p>
        </w:tc>
        <w:tc>
          <w:tcPr>
            <w:tcW w:w="1950" w:type="dxa"/>
            <w:tcBorders>
              <w:left w:val="nil"/>
            </w:tcBorders>
            <w:noWrap/>
          </w:tcPr>
          <w:p w14:paraId="72884450" w14:textId="77777777" w:rsidR="0079249C" w:rsidRPr="009E2BD8" w:rsidRDefault="0079249C" w:rsidP="005F103F">
            <w:pPr>
              <w:jc w:val="center"/>
              <w:rPr>
                <w:noProof/>
                <w:sz w:val="20"/>
                <w:szCs w:val="20"/>
                <w:lang w:val="sr-Cyrl-RS"/>
              </w:rPr>
            </w:pPr>
          </w:p>
        </w:tc>
      </w:tr>
      <w:tr w:rsidR="0079249C" w:rsidRPr="009E2BD8" w14:paraId="5AAD5E0B" w14:textId="77777777" w:rsidTr="005F103F">
        <w:trPr>
          <w:cantSplit/>
          <w:trHeight w:val="284"/>
        </w:trPr>
        <w:tc>
          <w:tcPr>
            <w:tcW w:w="727" w:type="dxa"/>
            <w:tcBorders>
              <w:left w:val="nil"/>
              <w:right w:val="nil"/>
            </w:tcBorders>
            <w:noWrap/>
          </w:tcPr>
          <w:p w14:paraId="6AE1DB58" w14:textId="77777777" w:rsidR="0079249C" w:rsidRPr="009E2BD8" w:rsidRDefault="0079249C" w:rsidP="005F103F">
            <w:pPr>
              <w:jc w:val="right"/>
              <w:rPr>
                <w:bCs/>
                <w:noProof/>
                <w:sz w:val="20"/>
                <w:szCs w:val="20"/>
                <w:lang w:val="sr-Cyrl-RS"/>
              </w:rPr>
            </w:pPr>
            <w:r w:rsidRPr="009E2BD8">
              <w:rPr>
                <w:bCs/>
                <w:noProof/>
                <w:sz w:val="20"/>
                <w:szCs w:val="20"/>
                <w:lang w:val="sr-Cyrl-RS"/>
              </w:rPr>
              <w:t>8.26</w:t>
            </w:r>
          </w:p>
        </w:tc>
        <w:tc>
          <w:tcPr>
            <w:tcW w:w="3637" w:type="dxa"/>
            <w:gridSpan w:val="2"/>
            <w:tcBorders>
              <w:left w:val="nil"/>
              <w:right w:val="nil"/>
            </w:tcBorders>
            <w:noWrap/>
          </w:tcPr>
          <w:p w14:paraId="75A8C144" w14:textId="77777777" w:rsidR="0079249C" w:rsidRPr="009E2BD8" w:rsidRDefault="0079249C" w:rsidP="005F103F">
            <w:pPr>
              <w:rPr>
                <w:b/>
                <w:bCs/>
                <w:noProof/>
                <w:sz w:val="20"/>
                <w:szCs w:val="20"/>
                <w:lang w:val="sr-Cyrl-RS"/>
              </w:rPr>
            </w:pPr>
            <w:r w:rsidRPr="009E2BD8">
              <w:rPr>
                <w:b/>
                <w:bCs/>
                <w:noProof/>
                <w:sz w:val="20"/>
                <w:szCs w:val="20"/>
                <w:lang w:val="sr-Cyrl-RS"/>
              </w:rPr>
              <w:t>BNP Paribas Fortis SA NV/Paribas SA - Уговор о финансирању уклањања старог моста на Сави и изградњу новог челичног лучног моста</w:t>
            </w:r>
          </w:p>
        </w:tc>
        <w:tc>
          <w:tcPr>
            <w:tcW w:w="2546" w:type="dxa"/>
            <w:tcBorders>
              <w:top w:val="nil"/>
              <w:left w:val="nil"/>
              <w:right w:val="nil"/>
            </w:tcBorders>
            <w:noWrap/>
          </w:tcPr>
          <w:p w14:paraId="660B491C"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5A00974E" w14:textId="77777777" w:rsidR="0079249C" w:rsidRPr="009E2BD8" w:rsidRDefault="0079249C" w:rsidP="005F103F">
            <w:pPr>
              <w:jc w:val="center"/>
              <w:rPr>
                <w:noProof/>
                <w:sz w:val="20"/>
                <w:szCs w:val="20"/>
                <w:lang w:val="sr-Cyrl-RS"/>
              </w:rPr>
            </w:pPr>
          </w:p>
        </w:tc>
        <w:tc>
          <w:tcPr>
            <w:tcW w:w="1950" w:type="dxa"/>
            <w:tcBorders>
              <w:left w:val="nil"/>
            </w:tcBorders>
            <w:noWrap/>
          </w:tcPr>
          <w:p w14:paraId="63B966E5" w14:textId="77777777" w:rsidR="0079249C" w:rsidRPr="009E2BD8" w:rsidRDefault="0079249C" w:rsidP="005F103F">
            <w:pPr>
              <w:jc w:val="center"/>
              <w:rPr>
                <w:noProof/>
                <w:sz w:val="20"/>
                <w:szCs w:val="20"/>
                <w:lang w:val="sr-Cyrl-RS"/>
              </w:rPr>
            </w:pPr>
          </w:p>
        </w:tc>
      </w:tr>
      <w:tr w:rsidR="0079249C" w:rsidRPr="009E2BD8" w14:paraId="24D3BA1D" w14:textId="77777777" w:rsidTr="005F103F">
        <w:trPr>
          <w:cantSplit/>
          <w:trHeight w:val="284"/>
        </w:trPr>
        <w:tc>
          <w:tcPr>
            <w:tcW w:w="727" w:type="dxa"/>
            <w:tcBorders>
              <w:left w:val="nil"/>
              <w:right w:val="nil"/>
            </w:tcBorders>
            <w:noWrap/>
          </w:tcPr>
          <w:p w14:paraId="47FDB9B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BC9922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2EF85CED" w14:textId="77777777" w:rsidR="0079249C" w:rsidRPr="009E2BD8" w:rsidRDefault="0079249C" w:rsidP="005F103F">
            <w:pPr>
              <w:jc w:val="center"/>
              <w:rPr>
                <w:noProof/>
                <w:sz w:val="20"/>
                <w:szCs w:val="20"/>
                <w:lang w:val="sr-Cyrl-RS"/>
              </w:rPr>
            </w:pPr>
            <w:r w:rsidRPr="009E2BD8">
              <w:rPr>
                <w:noProof/>
                <w:sz w:val="20"/>
                <w:szCs w:val="20"/>
                <w:lang w:val="sr-Cyrl-RS"/>
              </w:rPr>
              <w:t>01.09.2025.</w:t>
            </w:r>
          </w:p>
        </w:tc>
        <w:tc>
          <w:tcPr>
            <w:tcW w:w="1542" w:type="dxa"/>
            <w:tcBorders>
              <w:top w:val="nil"/>
              <w:left w:val="nil"/>
              <w:right w:val="nil"/>
            </w:tcBorders>
            <w:noWrap/>
          </w:tcPr>
          <w:p w14:paraId="0911AEAB" w14:textId="77777777" w:rsidR="0079249C" w:rsidRPr="009E2BD8" w:rsidRDefault="0079249C" w:rsidP="005F103F">
            <w:pPr>
              <w:jc w:val="center"/>
              <w:rPr>
                <w:noProof/>
                <w:sz w:val="20"/>
                <w:szCs w:val="20"/>
                <w:lang w:val="sr-Cyrl-RS"/>
              </w:rPr>
            </w:pPr>
          </w:p>
        </w:tc>
        <w:tc>
          <w:tcPr>
            <w:tcW w:w="1950" w:type="dxa"/>
            <w:tcBorders>
              <w:left w:val="nil"/>
            </w:tcBorders>
            <w:noWrap/>
          </w:tcPr>
          <w:p w14:paraId="06667CF0" w14:textId="77777777" w:rsidR="0079249C" w:rsidRPr="009E2BD8" w:rsidRDefault="0079249C" w:rsidP="005F103F">
            <w:pPr>
              <w:jc w:val="center"/>
              <w:rPr>
                <w:noProof/>
                <w:sz w:val="20"/>
                <w:szCs w:val="20"/>
                <w:lang w:val="sr-Cyrl-RS"/>
              </w:rPr>
            </w:pPr>
          </w:p>
        </w:tc>
      </w:tr>
      <w:tr w:rsidR="0079249C" w:rsidRPr="009E2BD8" w14:paraId="218359BC" w14:textId="77777777" w:rsidTr="005F103F">
        <w:trPr>
          <w:cantSplit/>
          <w:trHeight w:val="284"/>
        </w:trPr>
        <w:tc>
          <w:tcPr>
            <w:tcW w:w="727" w:type="dxa"/>
            <w:tcBorders>
              <w:left w:val="nil"/>
              <w:right w:val="nil"/>
            </w:tcBorders>
            <w:noWrap/>
          </w:tcPr>
          <w:p w14:paraId="6997A37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9678151"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12D90640" w14:textId="77777777" w:rsidR="0079249C" w:rsidRPr="009E2BD8" w:rsidRDefault="0079249C" w:rsidP="005F103F">
            <w:pPr>
              <w:jc w:val="center"/>
              <w:rPr>
                <w:noProof/>
                <w:sz w:val="20"/>
                <w:szCs w:val="20"/>
                <w:lang w:val="sr-Cyrl-RS"/>
              </w:rPr>
            </w:pPr>
            <w:r w:rsidRPr="009E2BD8">
              <w:rPr>
                <w:noProof/>
                <w:sz w:val="20"/>
                <w:szCs w:val="20"/>
                <w:lang w:val="sr-Cyrl-RS"/>
              </w:rPr>
              <w:t>01.09.2032.</w:t>
            </w:r>
          </w:p>
        </w:tc>
        <w:tc>
          <w:tcPr>
            <w:tcW w:w="1542" w:type="dxa"/>
            <w:tcBorders>
              <w:top w:val="nil"/>
              <w:left w:val="nil"/>
              <w:right w:val="nil"/>
            </w:tcBorders>
            <w:noWrap/>
          </w:tcPr>
          <w:p w14:paraId="2AD1889D" w14:textId="77777777" w:rsidR="0079249C" w:rsidRPr="009E2BD8" w:rsidRDefault="0079249C" w:rsidP="005F103F">
            <w:pPr>
              <w:jc w:val="center"/>
              <w:rPr>
                <w:noProof/>
                <w:sz w:val="20"/>
                <w:szCs w:val="20"/>
                <w:lang w:val="sr-Cyrl-RS"/>
              </w:rPr>
            </w:pPr>
          </w:p>
        </w:tc>
        <w:tc>
          <w:tcPr>
            <w:tcW w:w="1950" w:type="dxa"/>
            <w:tcBorders>
              <w:left w:val="nil"/>
            </w:tcBorders>
            <w:noWrap/>
          </w:tcPr>
          <w:p w14:paraId="4372ADD3" w14:textId="77777777" w:rsidR="0079249C" w:rsidRPr="009E2BD8" w:rsidRDefault="0079249C" w:rsidP="005F103F">
            <w:pPr>
              <w:jc w:val="center"/>
              <w:rPr>
                <w:noProof/>
                <w:sz w:val="20"/>
                <w:szCs w:val="20"/>
                <w:lang w:val="sr-Cyrl-RS"/>
              </w:rPr>
            </w:pPr>
          </w:p>
        </w:tc>
      </w:tr>
      <w:tr w:rsidR="0079249C" w:rsidRPr="009E2BD8" w14:paraId="453CEE8A" w14:textId="77777777" w:rsidTr="005F103F">
        <w:trPr>
          <w:cantSplit/>
          <w:trHeight w:val="284"/>
        </w:trPr>
        <w:tc>
          <w:tcPr>
            <w:tcW w:w="727" w:type="dxa"/>
            <w:tcBorders>
              <w:left w:val="nil"/>
              <w:right w:val="nil"/>
            </w:tcBorders>
            <w:noWrap/>
          </w:tcPr>
          <w:p w14:paraId="4716523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E5D0EC7"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right w:val="nil"/>
            </w:tcBorders>
            <w:noWrap/>
          </w:tcPr>
          <w:p w14:paraId="130CB95E"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right w:val="nil"/>
            </w:tcBorders>
            <w:noWrap/>
          </w:tcPr>
          <w:p w14:paraId="6A301327" w14:textId="77777777" w:rsidR="0079249C" w:rsidRPr="009E2BD8" w:rsidRDefault="0079249C" w:rsidP="005F103F">
            <w:pPr>
              <w:jc w:val="center"/>
              <w:rPr>
                <w:noProof/>
                <w:sz w:val="20"/>
                <w:szCs w:val="20"/>
                <w:lang w:val="sr-Cyrl-RS"/>
              </w:rPr>
            </w:pPr>
          </w:p>
        </w:tc>
        <w:tc>
          <w:tcPr>
            <w:tcW w:w="1950" w:type="dxa"/>
            <w:tcBorders>
              <w:left w:val="nil"/>
            </w:tcBorders>
            <w:noWrap/>
          </w:tcPr>
          <w:p w14:paraId="515BAE5C" w14:textId="77777777" w:rsidR="0079249C" w:rsidRPr="009E2BD8" w:rsidRDefault="0079249C" w:rsidP="005F103F">
            <w:pPr>
              <w:jc w:val="center"/>
              <w:rPr>
                <w:noProof/>
                <w:sz w:val="20"/>
                <w:szCs w:val="20"/>
                <w:lang w:val="sr-Cyrl-RS"/>
              </w:rPr>
            </w:pPr>
          </w:p>
        </w:tc>
      </w:tr>
      <w:tr w:rsidR="0079249C" w:rsidRPr="009E2BD8" w14:paraId="2E1EDBA8" w14:textId="77777777" w:rsidTr="005F103F">
        <w:trPr>
          <w:cantSplit/>
          <w:trHeight w:val="284"/>
        </w:trPr>
        <w:tc>
          <w:tcPr>
            <w:tcW w:w="727" w:type="dxa"/>
            <w:tcBorders>
              <w:left w:val="nil"/>
              <w:right w:val="nil"/>
            </w:tcBorders>
            <w:noWrap/>
          </w:tcPr>
          <w:p w14:paraId="4D980C4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D1C126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18FBCB7F" w14:textId="77777777" w:rsidR="0079249C" w:rsidRPr="009E2BD8" w:rsidRDefault="0079249C" w:rsidP="005F103F">
            <w:pPr>
              <w:jc w:val="center"/>
              <w:rPr>
                <w:noProof/>
                <w:sz w:val="20"/>
                <w:szCs w:val="20"/>
                <w:lang w:val="sr-Cyrl-RS"/>
              </w:rPr>
            </w:pPr>
            <w:r w:rsidRPr="009E2BD8">
              <w:rPr>
                <w:noProof/>
                <w:sz w:val="20"/>
                <w:szCs w:val="20"/>
                <w:lang w:val="sr-Cyrl-RS"/>
              </w:rPr>
              <w:t>6M EURIBOR + 1,05%</w:t>
            </w:r>
          </w:p>
        </w:tc>
        <w:tc>
          <w:tcPr>
            <w:tcW w:w="1542" w:type="dxa"/>
            <w:tcBorders>
              <w:top w:val="nil"/>
              <w:left w:val="nil"/>
              <w:right w:val="nil"/>
            </w:tcBorders>
            <w:noWrap/>
          </w:tcPr>
          <w:p w14:paraId="0EBA9032" w14:textId="77777777" w:rsidR="0079249C" w:rsidRPr="009E2BD8" w:rsidRDefault="0079249C" w:rsidP="005F103F">
            <w:pPr>
              <w:jc w:val="center"/>
              <w:rPr>
                <w:noProof/>
                <w:sz w:val="20"/>
                <w:szCs w:val="20"/>
                <w:lang w:val="sr-Cyrl-RS"/>
              </w:rPr>
            </w:pPr>
          </w:p>
        </w:tc>
        <w:tc>
          <w:tcPr>
            <w:tcW w:w="1950" w:type="dxa"/>
            <w:tcBorders>
              <w:left w:val="nil"/>
            </w:tcBorders>
            <w:noWrap/>
          </w:tcPr>
          <w:p w14:paraId="263A8577" w14:textId="77777777" w:rsidR="0079249C" w:rsidRPr="009E2BD8" w:rsidRDefault="0079249C" w:rsidP="005F103F">
            <w:pPr>
              <w:jc w:val="center"/>
              <w:rPr>
                <w:noProof/>
                <w:sz w:val="20"/>
                <w:szCs w:val="20"/>
                <w:lang w:val="sr-Cyrl-RS"/>
              </w:rPr>
            </w:pPr>
          </w:p>
        </w:tc>
      </w:tr>
      <w:tr w:rsidR="0079249C" w:rsidRPr="009E2BD8" w14:paraId="06709909" w14:textId="77777777" w:rsidTr="005F103F">
        <w:trPr>
          <w:cantSplit/>
          <w:trHeight w:val="284"/>
        </w:trPr>
        <w:tc>
          <w:tcPr>
            <w:tcW w:w="727" w:type="dxa"/>
            <w:tcBorders>
              <w:top w:val="nil"/>
              <w:left w:val="nil"/>
              <w:bottom w:val="nil"/>
              <w:right w:val="nil"/>
            </w:tcBorders>
            <w:noWrap/>
          </w:tcPr>
          <w:p w14:paraId="70DD8310" w14:textId="77777777" w:rsidR="0079249C" w:rsidRPr="009E2BD8" w:rsidRDefault="0079249C" w:rsidP="005F103F">
            <w:pPr>
              <w:jc w:val="right"/>
              <w:rPr>
                <w:b/>
                <w:bCs/>
                <w:noProof/>
                <w:sz w:val="20"/>
                <w:szCs w:val="20"/>
                <w:lang w:val="sr-Cyrl-RS"/>
              </w:rPr>
            </w:pPr>
            <w:r w:rsidRPr="009E2BD8">
              <w:rPr>
                <w:bCs/>
                <w:noProof/>
                <w:sz w:val="20"/>
                <w:szCs w:val="20"/>
                <w:lang w:val="sr-Cyrl-RS"/>
              </w:rPr>
              <w:t>8.27</w:t>
            </w:r>
          </w:p>
        </w:tc>
        <w:tc>
          <w:tcPr>
            <w:tcW w:w="3637" w:type="dxa"/>
            <w:gridSpan w:val="2"/>
            <w:tcBorders>
              <w:top w:val="nil"/>
              <w:left w:val="nil"/>
              <w:bottom w:val="nil"/>
              <w:right w:val="nil"/>
            </w:tcBorders>
            <w:noWrap/>
          </w:tcPr>
          <w:p w14:paraId="7CF9DE24" w14:textId="77777777" w:rsidR="0079249C" w:rsidRPr="009E2BD8" w:rsidRDefault="0079249C" w:rsidP="005F103F">
            <w:pPr>
              <w:rPr>
                <w:bCs/>
                <w:noProof/>
                <w:sz w:val="20"/>
                <w:szCs w:val="20"/>
                <w:lang w:val="sr-Cyrl-RS"/>
              </w:rPr>
            </w:pPr>
            <w:r w:rsidRPr="009E2BD8">
              <w:rPr>
                <w:b/>
                <w:bCs/>
                <w:noProof/>
                <w:sz w:val="20"/>
                <w:szCs w:val="20"/>
                <w:lang w:val="sr-Cyrl-RS"/>
              </w:rPr>
              <w:t>Еуробонд 2029</w:t>
            </w:r>
          </w:p>
        </w:tc>
        <w:tc>
          <w:tcPr>
            <w:tcW w:w="2546" w:type="dxa"/>
            <w:tcBorders>
              <w:top w:val="nil"/>
              <w:left w:val="nil"/>
              <w:bottom w:val="nil"/>
              <w:right w:val="nil"/>
            </w:tcBorders>
            <w:noWrap/>
          </w:tcPr>
          <w:p w14:paraId="18CC097C" w14:textId="77777777" w:rsidR="0079249C" w:rsidRPr="009E2BD8" w:rsidRDefault="0079249C" w:rsidP="005F103F">
            <w:pPr>
              <w:rPr>
                <w:noProof/>
                <w:sz w:val="20"/>
                <w:szCs w:val="20"/>
                <w:lang w:val="sr-Cyrl-RS"/>
              </w:rPr>
            </w:pPr>
          </w:p>
        </w:tc>
        <w:tc>
          <w:tcPr>
            <w:tcW w:w="1542" w:type="dxa"/>
            <w:tcBorders>
              <w:top w:val="nil"/>
              <w:left w:val="nil"/>
              <w:bottom w:val="nil"/>
              <w:right w:val="nil"/>
            </w:tcBorders>
            <w:noWrap/>
          </w:tcPr>
          <w:p w14:paraId="66949E01" w14:textId="77777777" w:rsidR="0079249C" w:rsidRPr="009E2BD8" w:rsidRDefault="0079249C" w:rsidP="005F103F">
            <w:pPr>
              <w:jc w:val="center"/>
              <w:rPr>
                <w:noProof/>
                <w:sz w:val="20"/>
                <w:szCs w:val="20"/>
                <w:lang w:val="sr-Cyrl-RS"/>
              </w:rPr>
            </w:pPr>
            <w:r w:rsidRPr="009E2BD8">
              <w:rPr>
                <w:noProof/>
                <w:sz w:val="20"/>
                <w:szCs w:val="20"/>
                <w:lang w:val="sr-Cyrl-RS"/>
              </w:rPr>
              <w:t>1.550.000.000</w:t>
            </w:r>
          </w:p>
        </w:tc>
        <w:tc>
          <w:tcPr>
            <w:tcW w:w="1950" w:type="dxa"/>
            <w:tcBorders>
              <w:top w:val="nil"/>
              <w:left w:val="nil"/>
              <w:bottom w:val="nil"/>
            </w:tcBorders>
            <w:noWrap/>
          </w:tcPr>
          <w:p w14:paraId="6E7E82E6" w14:textId="77777777" w:rsidR="0079249C" w:rsidRPr="009E2BD8" w:rsidRDefault="0079249C" w:rsidP="005F103F">
            <w:pPr>
              <w:jc w:val="center"/>
              <w:rPr>
                <w:noProof/>
                <w:sz w:val="20"/>
                <w:szCs w:val="20"/>
                <w:lang w:val="sr-Cyrl-RS"/>
              </w:rPr>
            </w:pPr>
            <w:r w:rsidRPr="009E2BD8">
              <w:rPr>
                <w:noProof/>
                <w:sz w:val="20"/>
                <w:szCs w:val="20"/>
                <w:lang w:val="sr-Cyrl-RS"/>
              </w:rPr>
              <w:t>181.706.655.000</w:t>
            </w:r>
          </w:p>
        </w:tc>
      </w:tr>
      <w:tr w:rsidR="0079249C" w:rsidRPr="009E2BD8" w14:paraId="6EB29433" w14:textId="77777777" w:rsidTr="005F103F">
        <w:trPr>
          <w:cantSplit/>
          <w:trHeight w:val="284"/>
        </w:trPr>
        <w:tc>
          <w:tcPr>
            <w:tcW w:w="727" w:type="dxa"/>
            <w:tcBorders>
              <w:top w:val="nil"/>
              <w:left w:val="nil"/>
              <w:bottom w:val="nil"/>
              <w:right w:val="nil"/>
            </w:tcBorders>
            <w:noWrap/>
          </w:tcPr>
          <w:p w14:paraId="28AB9BE7" w14:textId="77777777" w:rsidR="0079249C" w:rsidRPr="009E2BD8" w:rsidRDefault="0079249C" w:rsidP="005F103F">
            <w:pPr>
              <w:jc w:val="right"/>
              <w:rPr>
                <w:b/>
                <w:bCs/>
                <w:noProof/>
                <w:sz w:val="20"/>
                <w:szCs w:val="20"/>
                <w:lang w:val="sr-Cyrl-RS"/>
              </w:rPr>
            </w:pPr>
          </w:p>
        </w:tc>
        <w:tc>
          <w:tcPr>
            <w:tcW w:w="3637" w:type="dxa"/>
            <w:gridSpan w:val="2"/>
            <w:tcBorders>
              <w:top w:val="nil"/>
              <w:left w:val="nil"/>
              <w:bottom w:val="nil"/>
              <w:right w:val="nil"/>
            </w:tcBorders>
            <w:noWrap/>
          </w:tcPr>
          <w:p w14:paraId="5A88B82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A0D4B5E" w14:textId="77777777" w:rsidR="0079249C" w:rsidRPr="009E2BD8" w:rsidRDefault="0079249C" w:rsidP="005F103F">
            <w:pPr>
              <w:jc w:val="center"/>
              <w:rPr>
                <w:noProof/>
                <w:sz w:val="20"/>
                <w:szCs w:val="20"/>
                <w:lang w:val="sr-Cyrl-RS"/>
              </w:rPr>
            </w:pPr>
            <w:r w:rsidRPr="009E2BD8">
              <w:rPr>
                <w:noProof/>
                <w:sz w:val="20"/>
                <w:szCs w:val="20"/>
                <w:lang w:val="sr-Cyrl-RS"/>
              </w:rPr>
              <w:t>26.06.2029.</w:t>
            </w:r>
          </w:p>
        </w:tc>
        <w:tc>
          <w:tcPr>
            <w:tcW w:w="1542" w:type="dxa"/>
            <w:tcBorders>
              <w:top w:val="nil"/>
              <w:left w:val="nil"/>
              <w:bottom w:val="nil"/>
              <w:right w:val="nil"/>
            </w:tcBorders>
            <w:noWrap/>
          </w:tcPr>
          <w:p w14:paraId="7B112C8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CE595D9" w14:textId="77777777" w:rsidR="0079249C" w:rsidRPr="009E2BD8" w:rsidRDefault="0079249C" w:rsidP="005F103F">
            <w:pPr>
              <w:jc w:val="center"/>
              <w:rPr>
                <w:noProof/>
                <w:sz w:val="20"/>
                <w:szCs w:val="20"/>
                <w:lang w:val="sr-Cyrl-RS"/>
              </w:rPr>
            </w:pPr>
          </w:p>
        </w:tc>
      </w:tr>
      <w:tr w:rsidR="0079249C" w:rsidRPr="009E2BD8" w14:paraId="238EEA5E" w14:textId="77777777" w:rsidTr="005F103F">
        <w:trPr>
          <w:cantSplit/>
          <w:trHeight w:val="284"/>
        </w:trPr>
        <w:tc>
          <w:tcPr>
            <w:tcW w:w="727" w:type="dxa"/>
            <w:tcBorders>
              <w:top w:val="nil"/>
              <w:left w:val="nil"/>
              <w:bottom w:val="nil"/>
              <w:right w:val="nil"/>
            </w:tcBorders>
            <w:noWrap/>
          </w:tcPr>
          <w:p w14:paraId="53EC57B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CEE1CF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5D9F184" w14:textId="77777777" w:rsidR="0079249C" w:rsidRPr="009E2BD8" w:rsidRDefault="0079249C" w:rsidP="005F103F">
            <w:pPr>
              <w:jc w:val="center"/>
              <w:rPr>
                <w:noProof/>
                <w:sz w:val="20"/>
                <w:szCs w:val="20"/>
                <w:lang w:val="sr-Cyrl-RS"/>
              </w:rPr>
            </w:pPr>
            <w:r w:rsidRPr="009E2BD8">
              <w:rPr>
                <w:noProof/>
                <w:sz w:val="20"/>
                <w:szCs w:val="20"/>
                <w:lang w:val="sr-Cyrl-RS"/>
              </w:rPr>
              <w:t>26.06.2029.</w:t>
            </w:r>
          </w:p>
        </w:tc>
        <w:tc>
          <w:tcPr>
            <w:tcW w:w="1542" w:type="dxa"/>
            <w:tcBorders>
              <w:top w:val="nil"/>
              <w:left w:val="nil"/>
              <w:bottom w:val="nil"/>
              <w:right w:val="nil"/>
            </w:tcBorders>
            <w:noWrap/>
          </w:tcPr>
          <w:p w14:paraId="5513413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EBA139A" w14:textId="77777777" w:rsidR="0079249C" w:rsidRPr="009E2BD8" w:rsidRDefault="0079249C" w:rsidP="005F103F">
            <w:pPr>
              <w:jc w:val="center"/>
              <w:rPr>
                <w:noProof/>
                <w:sz w:val="20"/>
                <w:szCs w:val="20"/>
                <w:lang w:val="sr-Cyrl-RS"/>
              </w:rPr>
            </w:pPr>
          </w:p>
        </w:tc>
      </w:tr>
      <w:tr w:rsidR="0079249C" w:rsidRPr="009E2BD8" w14:paraId="616E4C5B" w14:textId="77777777" w:rsidTr="005F103F">
        <w:trPr>
          <w:cantSplit/>
          <w:trHeight w:val="284"/>
        </w:trPr>
        <w:tc>
          <w:tcPr>
            <w:tcW w:w="727" w:type="dxa"/>
            <w:tcBorders>
              <w:top w:val="nil"/>
              <w:left w:val="nil"/>
              <w:bottom w:val="nil"/>
              <w:right w:val="nil"/>
            </w:tcBorders>
            <w:noWrap/>
          </w:tcPr>
          <w:p w14:paraId="3CC1CF7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240243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1B9A5E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6A1F301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983D424" w14:textId="77777777" w:rsidR="0079249C" w:rsidRPr="009E2BD8" w:rsidRDefault="0079249C" w:rsidP="005F103F">
            <w:pPr>
              <w:jc w:val="center"/>
              <w:rPr>
                <w:noProof/>
                <w:sz w:val="20"/>
                <w:szCs w:val="20"/>
                <w:lang w:val="sr-Cyrl-RS"/>
              </w:rPr>
            </w:pPr>
          </w:p>
        </w:tc>
      </w:tr>
      <w:tr w:rsidR="0079249C" w:rsidRPr="009E2BD8" w14:paraId="624414A8" w14:textId="77777777" w:rsidTr="005F103F">
        <w:trPr>
          <w:cantSplit/>
          <w:trHeight w:val="284"/>
        </w:trPr>
        <w:tc>
          <w:tcPr>
            <w:tcW w:w="727" w:type="dxa"/>
            <w:tcBorders>
              <w:top w:val="nil"/>
              <w:left w:val="nil"/>
              <w:bottom w:val="nil"/>
              <w:right w:val="nil"/>
            </w:tcBorders>
            <w:noWrap/>
          </w:tcPr>
          <w:p w14:paraId="5F7432BF"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7CBB49D"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2CDC9BBD" w14:textId="77777777" w:rsidR="0079249C" w:rsidRPr="009E2BD8" w:rsidRDefault="0079249C" w:rsidP="005F103F">
            <w:pPr>
              <w:jc w:val="center"/>
              <w:rPr>
                <w:noProof/>
                <w:sz w:val="20"/>
                <w:szCs w:val="20"/>
                <w:lang w:val="sr-Cyrl-RS"/>
              </w:rPr>
            </w:pPr>
            <w:r w:rsidRPr="009E2BD8">
              <w:rPr>
                <w:noProof/>
                <w:sz w:val="20"/>
                <w:szCs w:val="20"/>
                <w:lang w:val="sr-Cyrl-RS"/>
              </w:rPr>
              <w:t>1,50%</w:t>
            </w:r>
          </w:p>
        </w:tc>
        <w:tc>
          <w:tcPr>
            <w:tcW w:w="1542" w:type="dxa"/>
            <w:tcBorders>
              <w:top w:val="nil"/>
              <w:left w:val="nil"/>
              <w:bottom w:val="nil"/>
              <w:right w:val="nil"/>
            </w:tcBorders>
            <w:noWrap/>
          </w:tcPr>
          <w:p w14:paraId="264F7E0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2A36AC6" w14:textId="77777777" w:rsidR="0079249C" w:rsidRPr="009E2BD8" w:rsidRDefault="0079249C" w:rsidP="005F103F">
            <w:pPr>
              <w:jc w:val="center"/>
              <w:rPr>
                <w:noProof/>
                <w:sz w:val="20"/>
                <w:szCs w:val="20"/>
                <w:lang w:val="sr-Cyrl-RS"/>
              </w:rPr>
            </w:pPr>
          </w:p>
        </w:tc>
      </w:tr>
      <w:tr w:rsidR="0079249C" w:rsidRPr="009E2BD8" w14:paraId="4211F50D" w14:textId="77777777" w:rsidTr="005F103F">
        <w:trPr>
          <w:cantSplit/>
          <w:trHeight w:val="284"/>
        </w:trPr>
        <w:tc>
          <w:tcPr>
            <w:tcW w:w="727" w:type="dxa"/>
            <w:tcBorders>
              <w:top w:val="nil"/>
              <w:left w:val="nil"/>
              <w:bottom w:val="nil"/>
              <w:right w:val="nil"/>
            </w:tcBorders>
            <w:noWrap/>
          </w:tcPr>
          <w:p w14:paraId="68D94BFE" w14:textId="77777777" w:rsidR="0079249C" w:rsidRPr="009E2BD8" w:rsidRDefault="0079249C" w:rsidP="005F103F">
            <w:pPr>
              <w:jc w:val="right"/>
              <w:rPr>
                <w:bCs/>
                <w:noProof/>
                <w:sz w:val="20"/>
                <w:szCs w:val="20"/>
                <w:lang w:val="sr-Cyrl-RS"/>
              </w:rPr>
            </w:pPr>
            <w:r w:rsidRPr="009E2BD8">
              <w:rPr>
                <w:bCs/>
                <w:noProof/>
                <w:sz w:val="20"/>
                <w:szCs w:val="20"/>
                <w:lang w:val="sr-Cyrl-RS"/>
              </w:rPr>
              <w:t>8.28</w:t>
            </w:r>
          </w:p>
        </w:tc>
        <w:tc>
          <w:tcPr>
            <w:tcW w:w="3637" w:type="dxa"/>
            <w:gridSpan w:val="2"/>
            <w:tcBorders>
              <w:top w:val="nil"/>
              <w:left w:val="nil"/>
              <w:bottom w:val="nil"/>
              <w:right w:val="nil"/>
            </w:tcBorders>
            <w:noWrap/>
          </w:tcPr>
          <w:p w14:paraId="73453CBE" w14:textId="77777777" w:rsidR="0079249C" w:rsidRPr="009E2BD8" w:rsidRDefault="0079249C" w:rsidP="005F103F">
            <w:pPr>
              <w:rPr>
                <w:b/>
                <w:bCs/>
                <w:noProof/>
                <w:sz w:val="20"/>
                <w:szCs w:val="20"/>
                <w:lang w:val="sr-Cyrl-RS"/>
              </w:rPr>
            </w:pPr>
            <w:r w:rsidRPr="009E2BD8">
              <w:rPr>
                <w:b/>
                <w:bCs/>
                <w:noProof/>
                <w:sz w:val="20"/>
                <w:szCs w:val="20"/>
                <w:lang w:val="sr-Cyrl-RS"/>
              </w:rPr>
              <w:t>Еуробонд 2027</w:t>
            </w:r>
          </w:p>
        </w:tc>
        <w:tc>
          <w:tcPr>
            <w:tcW w:w="2546" w:type="dxa"/>
            <w:tcBorders>
              <w:top w:val="nil"/>
              <w:left w:val="nil"/>
              <w:bottom w:val="nil"/>
              <w:right w:val="nil"/>
            </w:tcBorders>
            <w:noWrap/>
          </w:tcPr>
          <w:p w14:paraId="42382D53"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02F9D00" w14:textId="77777777" w:rsidR="0079249C" w:rsidRPr="009E2BD8" w:rsidRDefault="0079249C" w:rsidP="005F103F">
            <w:pPr>
              <w:jc w:val="center"/>
              <w:rPr>
                <w:noProof/>
                <w:sz w:val="20"/>
                <w:szCs w:val="20"/>
                <w:lang w:val="sr-Cyrl-RS"/>
              </w:rPr>
            </w:pPr>
            <w:r w:rsidRPr="009E2BD8">
              <w:rPr>
                <w:noProof/>
                <w:sz w:val="20"/>
                <w:szCs w:val="20"/>
                <w:lang w:val="sr-Cyrl-RS"/>
              </w:rPr>
              <w:t>2.000.000.000</w:t>
            </w:r>
          </w:p>
        </w:tc>
        <w:tc>
          <w:tcPr>
            <w:tcW w:w="1950" w:type="dxa"/>
            <w:tcBorders>
              <w:top w:val="nil"/>
              <w:left w:val="nil"/>
              <w:bottom w:val="nil"/>
            </w:tcBorders>
            <w:noWrap/>
          </w:tcPr>
          <w:p w14:paraId="3DA6C64B" w14:textId="77777777" w:rsidR="0079249C" w:rsidRPr="009E2BD8" w:rsidRDefault="0079249C" w:rsidP="005F103F">
            <w:pPr>
              <w:jc w:val="center"/>
              <w:rPr>
                <w:noProof/>
                <w:sz w:val="20"/>
                <w:szCs w:val="20"/>
                <w:lang w:val="sr-Cyrl-RS"/>
              </w:rPr>
            </w:pPr>
            <w:r w:rsidRPr="009E2BD8">
              <w:rPr>
                <w:noProof/>
                <w:sz w:val="20"/>
                <w:szCs w:val="20"/>
                <w:lang w:val="sr-Cyrl-RS"/>
              </w:rPr>
              <w:t>234.460.200.000</w:t>
            </w:r>
          </w:p>
        </w:tc>
      </w:tr>
      <w:tr w:rsidR="0079249C" w:rsidRPr="009E2BD8" w14:paraId="597EF460" w14:textId="77777777" w:rsidTr="005F103F">
        <w:trPr>
          <w:cantSplit/>
          <w:trHeight w:val="284"/>
        </w:trPr>
        <w:tc>
          <w:tcPr>
            <w:tcW w:w="727" w:type="dxa"/>
            <w:tcBorders>
              <w:top w:val="nil"/>
              <w:left w:val="nil"/>
              <w:bottom w:val="nil"/>
              <w:right w:val="nil"/>
            </w:tcBorders>
            <w:noWrap/>
          </w:tcPr>
          <w:p w14:paraId="45F2D8BA"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10712BB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0A6E4A5" w14:textId="77777777" w:rsidR="0079249C" w:rsidRPr="009E2BD8" w:rsidRDefault="0079249C" w:rsidP="005F103F">
            <w:pPr>
              <w:jc w:val="center"/>
              <w:rPr>
                <w:noProof/>
                <w:sz w:val="20"/>
                <w:szCs w:val="20"/>
                <w:lang w:val="sr-Cyrl-RS"/>
              </w:rPr>
            </w:pPr>
            <w:r w:rsidRPr="009E2BD8">
              <w:rPr>
                <w:noProof/>
                <w:sz w:val="20"/>
                <w:szCs w:val="20"/>
                <w:lang w:val="sr-Cyrl-RS"/>
              </w:rPr>
              <w:t>15.05.2027.</w:t>
            </w:r>
          </w:p>
        </w:tc>
        <w:tc>
          <w:tcPr>
            <w:tcW w:w="1542" w:type="dxa"/>
            <w:tcBorders>
              <w:top w:val="nil"/>
              <w:left w:val="nil"/>
              <w:bottom w:val="nil"/>
              <w:right w:val="nil"/>
            </w:tcBorders>
            <w:noWrap/>
          </w:tcPr>
          <w:p w14:paraId="7D9E6D9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1E06B3E" w14:textId="77777777" w:rsidR="0079249C" w:rsidRPr="009E2BD8" w:rsidRDefault="0079249C" w:rsidP="005F103F">
            <w:pPr>
              <w:jc w:val="center"/>
              <w:rPr>
                <w:noProof/>
                <w:sz w:val="20"/>
                <w:szCs w:val="20"/>
                <w:lang w:val="sr-Cyrl-RS"/>
              </w:rPr>
            </w:pPr>
          </w:p>
        </w:tc>
      </w:tr>
      <w:tr w:rsidR="0079249C" w:rsidRPr="009E2BD8" w14:paraId="525D1DB7" w14:textId="77777777" w:rsidTr="005F103F">
        <w:trPr>
          <w:cantSplit/>
          <w:trHeight w:val="284"/>
        </w:trPr>
        <w:tc>
          <w:tcPr>
            <w:tcW w:w="727" w:type="dxa"/>
            <w:tcBorders>
              <w:top w:val="nil"/>
              <w:left w:val="nil"/>
              <w:bottom w:val="nil"/>
              <w:right w:val="nil"/>
            </w:tcBorders>
            <w:noWrap/>
          </w:tcPr>
          <w:p w14:paraId="7671F252"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0C6A1FC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E514BF0" w14:textId="77777777" w:rsidR="0079249C" w:rsidRPr="009E2BD8" w:rsidRDefault="0079249C" w:rsidP="005F103F">
            <w:pPr>
              <w:jc w:val="center"/>
              <w:rPr>
                <w:noProof/>
                <w:sz w:val="20"/>
                <w:szCs w:val="20"/>
                <w:lang w:val="sr-Cyrl-RS"/>
              </w:rPr>
            </w:pPr>
            <w:r w:rsidRPr="009E2BD8">
              <w:rPr>
                <w:noProof/>
                <w:sz w:val="20"/>
                <w:szCs w:val="20"/>
                <w:lang w:val="sr-Cyrl-RS"/>
              </w:rPr>
              <w:t>15.05.2027.</w:t>
            </w:r>
          </w:p>
        </w:tc>
        <w:tc>
          <w:tcPr>
            <w:tcW w:w="1542" w:type="dxa"/>
            <w:tcBorders>
              <w:top w:val="nil"/>
              <w:left w:val="nil"/>
              <w:bottom w:val="nil"/>
              <w:right w:val="nil"/>
            </w:tcBorders>
            <w:noWrap/>
          </w:tcPr>
          <w:p w14:paraId="6FDB16B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30282B4" w14:textId="77777777" w:rsidR="0079249C" w:rsidRPr="009E2BD8" w:rsidRDefault="0079249C" w:rsidP="005F103F">
            <w:pPr>
              <w:jc w:val="center"/>
              <w:rPr>
                <w:noProof/>
                <w:sz w:val="20"/>
                <w:szCs w:val="20"/>
                <w:lang w:val="sr-Cyrl-RS"/>
              </w:rPr>
            </w:pPr>
          </w:p>
        </w:tc>
      </w:tr>
      <w:tr w:rsidR="0079249C" w:rsidRPr="009E2BD8" w14:paraId="7B2564FC" w14:textId="77777777" w:rsidTr="005F103F">
        <w:trPr>
          <w:cantSplit/>
          <w:trHeight w:val="284"/>
        </w:trPr>
        <w:tc>
          <w:tcPr>
            <w:tcW w:w="727" w:type="dxa"/>
            <w:tcBorders>
              <w:top w:val="nil"/>
              <w:left w:val="nil"/>
              <w:bottom w:val="nil"/>
              <w:right w:val="nil"/>
            </w:tcBorders>
            <w:noWrap/>
          </w:tcPr>
          <w:p w14:paraId="5949C5A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E307F2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58A825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4DB7EE0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434080B" w14:textId="77777777" w:rsidR="0079249C" w:rsidRPr="009E2BD8" w:rsidRDefault="0079249C" w:rsidP="005F103F">
            <w:pPr>
              <w:jc w:val="center"/>
              <w:rPr>
                <w:noProof/>
                <w:sz w:val="20"/>
                <w:szCs w:val="20"/>
                <w:lang w:val="sr-Cyrl-RS"/>
              </w:rPr>
            </w:pPr>
          </w:p>
        </w:tc>
      </w:tr>
      <w:tr w:rsidR="0079249C" w:rsidRPr="009E2BD8" w14:paraId="287E5A0F" w14:textId="77777777" w:rsidTr="005F103F">
        <w:trPr>
          <w:cantSplit/>
          <w:trHeight w:val="284"/>
        </w:trPr>
        <w:tc>
          <w:tcPr>
            <w:tcW w:w="727" w:type="dxa"/>
            <w:tcBorders>
              <w:top w:val="nil"/>
              <w:left w:val="nil"/>
              <w:bottom w:val="nil"/>
              <w:right w:val="nil"/>
            </w:tcBorders>
            <w:noWrap/>
          </w:tcPr>
          <w:p w14:paraId="64A01354"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C125A0D"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17158B14" w14:textId="77777777" w:rsidR="0079249C" w:rsidRPr="009E2BD8" w:rsidRDefault="0079249C" w:rsidP="005F103F">
            <w:pPr>
              <w:jc w:val="center"/>
              <w:rPr>
                <w:noProof/>
                <w:sz w:val="20"/>
                <w:szCs w:val="20"/>
                <w:lang w:val="sr-Cyrl-RS"/>
              </w:rPr>
            </w:pPr>
            <w:r w:rsidRPr="009E2BD8">
              <w:rPr>
                <w:noProof/>
                <w:sz w:val="20"/>
                <w:szCs w:val="20"/>
                <w:lang w:val="sr-Cyrl-RS"/>
              </w:rPr>
              <w:t>3,125%</w:t>
            </w:r>
          </w:p>
        </w:tc>
        <w:tc>
          <w:tcPr>
            <w:tcW w:w="1542" w:type="dxa"/>
            <w:tcBorders>
              <w:top w:val="nil"/>
              <w:left w:val="nil"/>
              <w:bottom w:val="nil"/>
              <w:right w:val="nil"/>
            </w:tcBorders>
            <w:noWrap/>
          </w:tcPr>
          <w:p w14:paraId="3085368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18A0F6C" w14:textId="77777777" w:rsidR="0079249C" w:rsidRPr="009E2BD8" w:rsidRDefault="0079249C" w:rsidP="005F103F">
            <w:pPr>
              <w:jc w:val="center"/>
              <w:rPr>
                <w:noProof/>
                <w:sz w:val="20"/>
                <w:szCs w:val="20"/>
                <w:lang w:val="sr-Cyrl-RS"/>
              </w:rPr>
            </w:pPr>
          </w:p>
        </w:tc>
      </w:tr>
      <w:tr w:rsidR="0079249C" w:rsidRPr="009E2BD8" w14:paraId="7A5CBE2B" w14:textId="77777777" w:rsidTr="005F103F">
        <w:trPr>
          <w:cantSplit/>
          <w:trHeight w:val="284"/>
        </w:trPr>
        <w:tc>
          <w:tcPr>
            <w:tcW w:w="727" w:type="dxa"/>
            <w:tcBorders>
              <w:top w:val="nil"/>
              <w:left w:val="nil"/>
              <w:bottom w:val="nil"/>
              <w:right w:val="nil"/>
            </w:tcBorders>
            <w:noWrap/>
          </w:tcPr>
          <w:p w14:paraId="1251B14B" w14:textId="77777777" w:rsidR="0079249C" w:rsidRPr="009E2BD8" w:rsidRDefault="0079249C" w:rsidP="005F103F">
            <w:pPr>
              <w:jc w:val="right"/>
              <w:rPr>
                <w:bCs/>
                <w:noProof/>
                <w:sz w:val="20"/>
                <w:szCs w:val="20"/>
                <w:lang w:val="sr-Cyrl-RS"/>
              </w:rPr>
            </w:pPr>
            <w:r w:rsidRPr="009E2BD8">
              <w:rPr>
                <w:bCs/>
                <w:noProof/>
                <w:sz w:val="20"/>
                <w:szCs w:val="20"/>
                <w:lang w:val="sr-Cyrl-RS"/>
              </w:rPr>
              <w:t>8.29</w:t>
            </w:r>
          </w:p>
        </w:tc>
        <w:tc>
          <w:tcPr>
            <w:tcW w:w="3637" w:type="dxa"/>
            <w:gridSpan w:val="2"/>
            <w:tcBorders>
              <w:top w:val="nil"/>
              <w:left w:val="nil"/>
              <w:bottom w:val="nil"/>
              <w:right w:val="nil"/>
            </w:tcBorders>
            <w:noWrap/>
          </w:tcPr>
          <w:p w14:paraId="630B3FEE" w14:textId="77777777" w:rsidR="0079249C" w:rsidRPr="009E2BD8" w:rsidRDefault="0079249C" w:rsidP="005F103F">
            <w:pPr>
              <w:rPr>
                <w:b/>
                <w:bCs/>
                <w:noProof/>
                <w:sz w:val="20"/>
                <w:szCs w:val="20"/>
                <w:lang w:val="sr-Cyrl-RS"/>
              </w:rPr>
            </w:pPr>
            <w:r w:rsidRPr="009E2BD8">
              <w:rPr>
                <w:b/>
                <w:bCs/>
                <w:noProof/>
                <w:sz w:val="20"/>
                <w:szCs w:val="20"/>
                <w:lang w:val="sr-Cyrl-RS"/>
              </w:rPr>
              <w:t>Еуробонд 2030**</w:t>
            </w:r>
          </w:p>
        </w:tc>
        <w:tc>
          <w:tcPr>
            <w:tcW w:w="2546" w:type="dxa"/>
            <w:tcBorders>
              <w:top w:val="nil"/>
              <w:left w:val="nil"/>
              <w:bottom w:val="nil"/>
              <w:right w:val="nil"/>
            </w:tcBorders>
            <w:noWrap/>
          </w:tcPr>
          <w:p w14:paraId="41A0801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55DCBDD" w14:textId="77777777" w:rsidR="0079249C" w:rsidRPr="009E2BD8" w:rsidRDefault="0079249C" w:rsidP="005F103F">
            <w:pPr>
              <w:jc w:val="center"/>
              <w:rPr>
                <w:noProof/>
                <w:sz w:val="20"/>
                <w:szCs w:val="20"/>
                <w:lang w:val="sr-Cyrl-RS"/>
              </w:rPr>
            </w:pPr>
            <w:r w:rsidRPr="009E2BD8">
              <w:rPr>
                <w:noProof/>
                <w:sz w:val="20"/>
                <w:szCs w:val="20"/>
                <w:lang w:val="sr-Cyrl-RS"/>
              </w:rPr>
              <w:t>1.016.432.323</w:t>
            </w:r>
          </w:p>
        </w:tc>
        <w:tc>
          <w:tcPr>
            <w:tcW w:w="1950" w:type="dxa"/>
            <w:tcBorders>
              <w:top w:val="nil"/>
              <w:left w:val="nil"/>
              <w:bottom w:val="nil"/>
            </w:tcBorders>
            <w:noWrap/>
          </w:tcPr>
          <w:p w14:paraId="3A62C643" w14:textId="77777777" w:rsidR="0079249C" w:rsidRPr="009E2BD8" w:rsidRDefault="0079249C" w:rsidP="005F103F">
            <w:pPr>
              <w:jc w:val="center"/>
              <w:rPr>
                <w:noProof/>
                <w:sz w:val="20"/>
                <w:szCs w:val="20"/>
                <w:lang w:val="sr-Cyrl-RS"/>
              </w:rPr>
            </w:pPr>
            <w:r w:rsidRPr="009E2BD8">
              <w:rPr>
                <w:noProof/>
                <w:sz w:val="20"/>
                <w:szCs w:val="20"/>
                <w:lang w:val="sr-Cyrl-RS"/>
              </w:rPr>
              <w:t>119.156.462.817</w:t>
            </w:r>
          </w:p>
        </w:tc>
      </w:tr>
      <w:tr w:rsidR="0079249C" w:rsidRPr="009E2BD8" w14:paraId="0B8B5CDF" w14:textId="77777777" w:rsidTr="005F103F">
        <w:trPr>
          <w:cantSplit/>
          <w:trHeight w:val="284"/>
        </w:trPr>
        <w:tc>
          <w:tcPr>
            <w:tcW w:w="727" w:type="dxa"/>
            <w:tcBorders>
              <w:top w:val="nil"/>
              <w:left w:val="nil"/>
              <w:bottom w:val="nil"/>
              <w:right w:val="nil"/>
            </w:tcBorders>
            <w:noWrap/>
          </w:tcPr>
          <w:p w14:paraId="52F882E9"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2C3184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186803B" w14:textId="77777777" w:rsidR="0079249C" w:rsidRPr="009E2BD8" w:rsidRDefault="0079249C" w:rsidP="005F103F">
            <w:pPr>
              <w:jc w:val="center"/>
              <w:rPr>
                <w:noProof/>
                <w:sz w:val="20"/>
                <w:szCs w:val="20"/>
                <w:lang w:val="sr-Cyrl-RS"/>
              </w:rPr>
            </w:pPr>
            <w:r w:rsidRPr="009E2BD8">
              <w:rPr>
                <w:noProof/>
                <w:sz w:val="20"/>
                <w:szCs w:val="20"/>
                <w:lang w:val="sr-Cyrl-RS"/>
              </w:rPr>
              <w:t>1.12.2030.</w:t>
            </w:r>
          </w:p>
        </w:tc>
        <w:tc>
          <w:tcPr>
            <w:tcW w:w="1542" w:type="dxa"/>
            <w:tcBorders>
              <w:top w:val="nil"/>
              <w:left w:val="nil"/>
              <w:bottom w:val="nil"/>
              <w:right w:val="nil"/>
            </w:tcBorders>
            <w:noWrap/>
          </w:tcPr>
          <w:p w14:paraId="0FF232A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8CD9C6" w14:textId="77777777" w:rsidR="0079249C" w:rsidRPr="009E2BD8" w:rsidRDefault="0079249C" w:rsidP="005F103F">
            <w:pPr>
              <w:jc w:val="center"/>
              <w:rPr>
                <w:noProof/>
                <w:sz w:val="20"/>
                <w:szCs w:val="20"/>
                <w:lang w:val="sr-Cyrl-RS"/>
              </w:rPr>
            </w:pPr>
          </w:p>
        </w:tc>
      </w:tr>
      <w:tr w:rsidR="0079249C" w:rsidRPr="009E2BD8" w14:paraId="24194A03" w14:textId="77777777" w:rsidTr="005F103F">
        <w:trPr>
          <w:cantSplit/>
          <w:trHeight w:val="284"/>
        </w:trPr>
        <w:tc>
          <w:tcPr>
            <w:tcW w:w="727" w:type="dxa"/>
            <w:tcBorders>
              <w:top w:val="nil"/>
              <w:left w:val="nil"/>
              <w:bottom w:val="nil"/>
              <w:right w:val="nil"/>
            </w:tcBorders>
            <w:noWrap/>
          </w:tcPr>
          <w:p w14:paraId="7C76859D"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69F0D77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787AF33" w14:textId="77777777" w:rsidR="0079249C" w:rsidRPr="009E2BD8" w:rsidRDefault="0079249C" w:rsidP="005F103F">
            <w:pPr>
              <w:jc w:val="center"/>
              <w:rPr>
                <w:noProof/>
                <w:sz w:val="20"/>
                <w:szCs w:val="20"/>
                <w:lang w:val="sr-Cyrl-RS"/>
              </w:rPr>
            </w:pPr>
            <w:r w:rsidRPr="009E2BD8">
              <w:rPr>
                <w:noProof/>
                <w:sz w:val="20"/>
                <w:szCs w:val="20"/>
                <w:lang w:val="sr-Cyrl-RS"/>
              </w:rPr>
              <w:t>1.12.2030.</w:t>
            </w:r>
          </w:p>
        </w:tc>
        <w:tc>
          <w:tcPr>
            <w:tcW w:w="1542" w:type="dxa"/>
            <w:tcBorders>
              <w:top w:val="nil"/>
              <w:left w:val="nil"/>
              <w:bottom w:val="nil"/>
              <w:right w:val="nil"/>
            </w:tcBorders>
            <w:noWrap/>
          </w:tcPr>
          <w:p w14:paraId="0B591AB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46364A7" w14:textId="77777777" w:rsidR="0079249C" w:rsidRPr="009E2BD8" w:rsidRDefault="0079249C" w:rsidP="005F103F">
            <w:pPr>
              <w:jc w:val="center"/>
              <w:rPr>
                <w:noProof/>
                <w:sz w:val="20"/>
                <w:szCs w:val="20"/>
                <w:lang w:val="sr-Cyrl-RS"/>
              </w:rPr>
            </w:pPr>
          </w:p>
        </w:tc>
      </w:tr>
      <w:tr w:rsidR="0079249C" w:rsidRPr="009E2BD8" w14:paraId="20255B7E" w14:textId="77777777" w:rsidTr="005F103F">
        <w:trPr>
          <w:cantSplit/>
          <w:trHeight w:val="284"/>
        </w:trPr>
        <w:tc>
          <w:tcPr>
            <w:tcW w:w="727" w:type="dxa"/>
            <w:tcBorders>
              <w:top w:val="nil"/>
              <w:left w:val="nil"/>
              <w:bottom w:val="nil"/>
              <w:right w:val="nil"/>
            </w:tcBorders>
            <w:noWrap/>
          </w:tcPr>
          <w:p w14:paraId="79392BEE"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2157374F"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9F19044"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3384DE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2108E07" w14:textId="77777777" w:rsidR="0079249C" w:rsidRPr="009E2BD8" w:rsidRDefault="0079249C" w:rsidP="005F103F">
            <w:pPr>
              <w:jc w:val="center"/>
              <w:rPr>
                <w:noProof/>
                <w:sz w:val="20"/>
                <w:szCs w:val="20"/>
                <w:lang w:val="sr-Cyrl-RS"/>
              </w:rPr>
            </w:pPr>
          </w:p>
        </w:tc>
      </w:tr>
      <w:tr w:rsidR="0079249C" w:rsidRPr="009E2BD8" w14:paraId="6AE04A02" w14:textId="77777777" w:rsidTr="005F103F">
        <w:trPr>
          <w:cantSplit/>
          <w:trHeight w:val="284"/>
        </w:trPr>
        <w:tc>
          <w:tcPr>
            <w:tcW w:w="727" w:type="dxa"/>
            <w:tcBorders>
              <w:top w:val="nil"/>
              <w:left w:val="nil"/>
              <w:bottom w:val="nil"/>
              <w:right w:val="nil"/>
            </w:tcBorders>
            <w:noWrap/>
          </w:tcPr>
          <w:p w14:paraId="5433A60C"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C75F9D1"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34FDB080" w14:textId="77777777" w:rsidR="0079249C" w:rsidRPr="009E2BD8" w:rsidRDefault="0079249C" w:rsidP="005F103F">
            <w:pPr>
              <w:jc w:val="center"/>
              <w:rPr>
                <w:noProof/>
                <w:sz w:val="20"/>
                <w:szCs w:val="20"/>
                <w:lang w:val="sr-Cyrl-RS"/>
              </w:rPr>
            </w:pPr>
            <w:r w:rsidRPr="009E2BD8">
              <w:rPr>
                <w:noProof/>
                <w:sz w:val="20"/>
                <w:szCs w:val="20"/>
                <w:lang w:val="sr-Cyrl-RS"/>
              </w:rPr>
              <w:t>1,066% / 1,156%</w:t>
            </w:r>
          </w:p>
        </w:tc>
        <w:tc>
          <w:tcPr>
            <w:tcW w:w="1542" w:type="dxa"/>
            <w:tcBorders>
              <w:top w:val="nil"/>
              <w:left w:val="nil"/>
              <w:bottom w:val="nil"/>
              <w:right w:val="nil"/>
            </w:tcBorders>
            <w:noWrap/>
          </w:tcPr>
          <w:p w14:paraId="0368F5B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CA757CD" w14:textId="77777777" w:rsidR="0079249C" w:rsidRPr="009E2BD8" w:rsidRDefault="0079249C" w:rsidP="005F103F">
            <w:pPr>
              <w:jc w:val="center"/>
              <w:rPr>
                <w:noProof/>
                <w:sz w:val="20"/>
                <w:szCs w:val="20"/>
                <w:lang w:val="sr-Cyrl-RS"/>
              </w:rPr>
            </w:pPr>
          </w:p>
        </w:tc>
      </w:tr>
      <w:tr w:rsidR="0079249C" w:rsidRPr="009E2BD8" w14:paraId="46942D45" w14:textId="77777777" w:rsidTr="005F103F">
        <w:trPr>
          <w:cantSplit/>
          <w:trHeight w:val="284"/>
        </w:trPr>
        <w:tc>
          <w:tcPr>
            <w:tcW w:w="727" w:type="dxa"/>
            <w:tcBorders>
              <w:top w:val="nil"/>
              <w:left w:val="nil"/>
              <w:bottom w:val="nil"/>
              <w:right w:val="nil"/>
            </w:tcBorders>
            <w:noWrap/>
          </w:tcPr>
          <w:p w14:paraId="3984165A"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8.30 </w:t>
            </w:r>
          </w:p>
        </w:tc>
        <w:tc>
          <w:tcPr>
            <w:tcW w:w="3637" w:type="dxa"/>
            <w:gridSpan w:val="2"/>
            <w:tcBorders>
              <w:top w:val="nil"/>
              <w:left w:val="nil"/>
              <w:bottom w:val="nil"/>
              <w:right w:val="nil"/>
            </w:tcBorders>
            <w:noWrap/>
          </w:tcPr>
          <w:p w14:paraId="1B5A5CA1" w14:textId="77777777" w:rsidR="0079249C" w:rsidRPr="009E2BD8" w:rsidRDefault="0079249C" w:rsidP="005F103F">
            <w:pPr>
              <w:rPr>
                <w:bCs/>
                <w:noProof/>
                <w:sz w:val="20"/>
                <w:szCs w:val="20"/>
                <w:lang w:val="sr-Cyrl-RS"/>
              </w:rPr>
            </w:pPr>
            <w:r w:rsidRPr="009E2BD8">
              <w:rPr>
                <w:b/>
                <w:bCs/>
                <w:noProof/>
                <w:sz w:val="20"/>
                <w:szCs w:val="20"/>
                <w:lang w:val="sr-Cyrl-RS"/>
              </w:rPr>
              <w:t>Еуробонд 2033</w:t>
            </w:r>
          </w:p>
        </w:tc>
        <w:tc>
          <w:tcPr>
            <w:tcW w:w="2546" w:type="dxa"/>
            <w:tcBorders>
              <w:top w:val="nil"/>
              <w:left w:val="nil"/>
              <w:bottom w:val="nil"/>
              <w:right w:val="nil"/>
            </w:tcBorders>
            <w:noWrap/>
          </w:tcPr>
          <w:p w14:paraId="74A04F79"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515BDA2" w14:textId="77777777" w:rsidR="0079249C" w:rsidRPr="009E2BD8" w:rsidRDefault="0079249C" w:rsidP="005F103F">
            <w:pPr>
              <w:jc w:val="center"/>
              <w:rPr>
                <w:noProof/>
                <w:sz w:val="20"/>
                <w:szCs w:val="20"/>
                <w:lang w:val="sr-Cyrl-RS"/>
              </w:rPr>
            </w:pPr>
            <w:r w:rsidRPr="009E2BD8">
              <w:rPr>
                <w:noProof/>
                <w:sz w:val="20"/>
                <w:szCs w:val="20"/>
                <w:lang w:val="sr-Cyrl-RS"/>
              </w:rPr>
              <w:t>1.000.000.000</w:t>
            </w:r>
          </w:p>
        </w:tc>
        <w:tc>
          <w:tcPr>
            <w:tcW w:w="1950" w:type="dxa"/>
            <w:tcBorders>
              <w:top w:val="nil"/>
              <w:left w:val="nil"/>
              <w:bottom w:val="nil"/>
            </w:tcBorders>
            <w:noWrap/>
          </w:tcPr>
          <w:p w14:paraId="6E18C03F" w14:textId="77777777" w:rsidR="0079249C" w:rsidRPr="009E2BD8" w:rsidRDefault="0079249C" w:rsidP="005F103F">
            <w:pPr>
              <w:jc w:val="center"/>
              <w:rPr>
                <w:noProof/>
                <w:sz w:val="20"/>
                <w:szCs w:val="20"/>
                <w:lang w:val="sr-Cyrl-RS"/>
              </w:rPr>
            </w:pPr>
            <w:r w:rsidRPr="009E2BD8">
              <w:rPr>
                <w:noProof/>
                <w:sz w:val="20"/>
                <w:szCs w:val="20"/>
                <w:lang w:val="sr-Cyrl-RS"/>
              </w:rPr>
              <w:t>117.230.100.000</w:t>
            </w:r>
          </w:p>
        </w:tc>
      </w:tr>
      <w:tr w:rsidR="0079249C" w:rsidRPr="009E2BD8" w14:paraId="47FF3B9D" w14:textId="77777777" w:rsidTr="005F103F">
        <w:trPr>
          <w:cantSplit/>
          <w:trHeight w:val="284"/>
        </w:trPr>
        <w:tc>
          <w:tcPr>
            <w:tcW w:w="727" w:type="dxa"/>
            <w:tcBorders>
              <w:top w:val="nil"/>
              <w:left w:val="nil"/>
              <w:bottom w:val="nil"/>
              <w:right w:val="nil"/>
            </w:tcBorders>
            <w:noWrap/>
          </w:tcPr>
          <w:p w14:paraId="3D9977A0"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438EFA8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5F2D2EB5" w14:textId="77777777" w:rsidR="0079249C" w:rsidRPr="009E2BD8" w:rsidRDefault="0079249C" w:rsidP="005F103F">
            <w:pPr>
              <w:jc w:val="center"/>
              <w:rPr>
                <w:noProof/>
                <w:sz w:val="20"/>
                <w:szCs w:val="20"/>
                <w:lang w:val="sr-Cyrl-RS"/>
              </w:rPr>
            </w:pPr>
            <w:r w:rsidRPr="009E2BD8">
              <w:rPr>
                <w:noProof/>
                <w:sz w:val="20"/>
                <w:szCs w:val="20"/>
                <w:lang w:val="sr-Cyrl-RS"/>
              </w:rPr>
              <w:t>03.03.2033.</w:t>
            </w:r>
          </w:p>
        </w:tc>
        <w:tc>
          <w:tcPr>
            <w:tcW w:w="1542" w:type="dxa"/>
            <w:tcBorders>
              <w:top w:val="nil"/>
              <w:left w:val="nil"/>
              <w:bottom w:val="nil"/>
              <w:right w:val="nil"/>
            </w:tcBorders>
            <w:noWrap/>
          </w:tcPr>
          <w:p w14:paraId="6365BBA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0DCF712" w14:textId="77777777" w:rsidR="0079249C" w:rsidRPr="009E2BD8" w:rsidRDefault="0079249C" w:rsidP="005F103F">
            <w:pPr>
              <w:jc w:val="center"/>
              <w:rPr>
                <w:noProof/>
                <w:sz w:val="20"/>
                <w:szCs w:val="20"/>
                <w:lang w:val="sr-Cyrl-RS"/>
              </w:rPr>
            </w:pPr>
          </w:p>
        </w:tc>
      </w:tr>
      <w:tr w:rsidR="0079249C" w:rsidRPr="009E2BD8" w14:paraId="036AF879" w14:textId="77777777" w:rsidTr="005F103F">
        <w:trPr>
          <w:cantSplit/>
          <w:trHeight w:val="284"/>
        </w:trPr>
        <w:tc>
          <w:tcPr>
            <w:tcW w:w="727" w:type="dxa"/>
            <w:tcBorders>
              <w:top w:val="nil"/>
              <w:left w:val="nil"/>
              <w:bottom w:val="nil"/>
              <w:right w:val="nil"/>
            </w:tcBorders>
            <w:noWrap/>
          </w:tcPr>
          <w:p w14:paraId="259EDA37"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5A26443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91338AA" w14:textId="77777777" w:rsidR="0079249C" w:rsidRPr="009E2BD8" w:rsidRDefault="0079249C" w:rsidP="005F103F">
            <w:pPr>
              <w:jc w:val="center"/>
              <w:rPr>
                <w:noProof/>
                <w:sz w:val="20"/>
                <w:szCs w:val="20"/>
                <w:lang w:val="sr-Cyrl-RS"/>
              </w:rPr>
            </w:pPr>
            <w:r w:rsidRPr="009E2BD8">
              <w:rPr>
                <w:noProof/>
                <w:sz w:val="20"/>
                <w:szCs w:val="20"/>
                <w:lang w:val="sr-Cyrl-RS"/>
              </w:rPr>
              <w:t>03.03.2033.</w:t>
            </w:r>
          </w:p>
        </w:tc>
        <w:tc>
          <w:tcPr>
            <w:tcW w:w="1542" w:type="dxa"/>
            <w:tcBorders>
              <w:top w:val="nil"/>
              <w:left w:val="nil"/>
              <w:bottom w:val="nil"/>
              <w:right w:val="nil"/>
            </w:tcBorders>
            <w:noWrap/>
          </w:tcPr>
          <w:p w14:paraId="417186F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B533D7F" w14:textId="77777777" w:rsidR="0079249C" w:rsidRPr="009E2BD8" w:rsidRDefault="0079249C" w:rsidP="005F103F">
            <w:pPr>
              <w:jc w:val="center"/>
              <w:rPr>
                <w:noProof/>
                <w:sz w:val="20"/>
                <w:szCs w:val="20"/>
                <w:lang w:val="sr-Cyrl-RS"/>
              </w:rPr>
            </w:pPr>
          </w:p>
        </w:tc>
      </w:tr>
      <w:tr w:rsidR="0079249C" w:rsidRPr="009E2BD8" w14:paraId="250ED483" w14:textId="77777777" w:rsidTr="005F103F">
        <w:trPr>
          <w:cantSplit/>
          <w:trHeight w:val="284"/>
        </w:trPr>
        <w:tc>
          <w:tcPr>
            <w:tcW w:w="727" w:type="dxa"/>
            <w:tcBorders>
              <w:top w:val="nil"/>
              <w:left w:val="nil"/>
              <w:bottom w:val="nil"/>
              <w:right w:val="nil"/>
            </w:tcBorders>
            <w:noWrap/>
          </w:tcPr>
          <w:p w14:paraId="39CAEA70"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3890922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D446067"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63330EA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8C6288F" w14:textId="77777777" w:rsidR="0079249C" w:rsidRPr="009E2BD8" w:rsidRDefault="0079249C" w:rsidP="005F103F">
            <w:pPr>
              <w:jc w:val="center"/>
              <w:rPr>
                <w:noProof/>
                <w:sz w:val="20"/>
                <w:szCs w:val="20"/>
                <w:lang w:val="sr-Cyrl-RS"/>
              </w:rPr>
            </w:pPr>
          </w:p>
        </w:tc>
      </w:tr>
      <w:tr w:rsidR="0079249C" w:rsidRPr="009E2BD8" w14:paraId="776D2697" w14:textId="77777777" w:rsidTr="005F103F">
        <w:trPr>
          <w:cantSplit/>
          <w:trHeight w:val="284"/>
        </w:trPr>
        <w:tc>
          <w:tcPr>
            <w:tcW w:w="727" w:type="dxa"/>
            <w:tcBorders>
              <w:top w:val="nil"/>
              <w:left w:val="nil"/>
              <w:bottom w:val="nil"/>
              <w:right w:val="nil"/>
            </w:tcBorders>
            <w:noWrap/>
          </w:tcPr>
          <w:p w14:paraId="44FB61E8" w14:textId="77777777" w:rsidR="0079249C" w:rsidRPr="009E2BD8" w:rsidRDefault="0079249C" w:rsidP="005F103F">
            <w:pPr>
              <w:rPr>
                <w:b/>
                <w:bCs/>
                <w:noProof/>
                <w:sz w:val="20"/>
                <w:szCs w:val="20"/>
                <w:lang w:val="sr-Cyrl-RS"/>
              </w:rPr>
            </w:pPr>
          </w:p>
        </w:tc>
        <w:tc>
          <w:tcPr>
            <w:tcW w:w="3637" w:type="dxa"/>
            <w:gridSpan w:val="2"/>
            <w:tcBorders>
              <w:top w:val="nil"/>
              <w:left w:val="nil"/>
              <w:bottom w:val="nil"/>
              <w:right w:val="nil"/>
            </w:tcBorders>
            <w:noWrap/>
          </w:tcPr>
          <w:p w14:paraId="7AE7E395"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2D12D752" w14:textId="77777777" w:rsidR="0079249C" w:rsidRPr="009E2BD8" w:rsidRDefault="0079249C" w:rsidP="005F103F">
            <w:pPr>
              <w:jc w:val="center"/>
              <w:rPr>
                <w:noProof/>
                <w:sz w:val="20"/>
                <w:szCs w:val="20"/>
                <w:lang w:val="sr-Cyrl-RS"/>
              </w:rPr>
            </w:pPr>
            <w:r w:rsidRPr="009E2BD8">
              <w:rPr>
                <w:noProof/>
                <w:sz w:val="20"/>
                <w:szCs w:val="20"/>
                <w:lang w:val="sr-Cyrl-RS"/>
              </w:rPr>
              <w:t>1,65%</w:t>
            </w:r>
          </w:p>
        </w:tc>
        <w:tc>
          <w:tcPr>
            <w:tcW w:w="1542" w:type="dxa"/>
            <w:tcBorders>
              <w:top w:val="nil"/>
              <w:left w:val="nil"/>
              <w:bottom w:val="nil"/>
              <w:right w:val="nil"/>
            </w:tcBorders>
            <w:noWrap/>
          </w:tcPr>
          <w:p w14:paraId="46DB38E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32401FD" w14:textId="77777777" w:rsidR="0079249C" w:rsidRPr="009E2BD8" w:rsidRDefault="0079249C" w:rsidP="005F103F">
            <w:pPr>
              <w:jc w:val="center"/>
              <w:rPr>
                <w:noProof/>
                <w:sz w:val="20"/>
                <w:szCs w:val="20"/>
                <w:lang w:val="sr-Cyrl-RS"/>
              </w:rPr>
            </w:pPr>
          </w:p>
        </w:tc>
      </w:tr>
      <w:tr w:rsidR="0079249C" w:rsidRPr="009E2BD8" w14:paraId="60B97AB2" w14:textId="77777777" w:rsidTr="005F103F">
        <w:trPr>
          <w:cantSplit/>
          <w:trHeight w:val="284"/>
        </w:trPr>
        <w:tc>
          <w:tcPr>
            <w:tcW w:w="727" w:type="dxa"/>
            <w:tcBorders>
              <w:top w:val="nil"/>
              <w:left w:val="nil"/>
              <w:bottom w:val="nil"/>
              <w:right w:val="nil"/>
            </w:tcBorders>
            <w:noWrap/>
          </w:tcPr>
          <w:p w14:paraId="316E6D56" w14:textId="77777777" w:rsidR="0079249C" w:rsidRPr="009E2BD8" w:rsidRDefault="0079249C" w:rsidP="005F103F">
            <w:pPr>
              <w:jc w:val="right"/>
              <w:rPr>
                <w:bCs/>
                <w:noProof/>
                <w:sz w:val="20"/>
                <w:szCs w:val="20"/>
                <w:lang w:val="sr-Cyrl-RS"/>
              </w:rPr>
            </w:pPr>
            <w:r w:rsidRPr="009E2BD8">
              <w:rPr>
                <w:bCs/>
                <w:noProof/>
                <w:sz w:val="20"/>
                <w:szCs w:val="20"/>
                <w:lang w:val="sr-Cyrl-RS"/>
              </w:rPr>
              <w:t>8.31</w:t>
            </w:r>
          </w:p>
        </w:tc>
        <w:tc>
          <w:tcPr>
            <w:tcW w:w="3637" w:type="dxa"/>
            <w:gridSpan w:val="2"/>
            <w:tcBorders>
              <w:top w:val="nil"/>
              <w:left w:val="nil"/>
              <w:bottom w:val="nil"/>
              <w:right w:val="nil"/>
            </w:tcBorders>
            <w:noWrap/>
          </w:tcPr>
          <w:p w14:paraId="74654718" w14:textId="77777777" w:rsidR="0079249C" w:rsidRPr="009E2BD8" w:rsidRDefault="0079249C" w:rsidP="005F103F">
            <w:pPr>
              <w:rPr>
                <w:b/>
                <w:bCs/>
                <w:noProof/>
                <w:sz w:val="20"/>
                <w:szCs w:val="20"/>
                <w:lang w:val="sr-Cyrl-RS"/>
              </w:rPr>
            </w:pPr>
            <w:r w:rsidRPr="009E2BD8">
              <w:rPr>
                <w:b/>
                <w:bCs/>
                <w:noProof/>
                <w:sz w:val="20"/>
                <w:szCs w:val="20"/>
                <w:lang w:val="sr-Cyrl-RS"/>
              </w:rPr>
              <w:t>Еуробонд 2036</w:t>
            </w:r>
          </w:p>
        </w:tc>
        <w:tc>
          <w:tcPr>
            <w:tcW w:w="2546" w:type="dxa"/>
            <w:tcBorders>
              <w:top w:val="nil"/>
              <w:left w:val="nil"/>
              <w:bottom w:val="nil"/>
              <w:right w:val="nil"/>
            </w:tcBorders>
            <w:noWrap/>
          </w:tcPr>
          <w:p w14:paraId="6C654F2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59AEA62" w14:textId="77777777" w:rsidR="0079249C" w:rsidRPr="009E2BD8" w:rsidRDefault="0079249C" w:rsidP="005F103F">
            <w:pPr>
              <w:jc w:val="center"/>
              <w:rPr>
                <w:noProof/>
                <w:sz w:val="20"/>
                <w:szCs w:val="20"/>
                <w:lang w:val="sr-Cyrl-RS"/>
              </w:rPr>
            </w:pPr>
            <w:r w:rsidRPr="009E2BD8">
              <w:rPr>
                <w:noProof/>
                <w:sz w:val="20"/>
                <w:szCs w:val="20"/>
                <w:lang w:val="sr-Cyrl-RS"/>
              </w:rPr>
              <w:t>750.000.000</w:t>
            </w:r>
          </w:p>
        </w:tc>
        <w:tc>
          <w:tcPr>
            <w:tcW w:w="1950" w:type="dxa"/>
            <w:tcBorders>
              <w:top w:val="nil"/>
              <w:left w:val="nil"/>
              <w:bottom w:val="nil"/>
            </w:tcBorders>
            <w:noWrap/>
          </w:tcPr>
          <w:p w14:paraId="231E6946" w14:textId="77777777" w:rsidR="0079249C" w:rsidRPr="009E2BD8" w:rsidRDefault="0079249C" w:rsidP="005F103F">
            <w:pPr>
              <w:jc w:val="center"/>
              <w:rPr>
                <w:noProof/>
                <w:sz w:val="20"/>
                <w:szCs w:val="20"/>
                <w:lang w:val="sr-Cyrl-RS"/>
              </w:rPr>
            </w:pPr>
            <w:r w:rsidRPr="009E2BD8">
              <w:rPr>
                <w:noProof/>
                <w:sz w:val="20"/>
                <w:szCs w:val="20"/>
                <w:lang w:val="sr-Cyrl-RS"/>
              </w:rPr>
              <w:t>87.922.575.000</w:t>
            </w:r>
          </w:p>
        </w:tc>
      </w:tr>
      <w:tr w:rsidR="0079249C" w:rsidRPr="009E2BD8" w14:paraId="460D77BD" w14:textId="77777777" w:rsidTr="005F103F">
        <w:trPr>
          <w:cantSplit/>
          <w:trHeight w:val="284"/>
        </w:trPr>
        <w:tc>
          <w:tcPr>
            <w:tcW w:w="727" w:type="dxa"/>
            <w:tcBorders>
              <w:top w:val="nil"/>
              <w:left w:val="nil"/>
              <w:bottom w:val="nil"/>
              <w:right w:val="nil"/>
            </w:tcBorders>
            <w:noWrap/>
          </w:tcPr>
          <w:p w14:paraId="46A4D77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CEA605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67EFCB2" w14:textId="77777777" w:rsidR="0079249C" w:rsidRPr="009E2BD8" w:rsidRDefault="0079249C" w:rsidP="005F103F">
            <w:pPr>
              <w:jc w:val="center"/>
              <w:rPr>
                <w:noProof/>
                <w:sz w:val="20"/>
                <w:szCs w:val="20"/>
                <w:lang w:val="sr-Cyrl-RS"/>
              </w:rPr>
            </w:pPr>
            <w:r w:rsidRPr="009E2BD8">
              <w:rPr>
                <w:noProof/>
                <w:sz w:val="20"/>
                <w:szCs w:val="20"/>
                <w:lang w:val="sr-Cyrl-RS"/>
              </w:rPr>
              <w:t>23.09.2036.</w:t>
            </w:r>
          </w:p>
        </w:tc>
        <w:tc>
          <w:tcPr>
            <w:tcW w:w="1542" w:type="dxa"/>
            <w:tcBorders>
              <w:top w:val="nil"/>
              <w:left w:val="nil"/>
              <w:bottom w:val="nil"/>
              <w:right w:val="nil"/>
            </w:tcBorders>
            <w:noWrap/>
          </w:tcPr>
          <w:p w14:paraId="50B0DB4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BD92FDA" w14:textId="77777777" w:rsidR="0079249C" w:rsidRPr="009E2BD8" w:rsidRDefault="0079249C" w:rsidP="005F103F">
            <w:pPr>
              <w:jc w:val="center"/>
              <w:rPr>
                <w:noProof/>
                <w:sz w:val="20"/>
                <w:szCs w:val="20"/>
                <w:lang w:val="sr-Cyrl-RS"/>
              </w:rPr>
            </w:pPr>
          </w:p>
        </w:tc>
      </w:tr>
      <w:tr w:rsidR="0079249C" w:rsidRPr="009E2BD8" w14:paraId="7F6BBA2A" w14:textId="77777777" w:rsidTr="005F103F">
        <w:trPr>
          <w:cantSplit/>
          <w:trHeight w:val="284"/>
        </w:trPr>
        <w:tc>
          <w:tcPr>
            <w:tcW w:w="727" w:type="dxa"/>
            <w:tcBorders>
              <w:top w:val="nil"/>
              <w:left w:val="nil"/>
              <w:bottom w:val="nil"/>
              <w:right w:val="nil"/>
            </w:tcBorders>
            <w:noWrap/>
          </w:tcPr>
          <w:p w14:paraId="0DB77AA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2EA4A10"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1283463" w14:textId="77777777" w:rsidR="0079249C" w:rsidRPr="009E2BD8" w:rsidRDefault="0079249C" w:rsidP="005F103F">
            <w:pPr>
              <w:jc w:val="center"/>
              <w:rPr>
                <w:noProof/>
                <w:sz w:val="20"/>
                <w:szCs w:val="20"/>
                <w:lang w:val="sr-Cyrl-RS"/>
              </w:rPr>
            </w:pPr>
            <w:r w:rsidRPr="009E2BD8">
              <w:rPr>
                <w:noProof/>
                <w:sz w:val="20"/>
                <w:szCs w:val="20"/>
                <w:lang w:val="sr-Cyrl-RS"/>
              </w:rPr>
              <w:t>23.09.2036.</w:t>
            </w:r>
          </w:p>
        </w:tc>
        <w:tc>
          <w:tcPr>
            <w:tcW w:w="1542" w:type="dxa"/>
            <w:tcBorders>
              <w:top w:val="nil"/>
              <w:left w:val="nil"/>
              <w:bottom w:val="nil"/>
              <w:right w:val="nil"/>
            </w:tcBorders>
            <w:noWrap/>
          </w:tcPr>
          <w:p w14:paraId="7E6E750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E8BACA9" w14:textId="77777777" w:rsidR="0079249C" w:rsidRPr="009E2BD8" w:rsidRDefault="0079249C" w:rsidP="005F103F">
            <w:pPr>
              <w:jc w:val="center"/>
              <w:rPr>
                <w:noProof/>
                <w:sz w:val="20"/>
                <w:szCs w:val="20"/>
                <w:lang w:val="sr-Cyrl-RS"/>
              </w:rPr>
            </w:pPr>
          </w:p>
        </w:tc>
      </w:tr>
      <w:tr w:rsidR="0079249C" w:rsidRPr="009E2BD8" w14:paraId="4A5C0C4A" w14:textId="77777777" w:rsidTr="005F103F">
        <w:trPr>
          <w:cantSplit/>
          <w:trHeight w:val="284"/>
        </w:trPr>
        <w:tc>
          <w:tcPr>
            <w:tcW w:w="727" w:type="dxa"/>
            <w:tcBorders>
              <w:top w:val="nil"/>
              <w:left w:val="nil"/>
              <w:bottom w:val="nil"/>
              <w:right w:val="nil"/>
            </w:tcBorders>
            <w:noWrap/>
          </w:tcPr>
          <w:p w14:paraId="62D1D75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73E143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39A815D"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961782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B4BE9FB" w14:textId="77777777" w:rsidR="0079249C" w:rsidRPr="009E2BD8" w:rsidRDefault="0079249C" w:rsidP="005F103F">
            <w:pPr>
              <w:jc w:val="center"/>
              <w:rPr>
                <w:noProof/>
                <w:sz w:val="20"/>
                <w:szCs w:val="20"/>
                <w:lang w:val="sr-Cyrl-RS"/>
              </w:rPr>
            </w:pPr>
          </w:p>
        </w:tc>
      </w:tr>
      <w:tr w:rsidR="0079249C" w:rsidRPr="009E2BD8" w14:paraId="25B1E445" w14:textId="77777777" w:rsidTr="005F103F">
        <w:trPr>
          <w:cantSplit/>
          <w:trHeight w:val="284"/>
        </w:trPr>
        <w:tc>
          <w:tcPr>
            <w:tcW w:w="727" w:type="dxa"/>
            <w:tcBorders>
              <w:top w:val="nil"/>
              <w:left w:val="nil"/>
              <w:bottom w:val="nil"/>
              <w:right w:val="nil"/>
            </w:tcBorders>
            <w:noWrap/>
          </w:tcPr>
          <w:p w14:paraId="48503F0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98E1E8C" w14:textId="77777777" w:rsidR="0079249C" w:rsidRPr="009E2BD8" w:rsidRDefault="0079249C" w:rsidP="005F103F">
            <w:pPr>
              <w:rPr>
                <w:b/>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6C36AD22" w14:textId="77777777" w:rsidR="0079249C" w:rsidRPr="009E2BD8" w:rsidRDefault="0079249C" w:rsidP="005F103F">
            <w:pPr>
              <w:jc w:val="center"/>
              <w:rPr>
                <w:noProof/>
                <w:sz w:val="20"/>
                <w:szCs w:val="20"/>
                <w:lang w:val="sr-Cyrl-RS"/>
              </w:rPr>
            </w:pPr>
            <w:r w:rsidRPr="009E2BD8">
              <w:rPr>
                <w:noProof/>
                <w:sz w:val="20"/>
                <w:szCs w:val="20"/>
                <w:lang w:val="sr-Cyrl-RS"/>
              </w:rPr>
              <w:t>2,05%</w:t>
            </w:r>
          </w:p>
        </w:tc>
        <w:tc>
          <w:tcPr>
            <w:tcW w:w="1542" w:type="dxa"/>
            <w:tcBorders>
              <w:top w:val="nil"/>
              <w:left w:val="nil"/>
              <w:bottom w:val="nil"/>
              <w:right w:val="nil"/>
            </w:tcBorders>
            <w:noWrap/>
          </w:tcPr>
          <w:p w14:paraId="089CEE1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7676C49" w14:textId="77777777" w:rsidR="0079249C" w:rsidRPr="009E2BD8" w:rsidRDefault="0079249C" w:rsidP="005F103F">
            <w:pPr>
              <w:jc w:val="center"/>
              <w:rPr>
                <w:noProof/>
                <w:sz w:val="20"/>
                <w:szCs w:val="20"/>
                <w:lang w:val="sr-Cyrl-RS"/>
              </w:rPr>
            </w:pPr>
          </w:p>
        </w:tc>
      </w:tr>
      <w:tr w:rsidR="0079249C" w:rsidRPr="009E2BD8" w14:paraId="5B4AE0F3" w14:textId="77777777" w:rsidTr="005F103F">
        <w:trPr>
          <w:cantSplit/>
          <w:trHeight w:val="284"/>
        </w:trPr>
        <w:tc>
          <w:tcPr>
            <w:tcW w:w="727" w:type="dxa"/>
            <w:tcBorders>
              <w:top w:val="nil"/>
              <w:left w:val="nil"/>
              <w:bottom w:val="nil"/>
              <w:right w:val="nil"/>
            </w:tcBorders>
            <w:noWrap/>
          </w:tcPr>
          <w:p w14:paraId="348EE3F0" w14:textId="77777777" w:rsidR="0079249C" w:rsidRPr="009E2BD8" w:rsidRDefault="0079249C" w:rsidP="005F103F">
            <w:pPr>
              <w:jc w:val="right"/>
              <w:rPr>
                <w:bCs/>
                <w:noProof/>
                <w:sz w:val="20"/>
                <w:szCs w:val="20"/>
                <w:lang w:val="sr-Cyrl-RS"/>
              </w:rPr>
            </w:pPr>
            <w:r w:rsidRPr="009E2BD8">
              <w:rPr>
                <w:bCs/>
                <w:noProof/>
                <w:sz w:val="20"/>
                <w:szCs w:val="20"/>
                <w:lang w:val="sr-Cyrl-RS"/>
              </w:rPr>
              <w:t>8.32</w:t>
            </w:r>
          </w:p>
        </w:tc>
        <w:tc>
          <w:tcPr>
            <w:tcW w:w="3637" w:type="dxa"/>
            <w:gridSpan w:val="2"/>
            <w:tcBorders>
              <w:top w:val="nil"/>
              <w:left w:val="nil"/>
              <w:bottom w:val="nil"/>
              <w:right w:val="nil"/>
            </w:tcBorders>
            <w:noWrap/>
          </w:tcPr>
          <w:p w14:paraId="68CB42DB" w14:textId="77777777" w:rsidR="0079249C" w:rsidRPr="009E2BD8" w:rsidRDefault="0079249C" w:rsidP="005F103F">
            <w:pPr>
              <w:rPr>
                <w:b/>
                <w:bCs/>
                <w:noProof/>
                <w:sz w:val="20"/>
                <w:szCs w:val="20"/>
                <w:lang w:val="sr-Cyrl-RS"/>
              </w:rPr>
            </w:pPr>
            <w:r w:rsidRPr="009E2BD8">
              <w:rPr>
                <w:b/>
                <w:bCs/>
                <w:noProof/>
                <w:sz w:val="20"/>
                <w:szCs w:val="20"/>
                <w:lang w:val="sr-Cyrl-RS"/>
              </w:rPr>
              <w:t>Еуробонд 2028</w:t>
            </w:r>
          </w:p>
        </w:tc>
        <w:tc>
          <w:tcPr>
            <w:tcW w:w="2546" w:type="dxa"/>
            <w:tcBorders>
              <w:top w:val="nil"/>
              <w:left w:val="nil"/>
              <w:bottom w:val="nil"/>
              <w:right w:val="nil"/>
            </w:tcBorders>
            <w:noWrap/>
          </w:tcPr>
          <w:p w14:paraId="58D0AF23"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8DBBAEA" w14:textId="77777777" w:rsidR="0079249C" w:rsidRPr="009E2BD8" w:rsidRDefault="0079249C" w:rsidP="005F103F">
            <w:pPr>
              <w:jc w:val="center"/>
              <w:rPr>
                <w:noProof/>
                <w:sz w:val="20"/>
                <w:szCs w:val="20"/>
                <w:lang w:val="sr-Cyrl-RS"/>
              </w:rPr>
            </w:pPr>
            <w:r w:rsidRPr="009E2BD8">
              <w:rPr>
                <w:noProof/>
                <w:sz w:val="20"/>
                <w:szCs w:val="20"/>
                <w:lang w:val="sr-Cyrl-RS"/>
              </w:rPr>
              <w:t>1.000.000.000</w:t>
            </w:r>
          </w:p>
        </w:tc>
        <w:tc>
          <w:tcPr>
            <w:tcW w:w="1950" w:type="dxa"/>
            <w:tcBorders>
              <w:top w:val="nil"/>
              <w:left w:val="nil"/>
              <w:bottom w:val="nil"/>
            </w:tcBorders>
            <w:noWrap/>
          </w:tcPr>
          <w:p w14:paraId="009E7DC0" w14:textId="77777777" w:rsidR="0079249C" w:rsidRPr="009E2BD8" w:rsidRDefault="0079249C" w:rsidP="005F103F">
            <w:pPr>
              <w:jc w:val="center"/>
              <w:rPr>
                <w:noProof/>
                <w:sz w:val="20"/>
                <w:szCs w:val="20"/>
                <w:lang w:val="sr-Cyrl-RS"/>
              </w:rPr>
            </w:pPr>
            <w:r w:rsidRPr="009E2BD8">
              <w:rPr>
                <w:noProof/>
                <w:sz w:val="20"/>
                <w:szCs w:val="20"/>
                <w:lang w:val="sr-Cyrl-RS"/>
              </w:rPr>
              <w:t>117.230.100.000</w:t>
            </w:r>
          </w:p>
        </w:tc>
      </w:tr>
      <w:tr w:rsidR="0079249C" w:rsidRPr="009E2BD8" w14:paraId="77D434BD" w14:textId="77777777" w:rsidTr="005F103F">
        <w:trPr>
          <w:cantSplit/>
          <w:trHeight w:val="284"/>
        </w:trPr>
        <w:tc>
          <w:tcPr>
            <w:tcW w:w="727" w:type="dxa"/>
            <w:tcBorders>
              <w:top w:val="nil"/>
              <w:left w:val="nil"/>
              <w:bottom w:val="nil"/>
              <w:right w:val="nil"/>
            </w:tcBorders>
            <w:noWrap/>
          </w:tcPr>
          <w:p w14:paraId="62A4BEF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53E01B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6D56F80" w14:textId="77777777" w:rsidR="0079249C" w:rsidRPr="009E2BD8" w:rsidRDefault="0079249C" w:rsidP="005F103F">
            <w:pPr>
              <w:jc w:val="center"/>
              <w:rPr>
                <w:noProof/>
                <w:sz w:val="20"/>
                <w:szCs w:val="20"/>
                <w:lang w:val="sr-Cyrl-RS"/>
              </w:rPr>
            </w:pPr>
            <w:r w:rsidRPr="009E2BD8">
              <w:rPr>
                <w:noProof/>
                <w:sz w:val="20"/>
                <w:szCs w:val="20"/>
                <w:lang w:val="sr-Cyrl-RS"/>
              </w:rPr>
              <w:t>23.09.2028.</w:t>
            </w:r>
          </w:p>
        </w:tc>
        <w:tc>
          <w:tcPr>
            <w:tcW w:w="1542" w:type="dxa"/>
            <w:tcBorders>
              <w:top w:val="nil"/>
              <w:left w:val="nil"/>
              <w:bottom w:val="nil"/>
              <w:right w:val="nil"/>
            </w:tcBorders>
            <w:noWrap/>
          </w:tcPr>
          <w:p w14:paraId="1523520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70F7A51" w14:textId="77777777" w:rsidR="0079249C" w:rsidRPr="009E2BD8" w:rsidRDefault="0079249C" w:rsidP="005F103F">
            <w:pPr>
              <w:jc w:val="center"/>
              <w:rPr>
                <w:noProof/>
                <w:sz w:val="20"/>
                <w:szCs w:val="20"/>
                <w:lang w:val="sr-Cyrl-RS"/>
              </w:rPr>
            </w:pPr>
          </w:p>
        </w:tc>
      </w:tr>
      <w:tr w:rsidR="0079249C" w:rsidRPr="009E2BD8" w14:paraId="0B985AB7" w14:textId="77777777" w:rsidTr="005F103F">
        <w:trPr>
          <w:cantSplit/>
          <w:trHeight w:val="284"/>
        </w:trPr>
        <w:tc>
          <w:tcPr>
            <w:tcW w:w="727" w:type="dxa"/>
            <w:tcBorders>
              <w:top w:val="nil"/>
              <w:left w:val="nil"/>
              <w:bottom w:val="nil"/>
              <w:right w:val="nil"/>
            </w:tcBorders>
            <w:noWrap/>
          </w:tcPr>
          <w:p w14:paraId="22F8232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4698FF9"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0C50027" w14:textId="77777777" w:rsidR="0079249C" w:rsidRPr="009E2BD8" w:rsidRDefault="0079249C" w:rsidP="005F103F">
            <w:pPr>
              <w:jc w:val="center"/>
              <w:rPr>
                <w:noProof/>
                <w:sz w:val="20"/>
                <w:szCs w:val="20"/>
                <w:lang w:val="sr-Cyrl-RS"/>
              </w:rPr>
            </w:pPr>
            <w:r w:rsidRPr="009E2BD8">
              <w:rPr>
                <w:noProof/>
                <w:sz w:val="20"/>
                <w:szCs w:val="20"/>
                <w:lang w:val="sr-Cyrl-RS"/>
              </w:rPr>
              <w:t>23.09.2028.</w:t>
            </w:r>
          </w:p>
        </w:tc>
        <w:tc>
          <w:tcPr>
            <w:tcW w:w="1542" w:type="dxa"/>
            <w:tcBorders>
              <w:top w:val="nil"/>
              <w:left w:val="nil"/>
              <w:bottom w:val="nil"/>
              <w:right w:val="nil"/>
            </w:tcBorders>
            <w:noWrap/>
          </w:tcPr>
          <w:p w14:paraId="20A3909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DEEC214" w14:textId="77777777" w:rsidR="0079249C" w:rsidRPr="009E2BD8" w:rsidRDefault="0079249C" w:rsidP="005F103F">
            <w:pPr>
              <w:jc w:val="center"/>
              <w:rPr>
                <w:noProof/>
                <w:sz w:val="20"/>
                <w:szCs w:val="20"/>
                <w:lang w:val="sr-Cyrl-RS"/>
              </w:rPr>
            </w:pPr>
          </w:p>
        </w:tc>
      </w:tr>
      <w:tr w:rsidR="0079249C" w:rsidRPr="009E2BD8" w14:paraId="3679B737" w14:textId="77777777" w:rsidTr="005F103F">
        <w:trPr>
          <w:cantSplit/>
          <w:trHeight w:val="284"/>
        </w:trPr>
        <w:tc>
          <w:tcPr>
            <w:tcW w:w="727" w:type="dxa"/>
            <w:tcBorders>
              <w:top w:val="nil"/>
              <w:left w:val="nil"/>
              <w:bottom w:val="nil"/>
              <w:right w:val="nil"/>
            </w:tcBorders>
            <w:noWrap/>
          </w:tcPr>
          <w:p w14:paraId="6EDCC76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6DA27E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A39F4BB"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C6E70A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3E51594" w14:textId="77777777" w:rsidR="0079249C" w:rsidRPr="009E2BD8" w:rsidRDefault="0079249C" w:rsidP="005F103F">
            <w:pPr>
              <w:jc w:val="center"/>
              <w:rPr>
                <w:noProof/>
                <w:sz w:val="20"/>
                <w:szCs w:val="20"/>
                <w:lang w:val="sr-Cyrl-RS"/>
              </w:rPr>
            </w:pPr>
          </w:p>
        </w:tc>
      </w:tr>
      <w:tr w:rsidR="0079249C" w:rsidRPr="009E2BD8" w14:paraId="4B6CF3B8" w14:textId="77777777" w:rsidTr="005F103F">
        <w:trPr>
          <w:cantSplit/>
          <w:trHeight w:val="284"/>
        </w:trPr>
        <w:tc>
          <w:tcPr>
            <w:tcW w:w="727" w:type="dxa"/>
            <w:tcBorders>
              <w:top w:val="nil"/>
              <w:left w:val="nil"/>
              <w:bottom w:val="nil"/>
              <w:right w:val="nil"/>
            </w:tcBorders>
            <w:noWrap/>
          </w:tcPr>
          <w:p w14:paraId="76769AE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F21C5FE" w14:textId="77777777" w:rsidR="0079249C" w:rsidRPr="009E2BD8" w:rsidRDefault="0079249C" w:rsidP="005F103F">
            <w:pPr>
              <w:rPr>
                <w:b/>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0DB58A1A" w14:textId="77777777" w:rsidR="0079249C" w:rsidRPr="009E2BD8" w:rsidRDefault="0079249C" w:rsidP="005F103F">
            <w:pPr>
              <w:jc w:val="center"/>
              <w:rPr>
                <w:noProof/>
                <w:sz w:val="20"/>
                <w:szCs w:val="20"/>
                <w:lang w:val="sr-Cyrl-RS"/>
              </w:rPr>
            </w:pPr>
            <w:r w:rsidRPr="009E2BD8">
              <w:rPr>
                <w:noProof/>
                <w:sz w:val="20"/>
                <w:szCs w:val="20"/>
                <w:lang w:val="sr-Cyrl-RS"/>
              </w:rPr>
              <w:t>1,00%</w:t>
            </w:r>
          </w:p>
        </w:tc>
        <w:tc>
          <w:tcPr>
            <w:tcW w:w="1542" w:type="dxa"/>
            <w:tcBorders>
              <w:top w:val="nil"/>
              <w:left w:val="nil"/>
              <w:bottom w:val="nil"/>
              <w:right w:val="nil"/>
            </w:tcBorders>
            <w:noWrap/>
          </w:tcPr>
          <w:p w14:paraId="087FBF5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DC59C7" w14:textId="77777777" w:rsidR="0079249C" w:rsidRPr="009E2BD8" w:rsidRDefault="0079249C" w:rsidP="005F103F">
            <w:pPr>
              <w:jc w:val="center"/>
              <w:rPr>
                <w:noProof/>
                <w:sz w:val="20"/>
                <w:szCs w:val="20"/>
                <w:lang w:val="sr-Cyrl-RS"/>
              </w:rPr>
            </w:pPr>
          </w:p>
        </w:tc>
      </w:tr>
      <w:tr w:rsidR="0079249C" w:rsidRPr="009E2BD8" w14:paraId="27D1D2CF" w14:textId="77777777" w:rsidTr="005F103F">
        <w:trPr>
          <w:cantSplit/>
          <w:trHeight w:val="284"/>
        </w:trPr>
        <w:tc>
          <w:tcPr>
            <w:tcW w:w="727" w:type="dxa"/>
            <w:tcBorders>
              <w:top w:val="nil"/>
              <w:left w:val="nil"/>
              <w:bottom w:val="nil"/>
              <w:right w:val="nil"/>
            </w:tcBorders>
            <w:noWrap/>
          </w:tcPr>
          <w:p w14:paraId="2DCEBE2D" w14:textId="77777777" w:rsidR="0079249C" w:rsidRPr="009E2BD8" w:rsidRDefault="0079249C" w:rsidP="005F103F">
            <w:pPr>
              <w:jc w:val="right"/>
              <w:rPr>
                <w:bCs/>
                <w:noProof/>
                <w:sz w:val="20"/>
                <w:szCs w:val="20"/>
                <w:lang w:val="sr-Cyrl-RS"/>
              </w:rPr>
            </w:pPr>
            <w:r w:rsidRPr="009E2BD8">
              <w:rPr>
                <w:bCs/>
                <w:noProof/>
                <w:sz w:val="20"/>
                <w:szCs w:val="20"/>
                <w:lang w:val="sr-Cyrl-RS"/>
              </w:rPr>
              <w:t>8.33</w:t>
            </w:r>
          </w:p>
        </w:tc>
        <w:tc>
          <w:tcPr>
            <w:tcW w:w="3637" w:type="dxa"/>
            <w:gridSpan w:val="2"/>
            <w:tcBorders>
              <w:top w:val="nil"/>
              <w:left w:val="nil"/>
              <w:bottom w:val="nil"/>
              <w:right w:val="nil"/>
            </w:tcBorders>
            <w:noWrap/>
          </w:tcPr>
          <w:p w14:paraId="6F628023" w14:textId="77777777" w:rsidR="0079249C" w:rsidRPr="009E2BD8" w:rsidRDefault="0079249C" w:rsidP="005F103F">
            <w:pPr>
              <w:rPr>
                <w:b/>
                <w:bCs/>
                <w:noProof/>
                <w:sz w:val="20"/>
                <w:szCs w:val="20"/>
                <w:lang w:val="sr-Cyrl-RS"/>
              </w:rPr>
            </w:pPr>
            <w:r w:rsidRPr="009E2BD8">
              <w:rPr>
                <w:b/>
                <w:bCs/>
                <w:noProof/>
                <w:sz w:val="20"/>
                <w:szCs w:val="20"/>
                <w:lang w:val="sr-Cyrl-RS"/>
              </w:rPr>
              <w:t xml:space="preserve">Дугорочне државне хартије од вредности (NSV Notes) </w:t>
            </w:r>
          </w:p>
        </w:tc>
        <w:tc>
          <w:tcPr>
            <w:tcW w:w="2546" w:type="dxa"/>
            <w:tcBorders>
              <w:top w:val="nil"/>
              <w:left w:val="nil"/>
              <w:bottom w:val="nil"/>
              <w:right w:val="nil"/>
            </w:tcBorders>
            <w:noWrap/>
          </w:tcPr>
          <w:p w14:paraId="30DABCF8" w14:textId="77777777" w:rsidR="0079249C" w:rsidRPr="009E2BD8" w:rsidRDefault="0079249C" w:rsidP="005F103F">
            <w:pPr>
              <w:rPr>
                <w:noProof/>
                <w:sz w:val="20"/>
                <w:szCs w:val="20"/>
                <w:lang w:val="sr-Cyrl-RS"/>
              </w:rPr>
            </w:pPr>
          </w:p>
        </w:tc>
        <w:tc>
          <w:tcPr>
            <w:tcW w:w="1542" w:type="dxa"/>
            <w:tcBorders>
              <w:top w:val="nil"/>
              <w:left w:val="nil"/>
              <w:bottom w:val="nil"/>
              <w:right w:val="nil"/>
            </w:tcBorders>
            <w:noWrap/>
          </w:tcPr>
          <w:p w14:paraId="5290527B" w14:textId="77777777" w:rsidR="0079249C" w:rsidRPr="009E2BD8" w:rsidRDefault="0079249C" w:rsidP="005F103F">
            <w:pPr>
              <w:jc w:val="center"/>
              <w:rPr>
                <w:noProof/>
                <w:sz w:val="20"/>
                <w:szCs w:val="20"/>
                <w:lang w:val="sr-Cyrl-RS"/>
              </w:rPr>
            </w:pPr>
            <w:r w:rsidRPr="009E2BD8">
              <w:rPr>
                <w:noProof/>
                <w:sz w:val="20"/>
                <w:szCs w:val="20"/>
                <w:lang w:val="sr-Cyrl-RS"/>
              </w:rPr>
              <w:t>340.000.000</w:t>
            </w:r>
          </w:p>
        </w:tc>
        <w:tc>
          <w:tcPr>
            <w:tcW w:w="1950" w:type="dxa"/>
            <w:tcBorders>
              <w:top w:val="nil"/>
              <w:left w:val="nil"/>
              <w:bottom w:val="nil"/>
            </w:tcBorders>
            <w:noWrap/>
          </w:tcPr>
          <w:p w14:paraId="05B9111A" w14:textId="77777777" w:rsidR="0079249C" w:rsidRPr="009E2BD8" w:rsidRDefault="0079249C" w:rsidP="005F103F">
            <w:pPr>
              <w:jc w:val="center"/>
              <w:rPr>
                <w:noProof/>
                <w:sz w:val="20"/>
                <w:szCs w:val="20"/>
                <w:lang w:val="sr-Cyrl-RS"/>
              </w:rPr>
            </w:pPr>
            <w:r w:rsidRPr="009E2BD8">
              <w:rPr>
                <w:noProof/>
                <w:sz w:val="20"/>
                <w:szCs w:val="20"/>
                <w:lang w:val="sr-Cyrl-RS"/>
              </w:rPr>
              <w:t>39.858.234.000</w:t>
            </w:r>
          </w:p>
        </w:tc>
      </w:tr>
      <w:tr w:rsidR="0079249C" w:rsidRPr="009E2BD8" w14:paraId="15AC36DD" w14:textId="77777777" w:rsidTr="005F103F">
        <w:trPr>
          <w:cantSplit/>
          <w:trHeight w:val="284"/>
        </w:trPr>
        <w:tc>
          <w:tcPr>
            <w:tcW w:w="727" w:type="dxa"/>
            <w:tcBorders>
              <w:top w:val="nil"/>
              <w:left w:val="nil"/>
              <w:bottom w:val="nil"/>
              <w:right w:val="nil"/>
            </w:tcBorders>
            <w:noWrap/>
          </w:tcPr>
          <w:p w14:paraId="37912A2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70B545D" w14:textId="77777777" w:rsidR="0079249C" w:rsidRPr="009E2BD8" w:rsidRDefault="0079249C" w:rsidP="005F103F">
            <w:pPr>
              <w:rPr>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8B05C15" w14:textId="77777777" w:rsidR="0079249C" w:rsidRPr="009E2BD8" w:rsidRDefault="0079249C" w:rsidP="005F103F">
            <w:pPr>
              <w:jc w:val="center"/>
              <w:rPr>
                <w:noProof/>
                <w:sz w:val="20"/>
                <w:szCs w:val="20"/>
                <w:lang w:val="sr-Cyrl-RS"/>
              </w:rPr>
            </w:pPr>
            <w:r w:rsidRPr="009E2BD8">
              <w:rPr>
                <w:noProof/>
                <w:sz w:val="20"/>
                <w:szCs w:val="20"/>
                <w:lang w:val="sr-Cyrl-RS"/>
              </w:rPr>
              <w:t>23.02.2024.</w:t>
            </w:r>
          </w:p>
        </w:tc>
        <w:tc>
          <w:tcPr>
            <w:tcW w:w="1542" w:type="dxa"/>
            <w:tcBorders>
              <w:top w:val="nil"/>
              <w:left w:val="nil"/>
              <w:bottom w:val="nil"/>
              <w:right w:val="nil"/>
            </w:tcBorders>
            <w:noWrap/>
          </w:tcPr>
          <w:p w14:paraId="50C98BD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F067465" w14:textId="77777777" w:rsidR="0079249C" w:rsidRPr="009E2BD8" w:rsidRDefault="0079249C" w:rsidP="005F103F">
            <w:pPr>
              <w:rPr>
                <w:noProof/>
                <w:sz w:val="20"/>
                <w:szCs w:val="20"/>
                <w:lang w:val="sr-Cyrl-RS"/>
              </w:rPr>
            </w:pPr>
          </w:p>
        </w:tc>
      </w:tr>
      <w:tr w:rsidR="0079249C" w:rsidRPr="009E2BD8" w14:paraId="30E0638E" w14:textId="77777777" w:rsidTr="005F103F">
        <w:trPr>
          <w:cantSplit/>
          <w:trHeight w:val="284"/>
        </w:trPr>
        <w:tc>
          <w:tcPr>
            <w:tcW w:w="727" w:type="dxa"/>
            <w:tcBorders>
              <w:top w:val="nil"/>
              <w:left w:val="nil"/>
              <w:bottom w:val="nil"/>
              <w:right w:val="nil"/>
            </w:tcBorders>
            <w:noWrap/>
          </w:tcPr>
          <w:p w14:paraId="0AC16C8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96DC313" w14:textId="77777777" w:rsidR="0079249C" w:rsidRPr="009E2BD8" w:rsidRDefault="0079249C" w:rsidP="005F103F">
            <w:pPr>
              <w:rPr>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2E17AAE" w14:textId="77777777" w:rsidR="0079249C" w:rsidRPr="009E2BD8" w:rsidRDefault="0079249C" w:rsidP="005F103F">
            <w:pPr>
              <w:jc w:val="center"/>
              <w:rPr>
                <w:noProof/>
                <w:sz w:val="20"/>
                <w:szCs w:val="20"/>
                <w:lang w:val="sr-Cyrl-RS"/>
              </w:rPr>
            </w:pPr>
            <w:r w:rsidRPr="009E2BD8">
              <w:rPr>
                <w:noProof/>
                <w:sz w:val="20"/>
                <w:szCs w:val="20"/>
                <w:lang w:val="sr-Cyrl-RS"/>
              </w:rPr>
              <w:t>24.08.2026.</w:t>
            </w:r>
          </w:p>
        </w:tc>
        <w:tc>
          <w:tcPr>
            <w:tcW w:w="1542" w:type="dxa"/>
            <w:tcBorders>
              <w:top w:val="nil"/>
              <w:left w:val="nil"/>
              <w:bottom w:val="nil"/>
              <w:right w:val="nil"/>
            </w:tcBorders>
            <w:noWrap/>
          </w:tcPr>
          <w:p w14:paraId="5F2C49B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113D508" w14:textId="77777777" w:rsidR="0079249C" w:rsidRPr="009E2BD8" w:rsidRDefault="0079249C" w:rsidP="005F103F">
            <w:pPr>
              <w:jc w:val="center"/>
              <w:rPr>
                <w:noProof/>
                <w:sz w:val="20"/>
                <w:szCs w:val="20"/>
                <w:lang w:val="sr-Cyrl-RS"/>
              </w:rPr>
            </w:pPr>
          </w:p>
        </w:tc>
      </w:tr>
      <w:tr w:rsidR="0079249C" w:rsidRPr="009E2BD8" w14:paraId="201DDAE5" w14:textId="77777777" w:rsidTr="005F103F">
        <w:trPr>
          <w:cantSplit/>
          <w:trHeight w:val="284"/>
        </w:trPr>
        <w:tc>
          <w:tcPr>
            <w:tcW w:w="727" w:type="dxa"/>
            <w:tcBorders>
              <w:top w:val="nil"/>
              <w:left w:val="nil"/>
              <w:bottom w:val="nil"/>
              <w:right w:val="nil"/>
            </w:tcBorders>
            <w:noWrap/>
          </w:tcPr>
          <w:p w14:paraId="2B581BA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E2979B5" w14:textId="77777777" w:rsidR="0079249C" w:rsidRPr="009E2BD8" w:rsidRDefault="0079249C" w:rsidP="005F103F">
            <w:pPr>
              <w:rPr>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82EFCC1"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4DA3567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E38478E" w14:textId="77777777" w:rsidR="0079249C" w:rsidRPr="009E2BD8" w:rsidRDefault="0079249C" w:rsidP="005F103F">
            <w:pPr>
              <w:jc w:val="center"/>
              <w:rPr>
                <w:noProof/>
                <w:sz w:val="20"/>
                <w:szCs w:val="20"/>
                <w:lang w:val="sr-Cyrl-RS"/>
              </w:rPr>
            </w:pPr>
          </w:p>
        </w:tc>
      </w:tr>
      <w:tr w:rsidR="0079249C" w:rsidRPr="009E2BD8" w14:paraId="4E810ABF" w14:textId="77777777" w:rsidTr="005F103F">
        <w:trPr>
          <w:cantSplit/>
          <w:trHeight w:val="284"/>
        </w:trPr>
        <w:tc>
          <w:tcPr>
            <w:tcW w:w="727" w:type="dxa"/>
            <w:tcBorders>
              <w:top w:val="nil"/>
              <w:left w:val="nil"/>
              <w:bottom w:val="nil"/>
              <w:right w:val="nil"/>
            </w:tcBorders>
            <w:noWrap/>
          </w:tcPr>
          <w:p w14:paraId="3463418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ED5DD0A" w14:textId="77777777" w:rsidR="0079249C" w:rsidRPr="009E2BD8" w:rsidRDefault="0079249C" w:rsidP="005F103F">
            <w:pPr>
              <w:rPr>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4D8DB248"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FFD525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44CB9CF" w14:textId="77777777" w:rsidR="0079249C" w:rsidRPr="009E2BD8" w:rsidRDefault="0079249C" w:rsidP="005F103F">
            <w:pPr>
              <w:jc w:val="center"/>
              <w:rPr>
                <w:noProof/>
                <w:sz w:val="20"/>
                <w:szCs w:val="20"/>
                <w:lang w:val="sr-Cyrl-RS"/>
              </w:rPr>
            </w:pPr>
          </w:p>
        </w:tc>
      </w:tr>
      <w:tr w:rsidR="0079249C" w:rsidRPr="009E2BD8" w14:paraId="7C023949" w14:textId="77777777" w:rsidTr="005F103F">
        <w:trPr>
          <w:cantSplit/>
          <w:trHeight w:val="284"/>
        </w:trPr>
        <w:tc>
          <w:tcPr>
            <w:tcW w:w="727" w:type="dxa"/>
            <w:tcBorders>
              <w:top w:val="nil"/>
              <w:left w:val="nil"/>
              <w:bottom w:val="nil"/>
              <w:right w:val="nil"/>
            </w:tcBorders>
            <w:noWrap/>
          </w:tcPr>
          <w:p w14:paraId="4786255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053604A" w14:textId="77777777" w:rsidR="0079249C" w:rsidRPr="009E2BD8" w:rsidRDefault="0079249C" w:rsidP="005F103F">
            <w:pPr>
              <w:rPr>
                <w:bCs/>
                <w:noProof/>
                <w:sz w:val="20"/>
                <w:szCs w:val="20"/>
                <w:lang w:val="sr-Cyrl-RS"/>
              </w:rPr>
            </w:pPr>
            <w:r w:rsidRPr="009E2BD8">
              <w:rPr>
                <w:noProof/>
                <w:sz w:val="20"/>
                <w:szCs w:val="20"/>
                <w:lang w:val="sr-Cyrl-RS"/>
              </w:rPr>
              <w:t>-трогодишње NSV Notes</w:t>
            </w:r>
          </w:p>
        </w:tc>
        <w:tc>
          <w:tcPr>
            <w:tcW w:w="2546" w:type="dxa"/>
            <w:tcBorders>
              <w:top w:val="nil"/>
              <w:left w:val="nil"/>
              <w:bottom w:val="nil"/>
              <w:right w:val="nil"/>
            </w:tcBorders>
            <w:noWrap/>
          </w:tcPr>
          <w:p w14:paraId="19A196A8" w14:textId="77777777" w:rsidR="0079249C" w:rsidRPr="009E2BD8" w:rsidRDefault="0079249C" w:rsidP="005F103F">
            <w:pPr>
              <w:jc w:val="center"/>
              <w:rPr>
                <w:noProof/>
                <w:sz w:val="20"/>
                <w:szCs w:val="20"/>
                <w:lang w:val="sr-Cyrl-RS"/>
              </w:rPr>
            </w:pPr>
            <w:r w:rsidRPr="009E2BD8">
              <w:rPr>
                <w:noProof/>
                <w:sz w:val="20"/>
                <w:szCs w:val="20"/>
                <w:lang w:val="sr-Cyrl-RS"/>
              </w:rPr>
              <w:t>6M EURIBOR + 3,75%</w:t>
            </w:r>
          </w:p>
        </w:tc>
        <w:tc>
          <w:tcPr>
            <w:tcW w:w="1542" w:type="dxa"/>
            <w:tcBorders>
              <w:top w:val="nil"/>
              <w:left w:val="nil"/>
              <w:bottom w:val="nil"/>
              <w:right w:val="nil"/>
            </w:tcBorders>
            <w:noWrap/>
          </w:tcPr>
          <w:p w14:paraId="671D5F1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CD6803B" w14:textId="77777777" w:rsidR="0079249C" w:rsidRPr="009E2BD8" w:rsidRDefault="0079249C" w:rsidP="005F103F">
            <w:pPr>
              <w:jc w:val="center"/>
              <w:rPr>
                <w:noProof/>
                <w:sz w:val="20"/>
                <w:szCs w:val="20"/>
                <w:lang w:val="sr-Cyrl-RS"/>
              </w:rPr>
            </w:pPr>
          </w:p>
        </w:tc>
      </w:tr>
      <w:tr w:rsidR="0079249C" w:rsidRPr="009E2BD8" w14:paraId="7DD6B5FD" w14:textId="77777777" w:rsidTr="005F103F">
        <w:trPr>
          <w:cantSplit/>
          <w:trHeight w:val="284"/>
        </w:trPr>
        <w:tc>
          <w:tcPr>
            <w:tcW w:w="727" w:type="dxa"/>
            <w:tcBorders>
              <w:top w:val="nil"/>
              <w:left w:val="nil"/>
              <w:bottom w:val="nil"/>
              <w:right w:val="nil"/>
            </w:tcBorders>
            <w:noWrap/>
          </w:tcPr>
          <w:p w14:paraId="7C5CAE6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A9BECF5" w14:textId="77777777" w:rsidR="0079249C" w:rsidRPr="009E2BD8" w:rsidRDefault="0079249C" w:rsidP="005F103F">
            <w:pPr>
              <w:rPr>
                <w:bCs/>
                <w:noProof/>
                <w:sz w:val="20"/>
                <w:szCs w:val="20"/>
                <w:lang w:val="sr-Cyrl-RS"/>
              </w:rPr>
            </w:pPr>
            <w:r w:rsidRPr="009E2BD8">
              <w:rPr>
                <w:noProof/>
                <w:sz w:val="20"/>
                <w:szCs w:val="20"/>
                <w:lang w:val="sr-Cyrl-RS"/>
              </w:rPr>
              <w:t>-четворогодишње NSV Notes</w:t>
            </w:r>
          </w:p>
        </w:tc>
        <w:tc>
          <w:tcPr>
            <w:tcW w:w="2546" w:type="dxa"/>
            <w:tcBorders>
              <w:top w:val="nil"/>
              <w:left w:val="nil"/>
              <w:bottom w:val="nil"/>
              <w:right w:val="nil"/>
            </w:tcBorders>
            <w:noWrap/>
          </w:tcPr>
          <w:p w14:paraId="1ADE1B65" w14:textId="77777777" w:rsidR="0079249C" w:rsidRPr="009E2BD8" w:rsidRDefault="0079249C" w:rsidP="005F103F">
            <w:pPr>
              <w:jc w:val="center"/>
              <w:rPr>
                <w:noProof/>
                <w:sz w:val="20"/>
                <w:szCs w:val="20"/>
                <w:lang w:val="sr-Cyrl-RS"/>
              </w:rPr>
            </w:pPr>
            <w:r w:rsidRPr="009E2BD8">
              <w:rPr>
                <w:noProof/>
                <w:sz w:val="20"/>
                <w:szCs w:val="20"/>
                <w:lang w:val="sr-Cyrl-RS"/>
              </w:rPr>
              <w:t>6M EURIBOR + 3,95%</w:t>
            </w:r>
          </w:p>
        </w:tc>
        <w:tc>
          <w:tcPr>
            <w:tcW w:w="1542" w:type="dxa"/>
            <w:tcBorders>
              <w:top w:val="nil"/>
              <w:left w:val="nil"/>
              <w:bottom w:val="nil"/>
              <w:right w:val="nil"/>
            </w:tcBorders>
            <w:noWrap/>
          </w:tcPr>
          <w:p w14:paraId="55CDA17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CB95AA1" w14:textId="77777777" w:rsidR="0079249C" w:rsidRPr="009E2BD8" w:rsidRDefault="0079249C" w:rsidP="005F103F">
            <w:pPr>
              <w:jc w:val="center"/>
              <w:rPr>
                <w:noProof/>
                <w:sz w:val="20"/>
                <w:szCs w:val="20"/>
                <w:lang w:val="sr-Cyrl-RS"/>
              </w:rPr>
            </w:pPr>
          </w:p>
        </w:tc>
      </w:tr>
      <w:tr w:rsidR="0079249C" w:rsidRPr="009E2BD8" w14:paraId="6587C7BE" w14:textId="77777777" w:rsidTr="005F103F">
        <w:trPr>
          <w:cantSplit/>
          <w:trHeight w:val="284"/>
        </w:trPr>
        <w:tc>
          <w:tcPr>
            <w:tcW w:w="727" w:type="dxa"/>
            <w:tcBorders>
              <w:top w:val="nil"/>
              <w:left w:val="nil"/>
              <w:bottom w:val="nil"/>
              <w:right w:val="nil"/>
            </w:tcBorders>
            <w:noWrap/>
          </w:tcPr>
          <w:p w14:paraId="3110B381" w14:textId="77777777" w:rsidR="0079249C" w:rsidRPr="009E2BD8" w:rsidRDefault="0079249C" w:rsidP="005F103F">
            <w:pPr>
              <w:jc w:val="right"/>
              <w:rPr>
                <w:bCs/>
                <w:noProof/>
                <w:sz w:val="20"/>
                <w:szCs w:val="20"/>
                <w:lang w:val="sr-Cyrl-RS"/>
              </w:rPr>
            </w:pPr>
            <w:r w:rsidRPr="009E2BD8">
              <w:rPr>
                <w:bCs/>
                <w:noProof/>
                <w:sz w:val="20"/>
                <w:szCs w:val="20"/>
                <w:lang w:val="sr-Cyrl-RS"/>
              </w:rPr>
              <w:t>8.34</w:t>
            </w:r>
          </w:p>
        </w:tc>
        <w:tc>
          <w:tcPr>
            <w:tcW w:w="3637" w:type="dxa"/>
            <w:gridSpan w:val="2"/>
            <w:tcBorders>
              <w:top w:val="nil"/>
              <w:left w:val="nil"/>
              <w:bottom w:val="nil"/>
              <w:right w:val="nil"/>
            </w:tcBorders>
            <w:noWrap/>
          </w:tcPr>
          <w:p w14:paraId="68C33ACC" w14:textId="77777777" w:rsidR="0079249C" w:rsidRPr="009E2BD8" w:rsidRDefault="0079249C" w:rsidP="005F103F">
            <w:pPr>
              <w:rPr>
                <w:noProof/>
                <w:sz w:val="20"/>
                <w:szCs w:val="20"/>
                <w:lang w:val="sr-Cyrl-RS"/>
              </w:rPr>
            </w:pPr>
            <w:r w:rsidRPr="009E2BD8">
              <w:rPr>
                <w:b/>
                <w:bCs/>
                <w:noProof/>
                <w:sz w:val="20"/>
                <w:szCs w:val="20"/>
                <w:lang w:val="sr-Cyrl-RS"/>
              </w:rPr>
              <w:t>Еуробонд 2028**</w:t>
            </w:r>
          </w:p>
        </w:tc>
        <w:tc>
          <w:tcPr>
            <w:tcW w:w="2546" w:type="dxa"/>
            <w:tcBorders>
              <w:top w:val="nil"/>
              <w:left w:val="nil"/>
              <w:bottom w:val="nil"/>
              <w:right w:val="nil"/>
            </w:tcBorders>
            <w:noWrap/>
          </w:tcPr>
          <w:p w14:paraId="24B38345"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5BFBBC5" w14:textId="77777777" w:rsidR="0079249C" w:rsidRPr="009E2BD8" w:rsidRDefault="0079249C" w:rsidP="005F103F">
            <w:pPr>
              <w:jc w:val="center"/>
              <w:rPr>
                <w:noProof/>
                <w:sz w:val="20"/>
                <w:szCs w:val="20"/>
                <w:lang w:val="sr-Cyrl-RS"/>
              </w:rPr>
            </w:pPr>
            <w:r w:rsidRPr="009E2BD8">
              <w:rPr>
                <w:noProof/>
                <w:sz w:val="20"/>
                <w:szCs w:val="20"/>
                <w:lang w:val="sr-Cyrl-RS"/>
              </w:rPr>
              <w:t>693.866.223</w:t>
            </w:r>
          </w:p>
        </w:tc>
        <w:tc>
          <w:tcPr>
            <w:tcW w:w="1950" w:type="dxa"/>
            <w:tcBorders>
              <w:top w:val="nil"/>
              <w:left w:val="nil"/>
              <w:bottom w:val="nil"/>
            </w:tcBorders>
            <w:noWrap/>
          </w:tcPr>
          <w:p w14:paraId="779335E7" w14:textId="77777777" w:rsidR="0079249C" w:rsidRPr="009E2BD8" w:rsidRDefault="0079249C" w:rsidP="005F103F">
            <w:pPr>
              <w:jc w:val="center"/>
              <w:rPr>
                <w:noProof/>
                <w:sz w:val="20"/>
                <w:szCs w:val="20"/>
                <w:lang w:val="sr-Cyrl-RS"/>
              </w:rPr>
            </w:pPr>
            <w:r w:rsidRPr="009E2BD8">
              <w:rPr>
                <w:noProof/>
                <w:sz w:val="20"/>
                <w:szCs w:val="20"/>
                <w:lang w:val="sr-Cyrl-RS"/>
              </w:rPr>
              <w:t>81.342.006.661</w:t>
            </w:r>
          </w:p>
        </w:tc>
      </w:tr>
      <w:tr w:rsidR="0079249C" w:rsidRPr="009E2BD8" w14:paraId="61981510" w14:textId="77777777" w:rsidTr="005F103F">
        <w:trPr>
          <w:cantSplit/>
          <w:trHeight w:val="284"/>
        </w:trPr>
        <w:tc>
          <w:tcPr>
            <w:tcW w:w="727" w:type="dxa"/>
            <w:tcBorders>
              <w:top w:val="nil"/>
              <w:left w:val="nil"/>
              <w:bottom w:val="nil"/>
              <w:right w:val="nil"/>
            </w:tcBorders>
            <w:noWrap/>
          </w:tcPr>
          <w:p w14:paraId="2506A25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A8F7133"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BF679D5" w14:textId="77777777" w:rsidR="0079249C" w:rsidRPr="009E2BD8" w:rsidRDefault="0079249C" w:rsidP="005F103F">
            <w:pPr>
              <w:jc w:val="center"/>
              <w:rPr>
                <w:noProof/>
                <w:sz w:val="20"/>
                <w:szCs w:val="20"/>
                <w:lang w:val="sr-Cyrl-RS"/>
              </w:rPr>
            </w:pPr>
            <w:r w:rsidRPr="009E2BD8">
              <w:rPr>
                <w:noProof/>
                <w:sz w:val="20"/>
                <w:szCs w:val="20"/>
                <w:lang w:val="sr-Cyrl-RS"/>
              </w:rPr>
              <w:t>26.05.2028.</w:t>
            </w:r>
          </w:p>
        </w:tc>
        <w:tc>
          <w:tcPr>
            <w:tcW w:w="1542" w:type="dxa"/>
            <w:tcBorders>
              <w:top w:val="nil"/>
              <w:left w:val="nil"/>
              <w:bottom w:val="nil"/>
              <w:right w:val="nil"/>
            </w:tcBorders>
            <w:noWrap/>
          </w:tcPr>
          <w:p w14:paraId="79ACC51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4119543" w14:textId="77777777" w:rsidR="0079249C" w:rsidRPr="009E2BD8" w:rsidRDefault="0079249C" w:rsidP="005F103F">
            <w:pPr>
              <w:jc w:val="center"/>
              <w:rPr>
                <w:noProof/>
                <w:sz w:val="20"/>
                <w:szCs w:val="20"/>
                <w:lang w:val="sr-Cyrl-RS"/>
              </w:rPr>
            </w:pPr>
          </w:p>
        </w:tc>
      </w:tr>
      <w:tr w:rsidR="0079249C" w:rsidRPr="009E2BD8" w14:paraId="465C4D64" w14:textId="77777777" w:rsidTr="005F103F">
        <w:trPr>
          <w:cantSplit/>
          <w:trHeight w:val="284"/>
        </w:trPr>
        <w:tc>
          <w:tcPr>
            <w:tcW w:w="727" w:type="dxa"/>
            <w:tcBorders>
              <w:top w:val="nil"/>
              <w:left w:val="nil"/>
              <w:bottom w:val="nil"/>
              <w:right w:val="nil"/>
            </w:tcBorders>
            <w:noWrap/>
          </w:tcPr>
          <w:p w14:paraId="226CEC0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7A824AF"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8941A61" w14:textId="77777777" w:rsidR="0079249C" w:rsidRPr="009E2BD8" w:rsidRDefault="0079249C" w:rsidP="005F103F">
            <w:pPr>
              <w:jc w:val="center"/>
              <w:rPr>
                <w:noProof/>
                <w:sz w:val="20"/>
                <w:szCs w:val="20"/>
                <w:lang w:val="sr-Cyrl-RS"/>
              </w:rPr>
            </w:pPr>
            <w:r w:rsidRPr="009E2BD8">
              <w:rPr>
                <w:noProof/>
                <w:sz w:val="20"/>
                <w:szCs w:val="20"/>
                <w:lang w:val="sr-Cyrl-RS"/>
              </w:rPr>
              <w:t>26.05.2028.</w:t>
            </w:r>
          </w:p>
        </w:tc>
        <w:tc>
          <w:tcPr>
            <w:tcW w:w="1542" w:type="dxa"/>
            <w:tcBorders>
              <w:top w:val="nil"/>
              <w:left w:val="nil"/>
              <w:bottom w:val="nil"/>
              <w:right w:val="nil"/>
            </w:tcBorders>
            <w:noWrap/>
          </w:tcPr>
          <w:p w14:paraId="04C4B5B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97AC821" w14:textId="77777777" w:rsidR="0079249C" w:rsidRPr="009E2BD8" w:rsidRDefault="0079249C" w:rsidP="005F103F">
            <w:pPr>
              <w:jc w:val="center"/>
              <w:rPr>
                <w:noProof/>
                <w:sz w:val="20"/>
                <w:szCs w:val="20"/>
                <w:lang w:val="sr-Cyrl-RS"/>
              </w:rPr>
            </w:pPr>
          </w:p>
        </w:tc>
      </w:tr>
      <w:tr w:rsidR="0079249C" w:rsidRPr="009E2BD8" w14:paraId="218588B7" w14:textId="77777777" w:rsidTr="005F103F">
        <w:trPr>
          <w:cantSplit/>
          <w:trHeight w:val="284"/>
        </w:trPr>
        <w:tc>
          <w:tcPr>
            <w:tcW w:w="727" w:type="dxa"/>
            <w:tcBorders>
              <w:top w:val="nil"/>
              <w:left w:val="nil"/>
              <w:bottom w:val="nil"/>
              <w:right w:val="nil"/>
            </w:tcBorders>
            <w:noWrap/>
          </w:tcPr>
          <w:p w14:paraId="5E11C00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A00D06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C4866B9"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4099967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F2ECD44" w14:textId="77777777" w:rsidR="0079249C" w:rsidRPr="009E2BD8" w:rsidRDefault="0079249C" w:rsidP="005F103F">
            <w:pPr>
              <w:jc w:val="center"/>
              <w:rPr>
                <w:noProof/>
                <w:sz w:val="20"/>
                <w:szCs w:val="20"/>
                <w:lang w:val="sr-Cyrl-RS"/>
              </w:rPr>
            </w:pPr>
          </w:p>
        </w:tc>
      </w:tr>
      <w:tr w:rsidR="0079249C" w:rsidRPr="009E2BD8" w14:paraId="348C9B7A" w14:textId="77777777" w:rsidTr="005F103F">
        <w:trPr>
          <w:cantSplit/>
          <w:trHeight w:val="284"/>
        </w:trPr>
        <w:tc>
          <w:tcPr>
            <w:tcW w:w="727" w:type="dxa"/>
            <w:tcBorders>
              <w:top w:val="nil"/>
              <w:left w:val="nil"/>
              <w:bottom w:val="nil"/>
              <w:right w:val="nil"/>
            </w:tcBorders>
            <w:noWrap/>
          </w:tcPr>
          <w:p w14:paraId="1ADA943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E75FE77" w14:textId="77777777" w:rsidR="0079249C" w:rsidRPr="009E2BD8" w:rsidRDefault="0079249C" w:rsidP="005F103F">
            <w:pPr>
              <w:rPr>
                <w:b/>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1FB0034F" w14:textId="77777777" w:rsidR="0079249C" w:rsidRPr="009E2BD8" w:rsidRDefault="0079249C" w:rsidP="005F103F">
            <w:pPr>
              <w:jc w:val="center"/>
              <w:rPr>
                <w:noProof/>
                <w:sz w:val="20"/>
                <w:szCs w:val="20"/>
                <w:lang w:val="sr-Cyrl-RS"/>
              </w:rPr>
            </w:pPr>
            <w:r w:rsidRPr="009E2BD8">
              <w:rPr>
                <w:noProof/>
                <w:sz w:val="20"/>
                <w:szCs w:val="20"/>
                <w:lang w:val="sr-Cyrl-RS"/>
              </w:rPr>
              <w:t>6M EURIBOR + 2,908%</w:t>
            </w:r>
          </w:p>
        </w:tc>
        <w:tc>
          <w:tcPr>
            <w:tcW w:w="1542" w:type="dxa"/>
            <w:tcBorders>
              <w:top w:val="nil"/>
              <w:left w:val="nil"/>
              <w:bottom w:val="nil"/>
              <w:right w:val="nil"/>
            </w:tcBorders>
            <w:noWrap/>
          </w:tcPr>
          <w:p w14:paraId="3E7BACA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99AD93C" w14:textId="77777777" w:rsidR="0079249C" w:rsidRPr="009E2BD8" w:rsidRDefault="0079249C" w:rsidP="005F103F">
            <w:pPr>
              <w:jc w:val="center"/>
              <w:rPr>
                <w:noProof/>
                <w:sz w:val="20"/>
                <w:szCs w:val="20"/>
                <w:lang w:val="sr-Cyrl-RS"/>
              </w:rPr>
            </w:pPr>
          </w:p>
        </w:tc>
      </w:tr>
      <w:tr w:rsidR="0079249C" w:rsidRPr="009E2BD8" w14:paraId="14F370CC" w14:textId="77777777" w:rsidTr="005F103F">
        <w:trPr>
          <w:cantSplit/>
          <w:trHeight w:val="284"/>
        </w:trPr>
        <w:tc>
          <w:tcPr>
            <w:tcW w:w="727" w:type="dxa"/>
            <w:tcBorders>
              <w:top w:val="nil"/>
              <w:left w:val="nil"/>
              <w:bottom w:val="nil"/>
              <w:right w:val="nil"/>
            </w:tcBorders>
            <w:noWrap/>
          </w:tcPr>
          <w:p w14:paraId="11357881" w14:textId="77777777" w:rsidR="0079249C" w:rsidRPr="009E2BD8" w:rsidRDefault="0079249C" w:rsidP="005F103F">
            <w:pPr>
              <w:jc w:val="right"/>
              <w:rPr>
                <w:bCs/>
                <w:noProof/>
                <w:sz w:val="20"/>
                <w:szCs w:val="20"/>
                <w:lang w:val="sr-Cyrl-RS"/>
              </w:rPr>
            </w:pPr>
            <w:r w:rsidRPr="009E2BD8">
              <w:rPr>
                <w:bCs/>
                <w:noProof/>
                <w:sz w:val="20"/>
                <w:szCs w:val="20"/>
                <w:lang w:val="sr-Cyrl-RS"/>
              </w:rPr>
              <w:t>8.35</w:t>
            </w:r>
          </w:p>
        </w:tc>
        <w:tc>
          <w:tcPr>
            <w:tcW w:w="3637" w:type="dxa"/>
            <w:gridSpan w:val="2"/>
            <w:tcBorders>
              <w:top w:val="nil"/>
              <w:left w:val="nil"/>
              <w:bottom w:val="nil"/>
              <w:right w:val="nil"/>
            </w:tcBorders>
            <w:noWrap/>
          </w:tcPr>
          <w:p w14:paraId="4B5CB6E4" w14:textId="77777777" w:rsidR="0079249C" w:rsidRPr="009E2BD8" w:rsidRDefault="0079249C" w:rsidP="005F103F">
            <w:pPr>
              <w:rPr>
                <w:noProof/>
                <w:sz w:val="20"/>
                <w:szCs w:val="20"/>
                <w:lang w:val="sr-Cyrl-RS"/>
              </w:rPr>
            </w:pPr>
            <w:r w:rsidRPr="009E2BD8">
              <w:rPr>
                <w:b/>
                <w:bCs/>
                <w:noProof/>
                <w:sz w:val="20"/>
                <w:szCs w:val="20"/>
                <w:lang w:val="sr-Cyrl-RS"/>
              </w:rPr>
              <w:t>Еуробонд 2033**</w:t>
            </w:r>
          </w:p>
        </w:tc>
        <w:tc>
          <w:tcPr>
            <w:tcW w:w="2546" w:type="dxa"/>
            <w:tcBorders>
              <w:top w:val="nil"/>
              <w:left w:val="nil"/>
              <w:bottom w:val="nil"/>
              <w:right w:val="nil"/>
            </w:tcBorders>
            <w:noWrap/>
          </w:tcPr>
          <w:p w14:paraId="3EE1345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0A22D45" w14:textId="77777777" w:rsidR="0079249C" w:rsidRPr="009E2BD8" w:rsidRDefault="0079249C" w:rsidP="005F103F">
            <w:pPr>
              <w:jc w:val="center"/>
              <w:rPr>
                <w:noProof/>
                <w:sz w:val="20"/>
                <w:szCs w:val="20"/>
                <w:lang w:val="sr-Cyrl-RS"/>
              </w:rPr>
            </w:pPr>
            <w:r w:rsidRPr="009E2BD8">
              <w:rPr>
                <w:noProof/>
                <w:sz w:val="20"/>
                <w:szCs w:val="20"/>
                <w:lang w:val="sr-Cyrl-RS"/>
              </w:rPr>
              <w:t>924.727.205</w:t>
            </w:r>
          </w:p>
        </w:tc>
        <w:tc>
          <w:tcPr>
            <w:tcW w:w="1950" w:type="dxa"/>
            <w:tcBorders>
              <w:top w:val="nil"/>
              <w:left w:val="nil"/>
              <w:bottom w:val="nil"/>
            </w:tcBorders>
            <w:noWrap/>
          </w:tcPr>
          <w:p w14:paraId="48AFA255" w14:textId="77777777" w:rsidR="0079249C" w:rsidRPr="009E2BD8" w:rsidRDefault="0079249C" w:rsidP="005F103F">
            <w:pPr>
              <w:jc w:val="center"/>
              <w:rPr>
                <w:noProof/>
                <w:sz w:val="20"/>
                <w:szCs w:val="20"/>
                <w:lang w:val="sr-Cyrl-RS"/>
              </w:rPr>
            </w:pPr>
            <w:r w:rsidRPr="009E2BD8">
              <w:rPr>
                <w:noProof/>
                <w:sz w:val="20"/>
                <w:szCs w:val="20"/>
                <w:lang w:val="sr-Cyrl-RS"/>
              </w:rPr>
              <w:t>108.405.862.770</w:t>
            </w:r>
          </w:p>
        </w:tc>
      </w:tr>
      <w:tr w:rsidR="0079249C" w:rsidRPr="009E2BD8" w14:paraId="2DDB4A5F" w14:textId="77777777" w:rsidTr="005F103F">
        <w:trPr>
          <w:cantSplit/>
          <w:trHeight w:val="284"/>
        </w:trPr>
        <w:tc>
          <w:tcPr>
            <w:tcW w:w="727" w:type="dxa"/>
            <w:tcBorders>
              <w:top w:val="nil"/>
              <w:left w:val="nil"/>
              <w:bottom w:val="nil"/>
              <w:right w:val="nil"/>
            </w:tcBorders>
            <w:noWrap/>
          </w:tcPr>
          <w:p w14:paraId="5A3AF46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2BE4F3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9F27F65" w14:textId="77777777" w:rsidR="0079249C" w:rsidRPr="009E2BD8" w:rsidRDefault="0079249C" w:rsidP="005F103F">
            <w:pPr>
              <w:jc w:val="center"/>
              <w:rPr>
                <w:noProof/>
                <w:sz w:val="20"/>
                <w:szCs w:val="20"/>
                <w:lang w:val="sr-Cyrl-RS"/>
              </w:rPr>
            </w:pPr>
            <w:r w:rsidRPr="009E2BD8">
              <w:rPr>
                <w:noProof/>
                <w:sz w:val="20"/>
                <w:szCs w:val="20"/>
                <w:lang w:val="sr-Cyrl-RS"/>
              </w:rPr>
              <w:t>26.09.2033.</w:t>
            </w:r>
          </w:p>
        </w:tc>
        <w:tc>
          <w:tcPr>
            <w:tcW w:w="1542" w:type="dxa"/>
            <w:tcBorders>
              <w:top w:val="nil"/>
              <w:left w:val="nil"/>
              <w:bottom w:val="nil"/>
              <w:right w:val="nil"/>
            </w:tcBorders>
            <w:noWrap/>
          </w:tcPr>
          <w:p w14:paraId="670E344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6F8B242" w14:textId="77777777" w:rsidR="0079249C" w:rsidRPr="009E2BD8" w:rsidRDefault="0079249C" w:rsidP="005F103F">
            <w:pPr>
              <w:jc w:val="center"/>
              <w:rPr>
                <w:noProof/>
                <w:sz w:val="20"/>
                <w:szCs w:val="20"/>
                <w:lang w:val="sr-Cyrl-RS"/>
              </w:rPr>
            </w:pPr>
          </w:p>
        </w:tc>
      </w:tr>
      <w:tr w:rsidR="0079249C" w:rsidRPr="009E2BD8" w14:paraId="7359BEB1" w14:textId="77777777" w:rsidTr="005F103F">
        <w:trPr>
          <w:cantSplit/>
          <w:trHeight w:val="284"/>
        </w:trPr>
        <w:tc>
          <w:tcPr>
            <w:tcW w:w="727" w:type="dxa"/>
            <w:tcBorders>
              <w:top w:val="nil"/>
              <w:left w:val="nil"/>
              <w:bottom w:val="nil"/>
              <w:right w:val="nil"/>
            </w:tcBorders>
            <w:noWrap/>
          </w:tcPr>
          <w:p w14:paraId="50C0E16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294CDF2"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1AD6AFE" w14:textId="77777777" w:rsidR="0079249C" w:rsidRPr="009E2BD8" w:rsidRDefault="0079249C" w:rsidP="005F103F">
            <w:pPr>
              <w:jc w:val="center"/>
              <w:rPr>
                <w:noProof/>
                <w:sz w:val="20"/>
                <w:szCs w:val="20"/>
                <w:lang w:val="sr-Cyrl-RS"/>
              </w:rPr>
            </w:pPr>
            <w:r w:rsidRPr="009E2BD8">
              <w:rPr>
                <w:noProof/>
                <w:sz w:val="20"/>
                <w:szCs w:val="20"/>
                <w:lang w:val="sr-Cyrl-RS"/>
              </w:rPr>
              <w:t>26.09.2033.</w:t>
            </w:r>
          </w:p>
        </w:tc>
        <w:tc>
          <w:tcPr>
            <w:tcW w:w="1542" w:type="dxa"/>
            <w:tcBorders>
              <w:top w:val="nil"/>
              <w:left w:val="nil"/>
              <w:bottom w:val="nil"/>
              <w:right w:val="nil"/>
            </w:tcBorders>
            <w:noWrap/>
          </w:tcPr>
          <w:p w14:paraId="24EE875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DC9D769" w14:textId="77777777" w:rsidR="0079249C" w:rsidRPr="009E2BD8" w:rsidRDefault="0079249C" w:rsidP="005F103F">
            <w:pPr>
              <w:jc w:val="center"/>
              <w:rPr>
                <w:noProof/>
                <w:sz w:val="20"/>
                <w:szCs w:val="20"/>
                <w:lang w:val="sr-Cyrl-RS"/>
              </w:rPr>
            </w:pPr>
          </w:p>
        </w:tc>
      </w:tr>
      <w:tr w:rsidR="0079249C" w:rsidRPr="009E2BD8" w14:paraId="021D9E17" w14:textId="77777777" w:rsidTr="005F103F">
        <w:trPr>
          <w:cantSplit/>
          <w:trHeight w:val="284"/>
        </w:trPr>
        <w:tc>
          <w:tcPr>
            <w:tcW w:w="727" w:type="dxa"/>
            <w:tcBorders>
              <w:top w:val="nil"/>
              <w:left w:val="nil"/>
              <w:bottom w:val="nil"/>
              <w:right w:val="nil"/>
            </w:tcBorders>
            <w:noWrap/>
          </w:tcPr>
          <w:p w14:paraId="54F58DB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B4A008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1039949"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521C2F6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E5370DD" w14:textId="77777777" w:rsidR="0079249C" w:rsidRPr="009E2BD8" w:rsidRDefault="0079249C" w:rsidP="005F103F">
            <w:pPr>
              <w:jc w:val="center"/>
              <w:rPr>
                <w:noProof/>
                <w:sz w:val="20"/>
                <w:szCs w:val="20"/>
                <w:lang w:val="sr-Cyrl-RS"/>
              </w:rPr>
            </w:pPr>
          </w:p>
        </w:tc>
      </w:tr>
      <w:tr w:rsidR="0079249C" w:rsidRPr="009E2BD8" w14:paraId="599A0CEC" w14:textId="77777777" w:rsidTr="005F103F">
        <w:trPr>
          <w:cantSplit/>
          <w:trHeight w:val="284"/>
        </w:trPr>
        <w:tc>
          <w:tcPr>
            <w:tcW w:w="727" w:type="dxa"/>
            <w:tcBorders>
              <w:top w:val="nil"/>
              <w:left w:val="nil"/>
              <w:bottom w:val="nil"/>
              <w:right w:val="nil"/>
            </w:tcBorders>
            <w:noWrap/>
          </w:tcPr>
          <w:p w14:paraId="454676A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B41C0A7" w14:textId="77777777" w:rsidR="0079249C" w:rsidRPr="009E2BD8" w:rsidRDefault="0079249C" w:rsidP="005F103F">
            <w:pPr>
              <w:rPr>
                <w:b/>
                <w:bCs/>
                <w:noProof/>
                <w:sz w:val="20"/>
                <w:szCs w:val="20"/>
                <w:lang w:val="sr-Cyrl-RS"/>
              </w:rPr>
            </w:pPr>
            <w:r w:rsidRPr="009E2BD8">
              <w:rPr>
                <w:bCs/>
                <w:noProof/>
                <w:sz w:val="20"/>
                <w:szCs w:val="20"/>
                <w:lang w:val="sr-Cyrl-RS"/>
              </w:rPr>
              <w:t xml:space="preserve">Каматна стопа                                                 </w:t>
            </w:r>
          </w:p>
        </w:tc>
        <w:tc>
          <w:tcPr>
            <w:tcW w:w="2546" w:type="dxa"/>
            <w:tcBorders>
              <w:top w:val="nil"/>
              <w:left w:val="nil"/>
              <w:bottom w:val="nil"/>
              <w:right w:val="nil"/>
            </w:tcBorders>
            <w:noWrap/>
          </w:tcPr>
          <w:p w14:paraId="6488A00E" w14:textId="77777777" w:rsidR="0079249C" w:rsidRPr="009E2BD8" w:rsidRDefault="0079249C" w:rsidP="005F103F">
            <w:pPr>
              <w:jc w:val="center"/>
              <w:rPr>
                <w:noProof/>
                <w:sz w:val="20"/>
                <w:szCs w:val="20"/>
                <w:lang w:val="sr-Cyrl-RS"/>
              </w:rPr>
            </w:pPr>
            <w:r w:rsidRPr="009E2BD8">
              <w:rPr>
                <w:noProof/>
                <w:sz w:val="20"/>
                <w:szCs w:val="20"/>
                <w:lang w:val="sr-Cyrl-RS"/>
              </w:rPr>
              <w:t>6M EURIBOR + 3,073%</w:t>
            </w:r>
          </w:p>
        </w:tc>
        <w:tc>
          <w:tcPr>
            <w:tcW w:w="1542" w:type="dxa"/>
            <w:tcBorders>
              <w:top w:val="nil"/>
              <w:left w:val="nil"/>
              <w:bottom w:val="nil"/>
              <w:right w:val="nil"/>
            </w:tcBorders>
            <w:noWrap/>
          </w:tcPr>
          <w:p w14:paraId="68712DA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8F21199" w14:textId="77777777" w:rsidR="0079249C" w:rsidRPr="009E2BD8" w:rsidRDefault="0079249C" w:rsidP="005F103F">
            <w:pPr>
              <w:jc w:val="center"/>
              <w:rPr>
                <w:noProof/>
                <w:sz w:val="20"/>
                <w:szCs w:val="20"/>
                <w:lang w:val="sr-Cyrl-RS"/>
              </w:rPr>
            </w:pPr>
          </w:p>
        </w:tc>
      </w:tr>
      <w:tr w:rsidR="0079249C" w:rsidRPr="009E2BD8" w14:paraId="4611194D"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05EE9A9F" w14:textId="77777777" w:rsidR="0079249C" w:rsidRPr="009E2BD8" w:rsidRDefault="0079249C" w:rsidP="005F103F">
            <w:pPr>
              <w:rPr>
                <w:b/>
                <w:bCs/>
                <w:noProof/>
                <w:sz w:val="20"/>
                <w:szCs w:val="20"/>
                <w:lang w:val="sr-Cyrl-RS"/>
              </w:rPr>
            </w:pPr>
            <w:r w:rsidRPr="009E2BD8">
              <w:rPr>
                <w:b/>
                <w:bCs/>
                <w:noProof/>
                <w:sz w:val="20"/>
                <w:szCs w:val="20"/>
                <w:lang w:val="sr-Cyrl-RS"/>
              </w:rPr>
              <w:t>8</w:t>
            </w:r>
          </w:p>
        </w:tc>
        <w:tc>
          <w:tcPr>
            <w:tcW w:w="3637" w:type="dxa"/>
            <w:gridSpan w:val="2"/>
            <w:tcBorders>
              <w:top w:val="single" w:sz="4" w:space="0" w:color="auto"/>
              <w:left w:val="nil"/>
              <w:bottom w:val="single" w:sz="4" w:space="0" w:color="auto"/>
              <w:right w:val="nil"/>
            </w:tcBorders>
            <w:noWrap/>
            <w:vAlign w:val="center"/>
          </w:tcPr>
          <w:p w14:paraId="2DAE73EB"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18A1D404"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134F6889" w14:textId="77777777" w:rsidR="0079249C" w:rsidRPr="009E2BD8" w:rsidRDefault="0079249C" w:rsidP="005F103F">
            <w:pPr>
              <w:jc w:val="center"/>
              <w:rPr>
                <w:b/>
                <w:bCs/>
                <w:noProof/>
                <w:sz w:val="20"/>
                <w:szCs w:val="20"/>
                <w:lang w:val="sr-Cyrl-RS"/>
              </w:rPr>
            </w:pPr>
            <w:r w:rsidRPr="009E2BD8">
              <w:rPr>
                <w:b/>
                <w:bCs/>
                <w:noProof/>
                <w:sz w:val="20"/>
                <w:szCs w:val="20"/>
                <w:lang w:val="sr-Cyrl-RS"/>
              </w:rPr>
              <w:t>13.249.116.486</w:t>
            </w:r>
          </w:p>
        </w:tc>
        <w:tc>
          <w:tcPr>
            <w:tcW w:w="1950" w:type="dxa"/>
            <w:tcBorders>
              <w:top w:val="single" w:sz="4" w:space="0" w:color="auto"/>
              <w:left w:val="nil"/>
              <w:bottom w:val="single" w:sz="4" w:space="0" w:color="auto"/>
            </w:tcBorders>
            <w:noWrap/>
            <w:vAlign w:val="center"/>
          </w:tcPr>
          <w:p w14:paraId="686A0365" w14:textId="77777777" w:rsidR="0079249C" w:rsidRPr="009E2BD8" w:rsidRDefault="0079249C" w:rsidP="005F103F">
            <w:pPr>
              <w:jc w:val="center"/>
              <w:rPr>
                <w:b/>
                <w:bCs/>
                <w:noProof/>
                <w:sz w:val="20"/>
                <w:szCs w:val="20"/>
                <w:lang w:val="sr-Cyrl-RS"/>
              </w:rPr>
            </w:pPr>
            <w:r w:rsidRPr="009E2BD8">
              <w:rPr>
                <w:b/>
                <w:bCs/>
                <w:noProof/>
                <w:sz w:val="20"/>
                <w:szCs w:val="20"/>
                <w:lang w:val="sr-Cyrl-RS"/>
              </w:rPr>
              <w:t>1.553.195.250.587</w:t>
            </w:r>
          </w:p>
        </w:tc>
      </w:tr>
      <w:tr w:rsidR="0079249C" w:rsidRPr="009E2BD8" w14:paraId="6E42536C"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1904701F"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5A4E243C" w14:textId="77777777" w:rsidR="0079249C" w:rsidRPr="009E2BD8" w:rsidRDefault="0079249C" w:rsidP="005F103F">
            <w:pPr>
              <w:rPr>
                <w:b/>
                <w:bCs/>
                <w:noProof/>
                <w:sz w:val="20"/>
                <w:szCs w:val="20"/>
                <w:lang w:val="sr-Cyrl-RS"/>
              </w:rPr>
            </w:pPr>
            <w:r w:rsidRPr="009E2BD8">
              <w:rPr>
                <w:b/>
                <w:bCs/>
                <w:noProof/>
                <w:sz w:val="20"/>
                <w:szCs w:val="20"/>
                <w:lang w:val="sr-Cyrl-RS"/>
              </w:rPr>
              <w:t>УКУПНО ДИРЕКТНЕ ОБАВЕЗЕ - СПОЉНИ ДУГ</w:t>
            </w:r>
          </w:p>
        </w:tc>
        <w:tc>
          <w:tcPr>
            <w:tcW w:w="2546" w:type="dxa"/>
            <w:tcBorders>
              <w:top w:val="single" w:sz="4" w:space="0" w:color="auto"/>
              <w:left w:val="nil"/>
              <w:bottom w:val="single" w:sz="4" w:space="0" w:color="auto"/>
              <w:right w:val="nil"/>
            </w:tcBorders>
            <w:noWrap/>
          </w:tcPr>
          <w:p w14:paraId="02D0FCE0"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2681C025" w14:textId="77777777" w:rsidR="0079249C" w:rsidRPr="009E2BD8" w:rsidRDefault="0079249C" w:rsidP="005F103F">
            <w:pPr>
              <w:jc w:val="center"/>
              <w:rPr>
                <w:b/>
                <w:bCs/>
                <w:noProof/>
                <w:sz w:val="20"/>
                <w:szCs w:val="20"/>
                <w:lang w:val="sr-Cyrl-RS"/>
              </w:rPr>
            </w:pPr>
            <w:r w:rsidRPr="009E2BD8">
              <w:rPr>
                <w:b/>
                <w:bCs/>
                <w:noProof/>
                <w:sz w:val="20"/>
                <w:szCs w:val="20"/>
                <w:lang w:val="sr-Cyrl-RS"/>
              </w:rPr>
              <w:t>23.323.655.424</w:t>
            </w:r>
          </w:p>
        </w:tc>
        <w:tc>
          <w:tcPr>
            <w:tcW w:w="1950" w:type="dxa"/>
            <w:tcBorders>
              <w:top w:val="single" w:sz="4" w:space="0" w:color="auto"/>
              <w:left w:val="nil"/>
              <w:bottom w:val="single" w:sz="4" w:space="0" w:color="auto"/>
            </w:tcBorders>
            <w:noWrap/>
            <w:vAlign w:val="center"/>
          </w:tcPr>
          <w:p w14:paraId="5AB509B5" w14:textId="77777777" w:rsidR="0079249C" w:rsidRPr="009E2BD8" w:rsidRDefault="0079249C" w:rsidP="005F103F">
            <w:pPr>
              <w:jc w:val="center"/>
              <w:rPr>
                <w:b/>
                <w:bCs/>
                <w:noProof/>
                <w:sz w:val="20"/>
                <w:szCs w:val="20"/>
                <w:lang w:val="sr-Cyrl-RS"/>
              </w:rPr>
            </w:pPr>
            <w:r w:rsidRPr="009E2BD8">
              <w:rPr>
                <w:b/>
                <w:bCs/>
                <w:noProof/>
                <w:sz w:val="20"/>
                <w:szCs w:val="20"/>
                <w:lang w:val="sr-Cyrl-RS"/>
              </w:rPr>
              <w:t>2.734.234.457.565</w:t>
            </w:r>
          </w:p>
        </w:tc>
      </w:tr>
      <w:tr w:rsidR="0079249C" w:rsidRPr="009E2BD8" w14:paraId="78BC994C"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01873AF1"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3BECE7D3" w14:textId="77777777" w:rsidR="0079249C" w:rsidRPr="009E2BD8" w:rsidRDefault="0079249C" w:rsidP="005F103F">
            <w:pPr>
              <w:rPr>
                <w:b/>
                <w:noProof/>
                <w:sz w:val="20"/>
                <w:szCs w:val="20"/>
                <w:lang w:val="sr-Cyrl-RS"/>
              </w:rPr>
            </w:pPr>
            <w:r w:rsidRPr="009E2BD8">
              <w:rPr>
                <w:b/>
                <w:bCs/>
                <w:noProof/>
                <w:sz w:val="20"/>
                <w:szCs w:val="20"/>
                <w:lang w:val="sr-Cyrl-R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0A864CF1"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5D427CD6" w14:textId="77777777" w:rsidR="0079249C" w:rsidRPr="009E2BD8" w:rsidRDefault="0079249C" w:rsidP="005F103F">
            <w:pPr>
              <w:jc w:val="center"/>
              <w:rPr>
                <w:b/>
                <w:bCs/>
                <w:noProof/>
                <w:sz w:val="20"/>
                <w:szCs w:val="20"/>
                <w:lang w:val="sr-Cyrl-RS"/>
              </w:rPr>
            </w:pPr>
            <w:r w:rsidRPr="009E2BD8">
              <w:rPr>
                <w:b/>
                <w:bCs/>
                <w:noProof/>
                <w:sz w:val="20"/>
                <w:szCs w:val="20"/>
                <w:lang w:val="sr-Cyrl-RS"/>
              </w:rPr>
              <w:t>33.988.374.944</w:t>
            </w:r>
          </w:p>
        </w:tc>
        <w:tc>
          <w:tcPr>
            <w:tcW w:w="1950" w:type="dxa"/>
            <w:tcBorders>
              <w:top w:val="single" w:sz="4" w:space="0" w:color="auto"/>
              <w:left w:val="nil"/>
              <w:bottom w:val="single" w:sz="4" w:space="0" w:color="auto"/>
            </w:tcBorders>
            <w:noWrap/>
            <w:vAlign w:val="center"/>
          </w:tcPr>
          <w:p w14:paraId="5ABBFBED" w14:textId="77777777" w:rsidR="0079249C" w:rsidRPr="009E2BD8" w:rsidRDefault="0079249C" w:rsidP="005F103F">
            <w:pPr>
              <w:jc w:val="center"/>
              <w:rPr>
                <w:b/>
                <w:bCs/>
                <w:noProof/>
                <w:sz w:val="20"/>
                <w:szCs w:val="20"/>
                <w:lang w:val="sr-Cyrl-RS"/>
              </w:rPr>
            </w:pPr>
            <w:r w:rsidRPr="009E2BD8">
              <w:rPr>
                <w:b/>
                <w:bCs/>
                <w:noProof/>
                <w:sz w:val="20"/>
                <w:szCs w:val="20"/>
                <w:lang w:val="sr-Cyrl-RS"/>
              </w:rPr>
              <w:t>3.984.460.593.392</w:t>
            </w:r>
          </w:p>
        </w:tc>
      </w:tr>
      <w:tr w:rsidR="0079249C" w:rsidRPr="009E2BD8" w14:paraId="720688D8" w14:textId="77777777" w:rsidTr="005F103F">
        <w:trPr>
          <w:cantSplit/>
          <w:trHeight w:val="284"/>
        </w:trPr>
        <w:tc>
          <w:tcPr>
            <w:tcW w:w="6910" w:type="dxa"/>
            <w:gridSpan w:val="4"/>
            <w:tcBorders>
              <w:top w:val="single" w:sz="4" w:space="0" w:color="auto"/>
              <w:left w:val="nil"/>
              <w:bottom w:val="nil"/>
              <w:right w:val="nil"/>
            </w:tcBorders>
            <w:noWrap/>
            <w:vAlign w:val="center"/>
          </w:tcPr>
          <w:p w14:paraId="7651EF85" w14:textId="77777777" w:rsidR="0079249C" w:rsidRPr="009E2BD8" w:rsidRDefault="0079249C" w:rsidP="005F103F">
            <w:pPr>
              <w:rPr>
                <w:b/>
                <w:noProof/>
                <w:sz w:val="20"/>
                <w:szCs w:val="20"/>
                <w:lang w:val="sr-Cyrl-RS"/>
              </w:rPr>
            </w:pPr>
            <w:r w:rsidRPr="009E2BD8">
              <w:rPr>
                <w:b/>
                <w:bCs/>
                <w:noProof/>
                <w:sz w:val="20"/>
                <w:szCs w:val="20"/>
                <w:lang w:val="sr-Cyrl-RS"/>
              </w:rPr>
              <w:t>II. ИНДИРЕКТНЕ ОБАВЕЗЕ:</w:t>
            </w:r>
          </w:p>
        </w:tc>
        <w:tc>
          <w:tcPr>
            <w:tcW w:w="1542" w:type="dxa"/>
            <w:tcBorders>
              <w:top w:val="single" w:sz="4" w:space="0" w:color="auto"/>
              <w:left w:val="nil"/>
              <w:bottom w:val="nil"/>
              <w:right w:val="nil"/>
            </w:tcBorders>
            <w:noWrap/>
          </w:tcPr>
          <w:p w14:paraId="405EA559" w14:textId="77777777" w:rsidR="0079249C" w:rsidRPr="009E2BD8" w:rsidRDefault="0079249C" w:rsidP="005F103F">
            <w:pPr>
              <w:rPr>
                <w:b/>
                <w:bCs/>
                <w:noProof/>
                <w:sz w:val="20"/>
                <w:szCs w:val="20"/>
                <w:lang w:val="sr-Cyrl-RS"/>
              </w:rPr>
            </w:pPr>
          </w:p>
          <w:p w14:paraId="09FA0DB1" w14:textId="77777777" w:rsidR="0079249C" w:rsidRPr="009E2BD8" w:rsidRDefault="0079249C" w:rsidP="005F103F">
            <w:pPr>
              <w:rPr>
                <w:b/>
                <w:noProof/>
                <w:sz w:val="20"/>
                <w:szCs w:val="20"/>
                <w:lang w:val="sr-Cyrl-RS"/>
              </w:rPr>
            </w:pPr>
          </w:p>
        </w:tc>
        <w:tc>
          <w:tcPr>
            <w:tcW w:w="1950" w:type="dxa"/>
            <w:tcBorders>
              <w:top w:val="single" w:sz="4" w:space="0" w:color="auto"/>
              <w:left w:val="nil"/>
              <w:bottom w:val="nil"/>
              <w:right w:val="nil"/>
            </w:tcBorders>
            <w:noWrap/>
            <w:vAlign w:val="center"/>
          </w:tcPr>
          <w:p w14:paraId="58EC0848" w14:textId="77777777" w:rsidR="0079249C" w:rsidRPr="009E2BD8" w:rsidRDefault="0079249C" w:rsidP="005F103F">
            <w:pPr>
              <w:rPr>
                <w:b/>
                <w:noProof/>
                <w:sz w:val="20"/>
                <w:szCs w:val="20"/>
                <w:lang w:val="sr-Cyrl-RS"/>
              </w:rPr>
            </w:pPr>
          </w:p>
        </w:tc>
      </w:tr>
      <w:tr w:rsidR="0079249C" w:rsidRPr="009E2BD8" w14:paraId="300C440D" w14:textId="77777777" w:rsidTr="005F103F">
        <w:trPr>
          <w:cantSplit/>
          <w:trHeight w:val="284"/>
        </w:trPr>
        <w:tc>
          <w:tcPr>
            <w:tcW w:w="4364" w:type="dxa"/>
            <w:gridSpan w:val="3"/>
            <w:tcBorders>
              <w:top w:val="nil"/>
              <w:left w:val="nil"/>
              <w:bottom w:val="single" w:sz="4" w:space="0" w:color="auto"/>
              <w:right w:val="nil"/>
            </w:tcBorders>
            <w:noWrap/>
            <w:vAlign w:val="center"/>
          </w:tcPr>
          <w:p w14:paraId="7FBCCCBD" w14:textId="77777777" w:rsidR="0079249C" w:rsidRPr="009E2BD8" w:rsidRDefault="0079249C" w:rsidP="005F103F">
            <w:pPr>
              <w:rPr>
                <w:b/>
                <w:bCs/>
                <w:noProof/>
                <w:sz w:val="20"/>
                <w:szCs w:val="20"/>
                <w:lang w:val="sr-Cyrl-RS"/>
              </w:rPr>
            </w:pPr>
            <w:r w:rsidRPr="009E2BD8">
              <w:rPr>
                <w:b/>
                <w:bCs/>
                <w:noProof/>
                <w:sz w:val="20"/>
                <w:szCs w:val="20"/>
                <w:lang w:val="sr-Cyrl-RS"/>
              </w:rPr>
              <w:t>1. Индиректне обавезе - унутрашњи дуг</w:t>
            </w:r>
          </w:p>
        </w:tc>
        <w:tc>
          <w:tcPr>
            <w:tcW w:w="2546" w:type="dxa"/>
            <w:tcBorders>
              <w:top w:val="nil"/>
              <w:left w:val="nil"/>
              <w:bottom w:val="single" w:sz="4" w:space="0" w:color="auto"/>
              <w:right w:val="nil"/>
            </w:tcBorders>
            <w:noWrap/>
            <w:vAlign w:val="center"/>
          </w:tcPr>
          <w:p w14:paraId="09075BAF" w14:textId="77777777" w:rsidR="0079249C" w:rsidRPr="009E2BD8" w:rsidRDefault="0079249C" w:rsidP="005F103F">
            <w:pPr>
              <w:jc w:val="center"/>
              <w:rPr>
                <w:b/>
                <w:noProof/>
                <w:sz w:val="20"/>
                <w:szCs w:val="20"/>
                <w:lang w:val="sr-Cyrl-RS"/>
              </w:rPr>
            </w:pPr>
          </w:p>
        </w:tc>
        <w:tc>
          <w:tcPr>
            <w:tcW w:w="1542" w:type="dxa"/>
            <w:tcBorders>
              <w:top w:val="nil"/>
              <w:left w:val="nil"/>
              <w:bottom w:val="single" w:sz="4" w:space="0" w:color="auto"/>
            </w:tcBorders>
            <w:noWrap/>
            <w:vAlign w:val="center"/>
          </w:tcPr>
          <w:p w14:paraId="7A550723" w14:textId="77777777" w:rsidR="0079249C" w:rsidRPr="009E2BD8" w:rsidRDefault="0079249C" w:rsidP="005F103F">
            <w:pPr>
              <w:jc w:val="center"/>
              <w:rPr>
                <w:b/>
                <w:noProof/>
                <w:sz w:val="20"/>
                <w:szCs w:val="20"/>
                <w:lang w:val="sr-Cyrl-RS"/>
              </w:rPr>
            </w:pPr>
          </w:p>
        </w:tc>
        <w:tc>
          <w:tcPr>
            <w:tcW w:w="1950" w:type="dxa"/>
            <w:noWrap/>
          </w:tcPr>
          <w:p w14:paraId="2AFFBD42" w14:textId="77777777" w:rsidR="0079249C" w:rsidRPr="009E2BD8" w:rsidRDefault="0079249C" w:rsidP="005F103F">
            <w:pPr>
              <w:jc w:val="center"/>
              <w:rPr>
                <w:b/>
                <w:noProof/>
                <w:sz w:val="20"/>
                <w:szCs w:val="20"/>
                <w:lang w:val="sr-Cyrl-RS"/>
              </w:rPr>
            </w:pPr>
          </w:p>
        </w:tc>
      </w:tr>
      <w:tr w:rsidR="0079249C" w:rsidRPr="009E2BD8" w14:paraId="01E043AD"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19B6D9A" w14:textId="77777777" w:rsidR="0079249C" w:rsidRPr="009E2BD8" w:rsidRDefault="0079249C" w:rsidP="005F103F">
            <w:pPr>
              <w:rPr>
                <w:b/>
                <w:noProof/>
                <w:sz w:val="20"/>
                <w:szCs w:val="20"/>
                <w:lang w:val="sr-Cyrl-RS"/>
              </w:rPr>
            </w:pPr>
            <w:r w:rsidRPr="009E2BD8">
              <w:rPr>
                <w:b/>
                <w:bCs/>
                <w:noProof/>
                <w:sz w:val="20"/>
                <w:szCs w:val="20"/>
                <w:lang w:val="sr-Cyrl-RS"/>
              </w:rPr>
              <w:lastRenderedPageBreak/>
              <w:t>Ред. број</w:t>
            </w:r>
          </w:p>
        </w:tc>
        <w:tc>
          <w:tcPr>
            <w:tcW w:w="3616" w:type="dxa"/>
            <w:tcBorders>
              <w:top w:val="single" w:sz="4" w:space="0" w:color="auto"/>
              <w:left w:val="nil"/>
              <w:bottom w:val="single" w:sz="4" w:space="0" w:color="auto"/>
              <w:right w:val="nil"/>
            </w:tcBorders>
            <w:noWrap/>
            <w:vAlign w:val="center"/>
          </w:tcPr>
          <w:p w14:paraId="22C8A6B5" w14:textId="77777777" w:rsidR="0079249C" w:rsidRPr="009E2BD8" w:rsidRDefault="0079249C" w:rsidP="005F103F">
            <w:pPr>
              <w:jc w:val="center"/>
              <w:rPr>
                <w:b/>
                <w:noProof/>
                <w:sz w:val="20"/>
                <w:szCs w:val="20"/>
                <w:lang w:val="sr-Cyrl-RS"/>
              </w:rPr>
            </w:pPr>
            <w:r w:rsidRPr="009E2BD8">
              <w:rPr>
                <w:b/>
                <w:bCs/>
                <w:noProof/>
                <w:sz w:val="20"/>
                <w:szCs w:val="20"/>
                <w:lang w:val="sr-Cyrl-RS"/>
              </w:rPr>
              <w:t xml:space="preserve">        Назив дуга</w:t>
            </w:r>
          </w:p>
        </w:tc>
        <w:tc>
          <w:tcPr>
            <w:tcW w:w="2567" w:type="dxa"/>
            <w:gridSpan w:val="2"/>
            <w:tcBorders>
              <w:top w:val="single" w:sz="4" w:space="0" w:color="auto"/>
              <w:left w:val="nil"/>
              <w:bottom w:val="single" w:sz="4" w:space="0" w:color="auto"/>
              <w:right w:val="nil"/>
            </w:tcBorders>
            <w:vAlign w:val="center"/>
          </w:tcPr>
          <w:p w14:paraId="06B0279A"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        Услови</w:t>
            </w:r>
          </w:p>
        </w:tc>
        <w:tc>
          <w:tcPr>
            <w:tcW w:w="1542" w:type="dxa"/>
            <w:tcBorders>
              <w:top w:val="single" w:sz="4" w:space="0" w:color="auto"/>
              <w:left w:val="nil"/>
              <w:bottom w:val="single" w:sz="4" w:space="0" w:color="auto"/>
              <w:right w:val="nil"/>
            </w:tcBorders>
            <w:noWrap/>
            <w:vAlign w:val="center"/>
          </w:tcPr>
          <w:p w14:paraId="2EEBFB1D"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   Стање дуга </w:t>
            </w:r>
          </w:p>
          <w:p w14:paraId="2E0D5BE8" w14:textId="77777777" w:rsidR="0079249C" w:rsidRPr="009E2BD8" w:rsidRDefault="0079249C" w:rsidP="005F103F">
            <w:pPr>
              <w:jc w:val="center"/>
              <w:rPr>
                <w:b/>
                <w:noProof/>
                <w:sz w:val="20"/>
                <w:szCs w:val="20"/>
                <w:lang w:val="sr-Cyrl-RS"/>
              </w:rPr>
            </w:pPr>
            <w:r w:rsidRPr="009E2BD8">
              <w:rPr>
                <w:b/>
                <w:noProof/>
                <w:sz w:val="20"/>
                <w:szCs w:val="20"/>
                <w:lang w:val="sr-Cyrl-RS"/>
              </w:rPr>
              <w:t>у EUR</w:t>
            </w:r>
          </w:p>
        </w:tc>
        <w:tc>
          <w:tcPr>
            <w:tcW w:w="1950" w:type="dxa"/>
            <w:tcBorders>
              <w:top w:val="single" w:sz="4" w:space="0" w:color="auto"/>
              <w:left w:val="nil"/>
              <w:bottom w:val="single" w:sz="4" w:space="0" w:color="auto"/>
              <w:right w:val="nil"/>
            </w:tcBorders>
            <w:noWrap/>
            <w:vAlign w:val="center"/>
          </w:tcPr>
          <w:p w14:paraId="518B9AFD"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  Стање дуга </w:t>
            </w:r>
          </w:p>
          <w:p w14:paraId="73C5AF3A" w14:textId="77777777" w:rsidR="0079249C" w:rsidRPr="009E2BD8" w:rsidRDefault="0079249C" w:rsidP="005F103F">
            <w:pPr>
              <w:jc w:val="center"/>
              <w:rPr>
                <w:b/>
                <w:noProof/>
                <w:sz w:val="20"/>
                <w:szCs w:val="20"/>
                <w:lang w:val="sr-Cyrl-RS"/>
              </w:rPr>
            </w:pPr>
            <w:r w:rsidRPr="009E2BD8">
              <w:rPr>
                <w:b/>
                <w:noProof/>
                <w:sz w:val="20"/>
                <w:szCs w:val="20"/>
                <w:lang w:val="sr-Cyrl-RS"/>
              </w:rPr>
              <w:t>у RSD</w:t>
            </w:r>
          </w:p>
        </w:tc>
      </w:tr>
      <w:tr w:rsidR="0079249C" w:rsidRPr="009E2BD8" w14:paraId="36D7E2F3" w14:textId="77777777" w:rsidTr="005F103F">
        <w:trPr>
          <w:cantSplit/>
          <w:trHeight w:val="284"/>
        </w:trPr>
        <w:tc>
          <w:tcPr>
            <w:tcW w:w="727" w:type="dxa"/>
            <w:tcBorders>
              <w:left w:val="nil"/>
              <w:right w:val="nil"/>
            </w:tcBorders>
            <w:noWrap/>
          </w:tcPr>
          <w:p w14:paraId="13910437" w14:textId="77777777" w:rsidR="0079249C" w:rsidRPr="009E2BD8" w:rsidRDefault="0079249C" w:rsidP="005F103F">
            <w:pPr>
              <w:jc w:val="right"/>
              <w:rPr>
                <w:bCs/>
                <w:noProof/>
                <w:sz w:val="20"/>
                <w:szCs w:val="20"/>
                <w:lang w:val="sr-Cyrl-RS"/>
              </w:rPr>
            </w:pPr>
            <w:r w:rsidRPr="009E2BD8">
              <w:rPr>
                <w:bCs/>
                <w:noProof/>
                <w:sz w:val="20"/>
                <w:szCs w:val="20"/>
                <w:lang w:val="sr-Cyrl-RS"/>
              </w:rPr>
              <w:t>1.1</w:t>
            </w:r>
          </w:p>
        </w:tc>
        <w:tc>
          <w:tcPr>
            <w:tcW w:w="3637" w:type="dxa"/>
            <w:gridSpan w:val="2"/>
            <w:tcBorders>
              <w:left w:val="nil"/>
              <w:right w:val="nil"/>
            </w:tcBorders>
            <w:noWrap/>
          </w:tcPr>
          <w:p w14:paraId="3D5B6695" w14:textId="0E993AD3"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767B403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15C4364" w14:textId="77777777" w:rsidR="0079249C" w:rsidRPr="009E2BD8" w:rsidRDefault="0079249C" w:rsidP="005F103F">
            <w:pPr>
              <w:jc w:val="center"/>
              <w:rPr>
                <w:noProof/>
                <w:sz w:val="20"/>
                <w:szCs w:val="20"/>
                <w:lang w:val="sr-Cyrl-RS"/>
              </w:rPr>
            </w:pPr>
            <w:r w:rsidRPr="009E2BD8">
              <w:rPr>
                <w:noProof/>
                <w:sz w:val="20"/>
                <w:szCs w:val="20"/>
                <w:lang w:val="sr-Cyrl-RS"/>
              </w:rPr>
              <w:t>1.607.250</w:t>
            </w:r>
          </w:p>
        </w:tc>
        <w:tc>
          <w:tcPr>
            <w:tcW w:w="1950" w:type="dxa"/>
            <w:tcBorders>
              <w:left w:val="nil"/>
            </w:tcBorders>
            <w:noWrap/>
          </w:tcPr>
          <w:p w14:paraId="7B924E6F" w14:textId="77777777" w:rsidR="0079249C" w:rsidRPr="009E2BD8" w:rsidRDefault="0079249C" w:rsidP="005F103F">
            <w:pPr>
              <w:jc w:val="center"/>
              <w:rPr>
                <w:noProof/>
                <w:sz w:val="20"/>
                <w:szCs w:val="20"/>
                <w:lang w:val="sr-Cyrl-RS"/>
              </w:rPr>
            </w:pPr>
            <w:r w:rsidRPr="009E2BD8">
              <w:rPr>
                <w:noProof/>
                <w:sz w:val="20"/>
                <w:szCs w:val="20"/>
                <w:lang w:val="sr-Cyrl-RS"/>
              </w:rPr>
              <w:t>188.418.078</w:t>
            </w:r>
          </w:p>
        </w:tc>
      </w:tr>
      <w:tr w:rsidR="0079249C" w:rsidRPr="009E2BD8" w14:paraId="040913DB" w14:textId="77777777" w:rsidTr="005F103F">
        <w:trPr>
          <w:cantSplit/>
          <w:trHeight w:val="284"/>
        </w:trPr>
        <w:tc>
          <w:tcPr>
            <w:tcW w:w="727" w:type="dxa"/>
            <w:tcBorders>
              <w:left w:val="nil"/>
              <w:right w:val="nil"/>
            </w:tcBorders>
            <w:noWrap/>
          </w:tcPr>
          <w:p w14:paraId="132A4A0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867193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63FBDBC" w14:textId="77777777" w:rsidR="0079249C" w:rsidRPr="009E2BD8" w:rsidRDefault="0079249C" w:rsidP="005F103F">
            <w:pPr>
              <w:jc w:val="center"/>
              <w:rPr>
                <w:noProof/>
                <w:sz w:val="20"/>
                <w:szCs w:val="20"/>
                <w:lang w:val="sr-Cyrl-RS"/>
              </w:rPr>
            </w:pPr>
            <w:r w:rsidRPr="009E2BD8">
              <w:rPr>
                <w:noProof/>
                <w:sz w:val="20"/>
                <w:szCs w:val="20"/>
                <w:lang w:val="sr-Cyrl-RS"/>
              </w:rPr>
              <w:t>17.03.2021.</w:t>
            </w:r>
          </w:p>
        </w:tc>
        <w:tc>
          <w:tcPr>
            <w:tcW w:w="1542" w:type="dxa"/>
            <w:tcBorders>
              <w:left w:val="nil"/>
              <w:right w:val="nil"/>
            </w:tcBorders>
            <w:noWrap/>
          </w:tcPr>
          <w:p w14:paraId="565E8BD8" w14:textId="77777777" w:rsidR="0079249C" w:rsidRPr="009E2BD8" w:rsidRDefault="0079249C" w:rsidP="005F103F">
            <w:pPr>
              <w:jc w:val="center"/>
              <w:rPr>
                <w:noProof/>
                <w:sz w:val="20"/>
                <w:szCs w:val="20"/>
                <w:lang w:val="sr-Cyrl-RS"/>
              </w:rPr>
            </w:pPr>
          </w:p>
        </w:tc>
        <w:tc>
          <w:tcPr>
            <w:tcW w:w="1950" w:type="dxa"/>
            <w:tcBorders>
              <w:left w:val="nil"/>
            </w:tcBorders>
            <w:noWrap/>
          </w:tcPr>
          <w:p w14:paraId="0427C04E" w14:textId="77777777" w:rsidR="0079249C" w:rsidRPr="009E2BD8" w:rsidRDefault="0079249C" w:rsidP="005F103F">
            <w:pPr>
              <w:jc w:val="center"/>
              <w:rPr>
                <w:noProof/>
                <w:sz w:val="20"/>
                <w:szCs w:val="20"/>
                <w:lang w:val="sr-Cyrl-RS"/>
              </w:rPr>
            </w:pPr>
          </w:p>
        </w:tc>
      </w:tr>
      <w:tr w:rsidR="0079249C" w:rsidRPr="009E2BD8" w14:paraId="709CA6BB" w14:textId="77777777" w:rsidTr="005F103F">
        <w:trPr>
          <w:cantSplit/>
          <w:trHeight w:val="284"/>
        </w:trPr>
        <w:tc>
          <w:tcPr>
            <w:tcW w:w="727" w:type="dxa"/>
            <w:tcBorders>
              <w:left w:val="nil"/>
              <w:right w:val="nil"/>
            </w:tcBorders>
            <w:noWrap/>
          </w:tcPr>
          <w:p w14:paraId="6B4B6FC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80C207A"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446B37A" w14:textId="77777777" w:rsidR="0079249C" w:rsidRPr="009E2BD8" w:rsidRDefault="0079249C" w:rsidP="005F103F">
            <w:pPr>
              <w:jc w:val="center"/>
              <w:rPr>
                <w:noProof/>
                <w:sz w:val="20"/>
                <w:szCs w:val="20"/>
                <w:lang w:val="sr-Cyrl-RS"/>
              </w:rPr>
            </w:pPr>
            <w:r w:rsidRPr="009E2BD8">
              <w:rPr>
                <w:noProof/>
                <w:sz w:val="20"/>
                <w:szCs w:val="20"/>
                <w:lang w:val="sr-Cyrl-RS"/>
              </w:rPr>
              <w:t>17.12.2024.</w:t>
            </w:r>
          </w:p>
        </w:tc>
        <w:tc>
          <w:tcPr>
            <w:tcW w:w="1542" w:type="dxa"/>
            <w:tcBorders>
              <w:left w:val="nil"/>
              <w:right w:val="nil"/>
            </w:tcBorders>
            <w:noWrap/>
          </w:tcPr>
          <w:p w14:paraId="776009E9" w14:textId="77777777" w:rsidR="0079249C" w:rsidRPr="009E2BD8" w:rsidRDefault="0079249C" w:rsidP="005F103F">
            <w:pPr>
              <w:jc w:val="center"/>
              <w:rPr>
                <w:noProof/>
                <w:sz w:val="20"/>
                <w:szCs w:val="20"/>
                <w:lang w:val="sr-Cyrl-RS"/>
              </w:rPr>
            </w:pPr>
          </w:p>
        </w:tc>
        <w:tc>
          <w:tcPr>
            <w:tcW w:w="1950" w:type="dxa"/>
            <w:tcBorders>
              <w:left w:val="nil"/>
            </w:tcBorders>
            <w:noWrap/>
          </w:tcPr>
          <w:p w14:paraId="3A69317F" w14:textId="77777777" w:rsidR="0079249C" w:rsidRPr="009E2BD8" w:rsidRDefault="0079249C" w:rsidP="005F103F">
            <w:pPr>
              <w:jc w:val="center"/>
              <w:rPr>
                <w:noProof/>
                <w:sz w:val="20"/>
                <w:szCs w:val="20"/>
                <w:lang w:val="sr-Cyrl-RS"/>
              </w:rPr>
            </w:pPr>
          </w:p>
        </w:tc>
      </w:tr>
      <w:tr w:rsidR="0079249C" w:rsidRPr="009E2BD8" w14:paraId="12D26153" w14:textId="77777777" w:rsidTr="005F103F">
        <w:trPr>
          <w:cantSplit/>
          <w:trHeight w:val="284"/>
        </w:trPr>
        <w:tc>
          <w:tcPr>
            <w:tcW w:w="727" w:type="dxa"/>
            <w:tcBorders>
              <w:left w:val="nil"/>
              <w:right w:val="nil"/>
            </w:tcBorders>
            <w:noWrap/>
          </w:tcPr>
          <w:p w14:paraId="44B54CB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A4D0130"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733802D" w14:textId="77777777" w:rsidR="0079249C" w:rsidRPr="009E2BD8" w:rsidRDefault="0079249C" w:rsidP="005F103F">
            <w:pPr>
              <w:jc w:val="center"/>
              <w:rPr>
                <w:noProof/>
                <w:sz w:val="20"/>
                <w:szCs w:val="20"/>
                <w:lang w:val="sr-Cyrl-RS"/>
              </w:rPr>
            </w:pPr>
            <w:r w:rsidRPr="009E2BD8">
              <w:rPr>
                <w:noProof/>
                <w:sz w:val="20"/>
                <w:szCs w:val="20"/>
                <w:lang w:val="sr-Cyrl-RS"/>
              </w:rPr>
              <w:t>1.071.500 EUR</w:t>
            </w:r>
          </w:p>
        </w:tc>
        <w:tc>
          <w:tcPr>
            <w:tcW w:w="1542" w:type="dxa"/>
            <w:tcBorders>
              <w:left w:val="nil"/>
              <w:right w:val="nil"/>
            </w:tcBorders>
            <w:noWrap/>
          </w:tcPr>
          <w:p w14:paraId="0DC9345D" w14:textId="77777777" w:rsidR="0079249C" w:rsidRPr="009E2BD8" w:rsidRDefault="0079249C" w:rsidP="005F103F">
            <w:pPr>
              <w:jc w:val="center"/>
              <w:rPr>
                <w:noProof/>
                <w:sz w:val="20"/>
                <w:szCs w:val="20"/>
                <w:lang w:val="sr-Cyrl-RS"/>
              </w:rPr>
            </w:pPr>
          </w:p>
        </w:tc>
        <w:tc>
          <w:tcPr>
            <w:tcW w:w="1950" w:type="dxa"/>
            <w:tcBorders>
              <w:left w:val="nil"/>
            </w:tcBorders>
            <w:noWrap/>
          </w:tcPr>
          <w:p w14:paraId="7AEA8A8E" w14:textId="77777777" w:rsidR="0079249C" w:rsidRPr="009E2BD8" w:rsidRDefault="0079249C" w:rsidP="005F103F">
            <w:pPr>
              <w:jc w:val="center"/>
              <w:rPr>
                <w:noProof/>
                <w:sz w:val="20"/>
                <w:szCs w:val="20"/>
                <w:lang w:val="sr-Cyrl-RS"/>
              </w:rPr>
            </w:pPr>
          </w:p>
        </w:tc>
      </w:tr>
      <w:tr w:rsidR="0079249C" w:rsidRPr="009E2BD8" w14:paraId="22E93155" w14:textId="77777777" w:rsidTr="005F103F">
        <w:trPr>
          <w:cantSplit/>
          <w:trHeight w:val="284"/>
        </w:trPr>
        <w:tc>
          <w:tcPr>
            <w:tcW w:w="727" w:type="dxa"/>
            <w:tcBorders>
              <w:left w:val="nil"/>
              <w:right w:val="nil"/>
            </w:tcBorders>
            <w:noWrap/>
          </w:tcPr>
          <w:p w14:paraId="2BEC6AD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7CAC093"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84A896A" w14:textId="77777777" w:rsidR="0079249C" w:rsidRPr="009E2BD8" w:rsidRDefault="0079249C" w:rsidP="005F103F">
            <w:pPr>
              <w:jc w:val="center"/>
              <w:rPr>
                <w:noProof/>
                <w:sz w:val="20"/>
                <w:szCs w:val="20"/>
                <w:lang w:val="sr-Cyrl-RS"/>
              </w:rPr>
            </w:pPr>
            <w:r w:rsidRPr="009E2BD8">
              <w:rPr>
                <w:noProof/>
                <w:sz w:val="20"/>
                <w:szCs w:val="20"/>
                <w:lang w:val="sr-Cyrl-RS"/>
              </w:rPr>
              <w:t>3M EURIBOR + 1,44%</w:t>
            </w:r>
          </w:p>
        </w:tc>
        <w:tc>
          <w:tcPr>
            <w:tcW w:w="1542" w:type="dxa"/>
            <w:tcBorders>
              <w:left w:val="nil"/>
              <w:right w:val="nil"/>
            </w:tcBorders>
            <w:noWrap/>
          </w:tcPr>
          <w:p w14:paraId="4E868252" w14:textId="77777777" w:rsidR="0079249C" w:rsidRPr="009E2BD8" w:rsidRDefault="0079249C" w:rsidP="005F103F">
            <w:pPr>
              <w:jc w:val="center"/>
              <w:rPr>
                <w:noProof/>
                <w:sz w:val="20"/>
                <w:szCs w:val="20"/>
                <w:lang w:val="sr-Cyrl-RS"/>
              </w:rPr>
            </w:pPr>
          </w:p>
        </w:tc>
        <w:tc>
          <w:tcPr>
            <w:tcW w:w="1950" w:type="dxa"/>
            <w:tcBorders>
              <w:left w:val="nil"/>
            </w:tcBorders>
            <w:noWrap/>
          </w:tcPr>
          <w:p w14:paraId="19426353" w14:textId="77777777" w:rsidR="0079249C" w:rsidRPr="009E2BD8" w:rsidRDefault="0079249C" w:rsidP="005F103F">
            <w:pPr>
              <w:jc w:val="center"/>
              <w:rPr>
                <w:noProof/>
                <w:sz w:val="20"/>
                <w:szCs w:val="20"/>
                <w:lang w:val="sr-Cyrl-RS"/>
              </w:rPr>
            </w:pPr>
          </w:p>
        </w:tc>
      </w:tr>
      <w:tr w:rsidR="0079249C" w:rsidRPr="009E2BD8" w14:paraId="496DE0D8" w14:textId="77777777" w:rsidTr="005F103F">
        <w:trPr>
          <w:cantSplit/>
          <w:trHeight w:val="284"/>
        </w:trPr>
        <w:tc>
          <w:tcPr>
            <w:tcW w:w="727" w:type="dxa"/>
            <w:tcBorders>
              <w:left w:val="nil"/>
              <w:right w:val="nil"/>
            </w:tcBorders>
            <w:noWrap/>
          </w:tcPr>
          <w:p w14:paraId="67165CF9" w14:textId="77777777" w:rsidR="0079249C" w:rsidRPr="009E2BD8" w:rsidRDefault="0079249C" w:rsidP="005F103F">
            <w:pPr>
              <w:jc w:val="right"/>
              <w:rPr>
                <w:bCs/>
                <w:noProof/>
                <w:sz w:val="20"/>
                <w:szCs w:val="20"/>
                <w:lang w:val="sr-Cyrl-RS"/>
              </w:rPr>
            </w:pPr>
            <w:r w:rsidRPr="009E2BD8">
              <w:rPr>
                <w:bCs/>
                <w:noProof/>
                <w:sz w:val="20"/>
                <w:szCs w:val="20"/>
                <w:lang w:val="sr-Cyrl-RS"/>
              </w:rPr>
              <w:t>1.2</w:t>
            </w:r>
          </w:p>
        </w:tc>
        <w:tc>
          <w:tcPr>
            <w:tcW w:w="3637" w:type="dxa"/>
            <w:gridSpan w:val="2"/>
            <w:tcBorders>
              <w:left w:val="nil"/>
              <w:right w:val="nil"/>
            </w:tcBorders>
            <w:noWrap/>
          </w:tcPr>
          <w:p w14:paraId="5FF9A727" w14:textId="77777777" w:rsidR="0079249C" w:rsidRPr="009E2BD8" w:rsidRDefault="0079249C" w:rsidP="005F103F">
            <w:pPr>
              <w:rPr>
                <w:b/>
                <w:bCs/>
                <w:noProof/>
                <w:sz w:val="20"/>
                <w:szCs w:val="20"/>
                <w:lang w:val="sr-Cyrl-RS"/>
              </w:rPr>
            </w:pPr>
            <w:r w:rsidRPr="009E2BD8">
              <w:rPr>
                <w:b/>
                <w:bCs/>
                <w:noProof/>
                <w:sz w:val="20"/>
                <w:szCs w:val="20"/>
                <w:lang w:val="sr-Cyrl-RS"/>
              </w:rPr>
              <w:t xml:space="preserve">NLB Komercijalna banka a.d. Beograd - ЈП „Србијагас” </w:t>
            </w:r>
            <w:r w:rsidRPr="009E2BD8">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078E7630"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F58BBF1" w14:textId="77777777" w:rsidR="0079249C" w:rsidRPr="009E2BD8" w:rsidRDefault="0079249C" w:rsidP="005F103F">
            <w:pPr>
              <w:jc w:val="center"/>
              <w:rPr>
                <w:noProof/>
                <w:sz w:val="20"/>
                <w:szCs w:val="20"/>
                <w:lang w:val="sr-Cyrl-RS"/>
              </w:rPr>
            </w:pPr>
            <w:r w:rsidRPr="009E2BD8">
              <w:rPr>
                <w:noProof/>
                <w:sz w:val="20"/>
                <w:szCs w:val="20"/>
                <w:lang w:val="sr-Cyrl-RS"/>
              </w:rPr>
              <w:t>2.142.750</w:t>
            </w:r>
          </w:p>
        </w:tc>
        <w:tc>
          <w:tcPr>
            <w:tcW w:w="1950" w:type="dxa"/>
            <w:tcBorders>
              <w:left w:val="nil"/>
            </w:tcBorders>
            <w:noWrap/>
          </w:tcPr>
          <w:p w14:paraId="0A2F08B6" w14:textId="77777777" w:rsidR="0079249C" w:rsidRPr="009E2BD8" w:rsidRDefault="0079249C" w:rsidP="005F103F">
            <w:pPr>
              <w:jc w:val="center"/>
              <w:rPr>
                <w:noProof/>
                <w:sz w:val="20"/>
                <w:szCs w:val="20"/>
                <w:lang w:val="sr-Cyrl-RS"/>
              </w:rPr>
            </w:pPr>
            <w:r w:rsidRPr="009E2BD8">
              <w:rPr>
                <w:noProof/>
                <w:sz w:val="20"/>
                <w:szCs w:val="20"/>
                <w:lang w:val="sr-Cyrl-RS"/>
              </w:rPr>
              <w:t>251.194.797</w:t>
            </w:r>
          </w:p>
        </w:tc>
      </w:tr>
      <w:tr w:rsidR="0079249C" w:rsidRPr="009E2BD8" w14:paraId="24020E8C" w14:textId="77777777" w:rsidTr="005F103F">
        <w:trPr>
          <w:cantSplit/>
          <w:trHeight w:val="284"/>
        </w:trPr>
        <w:tc>
          <w:tcPr>
            <w:tcW w:w="727" w:type="dxa"/>
            <w:tcBorders>
              <w:left w:val="nil"/>
              <w:right w:val="nil"/>
            </w:tcBorders>
            <w:noWrap/>
          </w:tcPr>
          <w:p w14:paraId="1757973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64FC250"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CDE418B" w14:textId="77777777" w:rsidR="0079249C" w:rsidRPr="009E2BD8" w:rsidRDefault="0079249C" w:rsidP="005F103F">
            <w:pPr>
              <w:jc w:val="center"/>
              <w:rPr>
                <w:noProof/>
                <w:sz w:val="20"/>
                <w:szCs w:val="20"/>
                <w:lang w:val="sr-Cyrl-RS"/>
              </w:rPr>
            </w:pPr>
            <w:r w:rsidRPr="009E2BD8">
              <w:rPr>
                <w:noProof/>
                <w:sz w:val="20"/>
                <w:szCs w:val="20"/>
                <w:lang w:val="sr-Cyrl-RS"/>
              </w:rPr>
              <w:t>17.03.2021.</w:t>
            </w:r>
          </w:p>
        </w:tc>
        <w:tc>
          <w:tcPr>
            <w:tcW w:w="1542" w:type="dxa"/>
            <w:tcBorders>
              <w:left w:val="nil"/>
              <w:right w:val="nil"/>
            </w:tcBorders>
            <w:noWrap/>
          </w:tcPr>
          <w:p w14:paraId="45853A1A" w14:textId="77777777" w:rsidR="0079249C" w:rsidRPr="009E2BD8" w:rsidRDefault="0079249C" w:rsidP="005F103F">
            <w:pPr>
              <w:jc w:val="center"/>
              <w:rPr>
                <w:noProof/>
                <w:sz w:val="20"/>
                <w:szCs w:val="20"/>
                <w:lang w:val="sr-Cyrl-RS"/>
              </w:rPr>
            </w:pPr>
          </w:p>
        </w:tc>
        <w:tc>
          <w:tcPr>
            <w:tcW w:w="1950" w:type="dxa"/>
            <w:tcBorders>
              <w:left w:val="nil"/>
            </w:tcBorders>
            <w:noWrap/>
          </w:tcPr>
          <w:p w14:paraId="2312D1A9" w14:textId="77777777" w:rsidR="0079249C" w:rsidRPr="009E2BD8" w:rsidRDefault="0079249C" w:rsidP="005F103F">
            <w:pPr>
              <w:jc w:val="center"/>
              <w:rPr>
                <w:noProof/>
                <w:sz w:val="20"/>
                <w:szCs w:val="20"/>
                <w:lang w:val="sr-Cyrl-RS"/>
              </w:rPr>
            </w:pPr>
          </w:p>
        </w:tc>
      </w:tr>
      <w:tr w:rsidR="0079249C" w:rsidRPr="009E2BD8" w14:paraId="592B9036" w14:textId="77777777" w:rsidTr="005F103F">
        <w:trPr>
          <w:cantSplit/>
          <w:trHeight w:val="284"/>
        </w:trPr>
        <w:tc>
          <w:tcPr>
            <w:tcW w:w="727" w:type="dxa"/>
            <w:tcBorders>
              <w:left w:val="nil"/>
              <w:right w:val="nil"/>
            </w:tcBorders>
            <w:noWrap/>
          </w:tcPr>
          <w:p w14:paraId="7DF4D5A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4B4EB0A"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1BA9BF38" w14:textId="77777777" w:rsidR="0079249C" w:rsidRPr="009E2BD8" w:rsidRDefault="0079249C" w:rsidP="005F103F">
            <w:pPr>
              <w:jc w:val="center"/>
              <w:rPr>
                <w:noProof/>
                <w:sz w:val="20"/>
                <w:szCs w:val="20"/>
                <w:lang w:val="sr-Cyrl-RS"/>
              </w:rPr>
            </w:pPr>
            <w:r w:rsidRPr="009E2BD8">
              <w:rPr>
                <w:noProof/>
                <w:sz w:val="20"/>
                <w:szCs w:val="20"/>
                <w:lang w:val="sr-Cyrl-RS"/>
              </w:rPr>
              <w:t>17.12.2024.</w:t>
            </w:r>
          </w:p>
        </w:tc>
        <w:tc>
          <w:tcPr>
            <w:tcW w:w="1542" w:type="dxa"/>
            <w:tcBorders>
              <w:left w:val="nil"/>
              <w:right w:val="nil"/>
            </w:tcBorders>
            <w:noWrap/>
          </w:tcPr>
          <w:p w14:paraId="5A197FFD" w14:textId="77777777" w:rsidR="0079249C" w:rsidRPr="009E2BD8" w:rsidRDefault="0079249C" w:rsidP="005F103F">
            <w:pPr>
              <w:jc w:val="center"/>
              <w:rPr>
                <w:noProof/>
                <w:sz w:val="20"/>
                <w:szCs w:val="20"/>
                <w:lang w:val="sr-Cyrl-RS"/>
              </w:rPr>
            </w:pPr>
          </w:p>
        </w:tc>
        <w:tc>
          <w:tcPr>
            <w:tcW w:w="1950" w:type="dxa"/>
            <w:tcBorders>
              <w:left w:val="nil"/>
            </w:tcBorders>
            <w:noWrap/>
          </w:tcPr>
          <w:p w14:paraId="1F4FF30A" w14:textId="77777777" w:rsidR="0079249C" w:rsidRPr="009E2BD8" w:rsidRDefault="0079249C" w:rsidP="005F103F">
            <w:pPr>
              <w:jc w:val="center"/>
              <w:rPr>
                <w:noProof/>
                <w:sz w:val="20"/>
                <w:szCs w:val="20"/>
                <w:lang w:val="sr-Cyrl-RS"/>
              </w:rPr>
            </w:pPr>
          </w:p>
        </w:tc>
      </w:tr>
      <w:tr w:rsidR="0079249C" w:rsidRPr="009E2BD8" w14:paraId="49BE229F" w14:textId="77777777" w:rsidTr="005F103F">
        <w:trPr>
          <w:cantSplit/>
          <w:trHeight w:val="284"/>
        </w:trPr>
        <w:tc>
          <w:tcPr>
            <w:tcW w:w="727" w:type="dxa"/>
            <w:tcBorders>
              <w:left w:val="nil"/>
              <w:right w:val="nil"/>
            </w:tcBorders>
            <w:noWrap/>
          </w:tcPr>
          <w:p w14:paraId="77484FB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C261E9B"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D70E9F6" w14:textId="77777777" w:rsidR="0079249C" w:rsidRPr="009E2BD8" w:rsidRDefault="0079249C" w:rsidP="005F103F">
            <w:pPr>
              <w:jc w:val="center"/>
              <w:rPr>
                <w:noProof/>
                <w:sz w:val="20"/>
                <w:szCs w:val="20"/>
                <w:lang w:val="sr-Cyrl-RS"/>
              </w:rPr>
            </w:pPr>
            <w:r w:rsidRPr="009E2BD8">
              <w:rPr>
                <w:noProof/>
                <w:sz w:val="20"/>
                <w:szCs w:val="20"/>
                <w:lang w:val="sr-Cyrl-RS"/>
              </w:rPr>
              <w:t>1.428.500 EUR</w:t>
            </w:r>
          </w:p>
        </w:tc>
        <w:tc>
          <w:tcPr>
            <w:tcW w:w="1542" w:type="dxa"/>
            <w:tcBorders>
              <w:left w:val="nil"/>
              <w:right w:val="nil"/>
            </w:tcBorders>
            <w:noWrap/>
          </w:tcPr>
          <w:p w14:paraId="7FCC7168" w14:textId="77777777" w:rsidR="0079249C" w:rsidRPr="009E2BD8" w:rsidRDefault="0079249C" w:rsidP="005F103F">
            <w:pPr>
              <w:jc w:val="center"/>
              <w:rPr>
                <w:noProof/>
                <w:sz w:val="20"/>
                <w:szCs w:val="20"/>
                <w:lang w:val="sr-Cyrl-RS"/>
              </w:rPr>
            </w:pPr>
          </w:p>
        </w:tc>
        <w:tc>
          <w:tcPr>
            <w:tcW w:w="1950" w:type="dxa"/>
            <w:tcBorders>
              <w:left w:val="nil"/>
            </w:tcBorders>
            <w:noWrap/>
          </w:tcPr>
          <w:p w14:paraId="6127AA53" w14:textId="77777777" w:rsidR="0079249C" w:rsidRPr="009E2BD8" w:rsidRDefault="0079249C" w:rsidP="005F103F">
            <w:pPr>
              <w:jc w:val="center"/>
              <w:rPr>
                <w:noProof/>
                <w:sz w:val="20"/>
                <w:szCs w:val="20"/>
                <w:lang w:val="sr-Cyrl-RS"/>
              </w:rPr>
            </w:pPr>
          </w:p>
        </w:tc>
      </w:tr>
      <w:tr w:rsidR="0079249C" w:rsidRPr="009E2BD8" w14:paraId="1E9422A5" w14:textId="77777777" w:rsidTr="005F103F">
        <w:trPr>
          <w:cantSplit/>
          <w:trHeight w:val="284"/>
        </w:trPr>
        <w:tc>
          <w:tcPr>
            <w:tcW w:w="727" w:type="dxa"/>
            <w:tcBorders>
              <w:left w:val="nil"/>
              <w:right w:val="nil"/>
            </w:tcBorders>
            <w:noWrap/>
          </w:tcPr>
          <w:p w14:paraId="1E42F9E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A79684A"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EA284CB" w14:textId="77777777" w:rsidR="0079249C" w:rsidRPr="009E2BD8" w:rsidRDefault="0079249C" w:rsidP="005F103F">
            <w:pPr>
              <w:jc w:val="center"/>
              <w:rPr>
                <w:noProof/>
                <w:sz w:val="20"/>
                <w:szCs w:val="20"/>
                <w:lang w:val="sr-Cyrl-RS"/>
              </w:rPr>
            </w:pPr>
            <w:r w:rsidRPr="009E2BD8">
              <w:rPr>
                <w:noProof/>
                <w:sz w:val="20"/>
                <w:szCs w:val="20"/>
                <w:lang w:val="sr-Cyrl-RS"/>
              </w:rPr>
              <w:t>3M EURIBOR + 1,44%</w:t>
            </w:r>
          </w:p>
        </w:tc>
        <w:tc>
          <w:tcPr>
            <w:tcW w:w="1542" w:type="dxa"/>
            <w:tcBorders>
              <w:left w:val="nil"/>
              <w:right w:val="nil"/>
            </w:tcBorders>
            <w:noWrap/>
          </w:tcPr>
          <w:p w14:paraId="6BCD5C80" w14:textId="77777777" w:rsidR="0079249C" w:rsidRPr="009E2BD8" w:rsidRDefault="0079249C" w:rsidP="005F103F">
            <w:pPr>
              <w:jc w:val="center"/>
              <w:rPr>
                <w:noProof/>
                <w:sz w:val="20"/>
                <w:szCs w:val="20"/>
                <w:lang w:val="sr-Cyrl-RS"/>
              </w:rPr>
            </w:pPr>
          </w:p>
        </w:tc>
        <w:tc>
          <w:tcPr>
            <w:tcW w:w="1950" w:type="dxa"/>
            <w:tcBorders>
              <w:left w:val="nil"/>
            </w:tcBorders>
            <w:noWrap/>
          </w:tcPr>
          <w:p w14:paraId="406284F9" w14:textId="77777777" w:rsidR="0079249C" w:rsidRPr="009E2BD8" w:rsidRDefault="0079249C" w:rsidP="005F103F">
            <w:pPr>
              <w:jc w:val="center"/>
              <w:rPr>
                <w:noProof/>
                <w:sz w:val="20"/>
                <w:szCs w:val="20"/>
                <w:lang w:val="sr-Cyrl-RS"/>
              </w:rPr>
            </w:pPr>
          </w:p>
        </w:tc>
      </w:tr>
      <w:tr w:rsidR="0079249C" w:rsidRPr="009E2BD8" w14:paraId="311A267F" w14:textId="77777777" w:rsidTr="005F103F">
        <w:trPr>
          <w:cantSplit/>
          <w:trHeight w:val="284"/>
        </w:trPr>
        <w:tc>
          <w:tcPr>
            <w:tcW w:w="727" w:type="dxa"/>
            <w:tcBorders>
              <w:left w:val="nil"/>
              <w:right w:val="nil"/>
            </w:tcBorders>
            <w:noWrap/>
          </w:tcPr>
          <w:p w14:paraId="3401D3C8" w14:textId="77777777" w:rsidR="0079249C" w:rsidRPr="009E2BD8" w:rsidRDefault="0079249C" w:rsidP="005F103F">
            <w:pPr>
              <w:jc w:val="right"/>
              <w:rPr>
                <w:bCs/>
                <w:noProof/>
                <w:sz w:val="20"/>
                <w:szCs w:val="20"/>
                <w:lang w:val="sr-Cyrl-RS"/>
              </w:rPr>
            </w:pPr>
            <w:r w:rsidRPr="009E2BD8">
              <w:rPr>
                <w:bCs/>
                <w:noProof/>
                <w:sz w:val="20"/>
                <w:szCs w:val="20"/>
                <w:lang w:val="sr-Cyrl-RS"/>
              </w:rPr>
              <w:t>1.3</w:t>
            </w:r>
          </w:p>
        </w:tc>
        <w:tc>
          <w:tcPr>
            <w:tcW w:w="3637" w:type="dxa"/>
            <w:gridSpan w:val="2"/>
            <w:tcBorders>
              <w:left w:val="nil"/>
              <w:right w:val="nil"/>
            </w:tcBorders>
            <w:noWrap/>
          </w:tcPr>
          <w:p w14:paraId="45267034" w14:textId="5781266F" w:rsidR="0079249C" w:rsidRPr="00F26231" w:rsidRDefault="0079249C" w:rsidP="005F103F">
            <w:pPr>
              <w:rPr>
                <w:b/>
                <w:bCs/>
                <w:noProof/>
                <w:sz w:val="20"/>
                <w:szCs w:val="20"/>
                <w:lang w:val="sr-Cyrl-RS"/>
              </w:rPr>
            </w:pPr>
            <w:r w:rsidRPr="009E2BD8">
              <w:rPr>
                <w:b/>
                <w:bCs/>
                <w:noProof/>
                <w:sz w:val="20"/>
                <w:szCs w:val="20"/>
                <w:lang w:val="sr-Cyrl-RS"/>
              </w:rPr>
              <w:t xml:space="preserve">Банка Поштанска </w:t>
            </w:r>
            <w:r w:rsidR="00F26231">
              <w:rPr>
                <w:b/>
                <w:bCs/>
                <w:noProof/>
                <w:sz w:val="20"/>
                <w:szCs w:val="20"/>
                <w:lang w:val="sr-Cyrl-RS"/>
              </w:rPr>
              <w:t>ш</w:t>
            </w:r>
            <w:r w:rsidRPr="009E2BD8">
              <w:rPr>
                <w:b/>
                <w:bCs/>
                <w:noProof/>
                <w:sz w:val="20"/>
                <w:szCs w:val="20"/>
                <w:lang w:val="sr-Cyrl-RS"/>
              </w:rPr>
              <w:t>тедионица а.д. Београд -</w:t>
            </w:r>
            <w:r w:rsidRPr="009E2BD8">
              <w:rPr>
                <w:b/>
                <w:noProof/>
                <w:sz w:val="20"/>
                <w:szCs w:val="20"/>
                <w:lang w:val="sr-Cyrl-RS"/>
              </w:rPr>
              <w:t xml:space="preserve"> </w:t>
            </w:r>
            <w:r w:rsidRPr="009E2BD8">
              <w:rPr>
                <w:b/>
                <w:bCs/>
                <w:noProof/>
                <w:sz w:val="20"/>
                <w:szCs w:val="20"/>
                <w:lang w:val="sr-Cyrl-RS"/>
              </w:rPr>
              <w:t>ЈП „Србијагас</w:t>
            </w:r>
            <w:r w:rsidRPr="009E2BD8">
              <w:rPr>
                <w:b/>
                <w:noProof/>
                <w:sz w:val="20"/>
                <w:szCs w:val="20"/>
                <w:lang w:val="sr-Cyrl-RS"/>
              </w:rPr>
              <w:t xml:space="preserve">” </w:t>
            </w:r>
            <w:r w:rsidRPr="009E2BD8">
              <w:rPr>
                <w:noProof/>
                <w:sz w:val="20"/>
                <w:szCs w:val="20"/>
                <w:lang w:val="sr-Cyrl-RS"/>
              </w:rPr>
              <w:t xml:space="preserve">- </w:t>
            </w:r>
            <w:r w:rsidRPr="009E2BD8">
              <w:rPr>
                <w:bCs/>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6EAB5ED8"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F626A26" w14:textId="77777777" w:rsidR="0079249C" w:rsidRPr="009E2BD8" w:rsidRDefault="0079249C" w:rsidP="005F103F">
            <w:pPr>
              <w:jc w:val="center"/>
              <w:rPr>
                <w:noProof/>
                <w:sz w:val="20"/>
                <w:szCs w:val="20"/>
                <w:lang w:val="sr-Cyrl-RS"/>
              </w:rPr>
            </w:pPr>
            <w:r w:rsidRPr="009E2BD8">
              <w:rPr>
                <w:noProof/>
                <w:sz w:val="20"/>
                <w:szCs w:val="20"/>
                <w:lang w:val="sr-Cyrl-RS"/>
              </w:rPr>
              <w:t>3.750.000</w:t>
            </w:r>
          </w:p>
        </w:tc>
        <w:tc>
          <w:tcPr>
            <w:tcW w:w="1950" w:type="dxa"/>
            <w:tcBorders>
              <w:left w:val="nil"/>
            </w:tcBorders>
            <w:noWrap/>
          </w:tcPr>
          <w:p w14:paraId="3D8EFA03" w14:textId="77777777" w:rsidR="0079249C" w:rsidRPr="009E2BD8" w:rsidRDefault="0079249C" w:rsidP="005F103F">
            <w:pPr>
              <w:jc w:val="center"/>
              <w:rPr>
                <w:noProof/>
                <w:sz w:val="20"/>
                <w:szCs w:val="20"/>
                <w:lang w:val="sr-Cyrl-RS"/>
              </w:rPr>
            </w:pPr>
            <w:r w:rsidRPr="009E2BD8">
              <w:rPr>
                <w:noProof/>
                <w:sz w:val="20"/>
                <w:szCs w:val="20"/>
                <w:lang w:val="sr-Cyrl-RS"/>
              </w:rPr>
              <w:t>439.612.875</w:t>
            </w:r>
          </w:p>
        </w:tc>
      </w:tr>
      <w:tr w:rsidR="0079249C" w:rsidRPr="009E2BD8" w14:paraId="79573D29" w14:textId="77777777" w:rsidTr="005F103F">
        <w:trPr>
          <w:cantSplit/>
          <w:trHeight w:val="284"/>
        </w:trPr>
        <w:tc>
          <w:tcPr>
            <w:tcW w:w="727" w:type="dxa"/>
            <w:tcBorders>
              <w:left w:val="nil"/>
              <w:right w:val="nil"/>
            </w:tcBorders>
            <w:noWrap/>
          </w:tcPr>
          <w:p w14:paraId="5343B51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78652B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71F6ABB" w14:textId="77777777" w:rsidR="0079249C" w:rsidRPr="009E2BD8" w:rsidRDefault="0079249C" w:rsidP="005F103F">
            <w:pPr>
              <w:jc w:val="center"/>
              <w:rPr>
                <w:bCs/>
                <w:noProof/>
                <w:sz w:val="20"/>
                <w:szCs w:val="20"/>
                <w:lang w:val="sr-Cyrl-RS"/>
              </w:rPr>
            </w:pPr>
            <w:r w:rsidRPr="009E2BD8">
              <w:rPr>
                <w:bCs/>
                <w:noProof/>
                <w:sz w:val="20"/>
                <w:szCs w:val="20"/>
                <w:lang w:val="sr-Cyrl-RS"/>
              </w:rPr>
              <w:t>14.03.2021.</w:t>
            </w:r>
          </w:p>
        </w:tc>
        <w:tc>
          <w:tcPr>
            <w:tcW w:w="1542" w:type="dxa"/>
            <w:tcBorders>
              <w:left w:val="nil"/>
              <w:right w:val="nil"/>
            </w:tcBorders>
            <w:noWrap/>
          </w:tcPr>
          <w:p w14:paraId="7B4E4945" w14:textId="77777777" w:rsidR="0079249C" w:rsidRPr="009E2BD8" w:rsidRDefault="0079249C" w:rsidP="005F103F">
            <w:pPr>
              <w:jc w:val="right"/>
              <w:rPr>
                <w:bCs/>
                <w:noProof/>
                <w:sz w:val="20"/>
                <w:szCs w:val="20"/>
                <w:lang w:val="sr-Cyrl-RS"/>
              </w:rPr>
            </w:pPr>
          </w:p>
        </w:tc>
        <w:tc>
          <w:tcPr>
            <w:tcW w:w="1950" w:type="dxa"/>
            <w:tcBorders>
              <w:left w:val="nil"/>
            </w:tcBorders>
            <w:noWrap/>
          </w:tcPr>
          <w:p w14:paraId="055DC4E5" w14:textId="77777777" w:rsidR="0079249C" w:rsidRPr="009E2BD8" w:rsidRDefault="0079249C" w:rsidP="005F103F">
            <w:pPr>
              <w:jc w:val="right"/>
              <w:rPr>
                <w:bCs/>
                <w:noProof/>
                <w:sz w:val="20"/>
                <w:szCs w:val="20"/>
                <w:lang w:val="sr-Cyrl-RS"/>
              </w:rPr>
            </w:pPr>
          </w:p>
        </w:tc>
      </w:tr>
      <w:tr w:rsidR="0079249C" w:rsidRPr="009E2BD8" w14:paraId="5AE50CBB" w14:textId="77777777" w:rsidTr="005F103F">
        <w:trPr>
          <w:cantSplit/>
          <w:trHeight w:val="284"/>
        </w:trPr>
        <w:tc>
          <w:tcPr>
            <w:tcW w:w="727" w:type="dxa"/>
            <w:tcBorders>
              <w:left w:val="nil"/>
              <w:right w:val="nil"/>
            </w:tcBorders>
            <w:noWrap/>
          </w:tcPr>
          <w:p w14:paraId="22D2420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73C1BB9"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8007AD9" w14:textId="77777777" w:rsidR="0079249C" w:rsidRPr="009E2BD8" w:rsidRDefault="0079249C" w:rsidP="005F103F">
            <w:pPr>
              <w:jc w:val="center"/>
              <w:rPr>
                <w:noProof/>
                <w:sz w:val="20"/>
                <w:szCs w:val="20"/>
                <w:lang w:val="sr-Cyrl-RS"/>
              </w:rPr>
            </w:pPr>
            <w:r w:rsidRPr="009E2BD8">
              <w:rPr>
                <w:noProof/>
                <w:sz w:val="20"/>
                <w:szCs w:val="20"/>
                <w:lang w:val="sr-Cyrl-RS"/>
              </w:rPr>
              <w:t>14.12.2024.</w:t>
            </w:r>
          </w:p>
        </w:tc>
        <w:tc>
          <w:tcPr>
            <w:tcW w:w="1542" w:type="dxa"/>
            <w:tcBorders>
              <w:left w:val="nil"/>
              <w:right w:val="nil"/>
            </w:tcBorders>
            <w:noWrap/>
          </w:tcPr>
          <w:p w14:paraId="2575AD60" w14:textId="77777777" w:rsidR="0079249C" w:rsidRPr="009E2BD8" w:rsidRDefault="0079249C" w:rsidP="005F103F">
            <w:pPr>
              <w:jc w:val="center"/>
              <w:rPr>
                <w:noProof/>
                <w:sz w:val="20"/>
                <w:szCs w:val="20"/>
                <w:lang w:val="sr-Cyrl-RS"/>
              </w:rPr>
            </w:pPr>
          </w:p>
        </w:tc>
        <w:tc>
          <w:tcPr>
            <w:tcW w:w="1950" w:type="dxa"/>
            <w:tcBorders>
              <w:left w:val="nil"/>
            </w:tcBorders>
            <w:noWrap/>
          </w:tcPr>
          <w:p w14:paraId="2E890DD9" w14:textId="77777777" w:rsidR="0079249C" w:rsidRPr="009E2BD8" w:rsidRDefault="0079249C" w:rsidP="005F103F">
            <w:pPr>
              <w:jc w:val="center"/>
              <w:rPr>
                <w:noProof/>
                <w:sz w:val="20"/>
                <w:szCs w:val="20"/>
                <w:lang w:val="sr-Cyrl-RS"/>
              </w:rPr>
            </w:pPr>
          </w:p>
        </w:tc>
      </w:tr>
      <w:tr w:rsidR="0079249C" w:rsidRPr="009E2BD8" w14:paraId="36815546" w14:textId="77777777" w:rsidTr="005F103F">
        <w:trPr>
          <w:cantSplit/>
          <w:trHeight w:val="284"/>
        </w:trPr>
        <w:tc>
          <w:tcPr>
            <w:tcW w:w="727" w:type="dxa"/>
            <w:tcBorders>
              <w:left w:val="nil"/>
              <w:right w:val="nil"/>
            </w:tcBorders>
            <w:noWrap/>
          </w:tcPr>
          <w:p w14:paraId="2026460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759BAE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863545B" w14:textId="77777777" w:rsidR="0079249C" w:rsidRPr="009E2BD8" w:rsidRDefault="0079249C" w:rsidP="005F103F">
            <w:pPr>
              <w:jc w:val="center"/>
              <w:rPr>
                <w:noProof/>
                <w:sz w:val="20"/>
                <w:szCs w:val="20"/>
                <w:lang w:val="sr-Cyrl-RS"/>
              </w:rPr>
            </w:pPr>
            <w:r w:rsidRPr="009E2BD8">
              <w:rPr>
                <w:noProof/>
                <w:sz w:val="20"/>
                <w:szCs w:val="20"/>
                <w:lang w:val="sr-Cyrl-RS"/>
              </w:rPr>
              <w:t>2.500.000 EUR</w:t>
            </w:r>
          </w:p>
        </w:tc>
        <w:tc>
          <w:tcPr>
            <w:tcW w:w="1542" w:type="dxa"/>
            <w:tcBorders>
              <w:left w:val="nil"/>
              <w:right w:val="nil"/>
            </w:tcBorders>
            <w:noWrap/>
          </w:tcPr>
          <w:p w14:paraId="25A80266" w14:textId="77777777" w:rsidR="0079249C" w:rsidRPr="009E2BD8" w:rsidRDefault="0079249C" w:rsidP="005F103F">
            <w:pPr>
              <w:jc w:val="center"/>
              <w:rPr>
                <w:noProof/>
                <w:sz w:val="20"/>
                <w:szCs w:val="20"/>
                <w:lang w:val="sr-Cyrl-RS"/>
              </w:rPr>
            </w:pPr>
          </w:p>
        </w:tc>
        <w:tc>
          <w:tcPr>
            <w:tcW w:w="1950" w:type="dxa"/>
            <w:tcBorders>
              <w:left w:val="nil"/>
            </w:tcBorders>
            <w:noWrap/>
          </w:tcPr>
          <w:p w14:paraId="3970C6A4" w14:textId="77777777" w:rsidR="0079249C" w:rsidRPr="009E2BD8" w:rsidRDefault="0079249C" w:rsidP="005F103F">
            <w:pPr>
              <w:jc w:val="center"/>
              <w:rPr>
                <w:noProof/>
                <w:sz w:val="20"/>
                <w:szCs w:val="20"/>
                <w:lang w:val="sr-Cyrl-RS"/>
              </w:rPr>
            </w:pPr>
          </w:p>
        </w:tc>
      </w:tr>
      <w:tr w:rsidR="0079249C" w:rsidRPr="009E2BD8" w14:paraId="6EAD5907" w14:textId="77777777" w:rsidTr="005F103F">
        <w:trPr>
          <w:cantSplit/>
          <w:trHeight w:val="284"/>
        </w:trPr>
        <w:tc>
          <w:tcPr>
            <w:tcW w:w="727" w:type="dxa"/>
            <w:tcBorders>
              <w:left w:val="nil"/>
              <w:right w:val="nil"/>
            </w:tcBorders>
            <w:noWrap/>
          </w:tcPr>
          <w:p w14:paraId="1AB1342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B2A67DB"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4DEEC10" w14:textId="77777777" w:rsidR="0079249C" w:rsidRPr="009E2BD8" w:rsidRDefault="0079249C" w:rsidP="005F103F">
            <w:pPr>
              <w:jc w:val="center"/>
              <w:rPr>
                <w:noProof/>
                <w:sz w:val="20"/>
                <w:szCs w:val="20"/>
                <w:lang w:val="sr-Cyrl-RS"/>
              </w:rPr>
            </w:pPr>
            <w:r w:rsidRPr="009E2BD8">
              <w:rPr>
                <w:noProof/>
                <w:sz w:val="20"/>
                <w:szCs w:val="20"/>
                <w:lang w:val="sr-Cyrl-RS"/>
              </w:rPr>
              <w:t>3M EURIBOR + 1,48%</w:t>
            </w:r>
          </w:p>
        </w:tc>
        <w:tc>
          <w:tcPr>
            <w:tcW w:w="1542" w:type="dxa"/>
            <w:tcBorders>
              <w:left w:val="nil"/>
              <w:right w:val="nil"/>
            </w:tcBorders>
            <w:noWrap/>
          </w:tcPr>
          <w:p w14:paraId="371301CC" w14:textId="77777777" w:rsidR="0079249C" w:rsidRPr="009E2BD8" w:rsidRDefault="0079249C" w:rsidP="005F103F">
            <w:pPr>
              <w:jc w:val="center"/>
              <w:rPr>
                <w:noProof/>
                <w:sz w:val="20"/>
                <w:szCs w:val="20"/>
                <w:lang w:val="sr-Cyrl-RS"/>
              </w:rPr>
            </w:pPr>
          </w:p>
        </w:tc>
        <w:tc>
          <w:tcPr>
            <w:tcW w:w="1950" w:type="dxa"/>
            <w:tcBorders>
              <w:left w:val="nil"/>
            </w:tcBorders>
            <w:noWrap/>
          </w:tcPr>
          <w:p w14:paraId="6F38BCBC" w14:textId="77777777" w:rsidR="0079249C" w:rsidRPr="009E2BD8" w:rsidRDefault="0079249C" w:rsidP="005F103F">
            <w:pPr>
              <w:jc w:val="center"/>
              <w:rPr>
                <w:noProof/>
                <w:sz w:val="20"/>
                <w:szCs w:val="20"/>
                <w:lang w:val="sr-Cyrl-RS"/>
              </w:rPr>
            </w:pPr>
          </w:p>
        </w:tc>
      </w:tr>
      <w:tr w:rsidR="0079249C" w:rsidRPr="009E2BD8" w14:paraId="6827A626" w14:textId="77777777" w:rsidTr="005F103F">
        <w:trPr>
          <w:cantSplit/>
          <w:trHeight w:val="284"/>
        </w:trPr>
        <w:tc>
          <w:tcPr>
            <w:tcW w:w="727" w:type="dxa"/>
            <w:tcBorders>
              <w:left w:val="nil"/>
              <w:right w:val="nil"/>
            </w:tcBorders>
            <w:noWrap/>
          </w:tcPr>
          <w:p w14:paraId="0B3D4E91" w14:textId="77777777" w:rsidR="0079249C" w:rsidRPr="009E2BD8" w:rsidRDefault="0079249C" w:rsidP="005F103F">
            <w:pPr>
              <w:jc w:val="right"/>
              <w:rPr>
                <w:bCs/>
                <w:noProof/>
                <w:sz w:val="20"/>
                <w:szCs w:val="20"/>
                <w:lang w:val="sr-Cyrl-RS"/>
              </w:rPr>
            </w:pPr>
            <w:r w:rsidRPr="009E2BD8">
              <w:rPr>
                <w:bCs/>
                <w:noProof/>
                <w:sz w:val="20"/>
                <w:szCs w:val="20"/>
                <w:lang w:val="sr-Cyrl-RS"/>
              </w:rPr>
              <w:t>1.4</w:t>
            </w:r>
          </w:p>
        </w:tc>
        <w:tc>
          <w:tcPr>
            <w:tcW w:w="3637" w:type="dxa"/>
            <w:gridSpan w:val="2"/>
            <w:tcBorders>
              <w:left w:val="nil"/>
              <w:right w:val="nil"/>
            </w:tcBorders>
            <w:noWrap/>
          </w:tcPr>
          <w:p w14:paraId="49FBCF3E"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C4A4AB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29209251" w14:textId="77777777" w:rsidR="0079249C" w:rsidRPr="009E2BD8" w:rsidRDefault="0079249C" w:rsidP="005F103F">
            <w:pPr>
              <w:jc w:val="center"/>
              <w:rPr>
                <w:noProof/>
                <w:sz w:val="20"/>
                <w:szCs w:val="20"/>
                <w:lang w:val="sr-Cyrl-RS"/>
              </w:rPr>
            </w:pPr>
            <w:r w:rsidRPr="009E2BD8">
              <w:rPr>
                <w:noProof/>
                <w:sz w:val="20"/>
                <w:szCs w:val="20"/>
                <w:lang w:val="sr-Cyrl-RS"/>
              </w:rPr>
              <w:t>3.750.000</w:t>
            </w:r>
          </w:p>
        </w:tc>
        <w:tc>
          <w:tcPr>
            <w:tcW w:w="1950" w:type="dxa"/>
            <w:tcBorders>
              <w:left w:val="nil"/>
            </w:tcBorders>
            <w:noWrap/>
          </w:tcPr>
          <w:p w14:paraId="6199E65F" w14:textId="77777777" w:rsidR="0079249C" w:rsidRPr="009E2BD8" w:rsidRDefault="0079249C" w:rsidP="005F103F">
            <w:pPr>
              <w:jc w:val="center"/>
              <w:rPr>
                <w:noProof/>
                <w:sz w:val="20"/>
                <w:szCs w:val="20"/>
                <w:lang w:val="sr-Cyrl-RS"/>
              </w:rPr>
            </w:pPr>
            <w:r w:rsidRPr="009E2BD8">
              <w:rPr>
                <w:noProof/>
                <w:sz w:val="20"/>
                <w:szCs w:val="20"/>
                <w:lang w:val="sr-Cyrl-RS"/>
              </w:rPr>
              <w:t>439.612.875</w:t>
            </w:r>
          </w:p>
        </w:tc>
      </w:tr>
      <w:tr w:rsidR="0079249C" w:rsidRPr="009E2BD8" w14:paraId="31EF38BE" w14:textId="77777777" w:rsidTr="005F103F">
        <w:trPr>
          <w:cantSplit/>
          <w:trHeight w:val="284"/>
        </w:trPr>
        <w:tc>
          <w:tcPr>
            <w:tcW w:w="727" w:type="dxa"/>
            <w:tcBorders>
              <w:left w:val="nil"/>
              <w:right w:val="nil"/>
            </w:tcBorders>
            <w:noWrap/>
          </w:tcPr>
          <w:p w14:paraId="541DDF4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0AF6EB"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4AF4639" w14:textId="77777777" w:rsidR="0079249C" w:rsidRPr="009E2BD8" w:rsidRDefault="0079249C" w:rsidP="005F103F">
            <w:pPr>
              <w:jc w:val="center"/>
              <w:rPr>
                <w:noProof/>
                <w:sz w:val="20"/>
                <w:szCs w:val="20"/>
                <w:lang w:val="sr-Cyrl-RS"/>
              </w:rPr>
            </w:pPr>
            <w:r w:rsidRPr="009E2BD8">
              <w:rPr>
                <w:noProof/>
                <w:sz w:val="20"/>
                <w:szCs w:val="20"/>
                <w:lang w:val="sr-Cyrl-RS"/>
              </w:rPr>
              <w:t>14.03.2021.</w:t>
            </w:r>
          </w:p>
        </w:tc>
        <w:tc>
          <w:tcPr>
            <w:tcW w:w="1542" w:type="dxa"/>
            <w:tcBorders>
              <w:left w:val="nil"/>
              <w:right w:val="nil"/>
            </w:tcBorders>
            <w:noWrap/>
          </w:tcPr>
          <w:p w14:paraId="6325E307" w14:textId="77777777" w:rsidR="0079249C" w:rsidRPr="009E2BD8" w:rsidRDefault="0079249C" w:rsidP="005F103F">
            <w:pPr>
              <w:jc w:val="center"/>
              <w:rPr>
                <w:noProof/>
                <w:sz w:val="20"/>
                <w:szCs w:val="20"/>
                <w:lang w:val="sr-Cyrl-RS"/>
              </w:rPr>
            </w:pPr>
          </w:p>
        </w:tc>
        <w:tc>
          <w:tcPr>
            <w:tcW w:w="1950" w:type="dxa"/>
            <w:tcBorders>
              <w:left w:val="nil"/>
            </w:tcBorders>
            <w:noWrap/>
          </w:tcPr>
          <w:p w14:paraId="3F837A14" w14:textId="77777777" w:rsidR="0079249C" w:rsidRPr="009E2BD8" w:rsidRDefault="0079249C" w:rsidP="005F103F">
            <w:pPr>
              <w:jc w:val="center"/>
              <w:rPr>
                <w:noProof/>
                <w:sz w:val="20"/>
                <w:szCs w:val="20"/>
                <w:lang w:val="sr-Cyrl-RS"/>
              </w:rPr>
            </w:pPr>
          </w:p>
        </w:tc>
      </w:tr>
      <w:tr w:rsidR="0079249C" w:rsidRPr="009E2BD8" w14:paraId="48FBC9FE" w14:textId="77777777" w:rsidTr="005F103F">
        <w:trPr>
          <w:cantSplit/>
          <w:trHeight w:val="284"/>
        </w:trPr>
        <w:tc>
          <w:tcPr>
            <w:tcW w:w="727" w:type="dxa"/>
            <w:tcBorders>
              <w:left w:val="nil"/>
              <w:right w:val="nil"/>
            </w:tcBorders>
            <w:noWrap/>
          </w:tcPr>
          <w:p w14:paraId="4160A4F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3A49C2D"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D083008" w14:textId="77777777" w:rsidR="0079249C" w:rsidRPr="009E2BD8" w:rsidRDefault="0079249C" w:rsidP="005F103F">
            <w:pPr>
              <w:jc w:val="center"/>
              <w:rPr>
                <w:noProof/>
                <w:sz w:val="20"/>
                <w:szCs w:val="20"/>
                <w:lang w:val="sr-Cyrl-RS"/>
              </w:rPr>
            </w:pPr>
            <w:r w:rsidRPr="009E2BD8">
              <w:rPr>
                <w:noProof/>
                <w:sz w:val="20"/>
                <w:szCs w:val="20"/>
                <w:lang w:val="sr-Cyrl-RS"/>
              </w:rPr>
              <w:t>14.12.2024.</w:t>
            </w:r>
          </w:p>
        </w:tc>
        <w:tc>
          <w:tcPr>
            <w:tcW w:w="1542" w:type="dxa"/>
            <w:tcBorders>
              <w:left w:val="nil"/>
              <w:right w:val="nil"/>
            </w:tcBorders>
            <w:noWrap/>
          </w:tcPr>
          <w:p w14:paraId="4E2779E6" w14:textId="77777777" w:rsidR="0079249C" w:rsidRPr="009E2BD8" w:rsidRDefault="0079249C" w:rsidP="005F103F">
            <w:pPr>
              <w:jc w:val="center"/>
              <w:rPr>
                <w:noProof/>
                <w:sz w:val="20"/>
                <w:szCs w:val="20"/>
                <w:lang w:val="sr-Cyrl-RS"/>
              </w:rPr>
            </w:pPr>
          </w:p>
        </w:tc>
        <w:tc>
          <w:tcPr>
            <w:tcW w:w="1950" w:type="dxa"/>
            <w:tcBorders>
              <w:left w:val="nil"/>
            </w:tcBorders>
            <w:noWrap/>
          </w:tcPr>
          <w:p w14:paraId="5B7C41F9" w14:textId="77777777" w:rsidR="0079249C" w:rsidRPr="009E2BD8" w:rsidRDefault="0079249C" w:rsidP="005F103F">
            <w:pPr>
              <w:jc w:val="center"/>
              <w:rPr>
                <w:noProof/>
                <w:sz w:val="20"/>
                <w:szCs w:val="20"/>
                <w:lang w:val="sr-Cyrl-RS"/>
              </w:rPr>
            </w:pPr>
          </w:p>
        </w:tc>
      </w:tr>
      <w:tr w:rsidR="0079249C" w:rsidRPr="009E2BD8" w14:paraId="4B0A946E" w14:textId="77777777" w:rsidTr="005F103F">
        <w:trPr>
          <w:cantSplit/>
          <w:trHeight w:val="284"/>
        </w:trPr>
        <w:tc>
          <w:tcPr>
            <w:tcW w:w="727" w:type="dxa"/>
            <w:tcBorders>
              <w:left w:val="nil"/>
              <w:bottom w:val="nil"/>
              <w:right w:val="nil"/>
            </w:tcBorders>
            <w:noWrap/>
          </w:tcPr>
          <w:p w14:paraId="7E80FB9F"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3542079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412AC776" w14:textId="77777777" w:rsidR="0079249C" w:rsidRPr="009E2BD8" w:rsidRDefault="0079249C" w:rsidP="005F103F">
            <w:pPr>
              <w:jc w:val="center"/>
              <w:rPr>
                <w:noProof/>
                <w:sz w:val="20"/>
                <w:szCs w:val="20"/>
                <w:lang w:val="sr-Cyrl-RS"/>
              </w:rPr>
            </w:pPr>
            <w:r w:rsidRPr="009E2BD8">
              <w:rPr>
                <w:noProof/>
                <w:sz w:val="20"/>
                <w:szCs w:val="20"/>
                <w:lang w:val="sr-Cyrl-RS"/>
              </w:rPr>
              <w:t>2.500.000 EUR</w:t>
            </w:r>
          </w:p>
        </w:tc>
        <w:tc>
          <w:tcPr>
            <w:tcW w:w="1542" w:type="dxa"/>
            <w:tcBorders>
              <w:left w:val="nil"/>
              <w:bottom w:val="nil"/>
              <w:right w:val="nil"/>
            </w:tcBorders>
            <w:noWrap/>
          </w:tcPr>
          <w:p w14:paraId="2132C0E7"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331F18E3" w14:textId="77777777" w:rsidR="0079249C" w:rsidRPr="009E2BD8" w:rsidRDefault="0079249C" w:rsidP="005F103F">
            <w:pPr>
              <w:jc w:val="center"/>
              <w:rPr>
                <w:noProof/>
                <w:sz w:val="20"/>
                <w:szCs w:val="20"/>
                <w:lang w:val="sr-Cyrl-RS"/>
              </w:rPr>
            </w:pPr>
          </w:p>
        </w:tc>
      </w:tr>
      <w:tr w:rsidR="0079249C" w:rsidRPr="009E2BD8" w14:paraId="41C0BBE4" w14:textId="77777777" w:rsidTr="005F103F">
        <w:trPr>
          <w:cantSplit/>
          <w:trHeight w:val="284"/>
        </w:trPr>
        <w:tc>
          <w:tcPr>
            <w:tcW w:w="727" w:type="dxa"/>
            <w:tcBorders>
              <w:top w:val="nil"/>
              <w:left w:val="nil"/>
              <w:bottom w:val="nil"/>
              <w:right w:val="nil"/>
            </w:tcBorders>
            <w:noWrap/>
          </w:tcPr>
          <w:p w14:paraId="6FED233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76DCED9"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AA5460E" w14:textId="77777777" w:rsidR="0079249C" w:rsidRPr="009E2BD8" w:rsidRDefault="0079249C" w:rsidP="005F103F">
            <w:pPr>
              <w:jc w:val="center"/>
              <w:rPr>
                <w:noProof/>
                <w:sz w:val="20"/>
                <w:szCs w:val="20"/>
                <w:lang w:val="sr-Cyrl-RS"/>
              </w:rPr>
            </w:pPr>
            <w:r w:rsidRPr="009E2BD8">
              <w:rPr>
                <w:noProof/>
                <w:sz w:val="20"/>
                <w:szCs w:val="20"/>
                <w:lang w:val="sr-Cyrl-RS"/>
              </w:rPr>
              <w:t>3M EURIBOR + 1,50%</w:t>
            </w:r>
          </w:p>
        </w:tc>
        <w:tc>
          <w:tcPr>
            <w:tcW w:w="1542" w:type="dxa"/>
            <w:tcBorders>
              <w:top w:val="nil"/>
              <w:left w:val="nil"/>
              <w:bottom w:val="nil"/>
              <w:right w:val="nil"/>
            </w:tcBorders>
            <w:noWrap/>
          </w:tcPr>
          <w:p w14:paraId="417D5E3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194BA6E" w14:textId="77777777" w:rsidR="0079249C" w:rsidRPr="009E2BD8" w:rsidRDefault="0079249C" w:rsidP="005F103F">
            <w:pPr>
              <w:jc w:val="center"/>
              <w:rPr>
                <w:noProof/>
                <w:sz w:val="20"/>
                <w:szCs w:val="20"/>
                <w:lang w:val="sr-Cyrl-RS"/>
              </w:rPr>
            </w:pPr>
          </w:p>
        </w:tc>
      </w:tr>
      <w:tr w:rsidR="0079249C" w:rsidRPr="009E2BD8" w14:paraId="5627D7F3" w14:textId="77777777" w:rsidTr="005F103F">
        <w:trPr>
          <w:cantSplit/>
          <w:trHeight w:val="284"/>
        </w:trPr>
        <w:tc>
          <w:tcPr>
            <w:tcW w:w="727" w:type="dxa"/>
            <w:tcBorders>
              <w:top w:val="nil"/>
              <w:left w:val="nil"/>
              <w:right w:val="nil"/>
            </w:tcBorders>
            <w:noWrap/>
          </w:tcPr>
          <w:p w14:paraId="19F500EF"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1.5</w:t>
            </w:r>
          </w:p>
        </w:tc>
        <w:tc>
          <w:tcPr>
            <w:tcW w:w="3637" w:type="dxa"/>
            <w:gridSpan w:val="2"/>
            <w:tcBorders>
              <w:top w:val="nil"/>
              <w:left w:val="nil"/>
              <w:right w:val="nil"/>
            </w:tcBorders>
            <w:noWrap/>
          </w:tcPr>
          <w:p w14:paraId="67318D5D"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top w:val="nil"/>
              <w:left w:val="nil"/>
              <w:right w:val="nil"/>
            </w:tcBorders>
            <w:noWrap/>
          </w:tcPr>
          <w:p w14:paraId="73091FFE"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401D531A" w14:textId="77777777" w:rsidR="0079249C" w:rsidRPr="009E2BD8" w:rsidRDefault="0079249C" w:rsidP="005F103F">
            <w:pPr>
              <w:jc w:val="center"/>
              <w:rPr>
                <w:noProof/>
                <w:sz w:val="20"/>
                <w:szCs w:val="20"/>
                <w:lang w:val="sr-Cyrl-RS"/>
              </w:rPr>
            </w:pPr>
            <w:r w:rsidRPr="009E2BD8">
              <w:rPr>
                <w:noProof/>
                <w:sz w:val="20"/>
                <w:szCs w:val="20"/>
                <w:lang w:val="sr-Cyrl-RS"/>
              </w:rPr>
              <w:t>1.607.250</w:t>
            </w:r>
          </w:p>
        </w:tc>
        <w:tc>
          <w:tcPr>
            <w:tcW w:w="1950" w:type="dxa"/>
            <w:tcBorders>
              <w:top w:val="nil"/>
              <w:left w:val="nil"/>
            </w:tcBorders>
            <w:noWrap/>
          </w:tcPr>
          <w:p w14:paraId="4009E1CA" w14:textId="77777777" w:rsidR="0079249C" w:rsidRPr="009E2BD8" w:rsidRDefault="0079249C" w:rsidP="005F103F">
            <w:pPr>
              <w:jc w:val="center"/>
              <w:rPr>
                <w:noProof/>
                <w:sz w:val="20"/>
                <w:szCs w:val="20"/>
                <w:lang w:val="sr-Cyrl-RS"/>
              </w:rPr>
            </w:pPr>
            <w:r w:rsidRPr="009E2BD8">
              <w:rPr>
                <w:noProof/>
                <w:sz w:val="20"/>
                <w:szCs w:val="20"/>
                <w:lang w:val="sr-Cyrl-RS"/>
              </w:rPr>
              <w:t>188.418.078</w:t>
            </w:r>
          </w:p>
        </w:tc>
      </w:tr>
      <w:tr w:rsidR="0079249C" w:rsidRPr="009E2BD8" w14:paraId="66A41102" w14:textId="77777777" w:rsidTr="005F103F">
        <w:trPr>
          <w:cantSplit/>
          <w:trHeight w:val="284"/>
        </w:trPr>
        <w:tc>
          <w:tcPr>
            <w:tcW w:w="727" w:type="dxa"/>
            <w:tcBorders>
              <w:left w:val="nil"/>
              <w:right w:val="nil"/>
            </w:tcBorders>
            <w:noWrap/>
          </w:tcPr>
          <w:p w14:paraId="51946FC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68FF6D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BFE3529" w14:textId="77777777" w:rsidR="0079249C" w:rsidRPr="009E2BD8" w:rsidRDefault="0079249C" w:rsidP="005F103F">
            <w:pPr>
              <w:jc w:val="center"/>
              <w:rPr>
                <w:noProof/>
                <w:sz w:val="20"/>
                <w:szCs w:val="20"/>
                <w:lang w:val="sr-Cyrl-RS"/>
              </w:rPr>
            </w:pPr>
            <w:r w:rsidRPr="009E2BD8">
              <w:rPr>
                <w:noProof/>
                <w:sz w:val="20"/>
                <w:szCs w:val="20"/>
                <w:lang w:val="sr-Cyrl-RS"/>
              </w:rPr>
              <w:t>14.03.2021.</w:t>
            </w:r>
          </w:p>
        </w:tc>
        <w:tc>
          <w:tcPr>
            <w:tcW w:w="1542" w:type="dxa"/>
            <w:tcBorders>
              <w:left w:val="nil"/>
              <w:right w:val="nil"/>
            </w:tcBorders>
            <w:noWrap/>
          </w:tcPr>
          <w:p w14:paraId="024A1434" w14:textId="77777777" w:rsidR="0079249C" w:rsidRPr="009E2BD8" w:rsidRDefault="0079249C" w:rsidP="005F103F">
            <w:pPr>
              <w:jc w:val="center"/>
              <w:rPr>
                <w:noProof/>
                <w:sz w:val="20"/>
                <w:szCs w:val="20"/>
                <w:lang w:val="sr-Cyrl-RS"/>
              </w:rPr>
            </w:pPr>
          </w:p>
        </w:tc>
        <w:tc>
          <w:tcPr>
            <w:tcW w:w="1950" w:type="dxa"/>
            <w:tcBorders>
              <w:left w:val="nil"/>
            </w:tcBorders>
            <w:noWrap/>
          </w:tcPr>
          <w:p w14:paraId="6EF5CC1B" w14:textId="77777777" w:rsidR="0079249C" w:rsidRPr="009E2BD8" w:rsidRDefault="0079249C" w:rsidP="005F103F">
            <w:pPr>
              <w:jc w:val="center"/>
              <w:rPr>
                <w:noProof/>
                <w:sz w:val="20"/>
                <w:szCs w:val="20"/>
                <w:lang w:val="sr-Cyrl-RS"/>
              </w:rPr>
            </w:pPr>
          </w:p>
        </w:tc>
      </w:tr>
      <w:tr w:rsidR="0079249C" w:rsidRPr="009E2BD8" w14:paraId="4112704E" w14:textId="77777777" w:rsidTr="005F103F">
        <w:trPr>
          <w:cantSplit/>
          <w:trHeight w:val="284"/>
        </w:trPr>
        <w:tc>
          <w:tcPr>
            <w:tcW w:w="727" w:type="dxa"/>
            <w:tcBorders>
              <w:left w:val="nil"/>
              <w:right w:val="nil"/>
            </w:tcBorders>
            <w:noWrap/>
          </w:tcPr>
          <w:p w14:paraId="3F2D6B8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C8389F7"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D5093BB" w14:textId="77777777" w:rsidR="0079249C" w:rsidRPr="009E2BD8" w:rsidRDefault="0079249C" w:rsidP="005F103F">
            <w:pPr>
              <w:jc w:val="center"/>
              <w:rPr>
                <w:noProof/>
                <w:sz w:val="20"/>
                <w:szCs w:val="20"/>
                <w:lang w:val="sr-Cyrl-RS"/>
              </w:rPr>
            </w:pPr>
            <w:r w:rsidRPr="009E2BD8">
              <w:rPr>
                <w:noProof/>
                <w:sz w:val="20"/>
                <w:szCs w:val="20"/>
                <w:lang w:val="sr-Cyrl-RS"/>
              </w:rPr>
              <w:t>14.12.2024.</w:t>
            </w:r>
          </w:p>
        </w:tc>
        <w:tc>
          <w:tcPr>
            <w:tcW w:w="1542" w:type="dxa"/>
            <w:tcBorders>
              <w:left w:val="nil"/>
              <w:right w:val="nil"/>
            </w:tcBorders>
            <w:noWrap/>
          </w:tcPr>
          <w:p w14:paraId="47406651" w14:textId="77777777" w:rsidR="0079249C" w:rsidRPr="009E2BD8" w:rsidRDefault="0079249C" w:rsidP="005F103F">
            <w:pPr>
              <w:jc w:val="center"/>
              <w:rPr>
                <w:noProof/>
                <w:sz w:val="20"/>
                <w:szCs w:val="20"/>
                <w:lang w:val="sr-Cyrl-RS"/>
              </w:rPr>
            </w:pPr>
          </w:p>
        </w:tc>
        <w:tc>
          <w:tcPr>
            <w:tcW w:w="1950" w:type="dxa"/>
            <w:tcBorders>
              <w:left w:val="nil"/>
            </w:tcBorders>
            <w:noWrap/>
          </w:tcPr>
          <w:p w14:paraId="0CA21529" w14:textId="77777777" w:rsidR="0079249C" w:rsidRPr="009E2BD8" w:rsidRDefault="0079249C" w:rsidP="005F103F">
            <w:pPr>
              <w:jc w:val="center"/>
              <w:rPr>
                <w:noProof/>
                <w:sz w:val="20"/>
                <w:szCs w:val="20"/>
                <w:lang w:val="sr-Cyrl-RS"/>
              </w:rPr>
            </w:pPr>
          </w:p>
        </w:tc>
      </w:tr>
      <w:tr w:rsidR="0079249C" w:rsidRPr="009E2BD8" w14:paraId="1ECFFF94" w14:textId="77777777" w:rsidTr="005F103F">
        <w:trPr>
          <w:cantSplit/>
          <w:trHeight w:val="284"/>
        </w:trPr>
        <w:tc>
          <w:tcPr>
            <w:tcW w:w="727" w:type="dxa"/>
            <w:tcBorders>
              <w:left w:val="nil"/>
              <w:right w:val="nil"/>
            </w:tcBorders>
            <w:noWrap/>
          </w:tcPr>
          <w:p w14:paraId="7B6B32D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A89EEB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896E9EB" w14:textId="77777777" w:rsidR="0079249C" w:rsidRPr="009E2BD8" w:rsidRDefault="0079249C" w:rsidP="005F103F">
            <w:pPr>
              <w:jc w:val="center"/>
              <w:rPr>
                <w:noProof/>
                <w:sz w:val="20"/>
                <w:szCs w:val="20"/>
                <w:lang w:val="sr-Cyrl-RS"/>
              </w:rPr>
            </w:pPr>
            <w:r w:rsidRPr="009E2BD8">
              <w:rPr>
                <w:noProof/>
                <w:sz w:val="20"/>
                <w:szCs w:val="20"/>
                <w:lang w:val="sr-Cyrl-RS"/>
              </w:rPr>
              <w:t>1.071.500 EUR</w:t>
            </w:r>
          </w:p>
        </w:tc>
        <w:tc>
          <w:tcPr>
            <w:tcW w:w="1542" w:type="dxa"/>
            <w:tcBorders>
              <w:left w:val="nil"/>
              <w:right w:val="nil"/>
            </w:tcBorders>
            <w:noWrap/>
          </w:tcPr>
          <w:p w14:paraId="5098D29B" w14:textId="77777777" w:rsidR="0079249C" w:rsidRPr="009E2BD8" w:rsidRDefault="0079249C" w:rsidP="005F103F">
            <w:pPr>
              <w:jc w:val="center"/>
              <w:rPr>
                <w:noProof/>
                <w:sz w:val="20"/>
                <w:szCs w:val="20"/>
                <w:lang w:val="sr-Cyrl-RS"/>
              </w:rPr>
            </w:pPr>
          </w:p>
        </w:tc>
        <w:tc>
          <w:tcPr>
            <w:tcW w:w="1950" w:type="dxa"/>
            <w:tcBorders>
              <w:left w:val="nil"/>
            </w:tcBorders>
            <w:noWrap/>
          </w:tcPr>
          <w:p w14:paraId="11D4766D" w14:textId="77777777" w:rsidR="0079249C" w:rsidRPr="009E2BD8" w:rsidRDefault="0079249C" w:rsidP="005F103F">
            <w:pPr>
              <w:jc w:val="center"/>
              <w:rPr>
                <w:noProof/>
                <w:sz w:val="20"/>
                <w:szCs w:val="20"/>
                <w:lang w:val="sr-Cyrl-RS"/>
              </w:rPr>
            </w:pPr>
          </w:p>
        </w:tc>
      </w:tr>
      <w:tr w:rsidR="0079249C" w:rsidRPr="009E2BD8" w14:paraId="02463B5B" w14:textId="77777777" w:rsidTr="005F103F">
        <w:trPr>
          <w:cantSplit/>
          <w:trHeight w:val="284"/>
        </w:trPr>
        <w:tc>
          <w:tcPr>
            <w:tcW w:w="727" w:type="dxa"/>
            <w:tcBorders>
              <w:left w:val="nil"/>
              <w:right w:val="nil"/>
            </w:tcBorders>
            <w:noWrap/>
          </w:tcPr>
          <w:p w14:paraId="2C8C8B4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6C8440A"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BE70946" w14:textId="77777777" w:rsidR="0079249C" w:rsidRPr="009E2BD8" w:rsidRDefault="0079249C" w:rsidP="005F103F">
            <w:pPr>
              <w:jc w:val="center"/>
              <w:rPr>
                <w:noProof/>
                <w:sz w:val="20"/>
                <w:szCs w:val="20"/>
                <w:lang w:val="sr-Cyrl-RS"/>
              </w:rPr>
            </w:pPr>
            <w:r w:rsidRPr="009E2BD8">
              <w:rPr>
                <w:noProof/>
                <w:sz w:val="20"/>
                <w:szCs w:val="20"/>
                <w:lang w:val="sr-Cyrl-RS"/>
              </w:rPr>
              <w:t>3M EURIBOR + 1,37%</w:t>
            </w:r>
          </w:p>
        </w:tc>
        <w:tc>
          <w:tcPr>
            <w:tcW w:w="1542" w:type="dxa"/>
            <w:tcBorders>
              <w:left w:val="nil"/>
              <w:right w:val="nil"/>
            </w:tcBorders>
            <w:noWrap/>
          </w:tcPr>
          <w:p w14:paraId="195BB3E0" w14:textId="77777777" w:rsidR="0079249C" w:rsidRPr="009E2BD8" w:rsidRDefault="0079249C" w:rsidP="005F103F">
            <w:pPr>
              <w:jc w:val="center"/>
              <w:rPr>
                <w:noProof/>
                <w:sz w:val="20"/>
                <w:szCs w:val="20"/>
                <w:lang w:val="sr-Cyrl-RS"/>
              </w:rPr>
            </w:pPr>
          </w:p>
        </w:tc>
        <w:tc>
          <w:tcPr>
            <w:tcW w:w="1950" w:type="dxa"/>
            <w:tcBorders>
              <w:left w:val="nil"/>
            </w:tcBorders>
            <w:noWrap/>
          </w:tcPr>
          <w:p w14:paraId="6E104C26" w14:textId="77777777" w:rsidR="0079249C" w:rsidRPr="009E2BD8" w:rsidRDefault="0079249C" w:rsidP="005F103F">
            <w:pPr>
              <w:jc w:val="center"/>
              <w:rPr>
                <w:noProof/>
                <w:sz w:val="20"/>
                <w:szCs w:val="20"/>
                <w:lang w:val="sr-Cyrl-RS"/>
              </w:rPr>
            </w:pPr>
          </w:p>
        </w:tc>
      </w:tr>
      <w:tr w:rsidR="0079249C" w:rsidRPr="009E2BD8" w14:paraId="72F5E041" w14:textId="77777777" w:rsidTr="005F103F">
        <w:trPr>
          <w:cantSplit/>
          <w:trHeight w:val="284"/>
        </w:trPr>
        <w:tc>
          <w:tcPr>
            <w:tcW w:w="727" w:type="dxa"/>
            <w:tcBorders>
              <w:left w:val="nil"/>
              <w:right w:val="nil"/>
            </w:tcBorders>
            <w:noWrap/>
          </w:tcPr>
          <w:p w14:paraId="5B5FB4C0" w14:textId="77777777" w:rsidR="0079249C" w:rsidRPr="009E2BD8" w:rsidRDefault="0079249C" w:rsidP="005F103F">
            <w:pPr>
              <w:jc w:val="right"/>
              <w:rPr>
                <w:bCs/>
                <w:noProof/>
                <w:sz w:val="20"/>
                <w:szCs w:val="20"/>
                <w:lang w:val="sr-Cyrl-RS"/>
              </w:rPr>
            </w:pPr>
            <w:r w:rsidRPr="009E2BD8">
              <w:rPr>
                <w:bCs/>
                <w:noProof/>
                <w:sz w:val="20"/>
                <w:szCs w:val="20"/>
                <w:lang w:val="sr-Cyrl-RS"/>
              </w:rPr>
              <w:t>1.6</w:t>
            </w:r>
          </w:p>
        </w:tc>
        <w:tc>
          <w:tcPr>
            <w:tcW w:w="3637" w:type="dxa"/>
            <w:gridSpan w:val="2"/>
            <w:tcBorders>
              <w:left w:val="nil"/>
              <w:right w:val="nil"/>
            </w:tcBorders>
            <w:noWrap/>
          </w:tcPr>
          <w:p w14:paraId="01A6076B" w14:textId="77777777" w:rsidR="0079249C" w:rsidRPr="009E2BD8" w:rsidRDefault="0079249C" w:rsidP="005F103F">
            <w:pPr>
              <w:rPr>
                <w:b/>
                <w:bCs/>
                <w:noProof/>
                <w:sz w:val="20"/>
                <w:szCs w:val="20"/>
                <w:lang w:val="sr-Cyrl-RS"/>
              </w:rPr>
            </w:pPr>
            <w:r w:rsidRPr="009E2BD8">
              <w:rPr>
                <w:b/>
                <w:bCs/>
                <w:noProof/>
                <w:sz w:val="20"/>
                <w:szCs w:val="20"/>
                <w:lang w:val="sr-Cyrl-RS"/>
              </w:rPr>
              <w:t xml:space="preserve">NLB Komercijalna banka a.d. Beograd - ЈП „Србијагас” </w:t>
            </w:r>
            <w:r w:rsidRPr="009E2BD8">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97739E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DF66A27" w14:textId="77777777" w:rsidR="0079249C" w:rsidRPr="009E2BD8" w:rsidRDefault="0079249C" w:rsidP="005F103F">
            <w:pPr>
              <w:jc w:val="center"/>
              <w:rPr>
                <w:noProof/>
                <w:sz w:val="20"/>
                <w:szCs w:val="20"/>
                <w:lang w:val="sr-Cyrl-RS"/>
              </w:rPr>
            </w:pPr>
            <w:r w:rsidRPr="009E2BD8">
              <w:rPr>
                <w:noProof/>
                <w:sz w:val="20"/>
                <w:szCs w:val="20"/>
                <w:lang w:val="sr-Cyrl-RS"/>
              </w:rPr>
              <w:t>2.142.750</w:t>
            </w:r>
          </w:p>
        </w:tc>
        <w:tc>
          <w:tcPr>
            <w:tcW w:w="1950" w:type="dxa"/>
            <w:tcBorders>
              <w:left w:val="nil"/>
            </w:tcBorders>
            <w:noWrap/>
          </w:tcPr>
          <w:p w14:paraId="015347CB" w14:textId="77777777" w:rsidR="0079249C" w:rsidRPr="009E2BD8" w:rsidRDefault="0079249C" w:rsidP="005F103F">
            <w:pPr>
              <w:jc w:val="center"/>
              <w:rPr>
                <w:noProof/>
                <w:sz w:val="20"/>
                <w:szCs w:val="20"/>
                <w:lang w:val="sr-Cyrl-RS"/>
              </w:rPr>
            </w:pPr>
            <w:r w:rsidRPr="009E2BD8">
              <w:rPr>
                <w:noProof/>
                <w:sz w:val="20"/>
                <w:szCs w:val="20"/>
                <w:lang w:val="sr-Cyrl-RS"/>
              </w:rPr>
              <w:t>251.194.797</w:t>
            </w:r>
          </w:p>
        </w:tc>
      </w:tr>
      <w:tr w:rsidR="0079249C" w:rsidRPr="009E2BD8" w14:paraId="615CC976" w14:textId="77777777" w:rsidTr="005F103F">
        <w:trPr>
          <w:cantSplit/>
          <w:trHeight w:val="284"/>
        </w:trPr>
        <w:tc>
          <w:tcPr>
            <w:tcW w:w="727" w:type="dxa"/>
            <w:tcBorders>
              <w:left w:val="nil"/>
              <w:right w:val="nil"/>
            </w:tcBorders>
            <w:noWrap/>
          </w:tcPr>
          <w:p w14:paraId="5DA90F9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9C790C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80A37B3" w14:textId="77777777" w:rsidR="0079249C" w:rsidRPr="009E2BD8" w:rsidRDefault="0079249C" w:rsidP="005F103F">
            <w:pPr>
              <w:jc w:val="center"/>
              <w:rPr>
                <w:noProof/>
                <w:sz w:val="20"/>
                <w:szCs w:val="20"/>
                <w:lang w:val="sr-Cyrl-RS"/>
              </w:rPr>
            </w:pPr>
            <w:r w:rsidRPr="009E2BD8">
              <w:rPr>
                <w:noProof/>
                <w:sz w:val="20"/>
                <w:szCs w:val="20"/>
                <w:lang w:val="sr-Cyrl-RS"/>
              </w:rPr>
              <w:t>14.03.2021.</w:t>
            </w:r>
          </w:p>
        </w:tc>
        <w:tc>
          <w:tcPr>
            <w:tcW w:w="1542" w:type="dxa"/>
            <w:tcBorders>
              <w:left w:val="nil"/>
              <w:right w:val="nil"/>
            </w:tcBorders>
            <w:noWrap/>
          </w:tcPr>
          <w:p w14:paraId="7B07AF35" w14:textId="77777777" w:rsidR="0079249C" w:rsidRPr="009E2BD8" w:rsidRDefault="0079249C" w:rsidP="005F103F">
            <w:pPr>
              <w:jc w:val="center"/>
              <w:rPr>
                <w:noProof/>
                <w:sz w:val="20"/>
                <w:szCs w:val="20"/>
                <w:lang w:val="sr-Cyrl-RS"/>
              </w:rPr>
            </w:pPr>
          </w:p>
        </w:tc>
        <w:tc>
          <w:tcPr>
            <w:tcW w:w="1950" w:type="dxa"/>
            <w:tcBorders>
              <w:left w:val="nil"/>
            </w:tcBorders>
            <w:noWrap/>
          </w:tcPr>
          <w:p w14:paraId="70D974A5" w14:textId="77777777" w:rsidR="0079249C" w:rsidRPr="009E2BD8" w:rsidRDefault="0079249C" w:rsidP="005F103F">
            <w:pPr>
              <w:jc w:val="center"/>
              <w:rPr>
                <w:noProof/>
                <w:sz w:val="20"/>
                <w:szCs w:val="20"/>
                <w:lang w:val="sr-Cyrl-RS"/>
              </w:rPr>
            </w:pPr>
          </w:p>
        </w:tc>
      </w:tr>
      <w:tr w:rsidR="0079249C" w:rsidRPr="009E2BD8" w14:paraId="1DA2E223" w14:textId="77777777" w:rsidTr="005F103F">
        <w:trPr>
          <w:cantSplit/>
          <w:trHeight w:val="284"/>
        </w:trPr>
        <w:tc>
          <w:tcPr>
            <w:tcW w:w="727" w:type="dxa"/>
            <w:tcBorders>
              <w:left w:val="nil"/>
              <w:right w:val="nil"/>
            </w:tcBorders>
            <w:noWrap/>
          </w:tcPr>
          <w:p w14:paraId="3FA9A6E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A73FEF8"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F096C3F" w14:textId="77777777" w:rsidR="0079249C" w:rsidRPr="009E2BD8" w:rsidRDefault="0079249C" w:rsidP="005F103F">
            <w:pPr>
              <w:jc w:val="center"/>
              <w:rPr>
                <w:noProof/>
                <w:sz w:val="20"/>
                <w:szCs w:val="20"/>
                <w:lang w:val="sr-Cyrl-RS"/>
              </w:rPr>
            </w:pPr>
            <w:r w:rsidRPr="009E2BD8">
              <w:rPr>
                <w:noProof/>
                <w:sz w:val="20"/>
                <w:szCs w:val="20"/>
                <w:lang w:val="sr-Cyrl-RS"/>
              </w:rPr>
              <w:t>14.12.2024.</w:t>
            </w:r>
          </w:p>
        </w:tc>
        <w:tc>
          <w:tcPr>
            <w:tcW w:w="1542" w:type="dxa"/>
            <w:tcBorders>
              <w:left w:val="nil"/>
              <w:right w:val="nil"/>
            </w:tcBorders>
            <w:noWrap/>
          </w:tcPr>
          <w:p w14:paraId="278AAC44" w14:textId="77777777" w:rsidR="0079249C" w:rsidRPr="009E2BD8" w:rsidRDefault="0079249C" w:rsidP="005F103F">
            <w:pPr>
              <w:jc w:val="center"/>
              <w:rPr>
                <w:noProof/>
                <w:sz w:val="20"/>
                <w:szCs w:val="20"/>
                <w:lang w:val="sr-Cyrl-RS"/>
              </w:rPr>
            </w:pPr>
          </w:p>
        </w:tc>
        <w:tc>
          <w:tcPr>
            <w:tcW w:w="1950" w:type="dxa"/>
            <w:tcBorders>
              <w:left w:val="nil"/>
            </w:tcBorders>
            <w:noWrap/>
          </w:tcPr>
          <w:p w14:paraId="0DFF7E74" w14:textId="77777777" w:rsidR="0079249C" w:rsidRPr="009E2BD8" w:rsidRDefault="0079249C" w:rsidP="005F103F">
            <w:pPr>
              <w:jc w:val="center"/>
              <w:rPr>
                <w:noProof/>
                <w:sz w:val="20"/>
                <w:szCs w:val="20"/>
                <w:lang w:val="sr-Cyrl-RS"/>
              </w:rPr>
            </w:pPr>
          </w:p>
        </w:tc>
      </w:tr>
      <w:tr w:rsidR="0079249C" w:rsidRPr="009E2BD8" w14:paraId="384E281D" w14:textId="77777777" w:rsidTr="005F103F">
        <w:trPr>
          <w:cantSplit/>
          <w:trHeight w:val="284"/>
        </w:trPr>
        <w:tc>
          <w:tcPr>
            <w:tcW w:w="727" w:type="dxa"/>
            <w:tcBorders>
              <w:left w:val="nil"/>
              <w:right w:val="nil"/>
            </w:tcBorders>
            <w:noWrap/>
          </w:tcPr>
          <w:p w14:paraId="0CCA22D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1A69E6B"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0183754" w14:textId="77777777" w:rsidR="0079249C" w:rsidRPr="009E2BD8" w:rsidRDefault="0079249C" w:rsidP="005F103F">
            <w:pPr>
              <w:jc w:val="center"/>
              <w:rPr>
                <w:noProof/>
                <w:sz w:val="20"/>
                <w:szCs w:val="20"/>
                <w:lang w:val="sr-Cyrl-RS"/>
              </w:rPr>
            </w:pPr>
            <w:r w:rsidRPr="009E2BD8">
              <w:rPr>
                <w:noProof/>
                <w:sz w:val="20"/>
                <w:szCs w:val="20"/>
                <w:lang w:val="sr-Cyrl-RS"/>
              </w:rPr>
              <w:t>1.428.500 EUR</w:t>
            </w:r>
          </w:p>
        </w:tc>
        <w:tc>
          <w:tcPr>
            <w:tcW w:w="1542" w:type="dxa"/>
            <w:tcBorders>
              <w:left w:val="nil"/>
              <w:right w:val="nil"/>
            </w:tcBorders>
            <w:noWrap/>
          </w:tcPr>
          <w:p w14:paraId="2C0F5DCB" w14:textId="77777777" w:rsidR="0079249C" w:rsidRPr="009E2BD8" w:rsidRDefault="0079249C" w:rsidP="005F103F">
            <w:pPr>
              <w:jc w:val="center"/>
              <w:rPr>
                <w:noProof/>
                <w:sz w:val="20"/>
                <w:szCs w:val="20"/>
                <w:lang w:val="sr-Cyrl-RS"/>
              </w:rPr>
            </w:pPr>
          </w:p>
        </w:tc>
        <w:tc>
          <w:tcPr>
            <w:tcW w:w="1950" w:type="dxa"/>
            <w:tcBorders>
              <w:left w:val="nil"/>
            </w:tcBorders>
            <w:noWrap/>
          </w:tcPr>
          <w:p w14:paraId="648E0B23" w14:textId="77777777" w:rsidR="0079249C" w:rsidRPr="009E2BD8" w:rsidRDefault="0079249C" w:rsidP="005F103F">
            <w:pPr>
              <w:jc w:val="center"/>
              <w:rPr>
                <w:noProof/>
                <w:sz w:val="20"/>
                <w:szCs w:val="20"/>
                <w:lang w:val="sr-Cyrl-RS"/>
              </w:rPr>
            </w:pPr>
          </w:p>
        </w:tc>
      </w:tr>
      <w:tr w:rsidR="0079249C" w:rsidRPr="009E2BD8" w14:paraId="4446973F" w14:textId="77777777" w:rsidTr="005F103F">
        <w:trPr>
          <w:cantSplit/>
          <w:trHeight w:val="284"/>
        </w:trPr>
        <w:tc>
          <w:tcPr>
            <w:tcW w:w="727" w:type="dxa"/>
            <w:tcBorders>
              <w:left w:val="nil"/>
              <w:right w:val="nil"/>
            </w:tcBorders>
            <w:noWrap/>
          </w:tcPr>
          <w:p w14:paraId="2965B7A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E444B34"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D05DE2F" w14:textId="77777777" w:rsidR="0079249C" w:rsidRPr="009E2BD8" w:rsidRDefault="0079249C" w:rsidP="005F103F">
            <w:pPr>
              <w:jc w:val="center"/>
              <w:rPr>
                <w:noProof/>
                <w:sz w:val="20"/>
                <w:szCs w:val="20"/>
                <w:lang w:val="sr-Cyrl-RS"/>
              </w:rPr>
            </w:pPr>
            <w:r w:rsidRPr="009E2BD8">
              <w:rPr>
                <w:noProof/>
                <w:sz w:val="20"/>
                <w:szCs w:val="20"/>
                <w:lang w:val="sr-Cyrl-RS"/>
              </w:rPr>
              <w:t>3M EURIBOR + 1,37%</w:t>
            </w:r>
          </w:p>
        </w:tc>
        <w:tc>
          <w:tcPr>
            <w:tcW w:w="1542" w:type="dxa"/>
            <w:tcBorders>
              <w:left w:val="nil"/>
              <w:right w:val="nil"/>
            </w:tcBorders>
            <w:noWrap/>
          </w:tcPr>
          <w:p w14:paraId="4529982D" w14:textId="77777777" w:rsidR="0079249C" w:rsidRPr="009E2BD8" w:rsidRDefault="0079249C" w:rsidP="005F103F">
            <w:pPr>
              <w:jc w:val="center"/>
              <w:rPr>
                <w:noProof/>
                <w:sz w:val="20"/>
                <w:szCs w:val="20"/>
                <w:lang w:val="sr-Cyrl-RS"/>
              </w:rPr>
            </w:pPr>
          </w:p>
        </w:tc>
        <w:tc>
          <w:tcPr>
            <w:tcW w:w="1950" w:type="dxa"/>
            <w:tcBorders>
              <w:left w:val="nil"/>
            </w:tcBorders>
            <w:noWrap/>
          </w:tcPr>
          <w:p w14:paraId="67BFCDC9" w14:textId="77777777" w:rsidR="0079249C" w:rsidRPr="009E2BD8" w:rsidRDefault="0079249C" w:rsidP="005F103F">
            <w:pPr>
              <w:jc w:val="center"/>
              <w:rPr>
                <w:noProof/>
                <w:sz w:val="20"/>
                <w:szCs w:val="20"/>
                <w:lang w:val="sr-Cyrl-RS"/>
              </w:rPr>
            </w:pPr>
          </w:p>
        </w:tc>
      </w:tr>
      <w:tr w:rsidR="0079249C" w:rsidRPr="009E2BD8" w14:paraId="73F573CD" w14:textId="77777777" w:rsidTr="005F103F">
        <w:trPr>
          <w:cantSplit/>
          <w:trHeight w:val="284"/>
        </w:trPr>
        <w:tc>
          <w:tcPr>
            <w:tcW w:w="727" w:type="dxa"/>
            <w:tcBorders>
              <w:left w:val="nil"/>
              <w:right w:val="nil"/>
            </w:tcBorders>
            <w:noWrap/>
          </w:tcPr>
          <w:p w14:paraId="6325360F" w14:textId="77777777" w:rsidR="0079249C" w:rsidRPr="009E2BD8" w:rsidRDefault="0079249C" w:rsidP="005F103F">
            <w:pPr>
              <w:jc w:val="right"/>
              <w:rPr>
                <w:bCs/>
                <w:noProof/>
                <w:sz w:val="20"/>
                <w:szCs w:val="20"/>
                <w:lang w:val="sr-Cyrl-RS"/>
              </w:rPr>
            </w:pPr>
            <w:r w:rsidRPr="009E2BD8">
              <w:rPr>
                <w:bCs/>
                <w:noProof/>
                <w:sz w:val="20"/>
                <w:szCs w:val="20"/>
                <w:lang w:val="sr-Cyrl-RS"/>
              </w:rPr>
              <w:t>1.7</w:t>
            </w:r>
          </w:p>
        </w:tc>
        <w:tc>
          <w:tcPr>
            <w:tcW w:w="3637" w:type="dxa"/>
            <w:gridSpan w:val="2"/>
            <w:tcBorders>
              <w:left w:val="nil"/>
              <w:right w:val="nil"/>
            </w:tcBorders>
            <w:noWrap/>
          </w:tcPr>
          <w:p w14:paraId="2597C60D"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4A95AA1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AAA946F" w14:textId="77777777" w:rsidR="0079249C" w:rsidRPr="009E2BD8" w:rsidRDefault="0079249C" w:rsidP="005F103F">
            <w:pPr>
              <w:jc w:val="center"/>
              <w:rPr>
                <w:noProof/>
                <w:sz w:val="20"/>
                <w:szCs w:val="20"/>
                <w:lang w:val="sr-Cyrl-RS"/>
              </w:rPr>
            </w:pPr>
            <w:r w:rsidRPr="009E2BD8">
              <w:rPr>
                <w:noProof/>
                <w:sz w:val="20"/>
                <w:szCs w:val="20"/>
                <w:lang w:val="sr-Cyrl-RS"/>
              </w:rPr>
              <w:t>11.250.000</w:t>
            </w:r>
          </w:p>
        </w:tc>
        <w:tc>
          <w:tcPr>
            <w:tcW w:w="1950" w:type="dxa"/>
            <w:tcBorders>
              <w:left w:val="nil"/>
            </w:tcBorders>
            <w:noWrap/>
          </w:tcPr>
          <w:p w14:paraId="2D0D57FE" w14:textId="77777777" w:rsidR="0079249C" w:rsidRPr="009E2BD8" w:rsidRDefault="0079249C" w:rsidP="005F103F">
            <w:pPr>
              <w:jc w:val="center"/>
              <w:rPr>
                <w:noProof/>
                <w:sz w:val="20"/>
                <w:szCs w:val="20"/>
                <w:lang w:val="sr-Cyrl-RS"/>
              </w:rPr>
            </w:pPr>
            <w:r w:rsidRPr="009E2BD8">
              <w:rPr>
                <w:noProof/>
                <w:sz w:val="20"/>
                <w:szCs w:val="20"/>
                <w:lang w:val="sr-Cyrl-RS"/>
              </w:rPr>
              <w:t>1.318.838.625</w:t>
            </w:r>
          </w:p>
        </w:tc>
      </w:tr>
      <w:tr w:rsidR="0079249C" w:rsidRPr="009E2BD8" w14:paraId="35ED22D9" w14:textId="77777777" w:rsidTr="005F103F">
        <w:trPr>
          <w:cantSplit/>
          <w:trHeight w:val="284"/>
        </w:trPr>
        <w:tc>
          <w:tcPr>
            <w:tcW w:w="727" w:type="dxa"/>
            <w:tcBorders>
              <w:left w:val="nil"/>
              <w:right w:val="nil"/>
            </w:tcBorders>
            <w:noWrap/>
          </w:tcPr>
          <w:p w14:paraId="2A68791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4F9ECFB"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304FE34" w14:textId="77777777" w:rsidR="0079249C" w:rsidRPr="009E2BD8" w:rsidRDefault="0079249C" w:rsidP="005F103F">
            <w:pPr>
              <w:jc w:val="center"/>
              <w:rPr>
                <w:noProof/>
                <w:sz w:val="20"/>
                <w:szCs w:val="20"/>
                <w:lang w:val="sr-Cyrl-RS"/>
              </w:rPr>
            </w:pPr>
            <w:r w:rsidRPr="009E2BD8">
              <w:rPr>
                <w:noProof/>
                <w:sz w:val="20"/>
                <w:szCs w:val="20"/>
                <w:lang w:val="sr-Cyrl-RS"/>
              </w:rPr>
              <w:t>17.03.2021.</w:t>
            </w:r>
          </w:p>
        </w:tc>
        <w:tc>
          <w:tcPr>
            <w:tcW w:w="1542" w:type="dxa"/>
            <w:tcBorders>
              <w:left w:val="nil"/>
              <w:right w:val="nil"/>
            </w:tcBorders>
            <w:noWrap/>
          </w:tcPr>
          <w:p w14:paraId="7198BA06" w14:textId="77777777" w:rsidR="0079249C" w:rsidRPr="009E2BD8" w:rsidRDefault="0079249C" w:rsidP="005F103F">
            <w:pPr>
              <w:jc w:val="center"/>
              <w:rPr>
                <w:noProof/>
                <w:sz w:val="20"/>
                <w:szCs w:val="20"/>
                <w:lang w:val="sr-Cyrl-RS"/>
              </w:rPr>
            </w:pPr>
          </w:p>
        </w:tc>
        <w:tc>
          <w:tcPr>
            <w:tcW w:w="1950" w:type="dxa"/>
            <w:tcBorders>
              <w:left w:val="nil"/>
            </w:tcBorders>
            <w:noWrap/>
          </w:tcPr>
          <w:p w14:paraId="0B256DAC" w14:textId="77777777" w:rsidR="0079249C" w:rsidRPr="009E2BD8" w:rsidRDefault="0079249C" w:rsidP="005F103F">
            <w:pPr>
              <w:jc w:val="center"/>
              <w:rPr>
                <w:noProof/>
                <w:sz w:val="20"/>
                <w:szCs w:val="20"/>
                <w:lang w:val="sr-Cyrl-RS"/>
              </w:rPr>
            </w:pPr>
          </w:p>
        </w:tc>
      </w:tr>
      <w:tr w:rsidR="0079249C" w:rsidRPr="009E2BD8" w14:paraId="5E61C2F5" w14:textId="77777777" w:rsidTr="005F103F">
        <w:trPr>
          <w:cantSplit/>
          <w:trHeight w:val="284"/>
        </w:trPr>
        <w:tc>
          <w:tcPr>
            <w:tcW w:w="727" w:type="dxa"/>
            <w:tcBorders>
              <w:left w:val="nil"/>
              <w:right w:val="nil"/>
            </w:tcBorders>
            <w:noWrap/>
          </w:tcPr>
          <w:p w14:paraId="655E9D9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9D1BED7"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E933563" w14:textId="77777777" w:rsidR="0079249C" w:rsidRPr="009E2BD8" w:rsidRDefault="0079249C" w:rsidP="005F103F">
            <w:pPr>
              <w:jc w:val="center"/>
              <w:rPr>
                <w:noProof/>
                <w:sz w:val="20"/>
                <w:szCs w:val="20"/>
                <w:lang w:val="sr-Cyrl-RS"/>
              </w:rPr>
            </w:pPr>
            <w:r w:rsidRPr="009E2BD8">
              <w:rPr>
                <w:noProof/>
                <w:sz w:val="20"/>
                <w:szCs w:val="20"/>
                <w:lang w:val="sr-Cyrl-RS"/>
              </w:rPr>
              <w:t>17.12.2024.</w:t>
            </w:r>
          </w:p>
        </w:tc>
        <w:tc>
          <w:tcPr>
            <w:tcW w:w="1542" w:type="dxa"/>
            <w:tcBorders>
              <w:left w:val="nil"/>
              <w:right w:val="nil"/>
            </w:tcBorders>
            <w:noWrap/>
          </w:tcPr>
          <w:p w14:paraId="70741DC2" w14:textId="77777777" w:rsidR="0079249C" w:rsidRPr="009E2BD8" w:rsidRDefault="0079249C" w:rsidP="005F103F">
            <w:pPr>
              <w:jc w:val="center"/>
              <w:rPr>
                <w:noProof/>
                <w:sz w:val="20"/>
                <w:szCs w:val="20"/>
                <w:lang w:val="sr-Cyrl-RS"/>
              </w:rPr>
            </w:pPr>
          </w:p>
        </w:tc>
        <w:tc>
          <w:tcPr>
            <w:tcW w:w="1950" w:type="dxa"/>
            <w:tcBorders>
              <w:left w:val="nil"/>
            </w:tcBorders>
            <w:noWrap/>
          </w:tcPr>
          <w:p w14:paraId="31A692FD" w14:textId="77777777" w:rsidR="0079249C" w:rsidRPr="009E2BD8" w:rsidRDefault="0079249C" w:rsidP="005F103F">
            <w:pPr>
              <w:jc w:val="center"/>
              <w:rPr>
                <w:noProof/>
                <w:sz w:val="20"/>
                <w:szCs w:val="20"/>
                <w:lang w:val="sr-Cyrl-RS"/>
              </w:rPr>
            </w:pPr>
          </w:p>
        </w:tc>
      </w:tr>
      <w:tr w:rsidR="0079249C" w:rsidRPr="009E2BD8" w14:paraId="03A009C2" w14:textId="77777777" w:rsidTr="005F103F">
        <w:trPr>
          <w:cantSplit/>
          <w:trHeight w:val="284"/>
        </w:trPr>
        <w:tc>
          <w:tcPr>
            <w:tcW w:w="727" w:type="dxa"/>
            <w:tcBorders>
              <w:left w:val="nil"/>
              <w:right w:val="nil"/>
            </w:tcBorders>
            <w:noWrap/>
          </w:tcPr>
          <w:p w14:paraId="6781230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02A485E"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1272327" w14:textId="77777777" w:rsidR="0079249C" w:rsidRPr="009E2BD8" w:rsidRDefault="0079249C" w:rsidP="005F103F">
            <w:pPr>
              <w:jc w:val="center"/>
              <w:rPr>
                <w:noProof/>
                <w:sz w:val="20"/>
                <w:szCs w:val="20"/>
                <w:lang w:val="sr-Cyrl-RS"/>
              </w:rPr>
            </w:pPr>
            <w:r w:rsidRPr="009E2BD8">
              <w:rPr>
                <w:noProof/>
                <w:sz w:val="20"/>
                <w:szCs w:val="20"/>
                <w:lang w:val="sr-Cyrl-RS"/>
              </w:rPr>
              <w:t>7.500.000 EUR</w:t>
            </w:r>
          </w:p>
        </w:tc>
        <w:tc>
          <w:tcPr>
            <w:tcW w:w="1542" w:type="dxa"/>
            <w:tcBorders>
              <w:left w:val="nil"/>
              <w:right w:val="nil"/>
            </w:tcBorders>
            <w:noWrap/>
          </w:tcPr>
          <w:p w14:paraId="657C634F" w14:textId="77777777" w:rsidR="0079249C" w:rsidRPr="009E2BD8" w:rsidRDefault="0079249C" w:rsidP="005F103F">
            <w:pPr>
              <w:jc w:val="center"/>
              <w:rPr>
                <w:noProof/>
                <w:sz w:val="20"/>
                <w:szCs w:val="20"/>
                <w:lang w:val="sr-Cyrl-RS"/>
              </w:rPr>
            </w:pPr>
          </w:p>
        </w:tc>
        <w:tc>
          <w:tcPr>
            <w:tcW w:w="1950" w:type="dxa"/>
            <w:tcBorders>
              <w:left w:val="nil"/>
            </w:tcBorders>
            <w:noWrap/>
          </w:tcPr>
          <w:p w14:paraId="6FFACD39" w14:textId="77777777" w:rsidR="0079249C" w:rsidRPr="009E2BD8" w:rsidRDefault="0079249C" w:rsidP="005F103F">
            <w:pPr>
              <w:jc w:val="center"/>
              <w:rPr>
                <w:noProof/>
                <w:sz w:val="20"/>
                <w:szCs w:val="20"/>
                <w:lang w:val="sr-Cyrl-RS"/>
              </w:rPr>
            </w:pPr>
          </w:p>
        </w:tc>
      </w:tr>
      <w:tr w:rsidR="0079249C" w:rsidRPr="009E2BD8" w14:paraId="066C48B3" w14:textId="77777777" w:rsidTr="005F103F">
        <w:trPr>
          <w:cantSplit/>
          <w:trHeight w:val="284"/>
        </w:trPr>
        <w:tc>
          <w:tcPr>
            <w:tcW w:w="727" w:type="dxa"/>
            <w:tcBorders>
              <w:left w:val="nil"/>
              <w:right w:val="nil"/>
            </w:tcBorders>
            <w:noWrap/>
          </w:tcPr>
          <w:p w14:paraId="2DA3094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2A8C728"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FED30DB" w14:textId="77777777" w:rsidR="0079249C" w:rsidRPr="009E2BD8" w:rsidRDefault="0079249C" w:rsidP="005F103F">
            <w:pPr>
              <w:jc w:val="center"/>
              <w:rPr>
                <w:noProof/>
                <w:sz w:val="20"/>
                <w:szCs w:val="20"/>
                <w:lang w:val="sr-Cyrl-RS"/>
              </w:rPr>
            </w:pPr>
            <w:r w:rsidRPr="009E2BD8">
              <w:rPr>
                <w:noProof/>
                <w:sz w:val="20"/>
                <w:szCs w:val="20"/>
                <w:lang w:val="sr-Cyrl-RS"/>
              </w:rPr>
              <w:t>3M EURIBOR + 1,50%</w:t>
            </w:r>
          </w:p>
        </w:tc>
        <w:tc>
          <w:tcPr>
            <w:tcW w:w="1542" w:type="dxa"/>
            <w:tcBorders>
              <w:left w:val="nil"/>
              <w:right w:val="nil"/>
            </w:tcBorders>
            <w:noWrap/>
          </w:tcPr>
          <w:p w14:paraId="49782DE8" w14:textId="77777777" w:rsidR="0079249C" w:rsidRPr="009E2BD8" w:rsidRDefault="0079249C" w:rsidP="005F103F">
            <w:pPr>
              <w:jc w:val="center"/>
              <w:rPr>
                <w:noProof/>
                <w:sz w:val="20"/>
                <w:szCs w:val="20"/>
                <w:lang w:val="sr-Cyrl-RS"/>
              </w:rPr>
            </w:pPr>
          </w:p>
        </w:tc>
        <w:tc>
          <w:tcPr>
            <w:tcW w:w="1950" w:type="dxa"/>
            <w:tcBorders>
              <w:left w:val="nil"/>
            </w:tcBorders>
            <w:noWrap/>
          </w:tcPr>
          <w:p w14:paraId="2285E9EF" w14:textId="77777777" w:rsidR="0079249C" w:rsidRPr="009E2BD8" w:rsidRDefault="0079249C" w:rsidP="005F103F">
            <w:pPr>
              <w:jc w:val="center"/>
              <w:rPr>
                <w:noProof/>
                <w:sz w:val="20"/>
                <w:szCs w:val="20"/>
                <w:lang w:val="sr-Cyrl-RS"/>
              </w:rPr>
            </w:pPr>
          </w:p>
        </w:tc>
      </w:tr>
      <w:tr w:rsidR="0079249C" w:rsidRPr="009E2BD8" w14:paraId="229167B2" w14:textId="77777777" w:rsidTr="005F103F">
        <w:trPr>
          <w:cantSplit/>
          <w:trHeight w:val="284"/>
        </w:trPr>
        <w:tc>
          <w:tcPr>
            <w:tcW w:w="727" w:type="dxa"/>
            <w:tcBorders>
              <w:left w:val="nil"/>
              <w:right w:val="nil"/>
            </w:tcBorders>
            <w:noWrap/>
          </w:tcPr>
          <w:p w14:paraId="032DAA76" w14:textId="77777777" w:rsidR="0079249C" w:rsidRPr="009E2BD8" w:rsidRDefault="0079249C" w:rsidP="005F103F">
            <w:pPr>
              <w:jc w:val="right"/>
              <w:rPr>
                <w:bCs/>
                <w:noProof/>
                <w:sz w:val="20"/>
                <w:szCs w:val="20"/>
                <w:lang w:val="sr-Cyrl-RS"/>
              </w:rPr>
            </w:pPr>
            <w:r w:rsidRPr="009E2BD8">
              <w:rPr>
                <w:bCs/>
                <w:noProof/>
                <w:sz w:val="20"/>
                <w:szCs w:val="20"/>
                <w:lang w:val="sr-Cyrl-RS"/>
              </w:rPr>
              <w:t>1.8</w:t>
            </w:r>
          </w:p>
        </w:tc>
        <w:tc>
          <w:tcPr>
            <w:tcW w:w="3637" w:type="dxa"/>
            <w:gridSpan w:val="2"/>
            <w:tcBorders>
              <w:left w:val="nil"/>
              <w:right w:val="nil"/>
            </w:tcBorders>
            <w:noWrap/>
          </w:tcPr>
          <w:p w14:paraId="09F12386" w14:textId="77777777" w:rsidR="0079249C" w:rsidRPr="009E2BD8" w:rsidRDefault="0079249C" w:rsidP="005F103F">
            <w:pPr>
              <w:rPr>
                <w:b/>
                <w:bCs/>
                <w:noProof/>
                <w:sz w:val="20"/>
                <w:szCs w:val="20"/>
                <w:lang w:val="sr-Cyrl-RS"/>
              </w:rPr>
            </w:pPr>
            <w:r w:rsidRPr="009E2BD8">
              <w:rPr>
                <w:b/>
                <w:bCs/>
                <w:noProof/>
                <w:sz w:val="20"/>
                <w:szCs w:val="20"/>
                <w:lang w:val="sr-Cyrl-RS"/>
              </w:rPr>
              <w:t xml:space="preserve">Banca Intesa a.d. Beograd - ЈП „Србијагас” </w:t>
            </w:r>
            <w:r w:rsidRPr="009E2BD8">
              <w:rPr>
                <w:bCs/>
                <w:noProof/>
                <w:sz w:val="20"/>
                <w:szCs w:val="20"/>
                <w:lang w:val="sr-Cyrl-RS"/>
              </w:rPr>
              <w:t>- Кредит за изградњу разводног гасовода Александровац -Брус - Копаоник - Рашка - Нови Пазар -Тутин (II фаза)</w:t>
            </w:r>
          </w:p>
        </w:tc>
        <w:tc>
          <w:tcPr>
            <w:tcW w:w="2546" w:type="dxa"/>
            <w:tcBorders>
              <w:left w:val="nil"/>
              <w:right w:val="nil"/>
            </w:tcBorders>
            <w:noWrap/>
          </w:tcPr>
          <w:p w14:paraId="02EC771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4A0982A" w14:textId="77777777" w:rsidR="0079249C" w:rsidRPr="009E2BD8" w:rsidRDefault="0079249C" w:rsidP="005F103F">
            <w:pPr>
              <w:jc w:val="center"/>
              <w:rPr>
                <w:noProof/>
                <w:sz w:val="20"/>
                <w:szCs w:val="20"/>
                <w:lang w:val="sr-Cyrl-RS"/>
              </w:rPr>
            </w:pPr>
            <w:r w:rsidRPr="009E2BD8">
              <w:rPr>
                <w:noProof/>
                <w:sz w:val="20"/>
                <w:szCs w:val="20"/>
                <w:lang w:val="sr-Cyrl-RS"/>
              </w:rPr>
              <w:t>3.333.333</w:t>
            </w:r>
          </w:p>
        </w:tc>
        <w:tc>
          <w:tcPr>
            <w:tcW w:w="1950" w:type="dxa"/>
            <w:tcBorders>
              <w:left w:val="nil"/>
            </w:tcBorders>
            <w:noWrap/>
          </w:tcPr>
          <w:p w14:paraId="5FFA5B67" w14:textId="77777777" w:rsidR="0079249C" w:rsidRPr="009E2BD8" w:rsidRDefault="0079249C" w:rsidP="005F103F">
            <w:pPr>
              <w:jc w:val="center"/>
              <w:rPr>
                <w:noProof/>
                <w:sz w:val="20"/>
                <w:szCs w:val="20"/>
                <w:lang w:val="sr-Cyrl-RS"/>
              </w:rPr>
            </w:pPr>
            <w:r w:rsidRPr="009E2BD8">
              <w:rPr>
                <w:noProof/>
                <w:sz w:val="20"/>
                <w:szCs w:val="20"/>
                <w:lang w:val="sr-Cyrl-RS"/>
              </w:rPr>
              <w:t>390.766.996</w:t>
            </w:r>
          </w:p>
        </w:tc>
      </w:tr>
      <w:tr w:rsidR="0079249C" w:rsidRPr="009E2BD8" w14:paraId="20B6E683" w14:textId="77777777" w:rsidTr="005F103F">
        <w:trPr>
          <w:cantSplit/>
          <w:trHeight w:val="284"/>
        </w:trPr>
        <w:tc>
          <w:tcPr>
            <w:tcW w:w="727" w:type="dxa"/>
            <w:tcBorders>
              <w:left w:val="nil"/>
              <w:right w:val="nil"/>
            </w:tcBorders>
            <w:noWrap/>
          </w:tcPr>
          <w:p w14:paraId="3F43D30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802C82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DC60EAA" w14:textId="77777777" w:rsidR="0079249C" w:rsidRPr="009E2BD8" w:rsidRDefault="0079249C" w:rsidP="005F103F">
            <w:pPr>
              <w:jc w:val="center"/>
              <w:rPr>
                <w:noProof/>
                <w:sz w:val="20"/>
                <w:szCs w:val="20"/>
                <w:lang w:val="sr-Cyrl-RS"/>
              </w:rPr>
            </w:pPr>
            <w:r w:rsidRPr="009E2BD8">
              <w:rPr>
                <w:noProof/>
                <w:sz w:val="20"/>
                <w:szCs w:val="20"/>
                <w:lang w:val="sr-Cyrl-RS"/>
              </w:rPr>
              <w:t>17.03.2021.</w:t>
            </w:r>
          </w:p>
        </w:tc>
        <w:tc>
          <w:tcPr>
            <w:tcW w:w="1542" w:type="dxa"/>
            <w:tcBorders>
              <w:left w:val="nil"/>
              <w:right w:val="nil"/>
            </w:tcBorders>
            <w:noWrap/>
          </w:tcPr>
          <w:p w14:paraId="022D3899" w14:textId="77777777" w:rsidR="0079249C" w:rsidRPr="009E2BD8" w:rsidRDefault="0079249C" w:rsidP="005F103F">
            <w:pPr>
              <w:jc w:val="center"/>
              <w:rPr>
                <w:noProof/>
                <w:sz w:val="20"/>
                <w:szCs w:val="20"/>
                <w:lang w:val="sr-Cyrl-RS"/>
              </w:rPr>
            </w:pPr>
          </w:p>
        </w:tc>
        <w:tc>
          <w:tcPr>
            <w:tcW w:w="1950" w:type="dxa"/>
            <w:tcBorders>
              <w:left w:val="nil"/>
            </w:tcBorders>
            <w:noWrap/>
          </w:tcPr>
          <w:p w14:paraId="1BE0F8D6" w14:textId="77777777" w:rsidR="0079249C" w:rsidRPr="009E2BD8" w:rsidRDefault="0079249C" w:rsidP="005F103F">
            <w:pPr>
              <w:jc w:val="center"/>
              <w:rPr>
                <w:noProof/>
                <w:sz w:val="20"/>
                <w:szCs w:val="20"/>
                <w:lang w:val="sr-Cyrl-RS"/>
              </w:rPr>
            </w:pPr>
          </w:p>
        </w:tc>
      </w:tr>
      <w:tr w:rsidR="0079249C" w:rsidRPr="009E2BD8" w14:paraId="70337224" w14:textId="77777777" w:rsidTr="005F103F">
        <w:trPr>
          <w:cantSplit/>
          <w:trHeight w:val="284"/>
        </w:trPr>
        <w:tc>
          <w:tcPr>
            <w:tcW w:w="727" w:type="dxa"/>
            <w:tcBorders>
              <w:left w:val="nil"/>
              <w:right w:val="nil"/>
            </w:tcBorders>
            <w:noWrap/>
          </w:tcPr>
          <w:p w14:paraId="23B605F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10589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3232346" w14:textId="77777777" w:rsidR="0079249C" w:rsidRPr="009E2BD8" w:rsidRDefault="0079249C" w:rsidP="005F103F">
            <w:pPr>
              <w:jc w:val="center"/>
              <w:rPr>
                <w:noProof/>
                <w:sz w:val="20"/>
                <w:szCs w:val="20"/>
                <w:lang w:val="sr-Cyrl-RS"/>
              </w:rPr>
            </w:pPr>
            <w:r w:rsidRPr="009E2BD8">
              <w:rPr>
                <w:noProof/>
                <w:sz w:val="20"/>
                <w:szCs w:val="20"/>
                <w:lang w:val="sr-Cyrl-RS"/>
              </w:rPr>
              <w:t>17.12.2023.</w:t>
            </w:r>
          </w:p>
        </w:tc>
        <w:tc>
          <w:tcPr>
            <w:tcW w:w="1542" w:type="dxa"/>
            <w:tcBorders>
              <w:left w:val="nil"/>
              <w:right w:val="nil"/>
            </w:tcBorders>
            <w:noWrap/>
          </w:tcPr>
          <w:p w14:paraId="160CF16D" w14:textId="77777777" w:rsidR="0079249C" w:rsidRPr="009E2BD8" w:rsidRDefault="0079249C" w:rsidP="005F103F">
            <w:pPr>
              <w:jc w:val="center"/>
              <w:rPr>
                <w:noProof/>
                <w:sz w:val="20"/>
                <w:szCs w:val="20"/>
                <w:lang w:val="sr-Cyrl-RS"/>
              </w:rPr>
            </w:pPr>
          </w:p>
        </w:tc>
        <w:tc>
          <w:tcPr>
            <w:tcW w:w="1950" w:type="dxa"/>
            <w:tcBorders>
              <w:left w:val="nil"/>
            </w:tcBorders>
            <w:noWrap/>
          </w:tcPr>
          <w:p w14:paraId="09969088" w14:textId="77777777" w:rsidR="0079249C" w:rsidRPr="009E2BD8" w:rsidRDefault="0079249C" w:rsidP="005F103F">
            <w:pPr>
              <w:jc w:val="center"/>
              <w:rPr>
                <w:noProof/>
                <w:sz w:val="20"/>
                <w:szCs w:val="20"/>
                <w:lang w:val="sr-Cyrl-RS"/>
              </w:rPr>
            </w:pPr>
          </w:p>
        </w:tc>
      </w:tr>
      <w:tr w:rsidR="0079249C" w:rsidRPr="009E2BD8" w14:paraId="6C487E4B" w14:textId="77777777" w:rsidTr="005F103F">
        <w:trPr>
          <w:cantSplit/>
          <w:trHeight w:val="284"/>
        </w:trPr>
        <w:tc>
          <w:tcPr>
            <w:tcW w:w="727" w:type="dxa"/>
            <w:tcBorders>
              <w:left w:val="nil"/>
              <w:right w:val="nil"/>
            </w:tcBorders>
            <w:noWrap/>
          </w:tcPr>
          <w:p w14:paraId="00AECCE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CF6D30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40B17C7" w14:textId="77777777" w:rsidR="0079249C" w:rsidRPr="009E2BD8" w:rsidRDefault="0079249C" w:rsidP="005F103F">
            <w:pPr>
              <w:jc w:val="center"/>
              <w:rPr>
                <w:noProof/>
                <w:sz w:val="20"/>
                <w:szCs w:val="20"/>
                <w:lang w:val="sr-Cyrl-RS"/>
              </w:rPr>
            </w:pPr>
            <w:r w:rsidRPr="009E2BD8">
              <w:rPr>
                <w:noProof/>
                <w:sz w:val="20"/>
                <w:szCs w:val="20"/>
                <w:lang w:val="sr-Cyrl-RS"/>
              </w:rPr>
              <w:t>6.666.667 EUR</w:t>
            </w:r>
          </w:p>
        </w:tc>
        <w:tc>
          <w:tcPr>
            <w:tcW w:w="1542" w:type="dxa"/>
            <w:tcBorders>
              <w:left w:val="nil"/>
              <w:right w:val="nil"/>
            </w:tcBorders>
            <w:noWrap/>
          </w:tcPr>
          <w:p w14:paraId="289BF6E0" w14:textId="77777777" w:rsidR="0079249C" w:rsidRPr="009E2BD8" w:rsidRDefault="0079249C" w:rsidP="005F103F">
            <w:pPr>
              <w:jc w:val="center"/>
              <w:rPr>
                <w:noProof/>
                <w:sz w:val="20"/>
                <w:szCs w:val="20"/>
                <w:lang w:val="sr-Cyrl-RS"/>
              </w:rPr>
            </w:pPr>
          </w:p>
        </w:tc>
        <w:tc>
          <w:tcPr>
            <w:tcW w:w="1950" w:type="dxa"/>
            <w:tcBorders>
              <w:left w:val="nil"/>
            </w:tcBorders>
            <w:noWrap/>
          </w:tcPr>
          <w:p w14:paraId="025AB117" w14:textId="77777777" w:rsidR="0079249C" w:rsidRPr="009E2BD8" w:rsidRDefault="0079249C" w:rsidP="005F103F">
            <w:pPr>
              <w:jc w:val="center"/>
              <w:rPr>
                <w:noProof/>
                <w:sz w:val="20"/>
                <w:szCs w:val="20"/>
                <w:lang w:val="sr-Cyrl-RS"/>
              </w:rPr>
            </w:pPr>
          </w:p>
        </w:tc>
      </w:tr>
      <w:tr w:rsidR="0079249C" w:rsidRPr="009E2BD8" w14:paraId="03256CF7" w14:textId="77777777" w:rsidTr="005F103F">
        <w:trPr>
          <w:cantSplit/>
          <w:trHeight w:val="284"/>
        </w:trPr>
        <w:tc>
          <w:tcPr>
            <w:tcW w:w="727" w:type="dxa"/>
            <w:tcBorders>
              <w:left w:val="nil"/>
              <w:right w:val="nil"/>
            </w:tcBorders>
            <w:noWrap/>
          </w:tcPr>
          <w:p w14:paraId="3421F34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57E5764"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AEB4915" w14:textId="77777777" w:rsidR="0079249C" w:rsidRPr="009E2BD8" w:rsidRDefault="0079249C" w:rsidP="005F103F">
            <w:pPr>
              <w:jc w:val="center"/>
              <w:rPr>
                <w:noProof/>
                <w:sz w:val="20"/>
                <w:szCs w:val="20"/>
                <w:lang w:val="sr-Cyrl-RS"/>
              </w:rPr>
            </w:pPr>
            <w:r w:rsidRPr="009E2BD8">
              <w:rPr>
                <w:noProof/>
                <w:sz w:val="20"/>
                <w:szCs w:val="20"/>
                <w:lang w:val="sr-Cyrl-RS"/>
              </w:rPr>
              <w:t xml:space="preserve">1,45% </w:t>
            </w:r>
          </w:p>
        </w:tc>
        <w:tc>
          <w:tcPr>
            <w:tcW w:w="1542" w:type="dxa"/>
            <w:tcBorders>
              <w:left w:val="nil"/>
              <w:right w:val="nil"/>
            </w:tcBorders>
            <w:noWrap/>
          </w:tcPr>
          <w:p w14:paraId="1F5F757C" w14:textId="77777777" w:rsidR="0079249C" w:rsidRPr="009E2BD8" w:rsidRDefault="0079249C" w:rsidP="005F103F">
            <w:pPr>
              <w:jc w:val="center"/>
              <w:rPr>
                <w:noProof/>
                <w:sz w:val="20"/>
                <w:szCs w:val="20"/>
                <w:lang w:val="sr-Cyrl-RS"/>
              </w:rPr>
            </w:pPr>
          </w:p>
        </w:tc>
        <w:tc>
          <w:tcPr>
            <w:tcW w:w="1950" w:type="dxa"/>
            <w:tcBorders>
              <w:left w:val="nil"/>
            </w:tcBorders>
            <w:noWrap/>
          </w:tcPr>
          <w:p w14:paraId="2C2ADB22" w14:textId="77777777" w:rsidR="0079249C" w:rsidRPr="009E2BD8" w:rsidRDefault="0079249C" w:rsidP="005F103F">
            <w:pPr>
              <w:jc w:val="center"/>
              <w:rPr>
                <w:noProof/>
                <w:sz w:val="20"/>
                <w:szCs w:val="20"/>
                <w:lang w:val="sr-Cyrl-RS"/>
              </w:rPr>
            </w:pPr>
          </w:p>
        </w:tc>
      </w:tr>
      <w:tr w:rsidR="0079249C" w:rsidRPr="009E2BD8" w14:paraId="428AFA94" w14:textId="77777777" w:rsidTr="005F103F">
        <w:trPr>
          <w:cantSplit/>
          <w:trHeight w:val="284"/>
        </w:trPr>
        <w:tc>
          <w:tcPr>
            <w:tcW w:w="727" w:type="dxa"/>
            <w:tcBorders>
              <w:left w:val="nil"/>
              <w:bottom w:val="nil"/>
              <w:right w:val="nil"/>
            </w:tcBorders>
            <w:noWrap/>
          </w:tcPr>
          <w:p w14:paraId="4DD1E964" w14:textId="77777777" w:rsidR="0079249C" w:rsidRPr="009E2BD8" w:rsidRDefault="0079249C" w:rsidP="005F103F">
            <w:pPr>
              <w:jc w:val="right"/>
              <w:rPr>
                <w:bCs/>
                <w:noProof/>
                <w:sz w:val="20"/>
                <w:szCs w:val="20"/>
                <w:lang w:val="sr-Cyrl-RS"/>
              </w:rPr>
            </w:pPr>
            <w:r w:rsidRPr="009E2BD8">
              <w:rPr>
                <w:bCs/>
                <w:noProof/>
                <w:sz w:val="20"/>
                <w:szCs w:val="20"/>
                <w:lang w:val="sr-Cyrl-RS"/>
              </w:rPr>
              <w:t>1.9</w:t>
            </w:r>
          </w:p>
        </w:tc>
        <w:tc>
          <w:tcPr>
            <w:tcW w:w="3637" w:type="dxa"/>
            <w:gridSpan w:val="2"/>
            <w:tcBorders>
              <w:left w:val="nil"/>
              <w:bottom w:val="nil"/>
              <w:right w:val="nil"/>
            </w:tcBorders>
            <w:noWrap/>
          </w:tcPr>
          <w:p w14:paraId="08F37AE0" w14:textId="77777777" w:rsidR="0079249C" w:rsidRPr="009E2BD8" w:rsidRDefault="0079249C" w:rsidP="005F103F">
            <w:pPr>
              <w:rPr>
                <w:b/>
                <w:bCs/>
                <w:noProof/>
                <w:sz w:val="20"/>
                <w:szCs w:val="20"/>
                <w:lang w:val="sr-Cyrl-RS"/>
              </w:rPr>
            </w:pPr>
            <w:r w:rsidRPr="009E2BD8">
              <w:rPr>
                <w:b/>
                <w:bCs/>
                <w:noProof/>
                <w:sz w:val="20"/>
                <w:szCs w:val="20"/>
                <w:lang w:val="sr-Cyrl-RS"/>
              </w:rPr>
              <w:t xml:space="preserve">NLB Komercijalna banka a.d. Beograd - ЈП „Србијагас” </w:t>
            </w:r>
            <w:r w:rsidRPr="009E2BD8">
              <w:rPr>
                <w:bCs/>
                <w:noProof/>
                <w:sz w:val="20"/>
                <w:szCs w:val="20"/>
                <w:lang w:val="sr-Cyrl-RS"/>
              </w:rPr>
              <w:t xml:space="preserve">- </w:t>
            </w:r>
            <w:r w:rsidRPr="009E2BD8">
              <w:rPr>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bottom w:val="nil"/>
              <w:right w:val="nil"/>
            </w:tcBorders>
            <w:noWrap/>
          </w:tcPr>
          <w:p w14:paraId="7FBD89CF"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255CD15F" w14:textId="77777777" w:rsidR="0079249C" w:rsidRPr="009E2BD8" w:rsidRDefault="0079249C" w:rsidP="005F103F">
            <w:pPr>
              <w:jc w:val="center"/>
              <w:rPr>
                <w:noProof/>
                <w:sz w:val="20"/>
                <w:szCs w:val="20"/>
                <w:lang w:val="sr-Cyrl-RS"/>
              </w:rPr>
            </w:pPr>
            <w:r w:rsidRPr="009E2BD8">
              <w:rPr>
                <w:noProof/>
                <w:sz w:val="20"/>
                <w:szCs w:val="20"/>
                <w:lang w:val="sr-Cyrl-RS"/>
              </w:rPr>
              <w:t>15.000.000</w:t>
            </w:r>
          </w:p>
        </w:tc>
        <w:tc>
          <w:tcPr>
            <w:tcW w:w="1950" w:type="dxa"/>
            <w:tcBorders>
              <w:left w:val="nil"/>
              <w:bottom w:val="nil"/>
            </w:tcBorders>
            <w:noWrap/>
          </w:tcPr>
          <w:p w14:paraId="74D8F70F" w14:textId="77777777" w:rsidR="0079249C" w:rsidRPr="009E2BD8" w:rsidRDefault="0079249C" w:rsidP="005F103F">
            <w:pPr>
              <w:jc w:val="center"/>
              <w:rPr>
                <w:noProof/>
                <w:sz w:val="20"/>
                <w:szCs w:val="20"/>
                <w:lang w:val="sr-Cyrl-RS"/>
              </w:rPr>
            </w:pPr>
            <w:r w:rsidRPr="009E2BD8">
              <w:rPr>
                <w:noProof/>
                <w:sz w:val="20"/>
                <w:szCs w:val="20"/>
                <w:lang w:val="sr-Cyrl-RS"/>
              </w:rPr>
              <w:t>1.758.451.500</w:t>
            </w:r>
          </w:p>
        </w:tc>
      </w:tr>
      <w:tr w:rsidR="0079249C" w:rsidRPr="009E2BD8" w14:paraId="7987F836" w14:textId="77777777" w:rsidTr="005F103F">
        <w:trPr>
          <w:cantSplit/>
          <w:trHeight w:val="284"/>
        </w:trPr>
        <w:tc>
          <w:tcPr>
            <w:tcW w:w="727" w:type="dxa"/>
            <w:tcBorders>
              <w:top w:val="nil"/>
              <w:left w:val="nil"/>
              <w:bottom w:val="nil"/>
              <w:right w:val="nil"/>
            </w:tcBorders>
            <w:noWrap/>
          </w:tcPr>
          <w:p w14:paraId="68BBCA9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758FAD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B9C1C70" w14:textId="77777777" w:rsidR="0079249C" w:rsidRPr="009E2BD8" w:rsidRDefault="0079249C" w:rsidP="005F103F">
            <w:pPr>
              <w:jc w:val="center"/>
              <w:rPr>
                <w:noProof/>
                <w:sz w:val="20"/>
                <w:szCs w:val="20"/>
                <w:lang w:val="sr-Cyrl-RS"/>
              </w:rPr>
            </w:pPr>
            <w:r w:rsidRPr="009E2BD8">
              <w:rPr>
                <w:noProof/>
                <w:sz w:val="20"/>
                <w:szCs w:val="20"/>
                <w:lang w:val="sr-Cyrl-RS"/>
              </w:rPr>
              <w:t>10.08.2021.</w:t>
            </w:r>
          </w:p>
        </w:tc>
        <w:tc>
          <w:tcPr>
            <w:tcW w:w="1542" w:type="dxa"/>
            <w:tcBorders>
              <w:top w:val="nil"/>
              <w:left w:val="nil"/>
              <w:bottom w:val="nil"/>
              <w:right w:val="nil"/>
            </w:tcBorders>
            <w:noWrap/>
          </w:tcPr>
          <w:p w14:paraId="2EFBEB1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1761172" w14:textId="77777777" w:rsidR="0079249C" w:rsidRPr="009E2BD8" w:rsidRDefault="0079249C" w:rsidP="005F103F">
            <w:pPr>
              <w:jc w:val="center"/>
              <w:rPr>
                <w:noProof/>
                <w:sz w:val="20"/>
                <w:szCs w:val="20"/>
                <w:lang w:val="sr-Cyrl-RS"/>
              </w:rPr>
            </w:pPr>
          </w:p>
        </w:tc>
      </w:tr>
      <w:tr w:rsidR="0079249C" w:rsidRPr="009E2BD8" w14:paraId="62C7B7DF" w14:textId="77777777" w:rsidTr="005F103F">
        <w:trPr>
          <w:cantSplit/>
          <w:trHeight w:val="284"/>
        </w:trPr>
        <w:tc>
          <w:tcPr>
            <w:tcW w:w="727" w:type="dxa"/>
            <w:tcBorders>
              <w:top w:val="nil"/>
              <w:left w:val="nil"/>
              <w:right w:val="nil"/>
            </w:tcBorders>
            <w:noWrap/>
          </w:tcPr>
          <w:p w14:paraId="704A197D"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65C0C393"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2F1BBF49" w14:textId="77777777" w:rsidR="0079249C" w:rsidRPr="009E2BD8" w:rsidRDefault="0079249C" w:rsidP="005F103F">
            <w:pPr>
              <w:jc w:val="center"/>
              <w:rPr>
                <w:noProof/>
                <w:sz w:val="20"/>
                <w:szCs w:val="20"/>
                <w:lang w:val="sr-Cyrl-RS"/>
              </w:rPr>
            </w:pPr>
            <w:r w:rsidRPr="009E2BD8">
              <w:rPr>
                <w:noProof/>
                <w:sz w:val="20"/>
                <w:szCs w:val="20"/>
                <w:lang w:val="sr-Cyrl-RS"/>
              </w:rPr>
              <w:t>10.05.2025.</w:t>
            </w:r>
          </w:p>
        </w:tc>
        <w:tc>
          <w:tcPr>
            <w:tcW w:w="1542" w:type="dxa"/>
            <w:tcBorders>
              <w:top w:val="nil"/>
              <w:left w:val="nil"/>
              <w:right w:val="nil"/>
            </w:tcBorders>
            <w:noWrap/>
          </w:tcPr>
          <w:p w14:paraId="5686280A"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73BADD46" w14:textId="77777777" w:rsidR="0079249C" w:rsidRPr="009E2BD8" w:rsidRDefault="0079249C" w:rsidP="005F103F">
            <w:pPr>
              <w:jc w:val="center"/>
              <w:rPr>
                <w:noProof/>
                <w:sz w:val="20"/>
                <w:szCs w:val="20"/>
                <w:lang w:val="sr-Cyrl-RS"/>
              </w:rPr>
            </w:pPr>
          </w:p>
        </w:tc>
      </w:tr>
      <w:tr w:rsidR="0079249C" w:rsidRPr="009E2BD8" w14:paraId="46B7B573" w14:textId="77777777" w:rsidTr="005F103F">
        <w:trPr>
          <w:cantSplit/>
          <w:trHeight w:val="284"/>
        </w:trPr>
        <w:tc>
          <w:tcPr>
            <w:tcW w:w="727" w:type="dxa"/>
            <w:tcBorders>
              <w:left w:val="nil"/>
              <w:right w:val="nil"/>
            </w:tcBorders>
            <w:noWrap/>
          </w:tcPr>
          <w:p w14:paraId="22E5C02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3095F59"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99BC899" w14:textId="77777777" w:rsidR="0079249C" w:rsidRPr="009E2BD8" w:rsidRDefault="0079249C" w:rsidP="005F103F">
            <w:pPr>
              <w:jc w:val="center"/>
              <w:rPr>
                <w:noProof/>
                <w:sz w:val="20"/>
                <w:szCs w:val="20"/>
                <w:lang w:val="sr-Cyrl-RS"/>
              </w:rPr>
            </w:pPr>
            <w:r w:rsidRPr="009E2BD8">
              <w:rPr>
                <w:noProof/>
                <w:sz w:val="20"/>
                <w:szCs w:val="20"/>
                <w:lang w:val="sr-Cyrl-RS"/>
              </w:rPr>
              <w:t>7.500.000 EUR</w:t>
            </w:r>
          </w:p>
        </w:tc>
        <w:tc>
          <w:tcPr>
            <w:tcW w:w="1542" w:type="dxa"/>
            <w:tcBorders>
              <w:left w:val="nil"/>
              <w:right w:val="nil"/>
            </w:tcBorders>
            <w:noWrap/>
          </w:tcPr>
          <w:p w14:paraId="686B8BAB" w14:textId="77777777" w:rsidR="0079249C" w:rsidRPr="009E2BD8" w:rsidRDefault="0079249C" w:rsidP="005F103F">
            <w:pPr>
              <w:jc w:val="center"/>
              <w:rPr>
                <w:noProof/>
                <w:sz w:val="20"/>
                <w:szCs w:val="20"/>
                <w:lang w:val="sr-Cyrl-RS"/>
              </w:rPr>
            </w:pPr>
          </w:p>
        </w:tc>
        <w:tc>
          <w:tcPr>
            <w:tcW w:w="1950" w:type="dxa"/>
            <w:tcBorders>
              <w:left w:val="nil"/>
            </w:tcBorders>
            <w:noWrap/>
          </w:tcPr>
          <w:p w14:paraId="00DA0328" w14:textId="77777777" w:rsidR="0079249C" w:rsidRPr="009E2BD8" w:rsidRDefault="0079249C" w:rsidP="005F103F">
            <w:pPr>
              <w:jc w:val="center"/>
              <w:rPr>
                <w:noProof/>
                <w:sz w:val="20"/>
                <w:szCs w:val="20"/>
                <w:lang w:val="sr-Cyrl-RS"/>
              </w:rPr>
            </w:pPr>
          </w:p>
        </w:tc>
      </w:tr>
      <w:tr w:rsidR="0079249C" w:rsidRPr="009E2BD8" w14:paraId="671A1895" w14:textId="77777777" w:rsidTr="005F103F">
        <w:trPr>
          <w:cantSplit/>
          <w:trHeight w:val="284"/>
        </w:trPr>
        <w:tc>
          <w:tcPr>
            <w:tcW w:w="727" w:type="dxa"/>
            <w:tcBorders>
              <w:left w:val="nil"/>
              <w:right w:val="nil"/>
            </w:tcBorders>
            <w:noWrap/>
          </w:tcPr>
          <w:p w14:paraId="10B8E52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03BEF73"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65DBFEE" w14:textId="77777777" w:rsidR="0079249C" w:rsidRPr="009E2BD8" w:rsidRDefault="0079249C" w:rsidP="005F103F">
            <w:pPr>
              <w:jc w:val="center"/>
              <w:rPr>
                <w:noProof/>
                <w:sz w:val="20"/>
                <w:szCs w:val="20"/>
                <w:lang w:val="sr-Cyrl-RS"/>
              </w:rPr>
            </w:pPr>
            <w:r w:rsidRPr="009E2BD8">
              <w:rPr>
                <w:noProof/>
                <w:sz w:val="20"/>
                <w:szCs w:val="20"/>
                <w:lang w:val="sr-Cyrl-RS"/>
              </w:rPr>
              <w:t>3M EURIBOR + 1,38%</w:t>
            </w:r>
          </w:p>
        </w:tc>
        <w:tc>
          <w:tcPr>
            <w:tcW w:w="1542" w:type="dxa"/>
            <w:tcBorders>
              <w:left w:val="nil"/>
              <w:right w:val="nil"/>
            </w:tcBorders>
            <w:noWrap/>
          </w:tcPr>
          <w:p w14:paraId="4598ED4B" w14:textId="77777777" w:rsidR="0079249C" w:rsidRPr="009E2BD8" w:rsidRDefault="0079249C" w:rsidP="005F103F">
            <w:pPr>
              <w:jc w:val="center"/>
              <w:rPr>
                <w:noProof/>
                <w:sz w:val="20"/>
                <w:szCs w:val="20"/>
                <w:lang w:val="sr-Cyrl-RS"/>
              </w:rPr>
            </w:pPr>
          </w:p>
        </w:tc>
        <w:tc>
          <w:tcPr>
            <w:tcW w:w="1950" w:type="dxa"/>
            <w:tcBorders>
              <w:left w:val="nil"/>
            </w:tcBorders>
            <w:noWrap/>
          </w:tcPr>
          <w:p w14:paraId="16D43C4D" w14:textId="77777777" w:rsidR="0079249C" w:rsidRPr="009E2BD8" w:rsidRDefault="0079249C" w:rsidP="005F103F">
            <w:pPr>
              <w:jc w:val="center"/>
              <w:rPr>
                <w:noProof/>
                <w:sz w:val="20"/>
                <w:szCs w:val="20"/>
                <w:lang w:val="sr-Cyrl-RS"/>
              </w:rPr>
            </w:pPr>
          </w:p>
        </w:tc>
      </w:tr>
      <w:tr w:rsidR="0079249C" w:rsidRPr="009E2BD8" w14:paraId="137C13A0" w14:textId="77777777" w:rsidTr="005F103F">
        <w:trPr>
          <w:cantSplit/>
          <w:trHeight w:val="284"/>
        </w:trPr>
        <w:tc>
          <w:tcPr>
            <w:tcW w:w="727" w:type="dxa"/>
            <w:tcBorders>
              <w:left w:val="nil"/>
              <w:right w:val="nil"/>
            </w:tcBorders>
            <w:noWrap/>
          </w:tcPr>
          <w:p w14:paraId="6F2DF853" w14:textId="77777777" w:rsidR="0079249C" w:rsidRPr="009E2BD8" w:rsidRDefault="0079249C" w:rsidP="005F103F">
            <w:pPr>
              <w:jc w:val="right"/>
              <w:rPr>
                <w:bCs/>
                <w:noProof/>
                <w:sz w:val="20"/>
                <w:szCs w:val="20"/>
                <w:lang w:val="sr-Cyrl-RS"/>
              </w:rPr>
            </w:pPr>
            <w:r w:rsidRPr="009E2BD8">
              <w:rPr>
                <w:bCs/>
                <w:noProof/>
                <w:sz w:val="20"/>
                <w:szCs w:val="20"/>
                <w:lang w:val="sr-Cyrl-RS"/>
              </w:rPr>
              <w:t>1.10</w:t>
            </w:r>
          </w:p>
        </w:tc>
        <w:tc>
          <w:tcPr>
            <w:tcW w:w="3637" w:type="dxa"/>
            <w:gridSpan w:val="2"/>
            <w:tcBorders>
              <w:left w:val="nil"/>
              <w:right w:val="nil"/>
            </w:tcBorders>
            <w:noWrap/>
          </w:tcPr>
          <w:p w14:paraId="519C6D14"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xml:space="preserve">- </w:t>
            </w:r>
            <w:r w:rsidRPr="009E2BD8">
              <w:rPr>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79118BE0"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1301AFE" w14:textId="77777777" w:rsidR="0079249C" w:rsidRPr="009E2BD8" w:rsidRDefault="0079249C" w:rsidP="005F103F">
            <w:pPr>
              <w:jc w:val="center"/>
              <w:rPr>
                <w:noProof/>
                <w:sz w:val="20"/>
                <w:szCs w:val="20"/>
                <w:lang w:val="sr-Cyrl-RS"/>
              </w:rPr>
            </w:pPr>
            <w:r w:rsidRPr="009E2BD8">
              <w:rPr>
                <w:noProof/>
                <w:sz w:val="20"/>
                <w:szCs w:val="20"/>
                <w:lang w:val="sr-Cyrl-RS"/>
              </w:rPr>
              <w:t>15.000.000</w:t>
            </w:r>
          </w:p>
        </w:tc>
        <w:tc>
          <w:tcPr>
            <w:tcW w:w="1950" w:type="dxa"/>
            <w:tcBorders>
              <w:left w:val="nil"/>
            </w:tcBorders>
            <w:noWrap/>
          </w:tcPr>
          <w:p w14:paraId="1D885D9D" w14:textId="77777777" w:rsidR="0079249C" w:rsidRPr="009E2BD8" w:rsidRDefault="0079249C" w:rsidP="005F103F">
            <w:pPr>
              <w:jc w:val="center"/>
              <w:rPr>
                <w:noProof/>
                <w:sz w:val="20"/>
                <w:szCs w:val="20"/>
                <w:lang w:val="sr-Cyrl-RS"/>
              </w:rPr>
            </w:pPr>
            <w:r w:rsidRPr="009E2BD8">
              <w:rPr>
                <w:noProof/>
                <w:sz w:val="20"/>
                <w:szCs w:val="20"/>
                <w:lang w:val="sr-Cyrl-RS"/>
              </w:rPr>
              <w:t>1.758.451.500</w:t>
            </w:r>
          </w:p>
        </w:tc>
      </w:tr>
      <w:tr w:rsidR="0079249C" w:rsidRPr="009E2BD8" w14:paraId="598C9B49" w14:textId="77777777" w:rsidTr="005F103F">
        <w:trPr>
          <w:cantSplit/>
          <w:trHeight w:val="284"/>
        </w:trPr>
        <w:tc>
          <w:tcPr>
            <w:tcW w:w="727" w:type="dxa"/>
            <w:tcBorders>
              <w:left w:val="nil"/>
              <w:right w:val="nil"/>
            </w:tcBorders>
            <w:noWrap/>
          </w:tcPr>
          <w:p w14:paraId="1A098E7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BAAF438"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86800C0" w14:textId="77777777" w:rsidR="0079249C" w:rsidRPr="009E2BD8" w:rsidRDefault="0079249C" w:rsidP="005F103F">
            <w:pPr>
              <w:jc w:val="center"/>
              <w:rPr>
                <w:noProof/>
                <w:sz w:val="20"/>
                <w:szCs w:val="20"/>
                <w:lang w:val="sr-Cyrl-RS"/>
              </w:rPr>
            </w:pPr>
            <w:r w:rsidRPr="009E2BD8">
              <w:rPr>
                <w:noProof/>
                <w:sz w:val="20"/>
                <w:szCs w:val="20"/>
                <w:lang w:val="sr-Cyrl-RS"/>
              </w:rPr>
              <w:t>13.08.2021.</w:t>
            </w:r>
          </w:p>
        </w:tc>
        <w:tc>
          <w:tcPr>
            <w:tcW w:w="1542" w:type="dxa"/>
            <w:tcBorders>
              <w:left w:val="nil"/>
              <w:right w:val="nil"/>
            </w:tcBorders>
            <w:noWrap/>
          </w:tcPr>
          <w:p w14:paraId="78F1C20E" w14:textId="77777777" w:rsidR="0079249C" w:rsidRPr="009E2BD8" w:rsidRDefault="0079249C" w:rsidP="005F103F">
            <w:pPr>
              <w:jc w:val="center"/>
              <w:rPr>
                <w:noProof/>
                <w:sz w:val="20"/>
                <w:szCs w:val="20"/>
                <w:lang w:val="sr-Cyrl-RS"/>
              </w:rPr>
            </w:pPr>
          </w:p>
        </w:tc>
        <w:tc>
          <w:tcPr>
            <w:tcW w:w="1950" w:type="dxa"/>
            <w:tcBorders>
              <w:left w:val="nil"/>
            </w:tcBorders>
            <w:noWrap/>
          </w:tcPr>
          <w:p w14:paraId="6DAE7A09" w14:textId="77777777" w:rsidR="0079249C" w:rsidRPr="009E2BD8" w:rsidRDefault="0079249C" w:rsidP="005F103F">
            <w:pPr>
              <w:jc w:val="center"/>
              <w:rPr>
                <w:noProof/>
                <w:sz w:val="20"/>
                <w:szCs w:val="20"/>
                <w:lang w:val="sr-Cyrl-RS"/>
              </w:rPr>
            </w:pPr>
          </w:p>
        </w:tc>
      </w:tr>
      <w:tr w:rsidR="0079249C" w:rsidRPr="009E2BD8" w14:paraId="6514350A" w14:textId="77777777" w:rsidTr="005F103F">
        <w:trPr>
          <w:cantSplit/>
          <w:trHeight w:val="284"/>
        </w:trPr>
        <w:tc>
          <w:tcPr>
            <w:tcW w:w="727" w:type="dxa"/>
            <w:tcBorders>
              <w:left w:val="nil"/>
              <w:right w:val="nil"/>
            </w:tcBorders>
            <w:noWrap/>
          </w:tcPr>
          <w:p w14:paraId="022E2EA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0C00B5E"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280DB10" w14:textId="77777777" w:rsidR="0079249C" w:rsidRPr="009E2BD8" w:rsidRDefault="0079249C" w:rsidP="005F103F">
            <w:pPr>
              <w:jc w:val="center"/>
              <w:rPr>
                <w:noProof/>
                <w:sz w:val="20"/>
                <w:szCs w:val="20"/>
                <w:lang w:val="sr-Cyrl-RS"/>
              </w:rPr>
            </w:pPr>
            <w:r w:rsidRPr="009E2BD8">
              <w:rPr>
                <w:noProof/>
                <w:sz w:val="20"/>
                <w:szCs w:val="20"/>
                <w:lang w:val="sr-Cyrl-RS"/>
              </w:rPr>
              <w:t>13.05.2025.</w:t>
            </w:r>
          </w:p>
        </w:tc>
        <w:tc>
          <w:tcPr>
            <w:tcW w:w="1542" w:type="dxa"/>
            <w:tcBorders>
              <w:left w:val="nil"/>
              <w:right w:val="nil"/>
            </w:tcBorders>
            <w:noWrap/>
          </w:tcPr>
          <w:p w14:paraId="4460AAFC" w14:textId="77777777" w:rsidR="0079249C" w:rsidRPr="009E2BD8" w:rsidRDefault="0079249C" w:rsidP="005F103F">
            <w:pPr>
              <w:jc w:val="center"/>
              <w:rPr>
                <w:noProof/>
                <w:sz w:val="20"/>
                <w:szCs w:val="20"/>
                <w:lang w:val="sr-Cyrl-RS"/>
              </w:rPr>
            </w:pPr>
          </w:p>
        </w:tc>
        <w:tc>
          <w:tcPr>
            <w:tcW w:w="1950" w:type="dxa"/>
            <w:tcBorders>
              <w:left w:val="nil"/>
            </w:tcBorders>
            <w:noWrap/>
          </w:tcPr>
          <w:p w14:paraId="4B8C6BE6" w14:textId="77777777" w:rsidR="0079249C" w:rsidRPr="009E2BD8" w:rsidRDefault="0079249C" w:rsidP="005F103F">
            <w:pPr>
              <w:jc w:val="center"/>
              <w:rPr>
                <w:noProof/>
                <w:sz w:val="20"/>
                <w:szCs w:val="20"/>
                <w:lang w:val="sr-Cyrl-RS"/>
              </w:rPr>
            </w:pPr>
          </w:p>
        </w:tc>
      </w:tr>
      <w:tr w:rsidR="0079249C" w:rsidRPr="009E2BD8" w14:paraId="619D672F" w14:textId="77777777" w:rsidTr="005F103F">
        <w:trPr>
          <w:cantSplit/>
          <w:trHeight w:val="284"/>
        </w:trPr>
        <w:tc>
          <w:tcPr>
            <w:tcW w:w="727" w:type="dxa"/>
            <w:tcBorders>
              <w:left w:val="nil"/>
              <w:right w:val="nil"/>
            </w:tcBorders>
            <w:noWrap/>
          </w:tcPr>
          <w:p w14:paraId="53439C5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3D1C265"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11B8226" w14:textId="77777777" w:rsidR="0079249C" w:rsidRPr="009E2BD8" w:rsidRDefault="0079249C" w:rsidP="005F103F">
            <w:pPr>
              <w:jc w:val="center"/>
              <w:rPr>
                <w:noProof/>
                <w:sz w:val="20"/>
                <w:szCs w:val="20"/>
                <w:lang w:val="sr-Cyrl-RS"/>
              </w:rPr>
            </w:pPr>
            <w:r w:rsidRPr="009E2BD8">
              <w:rPr>
                <w:noProof/>
                <w:sz w:val="20"/>
                <w:szCs w:val="20"/>
                <w:lang w:val="sr-Cyrl-RS"/>
              </w:rPr>
              <w:t>7.500.000 EUR</w:t>
            </w:r>
          </w:p>
        </w:tc>
        <w:tc>
          <w:tcPr>
            <w:tcW w:w="1542" w:type="dxa"/>
            <w:tcBorders>
              <w:left w:val="nil"/>
              <w:right w:val="nil"/>
            </w:tcBorders>
            <w:noWrap/>
          </w:tcPr>
          <w:p w14:paraId="175C9D09" w14:textId="77777777" w:rsidR="0079249C" w:rsidRPr="009E2BD8" w:rsidRDefault="0079249C" w:rsidP="005F103F">
            <w:pPr>
              <w:jc w:val="center"/>
              <w:rPr>
                <w:noProof/>
                <w:sz w:val="20"/>
                <w:szCs w:val="20"/>
                <w:lang w:val="sr-Cyrl-RS"/>
              </w:rPr>
            </w:pPr>
          </w:p>
        </w:tc>
        <w:tc>
          <w:tcPr>
            <w:tcW w:w="1950" w:type="dxa"/>
            <w:tcBorders>
              <w:left w:val="nil"/>
            </w:tcBorders>
            <w:noWrap/>
          </w:tcPr>
          <w:p w14:paraId="570122B5" w14:textId="77777777" w:rsidR="0079249C" w:rsidRPr="009E2BD8" w:rsidRDefault="0079249C" w:rsidP="005F103F">
            <w:pPr>
              <w:jc w:val="center"/>
              <w:rPr>
                <w:noProof/>
                <w:sz w:val="20"/>
                <w:szCs w:val="20"/>
                <w:lang w:val="sr-Cyrl-RS"/>
              </w:rPr>
            </w:pPr>
          </w:p>
        </w:tc>
      </w:tr>
      <w:tr w:rsidR="0079249C" w:rsidRPr="009E2BD8" w14:paraId="77456C22" w14:textId="77777777" w:rsidTr="005F103F">
        <w:trPr>
          <w:cantSplit/>
          <w:trHeight w:val="284"/>
        </w:trPr>
        <w:tc>
          <w:tcPr>
            <w:tcW w:w="727" w:type="dxa"/>
            <w:tcBorders>
              <w:left w:val="nil"/>
              <w:right w:val="nil"/>
            </w:tcBorders>
            <w:noWrap/>
          </w:tcPr>
          <w:p w14:paraId="6E8C6E1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C690190"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36DBF9E" w14:textId="77777777" w:rsidR="0079249C" w:rsidRPr="009E2BD8" w:rsidRDefault="0079249C" w:rsidP="005F103F">
            <w:pPr>
              <w:jc w:val="center"/>
              <w:rPr>
                <w:noProof/>
                <w:sz w:val="20"/>
                <w:szCs w:val="20"/>
                <w:lang w:val="sr-Cyrl-RS"/>
              </w:rPr>
            </w:pPr>
            <w:r w:rsidRPr="009E2BD8">
              <w:rPr>
                <w:noProof/>
                <w:sz w:val="20"/>
                <w:szCs w:val="20"/>
                <w:lang w:val="sr-Cyrl-RS"/>
              </w:rPr>
              <w:t>3M EURIBOR + 1,42%</w:t>
            </w:r>
          </w:p>
        </w:tc>
        <w:tc>
          <w:tcPr>
            <w:tcW w:w="1542" w:type="dxa"/>
            <w:tcBorders>
              <w:left w:val="nil"/>
              <w:right w:val="nil"/>
            </w:tcBorders>
            <w:noWrap/>
          </w:tcPr>
          <w:p w14:paraId="245CBCC2" w14:textId="77777777" w:rsidR="0079249C" w:rsidRPr="009E2BD8" w:rsidRDefault="0079249C" w:rsidP="005F103F">
            <w:pPr>
              <w:jc w:val="center"/>
              <w:rPr>
                <w:noProof/>
                <w:sz w:val="20"/>
                <w:szCs w:val="20"/>
                <w:lang w:val="sr-Cyrl-RS"/>
              </w:rPr>
            </w:pPr>
          </w:p>
        </w:tc>
        <w:tc>
          <w:tcPr>
            <w:tcW w:w="1950" w:type="dxa"/>
            <w:tcBorders>
              <w:left w:val="nil"/>
            </w:tcBorders>
            <w:noWrap/>
          </w:tcPr>
          <w:p w14:paraId="14C22656" w14:textId="77777777" w:rsidR="0079249C" w:rsidRPr="009E2BD8" w:rsidRDefault="0079249C" w:rsidP="005F103F">
            <w:pPr>
              <w:jc w:val="center"/>
              <w:rPr>
                <w:noProof/>
                <w:sz w:val="20"/>
                <w:szCs w:val="20"/>
                <w:lang w:val="sr-Cyrl-RS"/>
              </w:rPr>
            </w:pPr>
          </w:p>
        </w:tc>
      </w:tr>
      <w:tr w:rsidR="0079249C" w:rsidRPr="009E2BD8" w14:paraId="46AE84E0" w14:textId="77777777" w:rsidTr="005F103F">
        <w:trPr>
          <w:cantSplit/>
          <w:trHeight w:val="284"/>
        </w:trPr>
        <w:tc>
          <w:tcPr>
            <w:tcW w:w="727" w:type="dxa"/>
            <w:tcBorders>
              <w:left w:val="nil"/>
              <w:right w:val="nil"/>
            </w:tcBorders>
            <w:noWrap/>
          </w:tcPr>
          <w:p w14:paraId="3D524BB6" w14:textId="77777777" w:rsidR="0079249C" w:rsidRPr="009E2BD8" w:rsidRDefault="0079249C" w:rsidP="005F103F">
            <w:pPr>
              <w:jc w:val="right"/>
              <w:rPr>
                <w:bCs/>
                <w:noProof/>
                <w:sz w:val="20"/>
                <w:szCs w:val="20"/>
                <w:lang w:val="sr-Cyrl-RS"/>
              </w:rPr>
            </w:pPr>
            <w:r w:rsidRPr="009E2BD8">
              <w:rPr>
                <w:bCs/>
                <w:noProof/>
                <w:sz w:val="20"/>
                <w:szCs w:val="20"/>
                <w:lang w:val="sr-Cyrl-RS"/>
              </w:rPr>
              <w:t>1.11</w:t>
            </w:r>
          </w:p>
        </w:tc>
        <w:tc>
          <w:tcPr>
            <w:tcW w:w="3637" w:type="dxa"/>
            <w:gridSpan w:val="2"/>
            <w:tcBorders>
              <w:left w:val="nil"/>
              <w:right w:val="nil"/>
            </w:tcBorders>
            <w:noWrap/>
          </w:tcPr>
          <w:p w14:paraId="192F6C99"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 </w:t>
            </w:r>
            <w:r w:rsidRPr="009E2BD8">
              <w:rPr>
                <w:noProof/>
                <w:sz w:val="20"/>
                <w:szCs w:val="20"/>
                <w:lang w:val="sr-Cyrl-R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4B65D72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CFB4457" w14:textId="77777777" w:rsidR="0079249C" w:rsidRPr="009E2BD8" w:rsidRDefault="0079249C" w:rsidP="005F103F">
            <w:pPr>
              <w:jc w:val="center"/>
              <w:rPr>
                <w:noProof/>
                <w:sz w:val="20"/>
                <w:szCs w:val="20"/>
                <w:lang w:val="sr-Cyrl-RS"/>
              </w:rPr>
            </w:pPr>
            <w:r w:rsidRPr="009E2BD8">
              <w:rPr>
                <w:noProof/>
                <w:sz w:val="20"/>
                <w:szCs w:val="20"/>
                <w:lang w:val="sr-Cyrl-RS"/>
              </w:rPr>
              <w:t>4.999.989</w:t>
            </w:r>
          </w:p>
        </w:tc>
        <w:tc>
          <w:tcPr>
            <w:tcW w:w="1950" w:type="dxa"/>
            <w:tcBorders>
              <w:left w:val="nil"/>
            </w:tcBorders>
            <w:noWrap/>
          </w:tcPr>
          <w:p w14:paraId="6E798349" w14:textId="77777777" w:rsidR="0079249C" w:rsidRPr="009E2BD8" w:rsidRDefault="0079249C" w:rsidP="005F103F">
            <w:pPr>
              <w:jc w:val="center"/>
              <w:rPr>
                <w:noProof/>
                <w:sz w:val="20"/>
                <w:szCs w:val="20"/>
                <w:lang w:val="sr-Cyrl-RS"/>
              </w:rPr>
            </w:pPr>
            <w:r w:rsidRPr="009E2BD8">
              <w:rPr>
                <w:noProof/>
                <w:sz w:val="20"/>
                <w:szCs w:val="20"/>
                <w:lang w:val="sr-Cyrl-RS"/>
              </w:rPr>
              <w:t>586.149.267</w:t>
            </w:r>
          </w:p>
        </w:tc>
      </w:tr>
      <w:tr w:rsidR="0079249C" w:rsidRPr="009E2BD8" w14:paraId="53935659" w14:textId="77777777" w:rsidTr="005F103F">
        <w:trPr>
          <w:cantSplit/>
          <w:trHeight w:val="284"/>
        </w:trPr>
        <w:tc>
          <w:tcPr>
            <w:tcW w:w="727" w:type="dxa"/>
            <w:tcBorders>
              <w:left w:val="nil"/>
              <w:right w:val="nil"/>
            </w:tcBorders>
            <w:noWrap/>
          </w:tcPr>
          <w:p w14:paraId="302C5AD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0A6DA28"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C0BEC67" w14:textId="77777777" w:rsidR="0079249C" w:rsidRPr="009E2BD8" w:rsidRDefault="0079249C" w:rsidP="005F103F">
            <w:pPr>
              <w:jc w:val="center"/>
              <w:rPr>
                <w:noProof/>
                <w:sz w:val="20"/>
                <w:szCs w:val="20"/>
                <w:lang w:val="sr-Cyrl-RS"/>
              </w:rPr>
            </w:pPr>
            <w:r w:rsidRPr="009E2BD8">
              <w:rPr>
                <w:noProof/>
                <w:sz w:val="20"/>
                <w:szCs w:val="20"/>
                <w:lang w:val="sr-Cyrl-RS"/>
              </w:rPr>
              <w:t>13.08.2021.</w:t>
            </w:r>
          </w:p>
        </w:tc>
        <w:tc>
          <w:tcPr>
            <w:tcW w:w="1542" w:type="dxa"/>
            <w:tcBorders>
              <w:left w:val="nil"/>
              <w:right w:val="nil"/>
            </w:tcBorders>
            <w:noWrap/>
          </w:tcPr>
          <w:p w14:paraId="4078E3EA" w14:textId="77777777" w:rsidR="0079249C" w:rsidRPr="009E2BD8" w:rsidRDefault="0079249C" w:rsidP="005F103F">
            <w:pPr>
              <w:jc w:val="center"/>
              <w:rPr>
                <w:noProof/>
                <w:sz w:val="20"/>
                <w:szCs w:val="20"/>
                <w:lang w:val="sr-Cyrl-RS"/>
              </w:rPr>
            </w:pPr>
          </w:p>
        </w:tc>
        <w:tc>
          <w:tcPr>
            <w:tcW w:w="1950" w:type="dxa"/>
            <w:tcBorders>
              <w:left w:val="nil"/>
            </w:tcBorders>
            <w:noWrap/>
          </w:tcPr>
          <w:p w14:paraId="78CC6032" w14:textId="77777777" w:rsidR="0079249C" w:rsidRPr="009E2BD8" w:rsidRDefault="0079249C" w:rsidP="005F103F">
            <w:pPr>
              <w:jc w:val="center"/>
              <w:rPr>
                <w:noProof/>
                <w:sz w:val="20"/>
                <w:szCs w:val="20"/>
                <w:lang w:val="sr-Cyrl-RS"/>
              </w:rPr>
            </w:pPr>
          </w:p>
        </w:tc>
      </w:tr>
      <w:tr w:rsidR="0079249C" w:rsidRPr="009E2BD8" w14:paraId="0F0D4EE7" w14:textId="77777777" w:rsidTr="005F103F">
        <w:trPr>
          <w:cantSplit/>
          <w:trHeight w:val="284"/>
        </w:trPr>
        <w:tc>
          <w:tcPr>
            <w:tcW w:w="727" w:type="dxa"/>
            <w:tcBorders>
              <w:left w:val="nil"/>
              <w:right w:val="nil"/>
            </w:tcBorders>
            <w:noWrap/>
          </w:tcPr>
          <w:p w14:paraId="56647BA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7E8C860"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85BFDBD" w14:textId="77777777" w:rsidR="0079249C" w:rsidRPr="009E2BD8" w:rsidRDefault="0079249C" w:rsidP="005F103F">
            <w:pPr>
              <w:jc w:val="center"/>
              <w:rPr>
                <w:noProof/>
                <w:sz w:val="20"/>
                <w:szCs w:val="20"/>
                <w:lang w:val="sr-Cyrl-RS"/>
              </w:rPr>
            </w:pPr>
            <w:r w:rsidRPr="009E2BD8">
              <w:rPr>
                <w:noProof/>
                <w:sz w:val="20"/>
                <w:szCs w:val="20"/>
                <w:lang w:val="sr-Cyrl-RS"/>
              </w:rPr>
              <w:t>13.05.2025.</w:t>
            </w:r>
          </w:p>
        </w:tc>
        <w:tc>
          <w:tcPr>
            <w:tcW w:w="1542" w:type="dxa"/>
            <w:tcBorders>
              <w:left w:val="nil"/>
              <w:right w:val="nil"/>
            </w:tcBorders>
            <w:noWrap/>
          </w:tcPr>
          <w:p w14:paraId="2C2226F6" w14:textId="77777777" w:rsidR="0079249C" w:rsidRPr="009E2BD8" w:rsidRDefault="0079249C" w:rsidP="005F103F">
            <w:pPr>
              <w:jc w:val="center"/>
              <w:rPr>
                <w:noProof/>
                <w:sz w:val="20"/>
                <w:szCs w:val="20"/>
                <w:lang w:val="sr-Cyrl-RS"/>
              </w:rPr>
            </w:pPr>
          </w:p>
        </w:tc>
        <w:tc>
          <w:tcPr>
            <w:tcW w:w="1950" w:type="dxa"/>
            <w:tcBorders>
              <w:left w:val="nil"/>
            </w:tcBorders>
            <w:noWrap/>
          </w:tcPr>
          <w:p w14:paraId="353D630A" w14:textId="77777777" w:rsidR="0079249C" w:rsidRPr="009E2BD8" w:rsidRDefault="0079249C" w:rsidP="005F103F">
            <w:pPr>
              <w:jc w:val="center"/>
              <w:rPr>
                <w:noProof/>
                <w:sz w:val="20"/>
                <w:szCs w:val="20"/>
                <w:lang w:val="sr-Cyrl-RS"/>
              </w:rPr>
            </w:pPr>
          </w:p>
        </w:tc>
      </w:tr>
      <w:tr w:rsidR="0079249C" w:rsidRPr="009E2BD8" w14:paraId="17AB70D2" w14:textId="77777777" w:rsidTr="005F103F">
        <w:trPr>
          <w:cantSplit/>
          <w:trHeight w:val="284"/>
        </w:trPr>
        <w:tc>
          <w:tcPr>
            <w:tcW w:w="727" w:type="dxa"/>
            <w:tcBorders>
              <w:left w:val="nil"/>
              <w:right w:val="nil"/>
            </w:tcBorders>
            <w:noWrap/>
          </w:tcPr>
          <w:p w14:paraId="0C98A65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732612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2C6C1B5" w14:textId="77777777" w:rsidR="0079249C" w:rsidRPr="009E2BD8" w:rsidRDefault="0079249C" w:rsidP="005F103F">
            <w:pPr>
              <w:jc w:val="center"/>
              <w:rPr>
                <w:noProof/>
                <w:sz w:val="20"/>
                <w:szCs w:val="20"/>
                <w:lang w:val="sr-Cyrl-RS"/>
              </w:rPr>
            </w:pPr>
            <w:r w:rsidRPr="009E2BD8">
              <w:rPr>
                <w:noProof/>
                <w:sz w:val="20"/>
                <w:szCs w:val="20"/>
                <w:lang w:val="sr-Cyrl-RS"/>
              </w:rPr>
              <w:t>2.499.995 EUR</w:t>
            </w:r>
          </w:p>
        </w:tc>
        <w:tc>
          <w:tcPr>
            <w:tcW w:w="1542" w:type="dxa"/>
            <w:tcBorders>
              <w:left w:val="nil"/>
              <w:right w:val="nil"/>
            </w:tcBorders>
            <w:noWrap/>
          </w:tcPr>
          <w:p w14:paraId="5E0205BC" w14:textId="77777777" w:rsidR="0079249C" w:rsidRPr="009E2BD8" w:rsidRDefault="0079249C" w:rsidP="005F103F">
            <w:pPr>
              <w:jc w:val="center"/>
              <w:rPr>
                <w:noProof/>
                <w:sz w:val="20"/>
                <w:szCs w:val="20"/>
                <w:lang w:val="sr-Cyrl-RS"/>
              </w:rPr>
            </w:pPr>
          </w:p>
        </w:tc>
        <w:tc>
          <w:tcPr>
            <w:tcW w:w="1950" w:type="dxa"/>
            <w:tcBorders>
              <w:left w:val="nil"/>
            </w:tcBorders>
            <w:noWrap/>
          </w:tcPr>
          <w:p w14:paraId="0EA2D3FE" w14:textId="77777777" w:rsidR="0079249C" w:rsidRPr="009E2BD8" w:rsidRDefault="0079249C" w:rsidP="005F103F">
            <w:pPr>
              <w:jc w:val="center"/>
              <w:rPr>
                <w:noProof/>
                <w:sz w:val="20"/>
                <w:szCs w:val="20"/>
                <w:lang w:val="sr-Cyrl-RS"/>
              </w:rPr>
            </w:pPr>
          </w:p>
        </w:tc>
      </w:tr>
      <w:tr w:rsidR="0079249C" w:rsidRPr="009E2BD8" w14:paraId="299D4182" w14:textId="77777777" w:rsidTr="005F103F">
        <w:trPr>
          <w:cantSplit/>
          <w:trHeight w:val="284"/>
        </w:trPr>
        <w:tc>
          <w:tcPr>
            <w:tcW w:w="727" w:type="dxa"/>
            <w:tcBorders>
              <w:left w:val="nil"/>
              <w:right w:val="nil"/>
            </w:tcBorders>
            <w:noWrap/>
          </w:tcPr>
          <w:p w14:paraId="2713EEF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2C29EC5"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3F51B1C6" w14:textId="77777777" w:rsidR="0079249C" w:rsidRPr="009E2BD8" w:rsidRDefault="0079249C" w:rsidP="005F103F">
            <w:pPr>
              <w:jc w:val="center"/>
              <w:rPr>
                <w:noProof/>
                <w:sz w:val="20"/>
                <w:szCs w:val="20"/>
                <w:lang w:val="sr-Cyrl-RS"/>
              </w:rPr>
            </w:pPr>
            <w:r w:rsidRPr="009E2BD8">
              <w:rPr>
                <w:noProof/>
                <w:sz w:val="20"/>
                <w:szCs w:val="20"/>
                <w:lang w:val="sr-Cyrl-RS"/>
              </w:rPr>
              <w:t>3M EURIBOR + 1,75%</w:t>
            </w:r>
          </w:p>
        </w:tc>
        <w:tc>
          <w:tcPr>
            <w:tcW w:w="1542" w:type="dxa"/>
            <w:tcBorders>
              <w:left w:val="nil"/>
              <w:right w:val="nil"/>
            </w:tcBorders>
            <w:noWrap/>
          </w:tcPr>
          <w:p w14:paraId="3C1DDA56" w14:textId="77777777" w:rsidR="0079249C" w:rsidRPr="009E2BD8" w:rsidRDefault="0079249C" w:rsidP="005F103F">
            <w:pPr>
              <w:jc w:val="center"/>
              <w:rPr>
                <w:noProof/>
                <w:sz w:val="20"/>
                <w:szCs w:val="20"/>
                <w:lang w:val="sr-Cyrl-RS"/>
              </w:rPr>
            </w:pPr>
          </w:p>
        </w:tc>
        <w:tc>
          <w:tcPr>
            <w:tcW w:w="1950" w:type="dxa"/>
            <w:tcBorders>
              <w:left w:val="nil"/>
            </w:tcBorders>
            <w:noWrap/>
          </w:tcPr>
          <w:p w14:paraId="604DF42D" w14:textId="77777777" w:rsidR="0079249C" w:rsidRPr="009E2BD8" w:rsidRDefault="0079249C" w:rsidP="005F103F">
            <w:pPr>
              <w:jc w:val="center"/>
              <w:rPr>
                <w:noProof/>
                <w:sz w:val="20"/>
                <w:szCs w:val="20"/>
                <w:lang w:val="sr-Cyrl-RS"/>
              </w:rPr>
            </w:pPr>
          </w:p>
        </w:tc>
      </w:tr>
      <w:tr w:rsidR="0079249C" w:rsidRPr="009E2BD8" w14:paraId="24C633E7" w14:textId="77777777" w:rsidTr="005F103F">
        <w:trPr>
          <w:cantSplit/>
          <w:trHeight w:val="284"/>
        </w:trPr>
        <w:tc>
          <w:tcPr>
            <w:tcW w:w="727" w:type="dxa"/>
            <w:tcBorders>
              <w:left w:val="nil"/>
              <w:right w:val="nil"/>
            </w:tcBorders>
            <w:noWrap/>
          </w:tcPr>
          <w:p w14:paraId="10E6E5EE" w14:textId="77777777" w:rsidR="0079249C" w:rsidRPr="009E2BD8" w:rsidRDefault="0079249C" w:rsidP="005F103F">
            <w:pPr>
              <w:jc w:val="right"/>
              <w:rPr>
                <w:bCs/>
                <w:noProof/>
                <w:sz w:val="20"/>
                <w:szCs w:val="20"/>
                <w:lang w:val="sr-Cyrl-RS"/>
              </w:rPr>
            </w:pPr>
            <w:r w:rsidRPr="009E2BD8">
              <w:rPr>
                <w:bCs/>
                <w:noProof/>
                <w:sz w:val="20"/>
                <w:szCs w:val="20"/>
                <w:lang w:val="sr-Cyrl-RS"/>
              </w:rPr>
              <w:t>1.12</w:t>
            </w:r>
          </w:p>
        </w:tc>
        <w:tc>
          <w:tcPr>
            <w:tcW w:w="3637" w:type="dxa"/>
            <w:gridSpan w:val="2"/>
            <w:tcBorders>
              <w:left w:val="nil"/>
              <w:right w:val="nil"/>
            </w:tcBorders>
            <w:noWrap/>
          </w:tcPr>
          <w:p w14:paraId="050F9CCD" w14:textId="77777777" w:rsidR="0079249C" w:rsidRPr="009E2BD8" w:rsidRDefault="0079249C" w:rsidP="005F103F">
            <w:pPr>
              <w:rPr>
                <w:bCs/>
                <w:noProof/>
                <w:sz w:val="20"/>
                <w:szCs w:val="20"/>
                <w:lang w:val="sr-Cyrl-RS"/>
              </w:rPr>
            </w:pPr>
            <w:r w:rsidRPr="009E2BD8">
              <w:rPr>
                <w:b/>
                <w:bCs/>
                <w:noProof/>
                <w:sz w:val="20"/>
                <w:szCs w:val="20"/>
                <w:lang w:val="sr-Cyrl-RS"/>
              </w:rPr>
              <w:t>Banca Intesa a.d. Beograd - ЈП „Србијагас”</w:t>
            </w:r>
            <w:r w:rsidRPr="009E2BD8">
              <w:rPr>
                <w:bCs/>
                <w:noProof/>
                <w:sz w:val="20"/>
                <w:szCs w:val="20"/>
                <w:lang w:val="sr-Cyrl-RS"/>
              </w:rPr>
              <w:t xml:space="preserve">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42FF26E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1857D15" w14:textId="77777777" w:rsidR="0079249C" w:rsidRPr="009E2BD8" w:rsidRDefault="0079249C" w:rsidP="005F103F">
            <w:pPr>
              <w:jc w:val="center"/>
              <w:rPr>
                <w:noProof/>
                <w:sz w:val="20"/>
                <w:szCs w:val="20"/>
                <w:lang w:val="sr-Cyrl-RS"/>
              </w:rPr>
            </w:pPr>
            <w:r w:rsidRPr="009E2BD8">
              <w:rPr>
                <w:noProof/>
                <w:sz w:val="20"/>
                <w:szCs w:val="20"/>
                <w:lang w:val="sr-Cyrl-RS"/>
              </w:rPr>
              <w:t>13.333.333</w:t>
            </w:r>
          </w:p>
        </w:tc>
        <w:tc>
          <w:tcPr>
            <w:tcW w:w="1950" w:type="dxa"/>
            <w:tcBorders>
              <w:left w:val="nil"/>
            </w:tcBorders>
            <w:noWrap/>
          </w:tcPr>
          <w:p w14:paraId="091C7BCE" w14:textId="77777777" w:rsidR="0079249C" w:rsidRPr="009E2BD8" w:rsidRDefault="0079249C" w:rsidP="005F103F">
            <w:pPr>
              <w:jc w:val="center"/>
              <w:rPr>
                <w:noProof/>
                <w:sz w:val="20"/>
                <w:szCs w:val="20"/>
                <w:lang w:val="sr-Cyrl-RS"/>
              </w:rPr>
            </w:pPr>
            <w:r w:rsidRPr="009E2BD8">
              <w:rPr>
                <w:noProof/>
                <w:sz w:val="20"/>
                <w:szCs w:val="20"/>
                <w:lang w:val="sr-Cyrl-RS"/>
              </w:rPr>
              <w:t>1.563.068.001</w:t>
            </w:r>
          </w:p>
        </w:tc>
      </w:tr>
      <w:tr w:rsidR="0079249C" w:rsidRPr="009E2BD8" w14:paraId="774E0D68" w14:textId="77777777" w:rsidTr="005F103F">
        <w:trPr>
          <w:cantSplit/>
          <w:trHeight w:val="284"/>
        </w:trPr>
        <w:tc>
          <w:tcPr>
            <w:tcW w:w="727" w:type="dxa"/>
            <w:tcBorders>
              <w:left w:val="nil"/>
              <w:right w:val="nil"/>
            </w:tcBorders>
            <w:noWrap/>
          </w:tcPr>
          <w:p w14:paraId="62C1E2E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329DA4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7A6EDDE" w14:textId="77777777" w:rsidR="0079249C" w:rsidRPr="009E2BD8" w:rsidRDefault="0079249C" w:rsidP="005F103F">
            <w:pPr>
              <w:jc w:val="center"/>
              <w:rPr>
                <w:noProof/>
                <w:sz w:val="20"/>
                <w:szCs w:val="20"/>
                <w:lang w:val="sr-Cyrl-RS"/>
              </w:rPr>
            </w:pPr>
            <w:r w:rsidRPr="009E2BD8">
              <w:rPr>
                <w:noProof/>
                <w:sz w:val="20"/>
                <w:szCs w:val="20"/>
                <w:lang w:val="sr-Cyrl-RS"/>
              </w:rPr>
              <w:t>09.01.2023.</w:t>
            </w:r>
          </w:p>
        </w:tc>
        <w:tc>
          <w:tcPr>
            <w:tcW w:w="1542" w:type="dxa"/>
            <w:tcBorders>
              <w:left w:val="nil"/>
              <w:right w:val="nil"/>
            </w:tcBorders>
            <w:noWrap/>
          </w:tcPr>
          <w:p w14:paraId="1A0039F6" w14:textId="77777777" w:rsidR="0079249C" w:rsidRPr="009E2BD8" w:rsidRDefault="0079249C" w:rsidP="005F103F">
            <w:pPr>
              <w:jc w:val="center"/>
              <w:rPr>
                <w:noProof/>
                <w:sz w:val="20"/>
                <w:szCs w:val="20"/>
                <w:lang w:val="sr-Cyrl-RS"/>
              </w:rPr>
            </w:pPr>
          </w:p>
        </w:tc>
        <w:tc>
          <w:tcPr>
            <w:tcW w:w="1950" w:type="dxa"/>
            <w:tcBorders>
              <w:left w:val="nil"/>
            </w:tcBorders>
            <w:noWrap/>
          </w:tcPr>
          <w:p w14:paraId="15BC63D1" w14:textId="77777777" w:rsidR="0079249C" w:rsidRPr="009E2BD8" w:rsidRDefault="0079249C" w:rsidP="005F103F">
            <w:pPr>
              <w:jc w:val="center"/>
              <w:rPr>
                <w:noProof/>
                <w:sz w:val="20"/>
                <w:szCs w:val="20"/>
                <w:lang w:val="sr-Cyrl-RS"/>
              </w:rPr>
            </w:pPr>
          </w:p>
        </w:tc>
      </w:tr>
      <w:tr w:rsidR="0079249C" w:rsidRPr="009E2BD8" w14:paraId="0F0E98BD" w14:textId="77777777" w:rsidTr="005F103F">
        <w:trPr>
          <w:cantSplit/>
          <w:trHeight w:val="284"/>
        </w:trPr>
        <w:tc>
          <w:tcPr>
            <w:tcW w:w="727" w:type="dxa"/>
            <w:tcBorders>
              <w:left w:val="nil"/>
              <w:right w:val="nil"/>
            </w:tcBorders>
            <w:noWrap/>
          </w:tcPr>
          <w:p w14:paraId="08654FB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B0AA0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1769F82" w14:textId="77777777" w:rsidR="0079249C" w:rsidRPr="009E2BD8" w:rsidRDefault="0079249C" w:rsidP="005F103F">
            <w:pPr>
              <w:jc w:val="center"/>
              <w:rPr>
                <w:noProof/>
                <w:sz w:val="20"/>
                <w:szCs w:val="20"/>
                <w:lang w:val="sr-Cyrl-RS"/>
              </w:rPr>
            </w:pPr>
            <w:r w:rsidRPr="009E2BD8">
              <w:rPr>
                <w:noProof/>
                <w:sz w:val="20"/>
                <w:szCs w:val="20"/>
                <w:lang w:val="sr-Cyrl-RS"/>
              </w:rPr>
              <w:t>09.10.2025.</w:t>
            </w:r>
          </w:p>
        </w:tc>
        <w:tc>
          <w:tcPr>
            <w:tcW w:w="1542" w:type="dxa"/>
            <w:tcBorders>
              <w:left w:val="nil"/>
              <w:right w:val="nil"/>
            </w:tcBorders>
            <w:noWrap/>
          </w:tcPr>
          <w:p w14:paraId="1ED23271" w14:textId="77777777" w:rsidR="0079249C" w:rsidRPr="009E2BD8" w:rsidRDefault="0079249C" w:rsidP="005F103F">
            <w:pPr>
              <w:jc w:val="center"/>
              <w:rPr>
                <w:noProof/>
                <w:sz w:val="20"/>
                <w:szCs w:val="20"/>
                <w:lang w:val="sr-Cyrl-RS"/>
              </w:rPr>
            </w:pPr>
          </w:p>
        </w:tc>
        <w:tc>
          <w:tcPr>
            <w:tcW w:w="1950" w:type="dxa"/>
            <w:tcBorders>
              <w:left w:val="nil"/>
            </w:tcBorders>
            <w:noWrap/>
          </w:tcPr>
          <w:p w14:paraId="00E5E854" w14:textId="77777777" w:rsidR="0079249C" w:rsidRPr="009E2BD8" w:rsidRDefault="0079249C" w:rsidP="005F103F">
            <w:pPr>
              <w:jc w:val="center"/>
              <w:rPr>
                <w:noProof/>
                <w:sz w:val="20"/>
                <w:szCs w:val="20"/>
                <w:lang w:val="sr-Cyrl-RS"/>
              </w:rPr>
            </w:pPr>
          </w:p>
        </w:tc>
      </w:tr>
      <w:tr w:rsidR="0079249C" w:rsidRPr="009E2BD8" w14:paraId="3C368332" w14:textId="77777777" w:rsidTr="005F103F">
        <w:trPr>
          <w:cantSplit/>
          <w:trHeight w:val="284"/>
        </w:trPr>
        <w:tc>
          <w:tcPr>
            <w:tcW w:w="727" w:type="dxa"/>
            <w:tcBorders>
              <w:left w:val="nil"/>
              <w:right w:val="nil"/>
            </w:tcBorders>
            <w:noWrap/>
          </w:tcPr>
          <w:p w14:paraId="3E06434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150F8F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A6BF3FE" w14:textId="77777777" w:rsidR="0079249C" w:rsidRPr="009E2BD8" w:rsidRDefault="0079249C" w:rsidP="005F103F">
            <w:pPr>
              <w:jc w:val="center"/>
              <w:rPr>
                <w:noProof/>
                <w:sz w:val="20"/>
                <w:szCs w:val="20"/>
                <w:lang w:val="sr-Cyrl-RS"/>
              </w:rPr>
            </w:pPr>
            <w:r w:rsidRPr="009E2BD8">
              <w:rPr>
                <w:noProof/>
                <w:sz w:val="20"/>
                <w:szCs w:val="20"/>
                <w:lang w:val="sr-Cyrl-RS"/>
              </w:rPr>
              <w:t>5.333.333 EUR</w:t>
            </w:r>
          </w:p>
        </w:tc>
        <w:tc>
          <w:tcPr>
            <w:tcW w:w="1542" w:type="dxa"/>
            <w:tcBorders>
              <w:left w:val="nil"/>
              <w:right w:val="nil"/>
            </w:tcBorders>
            <w:noWrap/>
          </w:tcPr>
          <w:p w14:paraId="4A7C566D" w14:textId="77777777" w:rsidR="0079249C" w:rsidRPr="009E2BD8" w:rsidRDefault="0079249C" w:rsidP="005F103F">
            <w:pPr>
              <w:jc w:val="center"/>
              <w:rPr>
                <w:noProof/>
                <w:sz w:val="20"/>
                <w:szCs w:val="20"/>
                <w:lang w:val="sr-Cyrl-RS"/>
              </w:rPr>
            </w:pPr>
          </w:p>
        </w:tc>
        <w:tc>
          <w:tcPr>
            <w:tcW w:w="1950" w:type="dxa"/>
            <w:tcBorders>
              <w:left w:val="nil"/>
            </w:tcBorders>
            <w:noWrap/>
          </w:tcPr>
          <w:p w14:paraId="1F0C76CE" w14:textId="77777777" w:rsidR="0079249C" w:rsidRPr="009E2BD8" w:rsidRDefault="0079249C" w:rsidP="005F103F">
            <w:pPr>
              <w:jc w:val="center"/>
              <w:rPr>
                <w:noProof/>
                <w:sz w:val="20"/>
                <w:szCs w:val="20"/>
                <w:lang w:val="sr-Cyrl-RS"/>
              </w:rPr>
            </w:pPr>
          </w:p>
        </w:tc>
      </w:tr>
      <w:tr w:rsidR="0079249C" w:rsidRPr="009E2BD8" w14:paraId="0A6226FC" w14:textId="77777777" w:rsidTr="005F103F">
        <w:trPr>
          <w:cantSplit/>
          <w:trHeight w:val="284"/>
        </w:trPr>
        <w:tc>
          <w:tcPr>
            <w:tcW w:w="727" w:type="dxa"/>
            <w:tcBorders>
              <w:left w:val="nil"/>
              <w:right w:val="nil"/>
            </w:tcBorders>
            <w:noWrap/>
          </w:tcPr>
          <w:p w14:paraId="1253DE2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67E082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C0AE043" w14:textId="77777777" w:rsidR="0079249C" w:rsidRPr="009E2BD8" w:rsidRDefault="0079249C" w:rsidP="005F103F">
            <w:pPr>
              <w:jc w:val="center"/>
              <w:rPr>
                <w:noProof/>
                <w:sz w:val="20"/>
                <w:szCs w:val="20"/>
                <w:lang w:val="sr-Cyrl-RS"/>
              </w:rPr>
            </w:pPr>
            <w:r w:rsidRPr="009E2BD8">
              <w:rPr>
                <w:noProof/>
                <w:sz w:val="20"/>
                <w:szCs w:val="20"/>
                <w:lang w:val="sr-Cyrl-RS"/>
              </w:rPr>
              <w:t>3M EURIBOR + 1,39%</w:t>
            </w:r>
          </w:p>
        </w:tc>
        <w:tc>
          <w:tcPr>
            <w:tcW w:w="1542" w:type="dxa"/>
            <w:tcBorders>
              <w:left w:val="nil"/>
              <w:right w:val="nil"/>
            </w:tcBorders>
            <w:noWrap/>
          </w:tcPr>
          <w:p w14:paraId="684A30FF" w14:textId="77777777" w:rsidR="0079249C" w:rsidRPr="009E2BD8" w:rsidRDefault="0079249C" w:rsidP="005F103F">
            <w:pPr>
              <w:jc w:val="center"/>
              <w:rPr>
                <w:noProof/>
                <w:sz w:val="20"/>
                <w:szCs w:val="20"/>
                <w:lang w:val="sr-Cyrl-RS"/>
              </w:rPr>
            </w:pPr>
          </w:p>
        </w:tc>
        <w:tc>
          <w:tcPr>
            <w:tcW w:w="1950" w:type="dxa"/>
            <w:tcBorders>
              <w:left w:val="nil"/>
            </w:tcBorders>
            <w:noWrap/>
          </w:tcPr>
          <w:p w14:paraId="01468B7F" w14:textId="77777777" w:rsidR="0079249C" w:rsidRPr="009E2BD8" w:rsidRDefault="0079249C" w:rsidP="005F103F">
            <w:pPr>
              <w:jc w:val="center"/>
              <w:rPr>
                <w:noProof/>
                <w:sz w:val="20"/>
                <w:szCs w:val="20"/>
                <w:lang w:val="sr-Cyrl-RS"/>
              </w:rPr>
            </w:pPr>
          </w:p>
        </w:tc>
      </w:tr>
      <w:tr w:rsidR="0079249C" w:rsidRPr="009E2BD8" w14:paraId="4408AE72" w14:textId="77777777" w:rsidTr="005F103F">
        <w:trPr>
          <w:cantSplit/>
          <w:trHeight w:val="284"/>
        </w:trPr>
        <w:tc>
          <w:tcPr>
            <w:tcW w:w="727" w:type="dxa"/>
            <w:tcBorders>
              <w:left w:val="nil"/>
              <w:right w:val="nil"/>
            </w:tcBorders>
            <w:noWrap/>
          </w:tcPr>
          <w:p w14:paraId="727E4C97" w14:textId="77777777" w:rsidR="0079249C" w:rsidRPr="009E2BD8" w:rsidRDefault="0079249C" w:rsidP="005F103F">
            <w:pPr>
              <w:jc w:val="right"/>
              <w:rPr>
                <w:bCs/>
                <w:noProof/>
                <w:sz w:val="20"/>
                <w:szCs w:val="20"/>
                <w:lang w:val="sr-Cyrl-RS"/>
              </w:rPr>
            </w:pPr>
            <w:r w:rsidRPr="009E2BD8">
              <w:rPr>
                <w:bCs/>
                <w:noProof/>
                <w:sz w:val="20"/>
                <w:szCs w:val="20"/>
                <w:lang w:val="sr-Cyrl-RS"/>
              </w:rPr>
              <w:t>1.13</w:t>
            </w:r>
          </w:p>
        </w:tc>
        <w:tc>
          <w:tcPr>
            <w:tcW w:w="3637" w:type="dxa"/>
            <w:gridSpan w:val="2"/>
            <w:tcBorders>
              <w:left w:val="nil"/>
              <w:right w:val="nil"/>
            </w:tcBorders>
            <w:noWrap/>
          </w:tcPr>
          <w:p w14:paraId="724D274A" w14:textId="77777777" w:rsidR="0079249C" w:rsidRPr="009E2BD8" w:rsidRDefault="0079249C" w:rsidP="005F103F">
            <w:pPr>
              <w:rPr>
                <w:b/>
                <w:bCs/>
                <w:noProof/>
                <w:sz w:val="20"/>
                <w:szCs w:val="20"/>
                <w:lang w:val="sr-Cyrl-RS"/>
              </w:rPr>
            </w:pPr>
            <w:r w:rsidRPr="009E2BD8">
              <w:rPr>
                <w:b/>
                <w:bCs/>
                <w:noProof/>
                <w:sz w:val="20"/>
                <w:szCs w:val="20"/>
                <w:lang w:val="sr-Cyrl-RS"/>
              </w:rPr>
              <w:t xml:space="preserve">Raiffeisen banka a.d. Beograd - ЈП „Србијагас” </w:t>
            </w:r>
            <w:r w:rsidRPr="009E2BD8">
              <w:rPr>
                <w:bCs/>
                <w:noProof/>
                <w:sz w:val="20"/>
                <w:szCs w:val="20"/>
                <w:lang w:val="sr-Cyrl-RS"/>
              </w:rPr>
              <w:t>-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14E92FCE"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0DBB74B" w14:textId="77777777" w:rsidR="0079249C" w:rsidRPr="009E2BD8" w:rsidRDefault="0079249C" w:rsidP="005F103F">
            <w:pPr>
              <w:jc w:val="center"/>
              <w:rPr>
                <w:noProof/>
                <w:sz w:val="20"/>
                <w:szCs w:val="20"/>
                <w:lang w:val="sr-Cyrl-RS"/>
              </w:rPr>
            </w:pPr>
            <w:r w:rsidRPr="009E2BD8">
              <w:rPr>
                <w:noProof/>
                <w:sz w:val="20"/>
                <w:szCs w:val="20"/>
                <w:lang w:val="sr-Cyrl-RS"/>
              </w:rPr>
              <w:t>3.333.333</w:t>
            </w:r>
          </w:p>
        </w:tc>
        <w:tc>
          <w:tcPr>
            <w:tcW w:w="1950" w:type="dxa"/>
            <w:tcBorders>
              <w:left w:val="nil"/>
            </w:tcBorders>
            <w:noWrap/>
          </w:tcPr>
          <w:p w14:paraId="1813A0B3" w14:textId="77777777" w:rsidR="0079249C" w:rsidRPr="009E2BD8" w:rsidRDefault="0079249C" w:rsidP="005F103F">
            <w:pPr>
              <w:jc w:val="center"/>
              <w:rPr>
                <w:noProof/>
                <w:sz w:val="20"/>
                <w:szCs w:val="20"/>
                <w:lang w:val="sr-Cyrl-RS"/>
              </w:rPr>
            </w:pPr>
            <w:r w:rsidRPr="009E2BD8">
              <w:rPr>
                <w:noProof/>
                <w:sz w:val="20"/>
                <w:szCs w:val="20"/>
                <w:lang w:val="sr-Cyrl-RS"/>
              </w:rPr>
              <w:t>390.767.001</w:t>
            </w:r>
          </w:p>
        </w:tc>
      </w:tr>
      <w:tr w:rsidR="0079249C" w:rsidRPr="009E2BD8" w14:paraId="1B90AB38" w14:textId="77777777" w:rsidTr="005F103F">
        <w:trPr>
          <w:cantSplit/>
          <w:trHeight w:val="284"/>
        </w:trPr>
        <w:tc>
          <w:tcPr>
            <w:tcW w:w="727" w:type="dxa"/>
            <w:tcBorders>
              <w:left w:val="nil"/>
              <w:right w:val="nil"/>
            </w:tcBorders>
            <w:noWrap/>
          </w:tcPr>
          <w:p w14:paraId="1C1926D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BF35D9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259799E" w14:textId="77777777" w:rsidR="0079249C" w:rsidRPr="009E2BD8" w:rsidRDefault="0079249C" w:rsidP="005F103F">
            <w:pPr>
              <w:jc w:val="center"/>
              <w:rPr>
                <w:noProof/>
                <w:sz w:val="20"/>
                <w:szCs w:val="20"/>
                <w:lang w:val="sr-Cyrl-RS"/>
              </w:rPr>
            </w:pPr>
            <w:r w:rsidRPr="009E2BD8">
              <w:rPr>
                <w:noProof/>
                <w:sz w:val="20"/>
                <w:szCs w:val="20"/>
                <w:lang w:val="sr-Cyrl-RS"/>
              </w:rPr>
              <w:t>30.03.2023.</w:t>
            </w:r>
          </w:p>
        </w:tc>
        <w:tc>
          <w:tcPr>
            <w:tcW w:w="1542" w:type="dxa"/>
            <w:tcBorders>
              <w:left w:val="nil"/>
              <w:right w:val="nil"/>
            </w:tcBorders>
            <w:noWrap/>
          </w:tcPr>
          <w:p w14:paraId="0D9B5222" w14:textId="77777777" w:rsidR="0079249C" w:rsidRPr="009E2BD8" w:rsidRDefault="0079249C" w:rsidP="005F103F">
            <w:pPr>
              <w:jc w:val="center"/>
              <w:rPr>
                <w:noProof/>
                <w:sz w:val="20"/>
                <w:szCs w:val="20"/>
                <w:lang w:val="sr-Cyrl-RS"/>
              </w:rPr>
            </w:pPr>
          </w:p>
        </w:tc>
        <w:tc>
          <w:tcPr>
            <w:tcW w:w="1950" w:type="dxa"/>
            <w:tcBorders>
              <w:left w:val="nil"/>
            </w:tcBorders>
            <w:noWrap/>
          </w:tcPr>
          <w:p w14:paraId="1AAA8A84" w14:textId="77777777" w:rsidR="0079249C" w:rsidRPr="009E2BD8" w:rsidRDefault="0079249C" w:rsidP="005F103F">
            <w:pPr>
              <w:jc w:val="center"/>
              <w:rPr>
                <w:noProof/>
                <w:sz w:val="20"/>
                <w:szCs w:val="20"/>
                <w:lang w:val="sr-Cyrl-RS"/>
              </w:rPr>
            </w:pPr>
          </w:p>
        </w:tc>
      </w:tr>
      <w:tr w:rsidR="0079249C" w:rsidRPr="009E2BD8" w14:paraId="45EBE468" w14:textId="77777777" w:rsidTr="005F103F">
        <w:trPr>
          <w:cantSplit/>
          <w:trHeight w:val="284"/>
        </w:trPr>
        <w:tc>
          <w:tcPr>
            <w:tcW w:w="727" w:type="dxa"/>
            <w:tcBorders>
              <w:left w:val="nil"/>
              <w:right w:val="nil"/>
            </w:tcBorders>
            <w:noWrap/>
          </w:tcPr>
          <w:p w14:paraId="18053ED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C487A2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381E40F" w14:textId="77777777" w:rsidR="0079249C" w:rsidRPr="009E2BD8" w:rsidRDefault="0079249C" w:rsidP="005F103F">
            <w:pPr>
              <w:jc w:val="center"/>
              <w:rPr>
                <w:noProof/>
                <w:sz w:val="20"/>
                <w:szCs w:val="20"/>
                <w:lang w:val="sr-Cyrl-RS"/>
              </w:rPr>
            </w:pPr>
            <w:r w:rsidRPr="009E2BD8">
              <w:rPr>
                <w:noProof/>
                <w:sz w:val="20"/>
                <w:szCs w:val="20"/>
                <w:lang w:val="sr-Cyrl-RS"/>
              </w:rPr>
              <w:t>30.12.2025.</w:t>
            </w:r>
          </w:p>
        </w:tc>
        <w:tc>
          <w:tcPr>
            <w:tcW w:w="1542" w:type="dxa"/>
            <w:tcBorders>
              <w:left w:val="nil"/>
              <w:right w:val="nil"/>
            </w:tcBorders>
            <w:noWrap/>
          </w:tcPr>
          <w:p w14:paraId="4916E366" w14:textId="77777777" w:rsidR="0079249C" w:rsidRPr="009E2BD8" w:rsidRDefault="0079249C" w:rsidP="005F103F">
            <w:pPr>
              <w:jc w:val="center"/>
              <w:rPr>
                <w:noProof/>
                <w:sz w:val="20"/>
                <w:szCs w:val="20"/>
                <w:lang w:val="sr-Cyrl-RS"/>
              </w:rPr>
            </w:pPr>
          </w:p>
        </w:tc>
        <w:tc>
          <w:tcPr>
            <w:tcW w:w="1950" w:type="dxa"/>
            <w:tcBorders>
              <w:left w:val="nil"/>
            </w:tcBorders>
            <w:noWrap/>
          </w:tcPr>
          <w:p w14:paraId="0E1E92A1" w14:textId="77777777" w:rsidR="0079249C" w:rsidRPr="009E2BD8" w:rsidRDefault="0079249C" w:rsidP="005F103F">
            <w:pPr>
              <w:jc w:val="center"/>
              <w:rPr>
                <w:noProof/>
                <w:sz w:val="20"/>
                <w:szCs w:val="20"/>
                <w:lang w:val="sr-Cyrl-RS"/>
              </w:rPr>
            </w:pPr>
          </w:p>
        </w:tc>
      </w:tr>
      <w:tr w:rsidR="0079249C" w:rsidRPr="009E2BD8" w14:paraId="227FF2A7" w14:textId="77777777" w:rsidTr="005F103F">
        <w:trPr>
          <w:cantSplit/>
          <w:trHeight w:val="284"/>
        </w:trPr>
        <w:tc>
          <w:tcPr>
            <w:tcW w:w="727" w:type="dxa"/>
            <w:tcBorders>
              <w:left w:val="nil"/>
              <w:right w:val="nil"/>
            </w:tcBorders>
            <w:noWrap/>
          </w:tcPr>
          <w:p w14:paraId="05A6534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8D5C167"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B697ADD" w14:textId="77777777" w:rsidR="0079249C" w:rsidRPr="009E2BD8" w:rsidRDefault="0079249C" w:rsidP="005F103F">
            <w:pPr>
              <w:jc w:val="center"/>
              <w:rPr>
                <w:noProof/>
                <w:sz w:val="20"/>
                <w:szCs w:val="20"/>
                <w:lang w:val="sr-Cyrl-RS"/>
              </w:rPr>
            </w:pPr>
            <w:r w:rsidRPr="009E2BD8">
              <w:rPr>
                <w:noProof/>
                <w:sz w:val="20"/>
                <w:szCs w:val="20"/>
                <w:lang w:val="sr-Cyrl-RS"/>
              </w:rPr>
              <w:t>1.333.333 EUR</w:t>
            </w:r>
          </w:p>
        </w:tc>
        <w:tc>
          <w:tcPr>
            <w:tcW w:w="1542" w:type="dxa"/>
            <w:tcBorders>
              <w:left w:val="nil"/>
              <w:right w:val="nil"/>
            </w:tcBorders>
            <w:noWrap/>
          </w:tcPr>
          <w:p w14:paraId="389B4016" w14:textId="77777777" w:rsidR="0079249C" w:rsidRPr="009E2BD8" w:rsidRDefault="0079249C" w:rsidP="005F103F">
            <w:pPr>
              <w:jc w:val="center"/>
              <w:rPr>
                <w:noProof/>
                <w:sz w:val="20"/>
                <w:szCs w:val="20"/>
                <w:lang w:val="sr-Cyrl-RS"/>
              </w:rPr>
            </w:pPr>
          </w:p>
        </w:tc>
        <w:tc>
          <w:tcPr>
            <w:tcW w:w="1950" w:type="dxa"/>
            <w:tcBorders>
              <w:left w:val="nil"/>
            </w:tcBorders>
            <w:noWrap/>
          </w:tcPr>
          <w:p w14:paraId="36F650A1" w14:textId="77777777" w:rsidR="0079249C" w:rsidRPr="009E2BD8" w:rsidRDefault="0079249C" w:rsidP="005F103F">
            <w:pPr>
              <w:jc w:val="center"/>
              <w:rPr>
                <w:noProof/>
                <w:sz w:val="20"/>
                <w:szCs w:val="20"/>
                <w:lang w:val="sr-Cyrl-RS"/>
              </w:rPr>
            </w:pPr>
          </w:p>
        </w:tc>
      </w:tr>
      <w:tr w:rsidR="0079249C" w:rsidRPr="009E2BD8" w14:paraId="72C1F995" w14:textId="77777777" w:rsidTr="005F103F">
        <w:trPr>
          <w:cantSplit/>
          <w:trHeight w:val="284"/>
        </w:trPr>
        <w:tc>
          <w:tcPr>
            <w:tcW w:w="727" w:type="dxa"/>
            <w:tcBorders>
              <w:left w:val="nil"/>
              <w:right w:val="nil"/>
            </w:tcBorders>
            <w:noWrap/>
          </w:tcPr>
          <w:p w14:paraId="218CB30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DBDF76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BC80F2A" w14:textId="77777777" w:rsidR="0079249C" w:rsidRPr="009E2BD8" w:rsidRDefault="0079249C" w:rsidP="005F103F">
            <w:pPr>
              <w:jc w:val="center"/>
              <w:rPr>
                <w:noProof/>
                <w:sz w:val="20"/>
                <w:szCs w:val="20"/>
                <w:lang w:val="sr-Cyrl-RS"/>
              </w:rPr>
            </w:pPr>
            <w:r w:rsidRPr="009E2BD8">
              <w:rPr>
                <w:noProof/>
                <w:sz w:val="20"/>
                <w:szCs w:val="20"/>
                <w:lang w:val="sr-Cyrl-RS"/>
              </w:rPr>
              <w:t>3M EURIBOR + 1,45%</w:t>
            </w:r>
          </w:p>
        </w:tc>
        <w:tc>
          <w:tcPr>
            <w:tcW w:w="1542" w:type="dxa"/>
            <w:tcBorders>
              <w:left w:val="nil"/>
              <w:right w:val="nil"/>
            </w:tcBorders>
            <w:noWrap/>
          </w:tcPr>
          <w:p w14:paraId="74FAB0AC" w14:textId="77777777" w:rsidR="0079249C" w:rsidRPr="009E2BD8" w:rsidRDefault="0079249C" w:rsidP="005F103F">
            <w:pPr>
              <w:jc w:val="center"/>
              <w:rPr>
                <w:noProof/>
                <w:sz w:val="20"/>
                <w:szCs w:val="20"/>
                <w:lang w:val="sr-Cyrl-RS"/>
              </w:rPr>
            </w:pPr>
          </w:p>
        </w:tc>
        <w:tc>
          <w:tcPr>
            <w:tcW w:w="1950" w:type="dxa"/>
            <w:tcBorders>
              <w:left w:val="nil"/>
            </w:tcBorders>
            <w:noWrap/>
          </w:tcPr>
          <w:p w14:paraId="50589E69" w14:textId="77777777" w:rsidR="0079249C" w:rsidRPr="009E2BD8" w:rsidRDefault="0079249C" w:rsidP="005F103F">
            <w:pPr>
              <w:jc w:val="center"/>
              <w:rPr>
                <w:noProof/>
                <w:sz w:val="20"/>
                <w:szCs w:val="20"/>
                <w:lang w:val="sr-Cyrl-RS"/>
              </w:rPr>
            </w:pPr>
          </w:p>
        </w:tc>
      </w:tr>
      <w:tr w:rsidR="0079249C" w:rsidRPr="009E2BD8" w14:paraId="62170DA7" w14:textId="77777777" w:rsidTr="005F103F">
        <w:trPr>
          <w:cantSplit/>
          <w:trHeight w:val="284"/>
        </w:trPr>
        <w:tc>
          <w:tcPr>
            <w:tcW w:w="727" w:type="dxa"/>
            <w:tcBorders>
              <w:top w:val="nil"/>
              <w:left w:val="nil"/>
              <w:bottom w:val="nil"/>
              <w:right w:val="nil"/>
            </w:tcBorders>
            <w:noWrap/>
          </w:tcPr>
          <w:p w14:paraId="1690C85C" w14:textId="77777777" w:rsidR="0079249C" w:rsidRPr="009E2BD8" w:rsidRDefault="0079249C" w:rsidP="005F103F">
            <w:pPr>
              <w:jc w:val="right"/>
              <w:rPr>
                <w:b/>
                <w:bCs/>
                <w:noProof/>
                <w:sz w:val="20"/>
                <w:szCs w:val="20"/>
                <w:lang w:val="sr-Cyrl-RS"/>
              </w:rPr>
            </w:pPr>
            <w:r w:rsidRPr="009E2BD8">
              <w:rPr>
                <w:bCs/>
                <w:noProof/>
                <w:sz w:val="20"/>
                <w:szCs w:val="20"/>
                <w:lang w:val="sr-Cyrl-RS"/>
              </w:rPr>
              <w:lastRenderedPageBreak/>
              <w:t>1.14</w:t>
            </w:r>
          </w:p>
        </w:tc>
        <w:tc>
          <w:tcPr>
            <w:tcW w:w="3637" w:type="dxa"/>
            <w:gridSpan w:val="2"/>
            <w:tcBorders>
              <w:top w:val="nil"/>
              <w:left w:val="nil"/>
              <w:bottom w:val="nil"/>
              <w:right w:val="nil"/>
            </w:tcBorders>
            <w:noWrap/>
          </w:tcPr>
          <w:p w14:paraId="4B633562" w14:textId="77777777" w:rsidR="0079249C" w:rsidRPr="009E2BD8" w:rsidRDefault="0079249C" w:rsidP="005F103F">
            <w:pPr>
              <w:rPr>
                <w:bCs/>
                <w:noProof/>
                <w:sz w:val="20"/>
                <w:szCs w:val="20"/>
                <w:lang w:val="sr-Cyrl-RS"/>
              </w:rPr>
            </w:pPr>
            <w:r w:rsidRPr="009E2BD8">
              <w:rPr>
                <w:b/>
                <w:bCs/>
                <w:noProof/>
                <w:sz w:val="20"/>
                <w:szCs w:val="20"/>
                <w:lang w:val="sr-Cyrl-RS"/>
              </w:rPr>
              <w:t>UniCredit Bank Srbija a.d. Beograd - „ЈАТ Техника</w:t>
            </w:r>
            <w:r w:rsidRPr="009E2BD8">
              <w:rPr>
                <w:b/>
                <w:noProof/>
                <w:sz w:val="20"/>
                <w:szCs w:val="20"/>
                <w:lang w:val="sr-Cyrl-RS"/>
              </w:rPr>
              <w:t>”</w:t>
            </w:r>
            <w:r w:rsidRPr="009E2BD8">
              <w:rPr>
                <w:b/>
                <w:bCs/>
                <w:noProof/>
                <w:sz w:val="20"/>
                <w:szCs w:val="20"/>
                <w:lang w:val="sr-Cyrl-RS"/>
              </w:rPr>
              <w:t xml:space="preserve"> д.о.о. </w:t>
            </w:r>
            <w:r w:rsidRPr="009E2BD8">
              <w:rPr>
                <w:bCs/>
                <w:noProof/>
                <w:sz w:val="20"/>
                <w:szCs w:val="20"/>
                <w:lang w:val="sr-Cyrl-RS"/>
              </w:rPr>
              <w:t>- Финансирање реализације пројекта изградње Хангара 2</w:t>
            </w:r>
          </w:p>
        </w:tc>
        <w:tc>
          <w:tcPr>
            <w:tcW w:w="2546" w:type="dxa"/>
            <w:tcBorders>
              <w:top w:val="nil"/>
              <w:left w:val="nil"/>
              <w:bottom w:val="nil"/>
              <w:right w:val="nil"/>
            </w:tcBorders>
            <w:noWrap/>
          </w:tcPr>
          <w:p w14:paraId="3803C0C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3075369" w14:textId="77777777" w:rsidR="0079249C" w:rsidRPr="009E2BD8" w:rsidRDefault="0079249C" w:rsidP="005F103F">
            <w:pPr>
              <w:jc w:val="center"/>
              <w:rPr>
                <w:noProof/>
                <w:sz w:val="20"/>
                <w:szCs w:val="20"/>
                <w:lang w:val="sr-Cyrl-RS"/>
              </w:rPr>
            </w:pPr>
            <w:r w:rsidRPr="009E2BD8">
              <w:rPr>
                <w:noProof/>
                <w:sz w:val="20"/>
                <w:szCs w:val="20"/>
                <w:lang w:val="sr-Cyrl-RS"/>
              </w:rPr>
              <w:t>50.000</w:t>
            </w:r>
          </w:p>
        </w:tc>
        <w:tc>
          <w:tcPr>
            <w:tcW w:w="1950" w:type="dxa"/>
            <w:tcBorders>
              <w:top w:val="nil"/>
              <w:left w:val="nil"/>
              <w:bottom w:val="nil"/>
            </w:tcBorders>
            <w:noWrap/>
          </w:tcPr>
          <w:p w14:paraId="4B1790B3" w14:textId="77777777" w:rsidR="0079249C" w:rsidRPr="009E2BD8" w:rsidRDefault="0079249C" w:rsidP="005F103F">
            <w:pPr>
              <w:jc w:val="center"/>
              <w:rPr>
                <w:noProof/>
                <w:sz w:val="20"/>
                <w:szCs w:val="20"/>
                <w:lang w:val="sr-Cyrl-RS"/>
              </w:rPr>
            </w:pPr>
            <w:r w:rsidRPr="009E2BD8">
              <w:rPr>
                <w:noProof/>
                <w:sz w:val="20"/>
                <w:szCs w:val="20"/>
                <w:lang w:val="sr-Cyrl-RS"/>
              </w:rPr>
              <w:t>5.861.505</w:t>
            </w:r>
          </w:p>
        </w:tc>
      </w:tr>
      <w:tr w:rsidR="0079249C" w:rsidRPr="009E2BD8" w14:paraId="39A678CD" w14:textId="77777777" w:rsidTr="005F103F">
        <w:trPr>
          <w:cantSplit/>
          <w:trHeight w:val="284"/>
        </w:trPr>
        <w:tc>
          <w:tcPr>
            <w:tcW w:w="727" w:type="dxa"/>
            <w:tcBorders>
              <w:top w:val="nil"/>
              <w:left w:val="nil"/>
              <w:bottom w:val="nil"/>
              <w:right w:val="nil"/>
            </w:tcBorders>
            <w:noWrap/>
          </w:tcPr>
          <w:p w14:paraId="29739C5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3421CFC"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2A5EC5CA" w14:textId="77777777" w:rsidR="0079249C" w:rsidRPr="009E2BD8" w:rsidRDefault="0079249C" w:rsidP="005F103F">
            <w:pPr>
              <w:jc w:val="center"/>
              <w:rPr>
                <w:noProof/>
                <w:sz w:val="20"/>
                <w:szCs w:val="20"/>
                <w:lang w:val="sr-Cyrl-RS"/>
              </w:rPr>
            </w:pPr>
            <w:r w:rsidRPr="009E2BD8">
              <w:rPr>
                <w:noProof/>
                <w:sz w:val="20"/>
                <w:szCs w:val="20"/>
                <w:lang w:val="sr-Cyrl-RS"/>
              </w:rPr>
              <w:t>20.01.2017.</w:t>
            </w:r>
          </w:p>
        </w:tc>
        <w:tc>
          <w:tcPr>
            <w:tcW w:w="1542" w:type="dxa"/>
            <w:tcBorders>
              <w:top w:val="nil"/>
              <w:left w:val="nil"/>
              <w:bottom w:val="nil"/>
              <w:right w:val="nil"/>
            </w:tcBorders>
            <w:noWrap/>
          </w:tcPr>
          <w:p w14:paraId="10D6B2D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797E7DB" w14:textId="77777777" w:rsidR="0079249C" w:rsidRPr="009E2BD8" w:rsidRDefault="0079249C" w:rsidP="005F103F">
            <w:pPr>
              <w:jc w:val="center"/>
              <w:rPr>
                <w:noProof/>
                <w:sz w:val="20"/>
                <w:szCs w:val="20"/>
                <w:lang w:val="sr-Cyrl-RS"/>
              </w:rPr>
            </w:pPr>
          </w:p>
        </w:tc>
      </w:tr>
      <w:tr w:rsidR="0079249C" w:rsidRPr="009E2BD8" w14:paraId="29441B33" w14:textId="77777777" w:rsidTr="005F103F">
        <w:trPr>
          <w:cantSplit/>
          <w:trHeight w:val="284"/>
        </w:trPr>
        <w:tc>
          <w:tcPr>
            <w:tcW w:w="727" w:type="dxa"/>
            <w:tcBorders>
              <w:top w:val="nil"/>
              <w:left w:val="nil"/>
              <w:bottom w:val="nil"/>
              <w:right w:val="nil"/>
            </w:tcBorders>
            <w:noWrap/>
          </w:tcPr>
          <w:p w14:paraId="42752BC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41E8E2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3401B80" w14:textId="77777777" w:rsidR="0079249C" w:rsidRPr="009E2BD8" w:rsidRDefault="0079249C" w:rsidP="005F103F">
            <w:pPr>
              <w:jc w:val="center"/>
              <w:rPr>
                <w:noProof/>
                <w:sz w:val="20"/>
                <w:szCs w:val="20"/>
                <w:lang w:val="sr-Cyrl-RS"/>
              </w:rPr>
            </w:pPr>
            <w:r w:rsidRPr="009E2BD8">
              <w:rPr>
                <w:noProof/>
                <w:sz w:val="20"/>
                <w:szCs w:val="20"/>
                <w:lang w:val="sr-Cyrl-RS"/>
              </w:rPr>
              <w:t>20.07.2023.</w:t>
            </w:r>
          </w:p>
        </w:tc>
        <w:tc>
          <w:tcPr>
            <w:tcW w:w="1542" w:type="dxa"/>
            <w:tcBorders>
              <w:top w:val="nil"/>
              <w:left w:val="nil"/>
              <w:bottom w:val="nil"/>
              <w:right w:val="nil"/>
            </w:tcBorders>
            <w:noWrap/>
          </w:tcPr>
          <w:p w14:paraId="0D6BD33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92DD63" w14:textId="77777777" w:rsidR="0079249C" w:rsidRPr="009E2BD8" w:rsidRDefault="0079249C" w:rsidP="005F103F">
            <w:pPr>
              <w:jc w:val="center"/>
              <w:rPr>
                <w:noProof/>
                <w:sz w:val="20"/>
                <w:szCs w:val="20"/>
                <w:lang w:val="sr-Cyrl-RS"/>
              </w:rPr>
            </w:pPr>
          </w:p>
        </w:tc>
      </w:tr>
      <w:tr w:rsidR="0079249C" w:rsidRPr="009E2BD8" w14:paraId="17A4C113" w14:textId="77777777" w:rsidTr="005F103F">
        <w:trPr>
          <w:cantSplit/>
          <w:trHeight w:val="284"/>
        </w:trPr>
        <w:tc>
          <w:tcPr>
            <w:tcW w:w="727" w:type="dxa"/>
            <w:tcBorders>
              <w:top w:val="nil"/>
              <w:left w:val="nil"/>
              <w:bottom w:val="nil"/>
              <w:right w:val="nil"/>
            </w:tcBorders>
            <w:noWrap/>
          </w:tcPr>
          <w:p w14:paraId="34D42D4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ADA982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F0CA87A" w14:textId="77777777" w:rsidR="0079249C" w:rsidRPr="009E2BD8" w:rsidRDefault="0079249C" w:rsidP="005F103F">
            <w:pPr>
              <w:jc w:val="center"/>
              <w:rPr>
                <w:noProof/>
                <w:sz w:val="20"/>
                <w:szCs w:val="20"/>
                <w:lang w:val="sr-Cyrl-RS"/>
              </w:rPr>
            </w:pPr>
            <w:r w:rsidRPr="009E2BD8">
              <w:rPr>
                <w:noProof/>
                <w:sz w:val="20"/>
                <w:szCs w:val="20"/>
                <w:lang w:val="sr-Cyrl-RS"/>
              </w:rPr>
              <w:t>1.400.000 EUR</w:t>
            </w:r>
          </w:p>
        </w:tc>
        <w:tc>
          <w:tcPr>
            <w:tcW w:w="1542" w:type="dxa"/>
            <w:tcBorders>
              <w:top w:val="nil"/>
              <w:left w:val="nil"/>
              <w:bottom w:val="nil"/>
              <w:right w:val="nil"/>
            </w:tcBorders>
            <w:noWrap/>
          </w:tcPr>
          <w:p w14:paraId="63A817A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2A03883" w14:textId="77777777" w:rsidR="0079249C" w:rsidRPr="009E2BD8" w:rsidRDefault="0079249C" w:rsidP="005F103F">
            <w:pPr>
              <w:jc w:val="center"/>
              <w:rPr>
                <w:noProof/>
                <w:sz w:val="20"/>
                <w:szCs w:val="20"/>
                <w:lang w:val="sr-Cyrl-RS"/>
              </w:rPr>
            </w:pPr>
          </w:p>
        </w:tc>
      </w:tr>
      <w:tr w:rsidR="0079249C" w:rsidRPr="009E2BD8" w14:paraId="0A45920A" w14:textId="77777777" w:rsidTr="005F103F">
        <w:trPr>
          <w:cantSplit/>
          <w:trHeight w:val="284"/>
        </w:trPr>
        <w:tc>
          <w:tcPr>
            <w:tcW w:w="727" w:type="dxa"/>
            <w:tcBorders>
              <w:top w:val="nil"/>
              <w:left w:val="nil"/>
              <w:bottom w:val="nil"/>
              <w:right w:val="nil"/>
            </w:tcBorders>
            <w:noWrap/>
          </w:tcPr>
          <w:p w14:paraId="268FB45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2056D07"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5348B12" w14:textId="77777777" w:rsidR="0079249C" w:rsidRPr="009E2BD8" w:rsidRDefault="0079249C" w:rsidP="005F103F">
            <w:pPr>
              <w:jc w:val="center"/>
              <w:rPr>
                <w:noProof/>
                <w:sz w:val="20"/>
                <w:szCs w:val="20"/>
                <w:lang w:val="sr-Cyrl-RS"/>
              </w:rPr>
            </w:pPr>
            <w:r w:rsidRPr="009E2BD8">
              <w:rPr>
                <w:noProof/>
                <w:sz w:val="20"/>
                <w:szCs w:val="20"/>
                <w:lang w:val="sr-Cyrl-RS"/>
              </w:rPr>
              <w:t>1М EURIBOR + 3,35%</w:t>
            </w:r>
          </w:p>
        </w:tc>
        <w:tc>
          <w:tcPr>
            <w:tcW w:w="1542" w:type="dxa"/>
            <w:tcBorders>
              <w:top w:val="nil"/>
              <w:left w:val="nil"/>
              <w:bottom w:val="nil"/>
              <w:right w:val="nil"/>
            </w:tcBorders>
            <w:noWrap/>
          </w:tcPr>
          <w:p w14:paraId="5BC8102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52151A3" w14:textId="77777777" w:rsidR="0079249C" w:rsidRPr="009E2BD8" w:rsidRDefault="0079249C" w:rsidP="005F103F">
            <w:pPr>
              <w:jc w:val="center"/>
              <w:rPr>
                <w:noProof/>
                <w:sz w:val="20"/>
                <w:szCs w:val="20"/>
                <w:lang w:val="sr-Cyrl-RS"/>
              </w:rPr>
            </w:pPr>
          </w:p>
        </w:tc>
      </w:tr>
      <w:tr w:rsidR="0079249C" w:rsidRPr="009E2BD8" w14:paraId="3B66377D" w14:textId="77777777" w:rsidTr="005F103F">
        <w:trPr>
          <w:cantSplit/>
          <w:trHeight w:val="284"/>
        </w:trPr>
        <w:tc>
          <w:tcPr>
            <w:tcW w:w="727" w:type="dxa"/>
            <w:tcBorders>
              <w:top w:val="nil"/>
              <w:left w:val="nil"/>
              <w:bottom w:val="nil"/>
              <w:right w:val="nil"/>
            </w:tcBorders>
            <w:noWrap/>
          </w:tcPr>
          <w:p w14:paraId="2A004979" w14:textId="77777777" w:rsidR="0079249C" w:rsidRPr="009E2BD8" w:rsidRDefault="0079249C" w:rsidP="005F103F">
            <w:pPr>
              <w:jc w:val="right"/>
              <w:rPr>
                <w:bCs/>
                <w:noProof/>
                <w:sz w:val="20"/>
                <w:szCs w:val="20"/>
                <w:lang w:val="sr-Cyrl-RS"/>
              </w:rPr>
            </w:pPr>
            <w:r w:rsidRPr="009E2BD8">
              <w:rPr>
                <w:bCs/>
                <w:noProof/>
                <w:sz w:val="20"/>
                <w:szCs w:val="20"/>
                <w:lang w:val="sr-Cyrl-RS"/>
              </w:rPr>
              <w:t>1.15</w:t>
            </w:r>
          </w:p>
        </w:tc>
        <w:tc>
          <w:tcPr>
            <w:tcW w:w="3637" w:type="dxa"/>
            <w:gridSpan w:val="2"/>
            <w:tcBorders>
              <w:top w:val="nil"/>
              <w:left w:val="nil"/>
              <w:bottom w:val="nil"/>
              <w:right w:val="nil"/>
            </w:tcBorders>
            <w:noWrap/>
          </w:tcPr>
          <w:p w14:paraId="680F7781" w14:textId="77777777" w:rsidR="0079249C" w:rsidRPr="009E2BD8" w:rsidRDefault="0079249C" w:rsidP="005F103F">
            <w:pPr>
              <w:rPr>
                <w:b/>
                <w:bCs/>
                <w:noProof/>
                <w:sz w:val="20"/>
                <w:szCs w:val="20"/>
                <w:lang w:val="sr-Cyrl-RS"/>
              </w:rPr>
            </w:pPr>
            <w:r w:rsidRPr="009E2BD8">
              <w:rPr>
                <w:b/>
                <w:bCs/>
                <w:noProof/>
                <w:sz w:val="20"/>
                <w:szCs w:val="20"/>
                <w:lang w:val="sr-Cyrl-RS"/>
              </w:rPr>
              <w:t xml:space="preserve">UniCredit Bank Srbija a.d. Beograd - ЈП „Скијалишта Србијеˮ </w:t>
            </w:r>
            <w:r w:rsidRPr="009E2BD8">
              <w:rPr>
                <w:bCs/>
                <w:noProof/>
                <w:sz w:val="20"/>
                <w:szCs w:val="20"/>
                <w:lang w:val="sr-Cyrl-RS"/>
              </w:rPr>
              <w:t>- Изградња жичаре-гондоле Брзеће (Бела река) - Мали Караман на Копаонику, са пратећим садржајима</w:t>
            </w:r>
          </w:p>
        </w:tc>
        <w:tc>
          <w:tcPr>
            <w:tcW w:w="2546" w:type="dxa"/>
            <w:tcBorders>
              <w:top w:val="nil"/>
              <w:left w:val="nil"/>
              <w:bottom w:val="nil"/>
              <w:right w:val="nil"/>
            </w:tcBorders>
            <w:noWrap/>
          </w:tcPr>
          <w:p w14:paraId="346873D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62FFE9B" w14:textId="77777777" w:rsidR="0079249C" w:rsidRPr="009E2BD8" w:rsidRDefault="0079249C" w:rsidP="005F103F">
            <w:pPr>
              <w:jc w:val="center"/>
              <w:rPr>
                <w:noProof/>
                <w:sz w:val="20"/>
                <w:szCs w:val="20"/>
                <w:lang w:val="sr-Cyrl-RS"/>
              </w:rPr>
            </w:pPr>
            <w:r w:rsidRPr="009E2BD8">
              <w:rPr>
                <w:noProof/>
                <w:sz w:val="20"/>
                <w:szCs w:val="20"/>
                <w:lang w:val="sr-Cyrl-RS"/>
              </w:rPr>
              <w:t>21.797.132</w:t>
            </w:r>
          </w:p>
        </w:tc>
        <w:tc>
          <w:tcPr>
            <w:tcW w:w="1950" w:type="dxa"/>
            <w:tcBorders>
              <w:top w:val="nil"/>
              <w:left w:val="nil"/>
              <w:bottom w:val="nil"/>
            </w:tcBorders>
            <w:noWrap/>
          </w:tcPr>
          <w:p w14:paraId="1A474672" w14:textId="77777777" w:rsidR="0079249C" w:rsidRPr="009E2BD8" w:rsidRDefault="0079249C" w:rsidP="005F103F">
            <w:pPr>
              <w:jc w:val="center"/>
              <w:rPr>
                <w:noProof/>
                <w:sz w:val="20"/>
                <w:szCs w:val="20"/>
                <w:lang w:val="sr-Cyrl-RS"/>
              </w:rPr>
            </w:pPr>
            <w:r w:rsidRPr="009E2BD8">
              <w:rPr>
                <w:noProof/>
                <w:sz w:val="20"/>
                <w:szCs w:val="20"/>
                <w:lang w:val="sr-Cyrl-RS"/>
              </w:rPr>
              <w:t>2.555.280.000</w:t>
            </w:r>
          </w:p>
        </w:tc>
      </w:tr>
      <w:tr w:rsidR="0079249C" w:rsidRPr="009E2BD8" w14:paraId="1281A5C0" w14:textId="77777777" w:rsidTr="005F103F">
        <w:trPr>
          <w:cantSplit/>
          <w:trHeight w:val="284"/>
        </w:trPr>
        <w:tc>
          <w:tcPr>
            <w:tcW w:w="727" w:type="dxa"/>
            <w:tcBorders>
              <w:top w:val="nil"/>
              <w:left w:val="nil"/>
              <w:bottom w:val="nil"/>
              <w:right w:val="nil"/>
            </w:tcBorders>
            <w:noWrap/>
          </w:tcPr>
          <w:p w14:paraId="5B6B997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9EB490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25CEFAC" w14:textId="77777777" w:rsidR="0079249C" w:rsidRPr="009E2BD8" w:rsidRDefault="0079249C" w:rsidP="005F103F">
            <w:pPr>
              <w:jc w:val="center"/>
              <w:rPr>
                <w:noProof/>
                <w:sz w:val="20"/>
                <w:szCs w:val="20"/>
                <w:lang w:val="sr-Cyrl-RS"/>
              </w:rPr>
            </w:pPr>
            <w:r w:rsidRPr="009E2BD8">
              <w:rPr>
                <w:noProof/>
                <w:sz w:val="20"/>
                <w:szCs w:val="20"/>
                <w:lang w:val="sr-Cyrl-RS"/>
              </w:rPr>
              <w:t>10.09.2022.</w:t>
            </w:r>
          </w:p>
        </w:tc>
        <w:tc>
          <w:tcPr>
            <w:tcW w:w="1542" w:type="dxa"/>
            <w:tcBorders>
              <w:top w:val="nil"/>
              <w:left w:val="nil"/>
              <w:bottom w:val="nil"/>
              <w:right w:val="nil"/>
            </w:tcBorders>
            <w:noWrap/>
          </w:tcPr>
          <w:p w14:paraId="226395C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1764D55" w14:textId="77777777" w:rsidR="0079249C" w:rsidRPr="009E2BD8" w:rsidRDefault="0079249C" w:rsidP="005F103F">
            <w:pPr>
              <w:jc w:val="center"/>
              <w:rPr>
                <w:noProof/>
                <w:sz w:val="20"/>
                <w:szCs w:val="20"/>
                <w:lang w:val="sr-Cyrl-RS"/>
              </w:rPr>
            </w:pPr>
          </w:p>
        </w:tc>
      </w:tr>
      <w:tr w:rsidR="0079249C" w:rsidRPr="009E2BD8" w14:paraId="40391268" w14:textId="77777777" w:rsidTr="005F103F">
        <w:trPr>
          <w:cantSplit/>
          <w:trHeight w:val="284"/>
        </w:trPr>
        <w:tc>
          <w:tcPr>
            <w:tcW w:w="727" w:type="dxa"/>
            <w:tcBorders>
              <w:top w:val="nil"/>
              <w:left w:val="nil"/>
              <w:bottom w:val="nil"/>
              <w:right w:val="nil"/>
            </w:tcBorders>
            <w:noWrap/>
          </w:tcPr>
          <w:p w14:paraId="12C0717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BCED832"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948E5CF" w14:textId="77777777" w:rsidR="0079249C" w:rsidRPr="009E2BD8" w:rsidRDefault="0079249C" w:rsidP="005F103F">
            <w:pPr>
              <w:jc w:val="center"/>
              <w:rPr>
                <w:noProof/>
                <w:sz w:val="20"/>
                <w:szCs w:val="20"/>
                <w:lang w:val="sr-Cyrl-RS"/>
              </w:rPr>
            </w:pPr>
            <w:r w:rsidRPr="009E2BD8">
              <w:rPr>
                <w:noProof/>
                <w:sz w:val="20"/>
                <w:szCs w:val="20"/>
                <w:lang w:val="sr-Cyrl-RS"/>
              </w:rPr>
              <w:t>10.03.2027.</w:t>
            </w:r>
          </w:p>
        </w:tc>
        <w:tc>
          <w:tcPr>
            <w:tcW w:w="1542" w:type="dxa"/>
            <w:tcBorders>
              <w:top w:val="nil"/>
              <w:left w:val="nil"/>
              <w:bottom w:val="nil"/>
              <w:right w:val="nil"/>
            </w:tcBorders>
            <w:noWrap/>
          </w:tcPr>
          <w:p w14:paraId="0CA5028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15FB896" w14:textId="77777777" w:rsidR="0079249C" w:rsidRPr="009E2BD8" w:rsidRDefault="0079249C" w:rsidP="005F103F">
            <w:pPr>
              <w:jc w:val="center"/>
              <w:rPr>
                <w:noProof/>
                <w:sz w:val="20"/>
                <w:szCs w:val="20"/>
                <w:lang w:val="sr-Cyrl-RS"/>
              </w:rPr>
            </w:pPr>
          </w:p>
        </w:tc>
      </w:tr>
      <w:tr w:rsidR="0079249C" w:rsidRPr="009E2BD8" w14:paraId="4F8AB71B" w14:textId="77777777" w:rsidTr="005F103F">
        <w:trPr>
          <w:cantSplit/>
          <w:trHeight w:val="284"/>
        </w:trPr>
        <w:tc>
          <w:tcPr>
            <w:tcW w:w="727" w:type="dxa"/>
            <w:tcBorders>
              <w:top w:val="nil"/>
              <w:left w:val="nil"/>
              <w:bottom w:val="nil"/>
              <w:right w:val="nil"/>
            </w:tcBorders>
            <w:noWrap/>
          </w:tcPr>
          <w:p w14:paraId="6883F74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9B2FE72"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2D81B1A" w14:textId="77777777" w:rsidR="0079249C" w:rsidRPr="009E2BD8" w:rsidRDefault="0079249C" w:rsidP="005F103F">
            <w:pPr>
              <w:jc w:val="center"/>
              <w:rPr>
                <w:noProof/>
                <w:sz w:val="20"/>
                <w:szCs w:val="20"/>
                <w:lang w:val="sr-Cyrl-RS"/>
              </w:rPr>
            </w:pPr>
            <w:r w:rsidRPr="009E2BD8">
              <w:rPr>
                <w:noProof/>
                <w:sz w:val="20"/>
                <w:szCs w:val="20"/>
                <w:lang w:val="sr-Cyrl-RS"/>
              </w:rPr>
              <w:t>638.820.000 RSD</w:t>
            </w:r>
          </w:p>
        </w:tc>
        <w:tc>
          <w:tcPr>
            <w:tcW w:w="1542" w:type="dxa"/>
            <w:tcBorders>
              <w:top w:val="nil"/>
              <w:left w:val="nil"/>
              <w:bottom w:val="nil"/>
              <w:right w:val="nil"/>
            </w:tcBorders>
            <w:noWrap/>
          </w:tcPr>
          <w:p w14:paraId="47949D6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B67FE12" w14:textId="77777777" w:rsidR="0079249C" w:rsidRPr="009E2BD8" w:rsidRDefault="0079249C" w:rsidP="005F103F">
            <w:pPr>
              <w:jc w:val="center"/>
              <w:rPr>
                <w:noProof/>
                <w:sz w:val="20"/>
                <w:szCs w:val="20"/>
                <w:lang w:val="sr-Cyrl-RS"/>
              </w:rPr>
            </w:pPr>
          </w:p>
        </w:tc>
      </w:tr>
      <w:tr w:rsidR="0079249C" w:rsidRPr="009E2BD8" w14:paraId="52342B7F" w14:textId="77777777" w:rsidTr="005F103F">
        <w:trPr>
          <w:cantSplit/>
          <w:trHeight w:val="284"/>
        </w:trPr>
        <w:tc>
          <w:tcPr>
            <w:tcW w:w="727" w:type="dxa"/>
            <w:tcBorders>
              <w:top w:val="nil"/>
              <w:left w:val="nil"/>
              <w:bottom w:val="nil"/>
              <w:right w:val="nil"/>
            </w:tcBorders>
            <w:noWrap/>
          </w:tcPr>
          <w:p w14:paraId="179F53F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665C7D5"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9B015B1" w14:textId="77777777" w:rsidR="0079249C" w:rsidRPr="009E2BD8" w:rsidRDefault="0079249C" w:rsidP="005F103F">
            <w:pPr>
              <w:jc w:val="center"/>
              <w:rPr>
                <w:noProof/>
                <w:sz w:val="20"/>
                <w:szCs w:val="20"/>
                <w:lang w:val="sr-Cyrl-RS"/>
              </w:rPr>
            </w:pPr>
            <w:r w:rsidRPr="009E2BD8">
              <w:rPr>
                <w:noProof/>
                <w:sz w:val="20"/>
                <w:szCs w:val="20"/>
                <w:lang w:val="sr-Cyrl-RS"/>
              </w:rPr>
              <w:t>1M BELIBOR + 1,80%</w:t>
            </w:r>
          </w:p>
        </w:tc>
        <w:tc>
          <w:tcPr>
            <w:tcW w:w="1542" w:type="dxa"/>
            <w:tcBorders>
              <w:top w:val="nil"/>
              <w:left w:val="nil"/>
              <w:bottom w:val="nil"/>
              <w:right w:val="nil"/>
            </w:tcBorders>
            <w:noWrap/>
          </w:tcPr>
          <w:p w14:paraId="133CDC9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0E6D2DD" w14:textId="77777777" w:rsidR="0079249C" w:rsidRPr="009E2BD8" w:rsidRDefault="0079249C" w:rsidP="005F103F">
            <w:pPr>
              <w:jc w:val="center"/>
              <w:rPr>
                <w:noProof/>
                <w:sz w:val="20"/>
                <w:szCs w:val="20"/>
                <w:lang w:val="sr-Cyrl-RS"/>
              </w:rPr>
            </w:pPr>
          </w:p>
        </w:tc>
      </w:tr>
      <w:tr w:rsidR="0079249C" w:rsidRPr="009E2BD8" w14:paraId="50CCCEB9" w14:textId="77777777" w:rsidTr="005F103F">
        <w:trPr>
          <w:cantSplit/>
          <w:trHeight w:val="284"/>
        </w:trPr>
        <w:tc>
          <w:tcPr>
            <w:tcW w:w="727" w:type="dxa"/>
            <w:tcBorders>
              <w:top w:val="nil"/>
              <w:left w:val="nil"/>
              <w:bottom w:val="nil"/>
              <w:right w:val="nil"/>
            </w:tcBorders>
            <w:noWrap/>
          </w:tcPr>
          <w:p w14:paraId="36757E5B" w14:textId="77777777" w:rsidR="0079249C" w:rsidRPr="009E2BD8" w:rsidRDefault="0079249C" w:rsidP="005F103F">
            <w:pPr>
              <w:jc w:val="right"/>
              <w:rPr>
                <w:bCs/>
                <w:noProof/>
                <w:sz w:val="20"/>
                <w:szCs w:val="20"/>
                <w:lang w:val="sr-Cyrl-RS"/>
              </w:rPr>
            </w:pPr>
            <w:r w:rsidRPr="009E2BD8">
              <w:rPr>
                <w:bCs/>
                <w:noProof/>
                <w:sz w:val="20"/>
                <w:szCs w:val="20"/>
                <w:lang w:val="sr-Cyrl-RS"/>
              </w:rPr>
              <w:t>1.16</w:t>
            </w:r>
          </w:p>
        </w:tc>
        <w:tc>
          <w:tcPr>
            <w:tcW w:w="3637" w:type="dxa"/>
            <w:gridSpan w:val="2"/>
            <w:tcBorders>
              <w:top w:val="nil"/>
              <w:left w:val="nil"/>
              <w:bottom w:val="nil"/>
              <w:right w:val="nil"/>
            </w:tcBorders>
            <w:noWrap/>
          </w:tcPr>
          <w:p w14:paraId="547D2D05" w14:textId="77777777" w:rsidR="0079249C" w:rsidRPr="009E2BD8" w:rsidRDefault="0079249C" w:rsidP="005F103F">
            <w:pPr>
              <w:rPr>
                <w:b/>
                <w:bCs/>
                <w:noProof/>
                <w:sz w:val="20"/>
                <w:szCs w:val="20"/>
                <w:lang w:val="sr-Cyrl-RS"/>
              </w:rPr>
            </w:pPr>
            <w:r w:rsidRPr="009E2BD8">
              <w:rPr>
                <w:b/>
                <w:bCs/>
                <w:noProof/>
                <w:sz w:val="20"/>
                <w:szCs w:val="20"/>
                <w:lang w:val="sr-Cyrl-RS"/>
              </w:rPr>
              <w:t xml:space="preserve">Banca Intesa a.d. Beograd - ЈП „Србијагас” </w:t>
            </w:r>
            <w:r w:rsidRPr="009E2BD8">
              <w:rPr>
                <w:bCs/>
                <w:noProof/>
                <w:sz w:val="20"/>
                <w:szCs w:val="20"/>
                <w:lang w:val="sr-Cyrl-RS"/>
              </w:rPr>
              <w:t>-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6134E8FD"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5DB1963" w14:textId="77777777" w:rsidR="0079249C" w:rsidRPr="009E2BD8" w:rsidRDefault="0079249C" w:rsidP="005F103F">
            <w:pPr>
              <w:jc w:val="center"/>
              <w:rPr>
                <w:noProof/>
                <w:sz w:val="20"/>
                <w:szCs w:val="20"/>
                <w:lang w:val="sr-Cyrl-RS"/>
              </w:rPr>
            </w:pPr>
            <w:r w:rsidRPr="009E2BD8">
              <w:rPr>
                <w:noProof/>
                <w:sz w:val="20"/>
                <w:szCs w:val="20"/>
                <w:lang w:val="sr-Cyrl-RS"/>
              </w:rPr>
              <w:t>75.000.000</w:t>
            </w:r>
          </w:p>
        </w:tc>
        <w:tc>
          <w:tcPr>
            <w:tcW w:w="1950" w:type="dxa"/>
            <w:tcBorders>
              <w:top w:val="nil"/>
              <w:left w:val="nil"/>
              <w:bottom w:val="nil"/>
            </w:tcBorders>
            <w:noWrap/>
          </w:tcPr>
          <w:p w14:paraId="0169BEE4" w14:textId="77777777" w:rsidR="0079249C" w:rsidRPr="009E2BD8" w:rsidRDefault="0079249C" w:rsidP="005F103F">
            <w:pPr>
              <w:jc w:val="center"/>
              <w:rPr>
                <w:noProof/>
                <w:sz w:val="20"/>
                <w:szCs w:val="20"/>
                <w:lang w:val="sr-Cyrl-RS"/>
              </w:rPr>
            </w:pPr>
            <w:r w:rsidRPr="009E2BD8">
              <w:rPr>
                <w:noProof/>
                <w:sz w:val="20"/>
                <w:szCs w:val="20"/>
                <w:lang w:val="sr-Cyrl-RS"/>
              </w:rPr>
              <w:t>8.792.257.500</w:t>
            </w:r>
          </w:p>
        </w:tc>
      </w:tr>
      <w:tr w:rsidR="0079249C" w:rsidRPr="009E2BD8" w14:paraId="4CA33EE9" w14:textId="77777777" w:rsidTr="005F103F">
        <w:trPr>
          <w:cantSplit/>
          <w:trHeight w:val="284"/>
        </w:trPr>
        <w:tc>
          <w:tcPr>
            <w:tcW w:w="727" w:type="dxa"/>
            <w:tcBorders>
              <w:top w:val="nil"/>
              <w:left w:val="nil"/>
              <w:bottom w:val="nil"/>
              <w:right w:val="nil"/>
            </w:tcBorders>
            <w:noWrap/>
          </w:tcPr>
          <w:p w14:paraId="5C237B4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83C4F11"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CB232F1" w14:textId="77777777" w:rsidR="0079249C" w:rsidRPr="009E2BD8" w:rsidRDefault="0079249C" w:rsidP="005F103F">
            <w:pPr>
              <w:jc w:val="center"/>
              <w:rPr>
                <w:noProof/>
                <w:sz w:val="20"/>
                <w:szCs w:val="20"/>
                <w:lang w:val="sr-Cyrl-RS"/>
              </w:rPr>
            </w:pPr>
            <w:r w:rsidRPr="009E2BD8">
              <w:rPr>
                <w:noProof/>
                <w:sz w:val="20"/>
                <w:szCs w:val="20"/>
                <w:lang w:val="sr-Cyrl-RS"/>
              </w:rPr>
              <w:t>21.09.2023.</w:t>
            </w:r>
          </w:p>
        </w:tc>
        <w:tc>
          <w:tcPr>
            <w:tcW w:w="1542" w:type="dxa"/>
            <w:tcBorders>
              <w:top w:val="nil"/>
              <w:left w:val="nil"/>
              <w:bottom w:val="nil"/>
              <w:right w:val="nil"/>
            </w:tcBorders>
            <w:noWrap/>
          </w:tcPr>
          <w:p w14:paraId="7B59136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3494330" w14:textId="77777777" w:rsidR="0079249C" w:rsidRPr="009E2BD8" w:rsidRDefault="0079249C" w:rsidP="005F103F">
            <w:pPr>
              <w:jc w:val="center"/>
              <w:rPr>
                <w:noProof/>
                <w:sz w:val="20"/>
                <w:szCs w:val="20"/>
                <w:lang w:val="sr-Cyrl-RS"/>
              </w:rPr>
            </w:pPr>
          </w:p>
        </w:tc>
      </w:tr>
      <w:tr w:rsidR="0079249C" w:rsidRPr="009E2BD8" w14:paraId="1C420847" w14:textId="77777777" w:rsidTr="005F103F">
        <w:trPr>
          <w:cantSplit/>
          <w:trHeight w:val="284"/>
        </w:trPr>
        <w:tc>
          <w:tcPr>
            <w:tcW w:w="727" w:type="dxa"/>
            <w:tcBorders>
              <w:top w:val="nil"/>
              <w:left w:val="nil"/>
              <w:bottom w:val="nil"/>
              <w:right w:val="nil"/>
            </w:tcBorders>
            <w:noWrap/>
          </w:tcPr>
          <w:p w14:paraId="2DB14C8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5D0E53B"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9F6BF48" w14:textId="77777777" w:rsidR="0079249C" w:rsidRPr="009E2BD8" w:rsidRDefault="0079249C" w:rsidP="005F103F">
            <w:pPr>
              <w:jc w:val="center"/>
              <w:rPr>
                <w:noProof/>
                <w:sz w:val="20"/>
                <w:szCs w:val="20"/>
                <w:lang w:val="sr-Cyrl-RS"/>
              </w:rPr>
            </w:pPr>
            <w:r w:rsidRPr="009E2BD8">
              <w:rPr>
                <w:noProof/>
                <w:sz w:val="20"/>
                <w:szCs w:val="20"/>
                <w:lang w:val="sr-Cyrl-RS"/>
              </w:rPr>
              <w:t>21.06.2029.</w:t>
            </w:r>
          </w:p>
        </w:tc>
        <w:tc>
          <w:tcPr>
            <w:tcW w:w="1542" w:type="dxa"/>
            <w:tcBorders>
              <w:top w:val="nil"/>
              <w:left w:val="nil"/>
              <w:bottom w:val="nil"/>
              <w:right w:val="nil"/>
            </w:tcBorders>
            <w:noWrap/>
          </w:tcPr>
          <w:p w14:paraId="4A15057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380B8E6" w14:textId="77777777" w:rsidR="0079249C" w:rsidRPr="009E2BD8" w:rsidRDefault="0079249C" w:rsidP="005F103F">
            <w:pPr>
              <w:jc w:val="center"/>
              <w:rPr>
                <w:noProof/>
                <w:sz w:val="20"/>
                <w:szCs w:val="20"/>
                <w:lang w:val="sr-Cyrl-RS"/>
              </w:rPr>
            </w:pPr>
          </w:p>
        </w:tc>
      </w:tr>
      <w:tr w:rsidR="0079249C" w:rsidRPr="009E2BD8" w14:paraId="2B905ED7" w14:textId="77777777" w:rsidTr="005F103F">
        <w:trPr>
          <w:cantSplit/>
          <w:trHeight w:val="284"/>
        </w:trPr>
        <w:tc>
          <w:tcPr>
            <w:tcW w:w="727" w:type="dxa"/>
            <w:tcBorders>
              <w:top w:val="nil"/>
              <w:left w:val="nil"/>
              <w:bottom w:val="nil"/>
              <w:right w:val="nil"/>
            </w:tcBorders>
            <w:noWrap/>
          </w:tcPr>
          <w:p w14:paraId="2C44528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41ECA80"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C4B78F3" w14:textId="77777777" w:rsidR="0079249C" w:rsidRPr="009E2BD8" w:rsidRDefault="0079249C" w:rsidP="005F103F">
            <w:pPr>
              <w:jc w:val="center"/>
              <w:rPr>
                <w:noProof/>
                <w:sz w:val="20"/>
                <w:szCs w:val="20"/>
                <w:lang w:val="sr-Cyrl-RS"/>
              </w:rPr>
            </w:pPr>
            <w:r w:rsidRPr="009E2BD8">
              <w:rPr>
                <w:noProof/>
                <w:sz w:val="20"/>
                <w:szCs w:val="20"/>
                <w:lang w:val="sr-Cyrl-RS"/>
              </w:rPr>
              <w:t>6.250.000 EUR</w:t>
            </w:r>
          </w:p>
        </w:tc>
        <w:tc>
          <w:tcPr>
            <w:tcW w:w="1542" w:type="dxa"/>
            <w:tcBorders>
              <w:top w:val="nil"/>
              <w:left w:val="nil"/>
              <w:bottom w:val="nil"/>
              <w:right w:val="nil"/>
            </w:tcBorders>
            <w:noWrap/>
          </w:tcPr>
          <w:p w14:paraId="366BE40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418EEDC" w14:textId="77777777" w:rsidR="0079249C" w:rsidRPr="009E2BD8" w:rsidRDefault="0079249C" w:rsidP="005F103F">
            <w:pPr>
              <w:jc w:val="center"/>
              <w:rPr>
                <w:noProof/>
                <w:sz w:val="20"/>
                <w:szCs w:val="20"/>
                <w:lang w:val="sr-Cyrl-RS"/>
              </w:rPr>
            </w:pPr>
          </w:p>
        </w:tc>
      </w:tr>
      <w:tr w:rsidR="0079249C" w:rsidRPr="009E2BD8" w14:paraId="687EA9DC" w14:textId="77777777" w:rsidTr="005F103F">
        <w:trPr>
          <w:cantSplit/>
          <w:trHeight w:val="284"/>
        </w:trPr>
        <w:tc>
          <w:tcPr>
            <w:tcW w:w="727" w:type="dxa"/>
            <w:tcBorders>
              <w:top w:val="nil"/>
              <w:left w:val="nil"/>
              <w:bottom w:val="nil"/>
              <w:right w:val="nil"/>
            </w:tcBorders>
            <w:noWrap/>
          </w:tcPr>
          <w:p w14:paraId="5C932DA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54C424E"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99878DD" w14:textId="77777777" w:rsidR="0079249C" w:rsidRPr="009E2BD8" w:rsidRDefault="0079249C" w:rsidP="005F103F">
            <w:pPr>
              <w:jc w:val="center"/>
              <w:rPr>
                <w:noProof/>
                <w:sz w:val="20"/>
                <w:szCs w:val="20"/>
                <w:lang w:val="sr-Cyrl-RS"/>
              </w:rPr>
            </w:pPr>
            <w:r w:rsidRPr="009E2BD8">
              <w:rPr>
                <w:noProof/>
                <w:sz w:val="20"/>
                <w:szCs w:val="20"/>
                <w:lang w:val="sr-Cyrl-RS"/>
              </w:rPr>
              <w:t>3M EURIBOR + 1,85%</w:t>
            </w:r>
          </w:p>
        </w:tc>
        <w:tc>
          <w:tcPr>
            <w:tcW w:w="1542" w:type="dxa"/>
            <w:tcBorders>
              <w:top w:val="nil"/>
              <w:left w:val="nil"/>
              <w:bottom w:val="nil"/>
              <w:right w:val="nil"/>
            </w:tcBorders>
            <w:noWrap/>
          </w:tcPr>
          <w:p w14:paraId="5961778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B3417B8" w14:textId="77777777" w:rsidR="0079249C" w:rsidRPr="009E2BD8" w:rsidRDefault="0079249C" w:rsidP="005F103F">
            <w:pPr>
              <w:jc w:val="center"/>
              <w:rPr>
                <w:noProof/>
                <w:sz w:val="20"/>
                <w:szCs w:val="20"/>
                <w:lang w:val="sr-Cyrl-RS"/>
              </w:rPr>
            </w:pPr>
          </w:p>
        </w:tc>
      </w:tr>
      <w:tr w:rsidR="0079249C" w:rsidRPr="009E2BD8" w14:paraId="16A7CEA5" w14:textId="77777777" w:rsidTr="005F103F">
        <w:trPr>
          <w:cantSplit/>
          <w:trHeight w:val="284"/>
        </w:trPr>
        <w:tc>
          <w:tcPr>
            <w:tcW w:w="727" w:type="dxa"/>
            <w:tcBorders>
              <w:top w:val="nil"/>
              <w:left w:val="nil"/>
              <w:bottom w:val="nil"/>
              <w:right w:val="nil"/>
            </w:tcBorders>
            <w:noWrap/>
          </w:tcPr>
          <w:p w14:paraId="5E4749B7"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1.17 </w:t>
            </w:r>
          </w:p>
        </w:tc>
        <w:tc>
          <w:tcPr>
            <w:tcW w:w="3637" w:type="dxa"/>
            <w:gridSpan w:val="2"/>
            <w:tcBorders>
              <w:top w:val="nil"/>
              <w:left w:val="nil"/>
              <w:bottom w:val="nil"/>
              <w:right w:val="nil"/>
            </w:tcBorders>
            <w:noWrap/>
          </w:tcPr>
          <w:p w14:paraId="6FE3E7CA"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Финансирање разводног гасовода Лесковац - Врање</w:t>
            </w:r>
          </w:p>
        </w:tc>
        <w:tc>
          <w:tcPr>
            <w:tcW w:w="2546" w:type="dxa"/>
            <w:tcBorders>
              <w:top w:val="nil"/>
              <w:left w:val="nil"/>
              <w:bottom w:val="nil"/>
              <w:right w:val="nil"/>
            </w:tcBorders>
            <w:noWrap/>
          </w:tcPr>
          <w:p w14:paraId="1540295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97DE8DB" w14:textId="77777777" w:rsidR="0079249C" w:rsidRPr="009E2BD8" w:rsidRDefault="0079249C" w:rsidP="005F103F">
            <w:pPr>
              <w:jc w:val="center"/>
              <w:rPr>
                <w:noProof/>
                <w:sz w:val="20"/>
                <w:szCs w:val="20"/>
                <w:lang w:val="sr-Cyrl-RS"/>
              </w:rPr>
            </w:pPr>
            <w:r w:rsidRPr="009E2BD8">
              <w:rPr>
                <w:noProof/>
                <w:sz w:val="20"/>
                <w:szCs w:val="20"/>
                <w:lang w:val="sr-Cyrl-RS"/>
              </w:rPr>
              <w:t>28.000.000</w:t>
            </w:r>
          </w:p>
        </w:tc>
        <w:tc>
          <w:tcPr>
            <w:tcW w:w="1950" w:type="dxa"/>
            <w:tcBorders>
              <w:top w:val="nil"/>
              <w:left w:val="nil"/>
              <w:bottom w:val="nil"/>
            </w:tcBorders>
            <w:noWrap/>
          </w:tcPr>
          <w:p w14:paraId="4E5B10FE" w14:textId="77777777" w:rsidR="0079249C" w:rsidRPr="009E2BD8" w:rsidRDefault="0079249C" w:rsidP="005F103F">
            <w:pPr>
              <w:jc w:val="center"/>
              <w:rPr>
                <w:noProof/>
                <w:sz w:val="20"/>
                <w:szCs w:val="20"/>
                <w:lang w:val="sr-Cyrl-RS"/>
              </w:rPr>
            </w:pPr>
            <w:r w:rsidRPr="009E2BD8">
              <w:rPr>
                <w:noProof/>
                <w:sz w:val="20"/>
                <w:szCs w:val="20"/>
                <w:lang w:val="sr-Cyrl-RS"/>
              </w:rPr>
              <w:t>3.282.442.800</w:t>
            </w:r>
          </w:p>
        </w:tc>
      </w:tr>
      <w:tr w:rsidR="0079249C" w:rsidRPr="009E2BD8" w14:paraId="32B26F66" w14:textId="77777777" w:rsidTr="005F103F">
        <w:trPr>
          <w:cantSplit/>
          <w:trHeight w:val="284"/>
        </w:trPr>
        <w:tc>
          <w:tcPr>
            <w:tcW w:w="727" w:type="dxa"/>
            <w:tcBorders>
              <w:top w:val="nil"/>
              <w:left w:val="nil"/>
              <w:bottom w:val="nil"/>
              <w:right w:val="nil"/>
            </w:tcBorders>
            <w:noWrap/>
          </w:tcPr>
          <w:p w14:paraId="3EAF58C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7ED6CAF"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A6F5DBA" w14:textId="77777777" w:rsidR="0079249C" w:rsidRPr="009E2BD8" w:rsidRDefault="0079249C" w:rsidP="005F103F">
            <w:pPr>
              <w:jc w:val="center"/>
              <w:rPr>
                <w:noProof/>
                <w:sz w:val="20"/>
                <w:szCs w:val="20"/>
                <w:lang w:val="sr-Cyrl-RS"/>
              </w:rPr>
            </w:pPr>
            <w:r w:rsidRPr="009E2BD8">
              <w:rPr>
                <w:noProof/>
                <w:sz w:val="20"/>
                <w:szCs w:val="20"/>
                <w:lang w:val="sr-Cyrl-RS"/>
              </w:rPr>
              <w:t>19.10.2023.</w:t>
            </w:r>
          </w:p>
        </w:tc>
        <w:tc>
          <w:tcPr>
            <w:tcW w:w="1542" w:type="dxa"/>
            <w:tcBorders>
              <w:top w:val="nil"/>
              <w:left w:val="nil"/>
              <w:bottom w:val="nil"/>
              <w:right w:val="nil"/>
            </w:tcBorders>
            <w:noWrap/>
          </w:tcPr>
          <w:p w14:paraId="3D6B6E7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D7A2A37" w14:textId="77777777" w:rsidR="0079249C" w:rsidRPr="009E2BD8" w:rsidRDefault="0079249C" w:rsidP="005F103F">
            <w:pPr>
              <w:jc w:val="center"/>
              <w:rPr>
                <w:noProof/>
                <w:sz w:val="20"/>
                <w:szCs w:val="20"/>
                <w:lang w:val="sr-Cyrl-RS"/>
              </w:rPr>
            </w:pPr>
          </w:p>
        </w:tc>
      </w:tr>
      <w:tr w:rsidR="0079249C" w:rsidRPr="009E2BD8" w14:paraId="2E620090" w14:textId="77777777" w:rsidTr="005F103F">
        <w:trPr>
          <w:cantSplit/>
          <w:trHeight w:val="284"/>
        </w:trPr>
        <w:tc>
          <w:tcPr>
            <w:tcW w:w="727" w:type="dxa"/>
            <w:tcBorders>
              <w:top w:val="nil"/>
              <w:left w:val="nil"/>
              <w:bottom w:val="nil"/>
              <w:right w:val="nil"/>
            </w:tcBorders>
            <w:noWrap/>
          </w:tcPr>
          <w:p w14:paraId="026879B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D123D4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FC5471A" w14:textId="77777777" w:rsidR="0079249C" w:rsidRPr="009E2BD8" w:rsidRDefault="0079249C" w:rsidP="005F103F">
            <w:pPr>
              <w:jc w:val="center"/>
              <w:rPr>
                <w:noProof/>
                <w:sz w:val="20"/>
                <w:szCs w:val="20"/>
                <w:lang w:val="sr-Cyrl-RS"/>
              </w:rPr>
            </w:pPr>
            <w:r w:rsidRPr="009E2BD8">
              <w:rPr>
                <w:noProof/>
                <w:sz w:val="20"/>
                <w:szCs w:val="20"/>
                <w:lang w:val="sr-Cyrl-RS"/>
              </w:rPr>
              <w:t>19.07.2029.</w:t>
            </w:r>
          </w:p>
        </w:tc>
        <w:tc>
          <w:tcPr>
            <w:tcW w:w="1542" w:type="dxa"/>
            <w:tcBorders>
              <w:top w:val="nil"/>
              <w:left w:val="nil"/>
              <w:bottom w:val="nil"/>
              <w:right w:val="nil"/>
            </w:tcBorders>
            <w:noWrap/>
          </w:tcPr>
          <w:p w14:paraId="0E45827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BABF1A5" w14:textId="77777777" w:rsidR="0079249C" w:rsidRPr="009E2BD8" w:rsidRDefault="0079249C" w:rsidP="005F103F">
            <w:pPr>
              <w:jc w:val="center"/>
              <w:rPr>
                <w:noProof/>
                <w:sz w:val="20"/>
                <w:szCs w:val="20"/>
                <w:lang w:val="sr-Cyrl-RS"/>
              </w:rPr>
            </w:pPr>
          </w:p>
        </w:tc>
      </w:tr>
      <w:tr w:rsidR="0079249C" w:rsidRPr="009E2BD8" w14:paraId="012D42A3" w14:textId="77777777" w:rsidTr="005F103F">
        <w:trPr>
          <w:cantSplit/>
          <w:trHeight w:val="284"/>
        </w:trPr>
        <w:tc>
          <w:tcPr>
            <w:tcW w:w="727" w:type="dxa"/>
            <w:tcBorders>
              <w:top w:val="nil"/>
              <w:left w:val="nil"/>
              <w:bottom w:val="nil"/>
              <w:right w:val="nil"/>
            </w:tcBorders>
            <w:noWrap/>
          </w:tcPr>
          <w:p w14:paraId="00BC61F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60614EB"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25D6851" w14:textId="77777777" w:rsidR="0079249C" w:rsidRPr="009E2BD8" w:rsidRDefault="0079249C" w:rsidP="005F103F">
            <w:pPr>
              <w:jc w:val="center"/>
              <w:rPr>
                <w:noProof/>
                <w:sz w:val="20"/>
                <w:szCs w:val="20"/>
                <w:lang w:val="sr-Cyrl-RS"/>
              </w:rPr>
            </w:pPr>
            <w:r w:rsidRPr="009E2BD8">
              <w:rPr>
                <w:noProof/>
                <w:sz w:val="20"/>
                <w:szCs w:val="20"/>
                <w:lang w:val="sr-Cyrl-RS"/>
              </w:rPr>
              <w:t>1.166.667 EUR</w:t>
            </w:r>
          </w:p>
        </w:tc>
        <w:tc>
          <w:tcPr>
            <w:tcW w:w="1542" w:type="dxa"/>
            <w:tcBorders>
              <w:top w:val="nil"/>
              <w:left w:val="nil"/>
              <w:bottom w:val="nil"/>
              <w:right w:val="nil"/>
            </w:tcBorders>
            <w:noWrap/>
          </w:tcPr>
          <w:p w14:paraId="1477D4C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42A989B" w14:textId="77777777" w:rsidR="0079249C" w:rsidRPr="009E2BD8" w:rsidRDefault="0079249C" w:rsidP="005F103F">
            <w:pPr>
              <w:jc w:val="center"/>
              <w:rPr>
                <w:noProof/>
                <w:sz w:val="20"/>
                <w:szCs w:val="20"/>
                <w:lang w:val="sr-Cyrl-RS"/>
              </w:rPr>
            </w:pPr>
          </w:p>
        </w:tc>
      </w:tr>
      <w:tr w:rsidR="0079249C" w:rsidRPr="009E2BD8" w14:paraId="582CF35D" w14:textId="77777777" w:rsidTr="005F103F">
        <w:trPr>
          <w:cantSplit/>
          <w:trHeight w:val="284"/>
        </w:trPr>
        <w:tc>
          <w:tcPr>
            <w:tcW w:w="727" w:type="dxa"/>
            <w:tcBorders>
              <w:top w:val="nil"/>
              <w:left w:val="nil"/>
              <w:bottom w:val="nil"/>
              <w:right w:val="nil"/>
            </w:tcBorders>
            <w:noWrap/>
          </w:tcPr>
          <w:p w14:paraId="40620FE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D08DC9A"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803AA0F" w14:textId="77777777" w:rsidR="0079249C" w:rsidRPr="009E2BD8" w:rsidRDefault="0079249C" w:rsidP="005F103F">
            <w:pPr>
              <w:jc w:val="center"/>
              <w:rPr>
                <w:noProof/>
                <w:sz w:val="20"/>
                <w:szCs w:val="20"/>
                <w:lang w:val="sr-Cyrl-RS"/>
              </w:rPr>
            </w:pPr>
            <w:r w:rsidRPr="009E2BD8">
              <w:rPr>
                <w:noProof/>
                <w:sz w:val="20"/>
                <w:szCs w:val="20"/>
                <w:lang w:val="sr-Cyrl-RS"/>
              </w:rPr>
              <w:t>3M EURIBOR + 1,78%</w:t>
            </w:r>
          </w:p>
        </w:tc>
        <w:tc>
          <w:tcPr>
            <w:tcW w:w="1542" w:type="dxa"/>
            <w:tcBorders>
              <w:top w:val="nil"/>
              <w:left w:val="nil"/>
              <w:bottom w:val="nil"/>
              <w:right w:val="nil"/>
            </w:tcBorders>
            <w:noWrap/>
          </w:tcPr>
          <w:p w14:paraId="2F9FB81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D657457" w14:textId="77777777" w:rsidR="0079249C" w:rsidRPr="009E2BD8" w:rsidRDefault="0079249C" w:rsidP="005F103F">
            <w:pPr>
              <w:jc w:val="center"/>
              <w:rPr>
                <w:noProof/>
                <w:sz w:val="20"/>
                <w:szCs w:val="20"/>
                <w:lang w:val="sr-Cyrl-RS"/>
              </w:rPr>
            </w:pPr>
          </w:p>
        </w:tc>
      </w:tr>
      <w:tr w:rsidR="0079249C" w:rsidRPr="009E2BD8" w14:paraId="3AC638FC" w14:textId="77777777" w:rsidTr="005F103F">
        <w:trPr>
          <w:cantSplit/>
          <w:trHeight w:val="284"/>
        </w:trPr>
        <w:tc>
          <w:tcPr>
            <w:tcW w:w="727" w:type="dxa"/>
            <w:tcBorders>
              <w:top w:val="nil"/>
              <w:left w:val="nil"/>
              <w:bottom w:val="nil"/>
              <w:right w:val="nil"/>
            </w:tcBorders>
            <w:noWrap/>
          </w:tcPr>
          <w:p w14:paraId="4F8114BF"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1.18 </w:t>
            </w:r>
          </w:p>
        </w:tc>
        <w:tc>
          <w:tcPr>
            <w:tcW w:w="3637" w:type="dxa"/>
            <w:gridSpan w:val="2"/>
            <w:tcBorders>
              <w:top w:val="nil"/>
              <w:left w:val="nil"/>
              <w:bottom w:val="nil"/>
              <w:right w:val="nil"/>
            </w:tcBorders>
            <w:noWrap/>
          </w:tcPr>
          <w:p w14:paraId="2605B4B0" w14:textId="77777777" w:rsidR="0079249C" w:rsidRPr="009E2BD8" w:rsidRDefault="0079249C" w:rsidP="005F103F">
            <w:pPr>
              <w:rPr>
                <w:b/>
                <w:bCs/>
                <w:noProof/>
                <w:sz w:val="20"/>
                <w:szCs w:val="20"/>
                <w:lang w:val="sr-Cyrl-RS"/>
              </w:rPr>
            </w:pPr>
            <w:r w:rsidRPr="009E2BD8">
              <w:rPr>
                <w:b/>
                <w:bCs/>
                <w:noProof/>
                <w:sz w:val="20"/>
                <w:szCs w:val="20"/>
                <w:lang w:val="sr-Cyrl-RS"/>
              </w:rPr>
              <w:t xml:space="preserve">OTP banka Srbija a.d. Novi Sad - ЈП „Србијагас” </w:t>
            </w:r>
            <w:r w:rsidRPr="009E2BD8">
              <w:rPr>
                <w:bCs/>
                <w:noProof/>
                <w:sz w:val="20"/>
                <w:szCs w:val="20"/>
                <w:lang w:val="sr-Cyrl-RS"/>
              </w:rPr>
              <w:t>-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43F17A7C"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1F4C9E1" w14:textId="77777777" w:rsidR="0079249C" w:rsidRPr="009E2BD8" w:rsidRDefault="0079249C" w:rsidP="005F103F">
            <w:pPr>
              <w:jc w:val="center"/>
              <w:rPr>
                <w:noProof/>
                <w:sz w:val="20"/>
                <w:szCs w:val="20"/>
                <w:lang w:val="sr-Cyrl-RS"/>
              </w:rPr>
            </w:pPr>
            <w:r w:rsidRPr="009E2BD8">
              <w:rPr>
                <w:noProof/>
                <w:sz w:val="20"/>
                <w:szCs w:val="20"/>
                <w:lang w:val="sr-Cyrl-RS"/>
              </w:rPr>
              <w:t>66.000.000</w:t>
            </w:r>
          </w:p>
        </w:tc>
        <w:tc>
          <w:tcPr>
            <w:tcW w:w="1950" w:type="dxa"/>
            <w:tcBorders>
              <w:top w:val="nil"/>
              <w:left w:val="nil"/>
              <w:bottom w:val="nil"/>
            </w:tcBorders>
            <w:noWrap/>
          </w:tcPr>
          <w:p w14:paraId="46F1869E" w14:textId="77777777" w:rsidR="0079249C" w:rsidRPr="009E2BD8" w:rsidRDefault="0079249C" w:rsidP="005F103F">
            <w:pPr>
              <w:jc w:val="center"/>
              <w:rPr>
                <w:noProof/>
                <w:sz w:val="20"/>
                <w:szCs w:val="20"/>
                <w:lang w:val="sr-Cyrl-RS"/>
              </w:rPr>
            </w:pPr>
            <w:r w:rsidRPr="009E2BD8">
              <w:rPr>
                <w:noProof/>
                <w:sz w:val="20"/>
                <w:szCs w:val="20"/>
                <w:lang w:val="sr-Cyrl-RS"/>
              </w:rPr>
              <w:t>7.737.186.600</w:t>
            </w:r>
          </w:p>
        </w:tc>
      </w:tr>
      <w:tr w:rsidR="0079249C" w:rsidRPr="009E2BD8" w14:paraId="432E52ED" w14:textId="77777777" w:rsidTr="005F103F">
        <w:trPr>
          <w:cantSplit/>
          <w:trHeight w:val="284"/>
        </w:trPr>
        <w:tc>
          <w:tcPr>
            <w:tcW w:w="727" w:type="dxa"/>
            <w:tcBorders>
              <w:top w:val="nil"/>
              <w:left w:val="nil"/>
              <w:bottom w:val="nil"/>
              <w:right w:val="nil"/>
            </w:tcBorders>
            <w:noWrap/>
          </w:tcPr>
          <w:p w14:paraId="6184F05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406114D"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7D297EE" w14:textId="77777777" w:rsidR="0079249C" w:rsidRPr="009E2BD8" w:rsidRDefault="0079249C" w:rsidP="005F103F">
            <w:pPr>
              <w:jc w:val="center"/>
              <w:rPr>
                <w:noProof/>
                <w:sz w:val="20"/>
                <w:szCs w:val="20"/>
                <w:lang w:val="sr-Cyrl-RS"/>
              </w:rPr>
            </w:pPr>
            <w:r w:rsidRPr="009E2BD8">
              <w:rPr>
                <w:noProof/>
                <w:sz w:val="20"/>
                <w:szCs w:val="20"/>
                <w:lang w:val="sr-Cyrl-RS"/>
              </w:rPr>
              <w:t>20.01.2024.</w:t>
            </w:r>
          </w:p>
        </w:tc>
        <w:tc>
          <w:tcPr>
            <w:tcW w:w="1542" w:type="dxa"/>
            <w:tcBorders>
              <w:top w:val="nil"/>
              <w:left w:val="nil"/>
              <w:bottom w:val="nil"/>
              <w:right w:val="nil"/>
            </w:tcBorders>
            <w:noWrap/>
          </w:tcPr>
          <w:p w14:paraId="251B60F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6631BCD" w14:textId="77777777" w:rsidR="0079249C" w:rsidRPr="009E2BD8" w:rsidRDefault="0079249C" w:rsidP="005F103F">
            <w:pPr>
              <w:jc w:val="center"/>
              <w:rPr>
                <w:noProof/>
                <w:sz w:val="20"/>
                <w:szCs w:val="20"/>
                <w:lang w:val="sr-Cyrl-RS"/>
              </w:rPr>
            </w:pPr>
          </w:p>
        </w:tc>
      </w:tr>
      <w:tr w:rsidR="0079249C" w:rsidRPr="009E2BD8" w14:paraId="696B6B8D" w14:textId="77777777" w:rsidTr="005F103F">
        <w:trPr>
          <w:cantSplit/>
          <w:trHeight w:val="284"/>
        </w:trPr>
        <w:tc>
          <w:tcPr>
            <w:tcW w:w="727" w:type="dxa"/>
            <w:tcBorders>
              <w:top w:val="nil"/>
              <w:left w:val="nil"/>
              <w:bottom w:val="nil"/>
              <w:right w:val="nil"/>
            </w:tcBorders>
            <w:noWrap/>
          </w:tcPr>
          <w:p w14:paraId="6330249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8F799AE"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DCF7B3B" w14:textId="77777777" w:rsidR="0079249C" w:rsidRPr="009E2BD8" w:rsidRDefault="0079249C" w:rsidP="005F103F">
            <w:pPr>
              <w:jc w:val="center"/>
              <w:rPr>
                <w:noProof/>
                <w:sz w:val="20"/>
                <w:szCs w:val="20"/>
                <w:lang w:val="sr-Cyrl-RS"/>
              </w:rPr>
            </w:pPr>
            <w:r w:rsidRPr="009E2BD8">
              <w:rPr>
                <w:noProof/>
                <w:sz w:val="20"/>
                <w:szCs w:val="20"/>
                <w:lang w:val="sr-Cyrl-RS"/>
              </w:rPr>
              <w:t>20.10.2029.</w:t>
            </w:r>
          </w:p>
        </w:tc>
        <w:tc>
          <w:tcPr>
            <w:tcW w:w="1542" w:type="dxa"/>
            <w:tcBorders>
              <w:top w:val="nil"/>
              <w:left w:val="nil"/>
              <w:bottom w:val="nil"/>
              <w:right w:val="nil"/>
            </w:tcBorders>
            <w:noWrap/>
          </w:tcPr>
          <w:p w14:paraId="7BB76A2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6709E08" w14:textId="77777777" w:rsidR="0079249C" w:rsidRPr="009E2BD8" w:rsidRDefault="0079249C" w:rsidP="005F103F">
            <w:pPr>
              <w:jc w:val="center"/>
              <w:rPr>
                <w:noProof/>
                <w:sz w:val="20"/>
                <w:szCs w:val="20"/>
                <w:lang w:val="sr-Cyrl-RS"/>
              </w:rPr>
            </w:pPr>
          </w:p>
        </w:tc>
      </w:tr>
      <w:tr w:rsidR="0079249C" w:rsidRPr="009E2BD8" w14:paraId="6DFF5E11" w14:textId="77777777" w:rsidTr="005F103F">
        <w:trPr>
          <w:cantSplit/>
          <w:trHeight w:val="284"/>
        </w:trPr>
        <w:tc>
          <w:tcPr>
            <w:tcW w:w="727" w:type="dxa"/>
            <w:tcBorders>
              <w:top w:val="nil"/>
              <w:left w:val="nil"/>
              <w:bottom w:val="nil"/>
              <w:right w:val="nil"/>
            </w:tcBorders>
            <w:noWrap/>
          </w:tcPr>
          <w:p w14:paraId="5909E77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C01F255"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1BA9DDE"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0F47123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4925CD0" w14:textId="77777777" w:rsidR="0079249C" w:rsidRPr="009E2BD8" w:rsidRDefault="0079249C" w:rsidP="005F103F">
            <w:pPr>
              <w:jc w:val="center"/>
              <w:rPr>
                <w:noProof/>
                <w:sz w:val="20"/>
                <w:szCs w:val="20"/>
                <w:lang w:val="sr-Cyrl-RS"/>
              </w:rPr>
            </w:pPr>
          </w:p>
        </w:tc>
      </w:tr>
      <w:tr w:rsidR="0079249C" w:rsidRPr="009E2BD8" w14:paraId="6CCE73A8" w14:textId="77777777" w:rsidTr="005F103F">
        <w:trPr>
          <w:cantSplit/>
          <w:trHeight w:val="284"/>
        </w:trPr>
        <w:tc>
          <w:tcPr>
            <w:tcW w:w="727" w:type="dxa"/>
            <w:tcBorders>
              <w:top w:val="nil"/>
              <w:left w:val="nil"/>
              <w:bottom w:val="nil"/>
              <w:right w:val="nil"/>
            </w:tcBorders>
            <w:noWrap/>
          </w:tcPr>
          <w:p w14:paraId="78C8AF7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5FFE9F4"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05BF1660" w14:textId="77777777" w:rsidR="0079249C" w:rsidRPr="009E2BD8" w:rsidRDefault="0079249C" w:rsidP="005F103F">
            <w:pPr>
              <w:jc w:val="center"/>
              <w:rPr>
                <w:noProof/>
                <w:sz w:val="20"/>
                <w:szCs w:val="20"/>
                <w:lang w:val="sr-Cyrl-RS"/>
              </w:rPr>
            </w:pPr>
            <w:r w:rsidRPr="009E2BD8">
              <w:rPr>
                <w:noProof/>
                <w:sz w:val="20"/>
                <w:szCs w:val="20"/>
                <w:lang w:val="sr-Cyrl-RS"/>
              </w:rPr>
              <w:t>3M EURIBOR + 1,78%</w:t>
            </w:r>
          </w:p>
        </w:tc>
        <w:tc>
          <w:tcPr>
            <w:tcW w:w="1542" w:type="dxa"/>
            <w:tcBorders>
              <w:top w:val="nil"/>
              <w:left w:val="nil"/>
              <w:bottom w:val="nil"/>
              <w:right w:val="nil"/>
            </w:tcBorders>
            <w:noWrap/>
          </w:tcPr>
          <w:p w14:paraId="0ECA277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C589163" w14:textId="77777777" w:rsidR="0079249C" w:rsidRPr="009E2BD8" w:rsidRDefault="0079249C" w:rsidP="005F103F">
            <w:pPr>
              <w:jc w:val="center"/>
              <w:rPr>
                <w:noProof/>
                <w:sz w:val="20"/>
                <w:szCs w:val="20"/>
                <w:lang w:val="sr-Cyrl-RS"/>
              </w:rPr>
            </w:pPr>
          </w:p>
        </w:tc>
      </w:tr>
      <w:tr w:rsidR="0079249C" w:rsidRPr="009E2BD8" w14:paraId="00C13ED8" w14:textId="77777777" w:rsidTr="005F103F">
        <w:trPr>
          <w:cantSplit/>
          <w:trHeight w:val="284"/>
        </w:trPr>
        <w:tc>
          <w:tcPr>
            <w:tcW w:w="727" w:type="dxa"/>
            <w:tcBorders>
              <w:top w:val="nil"/>
              <w:left w:val="nil"/>
              <w:bottom w:val="nil"/>
              <w:right w:val="nil"/>
            </w:tcBorders>
            <w:noWrap/>
          </w:tcPr>
          <w:p w14:paraId="4737D510" w14:textId="77777777" w:rsidR="0079249C" w:rsidRPr="009E2BD8" w:rsidRDefault="0079249C" w:rsidP="005F103F">
            <w:pPr>
              <w:jc w:val="right"/>
              <w:rPr>
                <w:bCs/>
                <w:noProof/>
                <w:sz w:val="20"/>
                <w:szCs w:val="20"/>
                <w:lang w:val="sr-Cyrl-RS"/>
              </w:rPr>
            </w:pPr>
            <w:r w:rsidRPr="009E2BD8">
              <w:rPr>
                <w:bCs/>
                <w:noProof/>
                <w:sz w:val="20"/>
                <w:szCs w:val="20"/>
                <w:lang w:val="sr-Cyrl-RS"/>
              </w:rPr>
              <w:t>1.19</w:t>
            </w:r>
          </w:p>
        </w:tc>
        <w:tc>
          <w:tcPr>
            <w:tcW w:w="3637" w:type="dxa"/>
            <w:gridSpan w:val="2"/>
            <w:tcBorders>
              <w:top w:val="nil"/>
              <w:left w:val="nil"/>
              <w:bottom w:val="nil"/>
              <w:right w:val="nil"/>
            </w:tcBorders>
            <w:noWrap/>
          </w:tcPr>
          <w:p w14:paraId="43F5A958" w14:textId="77777777" w:rsidR="0079249C" w:rsidRPr="009E2BD8" w:rsidRDefault="0079249C" w:rsidP="005F103F">
            <w:pPr>
              <w:rPr>
                <w:b/>
                <w:bCs/>
                <w:noProof/>
                <w:sz w:val="20"/>
                <w:szCs w:val="20"/>
                <w:lang w:val="sr-Cyrl-RS"/>
              </w:rPr>
            </w:pPr>
            <w:r w:rsidRPr="009E2BD8">
              <w:rPr>
                <w:b/>
                <w:bCs/>
                <w:noProof/>
                <w:sz w:val="20"/>
                <w:szCs w:val="20"/>
                <w:lang w:val="sr-Cyrl-RS"/>
              </w:rPr>
              <w:t xml:space="preserve">Raiffeisen banka a.d. Beograd - ЈП „Србијагас” </w:t>
            </w:r>
            <w:r w:rsidRPr="009E2BD8">
              <w:rPr>
                <w:bCs/>
                <w:noProof/>
                <w:sz w:val="20"/>
                <w:szCs w:val="20"/>
                <w:lang w:val="sr-Cyrl-RS"/>
              </w:rPr>
              <w:t>- Јачање транспортних капацитета гасовода у Републици Србији</w:t>
            </w:r>
          </w:p>
        </w:tc>
        <w:tc>
          <w:tcPr>
            <w:tcW w:w="2546" w:type="dxa"/>
            <w:tcBorders>
              <w:top w:val="nil"/>
              <w:left w:val="nil"/>
              <w:bottom w:val="nil"/>
              <w:right w:val="nil"/>
            </w:tcBorders>
            <w:noWrap/>
          </w:tcPr>
          <w:p w14:paraId="426E695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0CBF650" w14:textId="77777777" w:rsidR="0079249C" w:rsidRPr="009E2BD8" w:rsidRDefault="0079249C" w:rsidP="005F103F">
            <w:pPr>
              <w:jc w:val="center"/>
              <w:rPr>
                <w:noProof/>
                <w:sz w:val="20"/>
                <w:szCs w:val="20"/>
                <w:lang w:val="sr-Cyrl-RS"/>
              </w:rPr>
            </w:pPr>
            <w:r w:rsidRPr="009E2BD8">
              <w:rPr>
                <w:noProof/>
                <w:sz w:val="20"/>
                <w:szCs w:val="20"/>
                <w:lang w:val="sr-Cyrl-RS"/>
              </w:rPr>
              <w:t>10.000.000</w:t>
            </w:r>
          </w:p>
        </w:tc>
        <w:tc>
          <w:tcPr>
            <w:tcW w:w="1950" w:type="dxa"/>
            <w:tcBorders>
              <w:top w:val="nil"/>
              <w:left w:val="nil"/>
              <w:bottom w:val="nil"/>
            </w:tcBorders>
            <w:noWrap/>
          </w:tcPr>
          <w:p w14:paraId="4BB52E62" w14:textId="77777777" w:rsidR="0079249C" w:rsidRPr="009E2BD8" w:rsidRDefault="0079249C" w:rsidP="005F103F">
            <w:pPr>
              <w:jc w:val="center"/>
              <w:rPr>
                <w:noProof/>
                <w:sz w:val="20"/>
                <w:szCs w:val="20"/>
                <w:lang w:val="sr-Cyrl-RS"/>
              </w:rPr>
            </w:pPr>
            <w:r w:rsidRPr="009E2BD8">
              <w:rPr>
                <w:noProof/>
                <w:sz w:val="20"/>
                <w:szCs w:val="20"/>
                <w:lang w:val="sr-Cyrl-RS"/>
              </w:rPr>
              <w:t>1.172.301.000</w:t>
            </w:r>
          </w:p>
        </w:tc>
      </w:tr>
      <w:tr w:rsidR="0079249C" w:rsidRPr="009E2BD8" w14:paraId="2590901B" w14:textId="77777777" w:rsidTr="005F103F">
        <w:trPr>
          <w:cantSplit/>
          <w:trHeight w:val="284"/>
        </w:trPr>
        <w:tc>
          <w:tcPr>
            <w:tcW w:w="727" w:type="dxa"/>
            <w:tcBorders>
              <w:top w:val="nil"/>
              <w:left w:val="nil"/>
              <w:bottom w:val="nil"/>
              <w:right w:val="nil"/>
            </w:tcBorders>
            <w:noWrap/>
          </w:tcPr>
          <w:p w14:paraId="1094A4C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1817A7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F444AB0" w14:textId="77777777" w:rsidR="0079249C" w:rsidRPr="009E2BD8" w:rsidRDefault="0079249C" w:rsidP="005F103F">
            <w:pPr>
              <w:jc w:val="center"/>
              <w:rPr>
                <w:noProof/>
                <w:sz w:val="20"/>
                <w:szCs w:val="20"/>
                <w:lang w:val="sr-Cyrl-RS"/>
              </w:rPr>
            </w:pPr>
            <w:r w:rsidRPr="009E2BD8">
              <w:rPr>
                <w:noProof/>
                <w:sz w:val="20"/>
                <w:szCs w:val="20"/>
                <w:lang w:val="sr-Cyrl-RS"/>
              </w:rPr>
              <w:t>14.04.2024.</w:t>
            </w:r>
          </w:p>
        </w:tc>
        <w:tc>
          <w:tcPr>
            <w:tcW w:w="1542" w:type="dxa"/>
            <w:tcBorders>
              <w:top w:val="nil"/>
              <w:left w:val="nil"/>
              <w:bottom w:val="nil"/>
              <w:right w:val="nil"/>
            </w:tcBorders>
            <w:noWrap/>
          </w:tcPr>
          <w:p w14:paraId="09F2122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6AF139F" w14:textId="77777777" w:rsidR="0079249C" w:rsidRPr="009E2BD8" w:rsidRDefault="0079249C" w:rsidP="005F103F">
            <w:pPr>
              <w:jc w:val="center"/>
              <w:rPr>
                <w:noProof/>
                <w:sz w:val="20"/>
                <w:szCs w:val="20"/>
                <w:lang w:val="sr-Cyrl-RS"/>
              </w:rPr>
            </w:pPr>
          </w:p>
        </w:tc>
      </w:tr>
      <w:tr w:rsidR="0079249C" w:rsidRPr="009E2BD8" w14:paraId="62D681E3" w14:textId="77777777" w:rsidTr="005F103F">
        <w:trPr>
          <w:cantSplit/>
          <w:trHeight w:val="284"/>
        </w:trPr>
        <w:tc>
          <w:tcPr>
            <w:tcW w:w="727" w:type="dxa"/>
            <w:tcBorders>
              <w:top w:val="nil"/>
              <w:left w:val="nil"/>
              <w:bottom w:val="nil"/>
              <w:right w:val="nil"/>
            </w:tcBorders>
            <w:noWrap/>
          </w:tcPr>
          <w:p w14:paraId="35F5316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A741A5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323A670" w14:textId="77777777" w:rsidR="0079249C" w:rsidRPr="009E2BD8" w:rsidRDefault="0079249C" w:rsidP="005F103F">
            <w:pPr>
              <w:jc w:val="center"/>
              <w:rPr>
                <w:noProof/>
                <w:sz w:val="20"/>
                <w:szCs w:val="20"/>
                <w:lang w:val="sr-Cyrl-RS"/>
              </w:rPr>
            </w:pPr>
            <w:r w:rsidRPr="009E2BD8">
              <w:rPr>
                <w:noProof/>
                <w:sz w:val="20"/>
                <w:szCs w:val="20"/>
                <w:lang w:val="sr-Cyrl-RS"/>
              </w:rPr>
              <w:t>14.01.2030.</w:t>
            </w:r>
          </w:p>
        </w:tc>
        <w:tc>
          <w:tcPr>
            <w:tcW w:w="1542" w:type="dxa"/>
            <w:tcBorders>
              <w:top w:val="nil"/>
              <w:left w:val="nil"/>
              <w:bottom w:val="nil"/>
              <w:right w:val="nil"/>
            </w:tcBorders>
            <w:noWrap/>
          </w:tcPr>
          <w:p w14:paraId="39B51C4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40AF143" w14:textId="77777777" w:rsidR="0079249C" w:rsidRPr="009E2BD8" w:rsidRDefault="0079249C" w:rsidP="005F103F">
            <w:pPr>
              <w:jc w:val="center"/>
              <w:rPr>
                <w:noProof/>
                <w:sz w:val="20"/>
                <w:szCs w:val="20"/>
                <w:lang w:val="sr-Cyrl-RS"/>
              </w:rPr>
            </w:pPr>
          </w:p>
        </w:tc>
      </w:tr>
      <w:tr w:rsidR="0079249C" w:rsidRPr="009E2BD8" w14:paraId="4B7F5E12" w14:textId="77777777" w:rsidTr="005F103F">
        <w:trPr>
          <w:cantSplit/>
          <w:trHeight w:val="284"/>
        </w:trPr>
        <w:tc>
          <w:tcPr>
            <w:tcW w:w="727" w:type="dxa"/>
            <w:tcBorders>
              <w:top w:val="nil"/>
              <w:left w:val="nil"/>
              <w:bottom w:val="nil"/>
              <w:right w:val="nil"/>
            </w:tcBorders>
            <w:noWrap/>
          </w:tcPr>
          <w:p w14:paraId="5A41C6B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8705D5A"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79BA127E"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726472F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29A7B78" w14:textId="77777777" w:rsidR="0079249C" w:rsidRPr="009E2BD8" w:rsidRDefault="0079249C" w:rsidP="005F103F">
            <w:pPr>
              <w:jc w:val="center"/>
              <w:rPr>
                <w:noProof/>
                <w:sz w:val="20"/>
                <w:szCs w:val="20"/>
                <w:lang w:val="sr-Cyrl-RS"/>
              </w:rPr>
            </w:pPr>
          </w:p>
        </w:tc>
      </w:tr>
      <w:tr w:rsidR="0079249C" w:rsidRPr="009E2BD8" w14:paraId="42582848" w14:textId="77777777" w:rsidTr="005F103F">
        <w:trPr>
          <w:cantSplit/>
          <w:trHeight w:val="284"/>
        </w:trPr>
        <w:tc>
          <w:tcPr>
            <w:tcW w:w="727" w:type="dxa"/>
            <w:tcBorders>
              <w:top w:val="nil"/>
              <w:left w:val="nil"/>
              <w:bottom w:val="nil"/>
              <w:right w:val="nil"/>
            </w:tcBorders>
            <w:noWrap/>
          </w:tcPr>
          <w:p w14:paraId="7048AA3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EB6B30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1FE2207" w14:textId="77777777" w:rsidR="0079249C" w:rsidRPr="009E2BD8" w:rsidRDefault="0079249C" w:rsidP="005F103F">
            <w:pPr>
              <w:jc w:val="center"/>
              <w:rPr>
                <w:noProof/>
                <w:sz w:val="20"/>
                <w:szCs w:val="20"/>
                <w:lang w:val="sr-Cyrl-RS"/>
              </w:rPr>
            </w:pPr>
            <w:r w:rsidRPr="009E2BD8">
              <w:rPr>
                <w:noProof/>
                <w:sz w:val="20"/>
                <w:szCs w:val="20"/>
                <w:lang w:val="sr-Cyrl-RS"/>
              </w:rPr>
              <w:t>3M EURIBOR + 1,48%</w:t>
            </w:r>
          </w:p>
        </w:tc>
        <w:tc>
          <w:tcPr>
            <w:tcW w:w="1542" w:type="dxa"/>
            <w:tcBorders>
              <w:top w:val="nil"/>
              <w:left w:val="nil"/>
              <w:bottom w:val="nil"/>
              <w:right w:val="nil"/>
            </w:tcBorders>
            <w:noWrap/>
          </w:tcPr>
          <w:p w14:paraId="7D6C394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BDDAD8F" w14:textId="77777777" w:rsidR="0079249C" w:rsidRPr="009E2BD8" w:rsidRDefault="0079249C" w:rsidP="005F103F">
            <w:pPr>
              <w:jc w:val="center"/>
              <w:rPr>
                <w:noProof/>
                <w:sz w:val="20"/>
                <w:szCs w:val="20"/>
                <w:lang w:val="sr-Cyrl-RS"/>
              </w:rPr>
            </w:pPr>
          </w:p>
        </w:tc>
      </w:tr>
      <w:tr w:rsidR="0079249C" w:rsidRPr="009E2BD8" w14:paraId="561F6B6B" w14:textId="77777777" w:rsidTr="005F103F">
        <w:trPr>
          <w:cantSplit/>
          <w:trHeight w:val="284"/>
        </w:trPr>
        <w:tc>
          <w:tcPr>
            <w:tcW w:w="727" w:type="dxa"/>
            <w:tcBorders>
              <w:top w:val="nil"/>
              <w:left w:val="nil"/>
              <w:bottom w:val="nil"/>
              <w:right w:val="nil"/>
            </w:tcBorders>
            <w:noWrap/>
          </w:tcPr>
          <w:p w14:paraId="4B0E2A1F"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1.20</w:t>
            </w:r>
          </w:p>
        </w:tc>
        <w:tc>
          <w:tcPr>
            <w:tcW w:w="3637" w:type="dxa"/>
            <w:gridSpan w:val="2"/>
            <w:tcBorders>
              <w:top w:val="nil"/>
              <w:left w:val="nil"/>
              <w:bottom w:val="nil"/>
              <w:right w:val="nil"/>
            </w:tcBorders>
            <w:noWrap/>
          </w:tcPr>
          <w:p w14:paraId="7972CA8A" w14:textId="77777777" w:rsidR="0079249C" w:rsidRPr="009E2BD8" w:rsidRDefault="0079249C" w:rsidP="005F103F">
            <w:pPr>
              <w:rPr>
                <w:bCs/>
                <w:noProof/>
                <w:sz w:val="20"/>
                <w:szCs w:val="20"/>
                <w:lang w:val="sr-Cyrl-RS"/>
              </w:rPr>
            </w:pPr>
            <w:r w:rsidRPr="009E2BD8">
              <w:rPr>
                <w:b/>
                <w:bCs/>
                <w:noProof/>
                <w:sz w:val="20"/>
                <w:szCs w:val="20"/>
                <w:lang w:val="sr-Cyrl-RS"/>
              </w:rPr>
              <w:t xml:space="preserve">Banca Intesa a.d. Beograd - ЈП „Србијагас” </w:t>
            </w:r>
            <w:r w:rsidRPr="009E2BD8">
              <w:rPr>
                <w:bCs/>
                <w:noProof/>
                <w:sz w:val="20"/>
                <w:szCs w:val="20"/>
                <w:lang w:val="sr-Cyrl-RS"/>
              </w:rPr>
              <w:t>- Јачање транспортних капацитета гасовода у Републици Србији</w:t>
            </w:r>
          </w:p>
        </w:tc>
        <w:tc>
          <w:tcPr>
            <w:tcW w:w="2546" w:type="dxa"/>
            <w:tcBorders>
              <w:top w:val="nil"/>
              <w:left w:val="nil"/>
              <w:bottom w:val="nil"/>
              <w:right w:val="nil"/>
            </w:tcBorders>
            <w:noWrap/>
          </w:tcPr>
          <w:p w14:paraId="43D103D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48C7A83" w14:textId="77777777" w:rsidR="0079249C" w:rsidRPr="009E2BD8" w:rsidRDefault="0079249C" w:rsidP="005F103F">
            <w:pPr>
              <w:jc w:val="center"/>
              <w:rPr>
                <w:noProof/>
                <w:sz w:val="20"/>
                <w:szCs w:val="20"/>
                <w:lang w:val="sr-Cyrl-RS"/>
              </w:rPr>
            </w:pPr>
            <w:r w:rsidRPr="009E2BD8">
              <w:rPr>
                <w:noProof/>
                <w:sz w:val="20"/>
                <w:szCs w:val="20"/>
                <w:lang w:val="sr-Cyrl-RS"/>
              </w:rPr>
              <w:t>20.000.000</w:t>
            </w:r>
          </w:p>
        </w:tc>
        <w:tc>
          <w:tcPr>
            <w:tcW w:w="1950" w:type="dxa"/>
            <w:tcBorders>
              <w:top w:val="nil"/>
              <w:left w:val="nil"/>
              <w:bottom w:val="nil"/>
            </w:tcBorders>
            <w:noWrap/>
          </w:tcPr>
          <w:p w14:paraId="5C44CAA8" w14:textId="77777777" w:rsidR="0079249C" w:rsidRPr="009E2BD8" w:rsidRDefault="0079249C" w:rsidP="005F103F">
            <w:pPr>
              <w:jc w:val="center"/>
              <w:rPr>
                <w:noProof/>
                <w:sz w:val="20"/>
                <w:szCs w:val="20"/>
                <w:lang w:val="sr-Cyrl-RS"/>
              </w:rPr>
            </w:pPr>
            <w:r w:rsidRPr="009E2BD8">
              <w:rPr>
                <w:noProof/>
                <w:sz w:val="20"/>
                <w:szCs w:val="20"/>
                <w:lang w:val="sr-Cyrl-RS"/>
              </w:rPr>
              <w:t>2.344.602.000</w:t>
            </w:r>
          </w:p>
        </w:tc>
      </w:tr>
      <w:tr w:rsidR="0079249C" w:rsidRPr="009E2BD8" w14:paraId="22B5FB47" w14:textId="77777777" w:rsidTr="005F103F">
        <w:trPr>
          <w:cantSplit/>
          <w:trHeight w:val="284"/>
        </w:trPr>
        <w:tc>
          <w:tcPr>
            <w:tcW w:w="727" w:type="dxa"/>
            <w:tcBorders>
              <w:top w:val="nil"/>
              <w:left w:val="nil"/>
              <w:bottom w:val="nil"/>
              <w:right w:val="nil"/>
            </w:tcBorders>
            <w:noWrap/>
          </w:tcPr>
          <w:p w14:paraId="0E68C04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3A5973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2A826D9" w14:textId="77777777" w:rsidR="0079249C" w:rsidRPr="009E2BD8" w:rsidRDefault="0079249C" w:rsidP="005F103F">
            <w:pPr>
              <w:jc w:val="center"/>
              <w:rPr>
                <w:noProof/>
                <w:sz w:val="20"/>
                <w:szCs w:val="20"/>
                <w:lang w:val="sr-Cyrl-RS"/>
              </w:rPr>
            </w:pPr>
            <w:r w:rsidRPr="009E2BD8">
              <w:rPr>
                <w:noProof/>
                <w:sz w:val="20"/>
                <w:szCs w:val="20"/>
                <w:lang w:val="sr-Cyrl-RS"/>
              </w:rPr>
              <w:t>04.02.2025.</w:t>
            </w:r>
          </w:p>
        </w:tc>
        <w:tc>
          <w:tcPr>
            <w:tcW w:w="1542" w:type="dxa"/>
            <w:tcBorders>
              <w:top w:val="nil"/>
              <w:left w:val="nil"/>
              <w:bottom w:val="nil"/>
              <w:right w:val="nil"/>
            </w:tcBorders>
            <w:noWrap/>
          </w:tcPr>
          <w:p w14:paraId="67E7404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D9AB246" w14:textId="77777777" w:rsidR="0079249C" w:rsidRPr="009E2BD8" w:rsidRDefault="0079249C" w:rsidP="005F103F">
            <w:pPr>
              <w:jc w:val="center"/>
              <w:rPr>
                <w:noProof/>
                <w:sz w:val="20"/>
                <w:szCs w:val="20"/>
                <w:lang w:val="sr-Cyrl-RS"/>
              </w:rPr>
            </w:pPr>
          </w:p>
        </w:tc>
      </w:tr>
      <w:tr w:rsidR="0079249C" w:rsidRPr="009E2BD8" w14:paraId="1F010B80" w14:textId="77777777" w:rsidTr="005F103F">
        <w:trPr>
          <w:cantSplit/>
          <w:trHeight w:val="284"/>
        </w:trPr>
        <w:tc>
          <w:tcPr>
            <w:tcW w:w="727" w:type="dxa"/>
            <w:tcBorders>
              <w:top w:val="nil"/>
              <w:left w:val="nil"/>
              <w:bottom w:val="nil"/>
              <w:right w:val="nil"/>
            </w:tcBorders>
            <w:noWrap/>
          </w:tcPr>
          <w:p w14:paraId="3A75901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B2565C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4BF19B9" w14:textId="77777777" w:rsidR="0079249C" w:rsidRPr="009E2BD8" w:rsidRDefault="0079249C" w:rsidP="005F103F">
            <w:pPr>
              <w:jc w:val="center"/>
              <w:rPr>
                <w:noProof/>
                <w:sz w:val="20"/>
                <w:szCs w:val="20"/>
                <w:lang w:val="sr-Cyrl-RS"/>
              </w:rPr>
            </w:pPr>
            <w:r w:rsidRPr="009E2BD8">
              <w:rPr>
                <w:noProof/>
                <w:sz w:val="20"/>
                <w:szCs w:val="20"/>
                <w:lang w:val="sr-Cyrl-RS"/>
              </w:rPr>
              <w:t>04.11.2030.</w:t>
            </w:r>
          </w:p>
        </w:tc>
        <w:tc>
          <w:tcPr>
            <w:tcW w:w="1542" w:type="dxa"/>
            <w:tcBorders>
              <w:top w:val="nil"/>
              <w:left w:val="nil"/>
              <w:bottom w:val="nil"/>
              <w:right w:val="nil"/>
            </w:tcBorders>
            <w:noWrap/>
          </w:tcPr>
          <w:p w14:paraId="624ACD8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ABAE571" w14:textId="77777777" w:rsidR="0079249C" w:rsidRPr="009E2BD8" w:rsidRDefault="0079249C" w:rsidP="005F103F">
            <w:pPr>
              <w:jc w:val="center"/>
              <w:rPr>
                <w:noProof/>
                <w:sz w:val="20"/>
                <w:szCs w:val="20"/>
                <w:lang w:val="sr-Cyrl-RS"/>
              </w:rPr>
            </w:pPr>
          </w:p>
        </w:tc>
      </w:tr>
      <w:tr w:rsidR="0079249C" w:rsidRPr="009E2BD8" w14:paraId="7D7513E1" w14:textId="77777777" w:rsidTr="005F103F">
        <w:trPr>
          <w:cantSplit/>
          <w:trHeight w:val="284"/>
        </w:trPr>
        <w:tc>
          <w:tcPr>
            <w:tcW w:w="727" w:type="dxa"/>
            <w:tcBorders>
              <w:top w:val="nil"/>
              <w:left w:val="nil"/>
              <w:bottom w:val="nil"/>
              <w:right w:val="nil"/>
            </w:tcBorders>
            <w:noWrap/>
          </w:tcPr>
          <w:p w14:paraId="0622F31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5D54933"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265DCB4"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78D0C18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B9E2818" w14:textId="77777777" w:rsidR="0079249C" w:rsidRPr="009E2BD8" w:rsidRDefault="0079249C" w:rsidP="005F103F">
            <w:pPr>
              <w:jc w:val="center"/>
              <w:rPr>
                <w:noProof/>
                <w:sz w:val="20"/>
                <w:szCs w:val="20"/>
                <w:lang w:val="sr-Cyrl-RS"/>
              </w:rPr>
            </w:pPr>
          </w:p>
        </w:tc>
      </w:tr>
      <w:tr w:rsidR="0079249C" w:rsidRPr="009E2BD8" w14:paraId="688B7EB1" w14:textId="77777777" w:rsidTr="005F103F">
        <w:trPr>
          <w:cantSplit/>
          <w:trHeight w:val="284"/>
        </w:trPr>
        <w:tc>
          <w:tcPr>
            <w:tcW w:w="727" w:type="dxa"/>
            <w:tcBorders>
              <w:top w:val="nil"/>
              <w:left w:val="nil"/>
              <w:bottom w:val="nil"/>
              <w:right w:val="nil"/>
            </w:tcBorders>
            <w:noWrap/>
          </w:tcPr>
          <w:p w14:paraId="0F88A5F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854892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E1E06B1" w14:textId="77777777" w:rsidR="0079249C" w:rsidRPr="009E2BD8" w:rsidRDefault="0079249C" w:rsidP="005F103F">
            <w:pPr>
              <w:jc w:val="center"/>
              <w:rPr>
                <w:noProof/>
                <w:sz w:val="20"/>
                <w:szCs w:val="20"/>
                <w:lang w:val="sr-Cyrl-RS"/>
              </w:rPr>
            </w:pPr>
            <w:r w:rsidRPr="009E2BD8">
              <w:rPr>
                <w:noProof/>
                <w:sz w:val="20"/>
                <w:szCs w:val="20"/>
                <w:lang w:val="sr-Cyrl-RS"/>
              </w:rPr>
              <w:t>3M EURIBOR + 1,57%</w:t>
            </w:r>
          </w:p>
        </w:tc>
        <w:tc>
          <w:tcPr>
            <w:tcW w:w="1542" w:type="dxa"/>
            <w:tcBorders>
              <w:top w:val="nil"/>
              <w:left w:val="nil"/>
              <w:bottom w:val="nil"/>
              <w:right w:val="nil"/>
            </w:tcBorders>
            <w:noWrap/>
          </w:tcPr>
          <w:p w14:paraId="50F37B4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CC6D58" w14:textId="77777777" w:rsidR="0079249C" w:rsidRPr="009E2BD8" w:rsidRDefault="0079249C" w:rsidP="005F103F">
            <w:pPr>
              <w:jc w:val="center"/>
              <w:rPr>
                <w:noProof/>
                <w:sz w:val="20"/>
                <w:szCs w:val="20"/>
                <w:lang w:val="sr-Cyrl-RS"/>
              </w:rPr>
            </w:pPr>
          </w:p>
        </w:tc>
      </w:tr>
      <w:tr w:rsidR="0079249C" w:rsidRPr="009E2BD8" w14:paraId="22375404" w14:textId="77777777" w:rsidTr="005F103F">
        <w:trPr>
          <w:cantSplit/>
          <w:trHeight w:val="284"/>
        </w:trPr>
        <w:tc>
          <w:tcPr>
            <w:tcW w:w="727" w:type="dxa"/>
            <w:tcBorders>
              <w:top w:val="nil"/>
              <w:left w:val="nil"/>
              <w:bottom w:val="nil"/>
              <w:right w:val="nil"/>
            </w:tcBorders>
            <w:noWrap/>
          </w:tcPr>
          <w:p w14:paraId="4A882F35" w14:textId="77777777" w:rsidR="0079249C" w:rsidRPr="009E2BD8" w:rsidRDefault="0079249C" w:rsidP="005F103F">
            <w:pPr>
              <w:jc w:val="right"/>
              <w:rPr>
                <w:bCs/>
                <w:noProof/>
                <w:sz w:val="20"/>
                <w:szCs w:val="20"/>
                <w:lang w:val="sr-Cyrl-RS"/>
              </w:rPr>
            </w:pPr>
            <w:r w:rsidRPr="009E2BD8">
              <w:rPr>
                <w:bCs/>
                <w:noProof/>
                <w:sz w:val="20"/>
                <w:szCs w:val="20"/>
                <w:lang w:val="sr-Cyrl-RS"/>
              </w:rPr>
              <w:t>1.21</w:t>
            </w:r>
          </w:p>
        </w:tc>
        <w:tc>
          <w:tcPr>
            <w:tcW w:w="3637" w:type="dxa"/>
            <w:gridSpan w:val="2"/>
            <w:tcBorders>
              <w:top w:val="nil"/>
              <w:left w:val="nil"/>
              <w:bottom w:val="nil"/>
              <w:right w:val="nil"/>
            </w:tcBorders>
            <w:noWrap/>
          </w:tcPr>
          <w:p w14:paraId="6587D519" w14:textId="77777777" w:rsidR="0079249C" w:rsidRPr="009E2BD8" w:rsidRDefault="0079249C" w:rsidP="005F103F">
            <w:pPr>
              <w:rPr>
                <w:bCs/>
                <w:noProof/>
                <w:sz w:val="20"/>
                <w:szCs w:val="20"/>
                <w:lang w:val="sr-Cyrl-RS"/>
              </w:rPr>
            </w:pPr>
            <w:r w:rsidRPr="009E2BD8">
              <w:rPr>
                <w:b/>
                <w:bCs/>
                <w:noProof/>
                <w:sz w:val="20"/>
                <w:szCs w:val="20"/>
                <w:lang w:val="sr-Cyrl-RS"/>
              </w:rPr>
              <w:t xml:space="preserve">Raiffeisen banka a.d. Beograd - ЈП „Србијагас” </w:t>
            </w:r>
            <w:r w:rsidRPr="009E2BD8">
              <w:rPr>
                <w:bCs/>
                <w:noProof/>
                <w:sz w:val="20"/>
                <w:szCs w:val="20"/>
                <w:lang w:val="sr-Cyrl-RS"/>
              </w:rPr>
              <w:t>- Јачање транспортних капацитета гасовода у Републици Србији</w:t>
            </w:r>
          </w:p>
        </w:tc>
        <w:tc>
          <w:tcPr>
            <w:tcW w:w="2546" w:type="dxa"/>
            <w:tcBorders>
              <w:top w:val="nil"/>
              <w:left w:val="nil"/>
              <w:bottom w:val="nil"/>
              <w:right w:val="nil"/>
            </w:tcBorders>
            <w:noWrap/>
          </w:tcPr>
          <w:p w14:paraId="27071FE9"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76002D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959B9BD" w14:textId="77777777" w:rsidR="0079249C" w:rsidRPr="009E2BD8" w:rsidRDefault="0079249C" w:rsidP="005F103F">
            <w:pPr>
              <w:jc w:val="center"/>
              <w:rPr>
                <w:noProof/>
                <w:sz w:val="20"/>
                <w:szCs w:val="20"/>
                <w:lang w:val="sr-Cyrl-RS"/>
              </w:rPr>
            </w:pPr>
          </w:p>
        </w:tc>
      </w:tr>
      <w:tr w:rsidR="0079249C" w:rsidRPr="009E2BD8" w14:paraId="1F5C71F2" w14:textId="77777777" w:rsidTr="005F103F">
        <w:trPr>
          <w:cantSplit/>
          <w:trHeight w:val="284"/>
        </w:trPr>
        <w:tc>
          <w:tcPr>
            <w:tcW w:w="727" w:type="dxa"/>
            <w:tcBorders>
              <w:top w:val="nil"/>
              <w:left w:val="nil"/>
              <w:bottom w:val="nil"/>
              <w:right w:val="nil"/>
            </w:tcBorders>
            <w:noWrap/>
          </w:tcPr>
          <w:p w14:paraId="3F9ED47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B49260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5045BE9A" w14:textId="77777777" w:rsidR="0079249C" w:rsidRPr="009E2BD8" w:rsidRDefault="0079249C" w:rsidP="005F103F">
            <w:pPr>
              <w:jc w:val="center"/>
              <w:rPr>
                <w:noProof/>
                <w:sz w:val="20"/>
                <w:szCs w:val="20"/>
                <w:lang w:val="sr-Cyrl-RS"/>
              </w:rPr>
            </w:pPr>
            <w:r w:rsidRPr="009E2BD8">
              <w:rPr>
                <w:noProof/>
                <w:sz w:val="20"/>
                <w:szCs w:val="20"/>
                <w:lang w:val="sr-Cyrl-RS"/>
              </w:rPr>
              <w:t>14.04.2024.</w:t>
            </w:r>
          </w:p>
        </w:tc>
        <w:tc>
          <w:tcPr>
            <w:tcW w:w="1542" w:type="dxa"/>
            <w:tcBorders>
              <w:top w:val="nil"/>
              <w:left w:val="nil"/>
              <w:bottom w:val="nil"/>
              <w:right w:val="nil"/>
            </w:tcBorders>
            <w:noWrap/>
          </w:tcPr>
          <w:p w14:paraId="1EADF9C8" w14:textId="77777777" w:rsidR="0079249C" w:rsidRPr="009E2BD8" w:rsidRDefault="0079249C" w:rsidP="005F103F">
            <w:pPr>
              <w:jc w:val="center"/>
              <w:rPr>
                <w:noProof/>
                <w:sz w:val="20"/>
                <w:szCs w:val="20"/>
                <w:lang w:val="sr-Cyrl-RS"/>
              </w:rPr>
            </w:pPr>
            <w:r w:rsidRPr="009E2BD8">
              <w:rPr>
                <w:noProof/>
                <w:sz w:val="20"/>
                <w:szCs w:val="20"/>
                <w:lang w:val="sr-Cyrl-RS"/>
              </w:rPr>
              <w:t>10.000.000</w:t>
            </w:r>
          </w:p>
        </w:tc>
        <w:tc>
          <w:tcPr>
            <w:tcW w:w="1950" w:type="dxa"/>
            <w:tcBorders>
              <w:top w:val="nil"/>
              <w:left w:val="nil"/>
              <w:bottom w:val="nil"/>
            </w:tcBorders>
            <w:noWrap/>
          </w:tcPr>
          <w:p w14:paraId="13542D59" w14:textId="77777777" w:rsidR="0079249C" w:rsidRPr="009E2BD8" w:rsidRDefault="0079249C" w:rsidP="005F103F">
            <w:pPr>
              <w:jc w:val="center"/>
              <w:rPr>
                <w:noProof/>
                <w:sz w:val="20"/>
                <w:szCs w:val="20"/>
                <w:lang w:val="sr-Cyrl-RS"/>
              </w:rPr>
            </w:pPr>
            <w:r w:rsidRPr="009E2BD8">
              <w:rPr>
                <w:noProof/>
                <w:sz w:val="20"/>
                <w:szCs w:val="20"/>
                <w:lang w:val="sr-Cyrl-RS"/>
              </w:rPr>
              <w:t>1.172.301.000</w:t>
            </w:r>
          </w:p>
        </w:tc>
      </w:tr>
      <w:tr w:rsidR="0079249C" w:rsidRPr="009E2BD8" w14:paraId="10985172" w14:textId="77777777" w:rsidTr="005F103F">
        <w:trPr>
          <w:cantSplit/>
          <w:trHeight w:val="284"/>
        </w:trPr>
        <w:tc>
          <w:tcPr>
            <w:tcW w:w="727" w:type="dxa"/>
            <w:tcBorders>
              <w:top w:val="nil"/>
              <w:left w:val="nil"/>
              <w:bottom w:val="nil"/>
              <w:right w:val="nil"/>
            </w:tcBorders>
            <w:noWrap/>
          </w:tcPr>
          <w:p w14:paraId="388C16B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151825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F012A9A" w14:textId="77777777" w:rsidR="0079249C" w:rsidRPr="009E2BD8" w:rsidRDefault="0079249C" w:rsidP="005F103F">
            <w:pPr>
              <w:jc w:val="center"/>
              <w:rPr>
                <w:noProof/>
                <w:sz w:val="20"/>
                <w:szCs w:val="20"/>
                <w:lang w:val="sr-Cyrl-RS"/>
              </w:rPr>
            </w:pPr>
            <w:r w:rsidRPr="009E2BD8">
              <w:rPr>
                <w:noProof/>
                <w:sz w:val="20"/>
                <w:szCs w:val="20"/>
                <w:lang w:val="sr-Cyrl-RS"/>
              </w:rPr>
              <w:t>14.01.2030.</w:t>
            </w:r>
          </w:p>
        </w:tc>
        <w:tc>
          <w:tcPr>
            <w:tcW w:w="1542" w:type="dxa"/>
            <w:tcBorders>
              <w:top w:val="nil"/>
              <w:left w:val="nil"/>
              <w:bottom w:val="nil"/>
              <w:right w:val="nil"/>
            </w:tcBorders>
            <w:noWrap/>
          </w:tcPr>
          <w:p w14:paraId="4ACC336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6DBFD7D" w14:textId="77777777" w:rsidR="0079249C" w:rsidRPr="009E2BD8" w:rsidRDefault="0079249C" w:rsidP="005F103F">
            <w:pPr>
              <w:jc w:val="center"/>
              <w:rPr>
                <w:noProof/>
                <w:sz w:val="20"/>
                <w:szCs w:val="20"/>
                <w:lang w:val="sr-Cyrl-RS"/>
              </w:rPr>
            </w:pPr>
          </w:p>
        </w:tc>
      </w:tr>
      <w:tr w:rsidR="0079249C" w:rsidRPr="009E2BD8" w14:paraId="46128021" w14:textId="77777777" w:rsidTr="005F103F">
        <w:trPr>
          <w:cantSplit/>
          <w:trHeight w:val="284"/>
        </w:trPr>
        <w:tc>
          <w:tcPr>
            <w:tcW w:w="727" w:type="dxa"/>
            <w:tcBorders>
              <w:top w:val="nil"/>
              <w:left w:val="nil"/>
              <w:bottom w:val="nil"/>
              <w:right w:val="nil"/>
            </w:tcBorders>
            <w:noWrap/>
          </w:tcPr>
          <w:p w14:paraId="3E793C4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C09928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6465999"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73E80A4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DF8C34" w14:textId="77777777" w:rsidR="0079249C" w:rsidRPr="009E2BD8" w:rsidRDefault="0079249C" w:rsidP="005F103F">
            <w:pPr>
              <w:jc w:val="center"/>
              <w:rPr>
                <w:noProof/>
                <w:sz w:val="20"/>
                <w:szCs w:val="20"/>
                <w:lang w:val="sr-Cyrl-RS"/>
              </w:rPr>
            </w:pPr>
          </w:p>
        </w:tc>
      </w:tr>
      <w:tr w:rsidR="0079249C" w:rsidRPr="009E2BD8" w14:paraId="18BD6925" w14:textId="77777777" w:rsidTr="005F103F">
        <w:trPr>
          <w:cantSplit/>
          <w:trHeight w:val="284"/>
        </w:trPr>
        <w:tc>
          <w:tcPr>
            <w:tcW w:w="727" w:type="dxa"/>
            <w:tcBorders>
              <w:top w:val="nil"/>
              <w:left w:val="nil"/>
              <w:bottom w:val="nil"/>
              <w:right w:val="nil"/>
            </w:tcBorders>
            <w:noWrap/>
          </w:tcPr>
          <w:p w14:paraId="4ECA58A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3B75F9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CDA55A1" w14:textId="77777777" w:rsidR="0079249C" w:rsidRPr="009E2BD8" w:rsidRDefault="0079249C" w:rsidP="005F103F">
            <w:pPr>
              <w:jc w:val="center"/>
              <w:rPr>
                <w:noProof/>
                <w:sz w:val="20"/>
                <w:szCs w:val="20"/>
                <w:lang w:val="sr-Cyrl-RS"/>
              </w:rPr>
            </w:pPr>
            <w:r w:rsidRPr="009E2BD8">
              <w:rPr>
                <w:noProof/>
                <w:sz w:val="20"/>
                <w:szCs w:val="20"/>
                <w:lang w:val="sr-Cyrl-RS"/>
              </w:rPr>
              <w:t>3M EURIBOR + 1,53%</w:t>
            </w:r>
          </w:p>
        </w:tc>
        <w:tc>
          <w:tcPr>
            <w:tcW w:w="1542" w:type="dxa"/>
            <w:tcBorders>
              <w:top w:val="nil"/>
              <w:left w:val="nil"/>
              <w:bottom w:val="nil"/>
              <w:right w:val="nil"/>
            </w:tcBorders>
            <w:noWrap/>
          </w:tcPr>
          <w:p w14:paraId="0F13E96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9EE5EF4" w14:textId="77777777" w:rsidR="0079249C" w:rsidRPr="009E2BD8" w:rsidRDefault="0079249C" w:rsidP="005F103F">
            <w:pPr>
              <w:jc w:val="center"/>
              <w:rPr>
                <w:noProof/>
                <w:sz w:val="20"/>
                <w:szCs w:val="20"/>
                <w:lang w:val="sr-Cyrl-RS"/>
              </w:rPr>
            </w:pPr>
          </w:p>
        </w:tc>
      </w:tr>
      <w:tr w:rsidR="0079249C" w:rsidRPr="009E2BD8" w14:paraId="46130EA2" w14:textId="77777777" w:rsidTr="005F103F">
        <w:trPr>
          <w:cantSplit/>
          <w:trHeight w:val="284"/>
        </w:trPr>
        <w:tc>
          <w:tcPr>
            <w:tcW w:w="727" w:type="dxa"/>
            <w:tcBorders>
              <w:top w:val="nil"/>
              <w:left w:val="nil"/>
              <w:bottom w:val="nil"/>
              <w:right w:val="nil"/>
            </w:tcBorders>
            <w:noWrap/>
          </w:tcPr>
          <w:p w14:paraId="35777441" w14:textId="77777777" w:rsidR="0079249C" w:rsidRPr="009E2BD8" w:rsidRDefault="0079249C" w:rsidP="005F103F">
            <w:pPr>
              <w:jc w:val="right"/>
              <w:rPr>
                <w:bCs/>
                <w:noProof/>
                <w:sz w:val="20"/>
                <w:szCs w:val="20"/>
                <w:lang w:val="sr-Cyrl-RS"/>
              </w:rPr>
            </w:pPr>
            <w:r w:rsidRPr="009E2BD8">
              <w:rPr>
                <w:bCs/>
                <w:noProof/>
                <w:sz w:val="20"/>
                <w:szCs w:val="20"/>
                <w:lang w:val="sr-Cyrl-RS"/>
              </w:rPr>
              <w:t>1.22</w:t>
            </w:r>
          </w:p>
        </w:tc>
        <w:tc>
          <w:tcPr>
            <w:tcW w:w="3637" w:type="dxa"/>
            <w:gridSpan w:val="2"/>
            <w:tcBorders>
              <w:top w:val="nil"/>
              <w:left w:val="nil"/>
              <w:bottom w:val="nil"/>
              <w:right w:val="nil"/>
            </w:tcBorders>
            <w:noWrap/>
          </w:tcPr>
          <w:p w14:paraId="42B3A3DA" w14:textId="77777777" w:rsidR="0079249C" w:rsidRPr="009E2BD8" w:rsidRDefault="0079249C" w:rsidP="005F103F">
            <w:pPr>
              <w:rPr>
                <w:b/>
                <w:bCs/>
                <w:noProof/>
                <w:sz w:val="20"/>
                <w:szCs w:val="20"/>
                <w:lang w:val="sr-Cyrl-RS"/>
              </w:rPr>
            </w:pPr>
            <w:r w:rsidRPr="009E2BD8">
              <w:rPr>
                <w:b/>
                <w:bCs/>
                <w:noProof/>
                <w:sz w:val="20"/>
                <w:szCs w:val="20"/>
                <w:lang w:val="sr-Cyrl-RS"/>
              </w:rPr>
              <w:t>Banca Intesa a.d. Beograd - ЈП „Србијагас”</w:t>
            </w:r>
          </w:p>
        </w:tc>
        <w:tc>
          <w:tcPr>
            <w:tcW w:w="2546" w:type="dxa"/>
            <w:tcBorders>
              <w:top w:val="nil"/>
              <w:left w:val="nil"/>
              <w:bottom w:val="nil"/>
              <w:right w:val="nil"/>
            </w:tcBorders>
            <w:noWrap/>
          </w:tcPr>
          <w:p w14:paraId="00A1AB8E"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53F1364" w14:textId="77777777" w:rsidR="0079249C" w:rsidRPr="009E2BD8" w:rsidRDefault="0079249C" w:rsidP="005F103F">
            <w:pPr>
              <w:jc w:val="center"/>
              <w:rPr>
                <w:noProof/>
                <w:sz w:val="20"/>
                <w:szCs w:val="20"/>
                <w:lang w:val="sr-Cyrl-RS"/>
              </w:rPr>
            </w:pPr>
            <w:r w:rsidRPr="009E2BD8">
              <w:rPr>
                <w:noProof/>
                <w:sz w:val="20"/>
                <w:szCs w:val="20"/>
                <w:lang w:val="sr-Cyrl-RS"/>
              </w:rPr>
              <w:t>12.857.143</w:t>
            </w:r>
          </w:p>
        </w:tc>
        <w:tc>
          <w:tcPr>
            <w:tcW w:w="1950" w:type="dxa"/>
            <w:tcBorders>
              <w:top w:val="nil"/>
              <w:left w:val="nil"/>
              <w:bottom w:val="nil"/>
            </w:tcBorders>
            <w:noWrap/>
          </w:tcPr>
          <w:p w14:paraId="6FD7D4FE" w14:textId="77777777" w:rsidR="0079249C" w:rsidRPr="009E2BD8" w:rsidRDefault="0079249C" w:rsidP="005F103F">
            <w:pPr>
              <w:jc w:val="center"/>
              <w:rPr>
                <w:noProof/>
                <w:sz w:val="20"/>
                <w:szCs w:val="20"/>
                <w:lang w:val="sr-Cyrl-RS"/>
              </w:rPr>
            </w:pPr>
            <w:r w:rsidRPr="009E2BD8">
              <w:rPr>
                <w:noProof/>
                <w:sz w:val="20"/>
                <w:szCs w:val="20"/>
                <w:lang w:val="sr-Cyrl-RS"/>
              </w:rPr>
              <w:t>1.507.244.141</w:t>
            </w:r>
          </w:p>
        </w:tc>
      </w:tr>
      <w:tr w:rsidR="0079249C" w:rsidRPr="009E2BD8" w14:paraId="29821B35" w14:textId="77777777" w:rsidTr="005F103F">
        <w:trPr>
          <w:cantSplit/>
          <w:trHeight w:val="284"/>
        </w:trPr>
        <w:tc>
          <w:tcPr>
            <w:tcW w:w="727" w:type="dxa"/>
            <w:tcBorders>
              <w:top w:val="nil"/>
              <w:left w:val="nil"/>
              <w:bottom w:val="nil"/>
              <w:right w:val="nil"/>
            </w:tcBorders>
            <w:noWrap/>
          </w:tcPr>
          <w:p w14:paraId="6425282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0824F1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221FEC0F"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3DAFCDB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C74021F" w14:textId="77777777" w:rsidR="0079249C" w:rsidRPr="009E2BD8" w:rsidRDefault="0079249C" w:rsidP="005F103F">
            <w:pPr>
              <w:jc w:val="center"/>
              <w:rPr>
                <w:noProof/>
                <w:sz w:val="20"/>
                <w:szCs w:val="20"/>
                <w:lang w:val="sr-Cyrl-RS"/>
              </w:rPr>
            </w:pPr>
          </w:p>
        </w:tc>
      </w:tr>
      <w:tr w:rsidR="0079249C" w:rsidRPr="009E2BD8" w14:paraId="1BB2DE90" w14:textId="77777777" w:rsidTr="005F103F">
        <w:trPr>
          <w:cantSplit/>
          <w:trHeight w:val="284"/>
        </w:trPr>
        <w:tc>
          <w:tcPr>
            <w:tcW w:w="727" w:type="dxa"/>
            <w:tcBorders>
              <w:top w:val="nil"/>
              <w:left w:val="nil"/>
              <w:bottom w:val="nil"/>
              <w:right w:val="nil"/>
            </w:tcBorders>
            <w:noWrap/>
          </w:tcPr>
          <w:p w14:paraId="7F5A7FB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DE289E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6D1A85C" w14:textId="77777777" w:rsidR="0079249C" w:rsidRPr="009E2BD8" w:rsidRDefault="0079249C" w:rsidP="005F103F">
            <w:pPr>
              <w:jc w:val="center"/>
              <w:rPr>
                <w:noProof/>
                <w:sz w:val="20"/>
                <w:szCs w:val="20"/>
                <w:lang w:val="sr-Cyrl-RS"/>
              </w:rPr>
            </w:pPr>
            <w:r w:rsidRPr="009E2BD8">
              <w:rPr>
                <w:noProof/>
                <w:sz w:val="20"/>
                <w:szCs w:val="20"/>
                <w:lang w:val="sr-Cyrl-RS"/>
              </w:rPr>
              <w:t>01.03.2024.</w:t>
            </w:r>
          </w:p>
        </w:tc>
        <w:tc>
          <w:tcPr>
            <w:tcW w:w="1542" w:type="dxa"/>
            <w:tcBorders>
              <w:top w:val="nil"/>
              <w:left w:val="nil"/>
              <w:bottom w:val="nil"/>
              <w:right w:val="nil"/>
            </w:tcBorders>
            <w:noWrap/>
          </w:tcPr>
          <w:p w14:paraId="3434767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BB0762F" w14:textId="77777777" w:rsidR="0079249C" w:rsidRPr="009E2BD8" w:rsidRDefault="0079249C" w:rsidP="005F103F">
            <w:pPr>
              <w:jc w:val="center"/>
              <w:rPr>
                <w:noProof/>
                <w:sz w:val="20"/>
                <w:szCs w:val="20"/>
                <w:lang w:val="sr-Cyrl-RS"/>
              </w:rPr>
            </w:pPr>
          </w:p>
        </w:tc>
      </w:tr>
      <w:tr w:rsidR="0079249C" w:rsidRPr="009E2BD8" w14:paraId="44D8F64E" w14:textId="77777777" w:rsidTr="005F103F">
        <w:trPr>
          <w:cantSplit/>
          <w:trHeight w:val="284"/>
        </w:trPr>
        <w:tc>
          <w:tcPr>
            <w:tcW w:w="727" w:type="dxa"/>
            <w:tcBorders>
              <w:top w:val="nil"/>
              <w:left w:val="nil"/>
              <w:bottom w:val="nil"/>
              <w:right w:val="nil"/>
            </w:tcBorders>
            <w:noWrap/>
          </w:tcPr>
          <w:p w14:paraId="38110CF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12AFA4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8CF74FD" w14:textId="77777777" w:rsidR="0079249C" w:rsidRPr="009E2BD8" w:rsidRDefault="0079249C" w:rsidP="005F103F">
            <w:pPr>
              <w:jc w:val="center"/>
              <w:rPr>
                <w:noProof/>
                <w:sz w:val="20"/>
                <w:szCs w:val="20"/>
                <w:lang w:val="sr-Cyrl-RS"/>
              </w:rPr>
            </w:pPr>
            <w:r w:rsidRPr="009E2BD8">
              <w:rPr>
                <w:noProof/>
                <w:sz w:val="20"/>
                <w:szCs w:val="20"/>
                <w:lang w:val="sr-Cyrl-RS"/>
              </w:rPr>
              <w:t>17.142.857 EUR</w:t>
            </w:r>
          </w:p>
        </w:tc>
        <w:tc>
          <w:tcPr>
            <w:tcW w:w="1542" w:type="dxa"/>
            <w:tcBorders>
              <w:top w:val="nil"/>
              <w:left w:val="nil"/>
              <w:bottom w:val="nil"/>
              <w:right w:val="nil"/>
            </w:tcBorders>
            <w:noWrap/>
          </w:tcPr>
          <w:p w14:paraId="79C804E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970BB95" w14:textId="77777777" w:rsidR="0079249C" w:rsidRPr="009E2BD8" w:rsidRDefault="0079249C" w:rsidP="005F103F">
            <w:pPr>
              <w:jc w:val="center"/>
              <w:rPr>
                <w:noProof/>
                <w:sz w:val="20"/>
                <w:szCs w:val="20"/>
                <w:lang w:val="sr-Cyrl-RS"/>
              </w:rPr>
            </w:pPr>
          </w:p>
        </w:tc>
      </w:tr>
      <w:tr w:rsidR="0079249C" w:rsidRPr="009E2BD8" w14:paraId="63950CC3" w14:textId="77777777" w:rsidTr="005F103F">
        <w:trPr>
          <w:cantSplit/>
          <w:trHeight w:val="284"/>
        </w:trPr>
        <w:tc>
          <w:tcPr>
            <w:tcW w:w="727" w:type="dxa"/>
            <w:tcBorders>
              <w:top w:val="nil"/>
              <w:left w:val="nil"/>
              <w:bottom w:val="nil"/>
              <w:right w:val="nil"/>
            </w:tcBorders>
            <w:noWrap/>
          </w:tcPr>
          <w:p w14:paraId="526DEA7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DC9F40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7A2E3D1" w14:textId="77777777" w:rsidR="0079249C" w:rsidRPr="009E2BD8" w:rsidRDefault="0079249C" w:rsidP="005F103F">
            <w:pPr>
              <w:jc w:val="center"/>
              <w:rPr>
                <w:noProof/>
                <w:sz w:val="20"/>
                <w:szCs w:val="20"/>
                <w:lang w:val="sr-Cyrl-RS"/>
              </w:rPr>
            </w:pPr>
            <w:r w:rsidRPr="009E2BD8">
              <w:rPr>
                <w:noProof/>
                <w:sz w:val="20"/>
                <w:szCs w:val="20"/>
                <w:lang w:val="sr-Cyrl-RS"/>
              </w:rPr>
              <w:t>3M EURIBOR + 1,77%</w:t>
            </w:r>
          </w:p>
        </w:tc>
        <w:tc>
          <w:tcPr>
            <w:tcW w:w="1542" w:type="dxa"/>
            <w:tcBorders>
              <w:top w:val="nil"/>
              <w:left w:val="nil"/>
              <w:bottom w:val="nil"/>
              <w:right w:val="nil"/>
            </w:tcBorders>
            <w:noWrap/>
          </w:tcPr>
          <w:p w14:paraId="2F0AA2C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6130AE0" w14:textId="77777777" w:rsidR="0079249C" w:rsidRPr="009E2BD8" w:rsidRDefault="0079249C" w:rsidP="005F103F">
            <w:pPr>
              <w:jc w:val="center"/>
              <w:rPr>
                <w:noProof/>
                <w:sz w:val="20"/>
                <w:szCs w:val="20"/>
                <w:lang w:val="sr-Cyrl-RS"/>
              </w:rPr>
            </w:pPr>
          </w:p>
        </w:tc>
      </w:tr>
      <w:tr w:rsidR="0079249C" w:rsidRPr="009E2BD8" w14:paraId="4F3481B0" w14:textId="77777777" w:rsidTr="005F103F">
        <w:trPr>
          <w:cantSplit/>
          <w:trHeight w:val="284"/>
        </w:trPr>
        <w:tc>
          <w:tcPr>
            <w:tcW w:w="727" w:type="dxa"/>
            <w:tcBorders>
              <w:top w:val="nil"/>
              <w:left w:val="nil"/>
              <w:bottom w:val="nil"/>
              <w:right w:val="nil"/>
            </w:tcBorders>
            <w:noWrap/>
          </w:tcPr>
          <w:p w14:paraId="6817896D" w14:textId="77777777" w:rsidR="0079249C" w:rsidRPr="009E2BD8" w:rsidRDefault="0079249C" w:rsidP="005F103F">
            <w:pPr>
              <w:jc w:val="right"/>
              <w:rPr>
                <w:bCs/>
                <w:noProof/>
                <w:sz w:val="20"/>
                <w:szCs w:val="20"/>
                <w:lang w:val="sr-Cyrl-RS"/>
              </w:rPr>
            </w:pPr>
            <w:r w:rsidRPr="009E2BD8">
              <w:rPr>
                <w:bCs/>
                <w:noProof/>
                <w:sz w:val="20"/>
                <w:szCs w:val="20"/>
                <w:lang w:val="sr-Cyrl-RS"/>
              </w:rPr>
              <w:t>1.23</w:t>
            </w:r>
          </w:p>
        </w:tc>
        <w:tc>
          <w:tcPr>
            <w:tcW w:w="3637" w:type="dxa"/>
            <w:gridSpan w:val="2"/>
            <w:tcBorders>
              <w:top w:val="nil"/>
              <w:left w:val="nil"/>
              <w:bottom w:val="nil"/>
              <w:right w:val="nil"/>
            </w:tcBorders>
            <w:noWrap/>
          </w:tcPr>
          <w:p w14:paraId="6A000CB6" w14:textId="77777777" w:rsidR="0079249C" w:rsidRPr="009E2BD8" w:rsidRDefault="0079249C" w:rsidP="005F103F">
            <w:pPr>
              <w:rPr>
                <w:bCs/>
                <w:noProof/>
                <w:sz w:val="20"/>
                <w:szCs w:val="20"/>
                <w:lang w:val="sr-Cyrl-RS"/>
              </w:rPr>
            </w:pPr>
            <w:r w:rsidRPr="009E2BD8">
              <w:rPr>
                <w:b/>
                <w:bCs/>
                <w:noProof/>
                <w:sz w:val="20"/>
                <w:szCs w:val="20"/>
                <w:lang w:val="sr-Cyrl-RS"/>
              </w:rPr>
              <w:t>Banca Intesa a.d. Beograd - ЈП „Србијагас”</w:t>
            </w:r>
          </w:p>
        </w:tc>
        <w:tc>
          <w:tcPr>
            <w:tcW w:w="2546" w:type="dxa"/>
            <w:tcBorders>
              <w:top w:val="nil"/>
              <w:left w:val="nil"/>
              <w:bottom w:val="nil"/>
              <w:right w:val="nil"/>
            </w:tcBorders>
            <w:noWrap/>
          </w:tcPr>
          <w:p w14:paraId="1EF49476"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7F02D63" w14:textId="77777777" w:rsidR="0079249C" w:rsidRPr="009E2BD8" w:rsidRDefault="0079249C" w:rsidP="005F103F">
            <w:pPr>
              <w:jc w:val="center"/>
              <w:rPr>
                <w:noProof/>
                <w:sz w:val="20"/>
                <w:szCs w:val="20"/>
                <w:lang w:val="sr-Cyrl-RS"/>
              </w:rPr>
            </w:pPr>
            <w:r w:rsidRPr="009E2BD8">
              <w:rPr>
                <w:noProof/>
                <w:sz w:val="20"/>
                <w:szCs w:val="20"/>
                <w:lang w:val="sr-Cyrl-RS"/>
              </w:rPr>
              <w:t>19.090.909</w:t>
            </w:r>
          </w:p>
        </w:tc>
        <w:tc>
          <w:tcPr>
            <w:tcW w:w="1950" w:type="dxa"/>
            <w:tcBorders>
              <w:top w:val="nil"/>
              <w:left w:val="nil"/>
              <w:bottom w:val="nil"/>
            </w:tcBorders>
            <w:noWrap/>
          </w:tcPr>
          <w:p w14:paraId="440A037C" w14:textId="77777777" w:rsidR="0079249C" w:rsidRPr="009E2BD8" w:rsidRDefault="0079249C" w:rsidP="005F103F">
            <w:pPr>
              <w:jc w:val="center"/>
              <w:rPr>
                <w:noProof/>
                <w:sz w:val="20"/>
                <w:szCs w:val="20"/>
                <w:lang w:val="sr-Cyrl-RS"/>
              </w:rPr>
            </w:pPr>
            <w:r w:rsidRPr="009E2BD8">
              <w:rPr>
                <w:noProof/>
                <w:sz w:val="20"/>
                <w:szCs w:val="20"/>
                <w:lang w:val="sr-Cyrl-RS"/>
              </w:rPr>
              <w:t>2.238.029.181</w:t>
            </w:r>
          </w:p>
        </w:tc>
      </w:tr>
      <w:tr w:rsidR="0079249C" w:rsidRPr="009E2BD8" w14:paraId="1CDABEF4" w14:textId="77777777" w:rsidTr="005F103F">
        <w:trPr>
          <w:cantSplit/>
          <w:trHeight w:val="284"/>
        </w:trPr>
        <w:tc>
          <w:tcPr>
            <w:tcW w:w="727" w:type="dxa"/>
            <w:tcBorders>
              <w:top w:val="nil"/>
              <w:left w:val="nil"/>
              <w:bottom w:val="nil"/>
              <w:right w:val="nil"/>
            </w:tcBorders>
            <w:noWrap/>
          </w:tcPr>
          <w:p w14:paraId="2C602E6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0E0193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034A5AE"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6EC4D55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03A04E7" w14:textId="77777777" w:rsidR="0079249C" w:rsidRPr="009E2BD8" w:rsidRDefault="0079249C" w:rsidP="005F103F">
            <w:pPr>
              <w:jc w:val="center"/>
              <w:rPr>
                <w:noProof/>
                <w:sz w:val="20"/>
                <w:szCs w:val="20"/>
                <w:lang w:val="sr-Cyrl-RS"/>
              </w:rPr>
            </w:pPr>
          </w:p>
        </w:tc>
      </w:tr>
      <w:tr w:rsidR="0079249C" w:rsidRPr="009E2BD8" w14:paraId="6E12D1D3" w14:textId="77777777" w:rsidTr="005F103F">
        <w:trPr>
          <w:cantSplit/>
          <w:trHeight w:val="284"/>
        </w:trPr>
        <w:tc>
          <w:tcPr>
            <w:tcW w:w="727" w:type="dxa"/>
            <w:tcBorders>
              <w:top w:val="nil"/>
              <w:left w:val="nil"/>
              <w:bottom w:val="nil"/>
              <w:right w:val="nil"/>
            </w:tcBorders>
            <w:noWrap/>
          </w:tcPr>
          <w:p w14:paraId="0EDC507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508879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3460D23"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5172BF6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26658E" w14:textId="77777777" w:rsidR="0079249C" w:rsidRPr="009E2BD8" w:rsidRDefault="0079249C" w:rsidP="005F103F">
            <w:pPr>
              <w:jc w:val="center"/>
              <w:rPr>
                <w:noProof/>
                <w:sz w:val="20"/>
                <w:szCs w:val="20"/>
                <w:lang w:val="sr-Cyrl-RS"/>
              </w:rPr>
            </w:pPr>
          </w:p>
        </w:tc>
      </w:tr>
      <w:tr w:rsidR="0079249C" w:rsidRPr="009E2BD8" w14:paraId="19DED265" w14:textId="77777777" w:rsidTr="005F103F">
        <w:trPr>
          <w:cantSplit/>
          <w:trHeight w:val="284"/>
        </w:trPr>
        <w:tc>
          <w:tcPr>
            <w:tcW w:w="727" w:type="dxa"/>
            <w:tcBorders>
              <w:top w:val="nil"/>
              <w:left w:val="nil"/>
              <w:bottom w:val="nil"/>
              <w:right w:val="nil"/>
            </w:tcBorders>
            <w:noWrap/>
          </w:tcPr>
          <w:p w14:paraId="6308724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615EE7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26ABDDA" w14:textId="77777777" w:rsidR="0079249C" w:rsidRPr="009E2BD8" w:rsidRDefault="0079249C" w:rsidP="005F103F">
            <w:pPr>
              <w:jc w:val="center"/>
              <w:rPr>
                <w:noProof/>
                <w:sz w:val="20"/>
                <w:szCs w:val="20"/>
                <w:lang w:val="sr-Cyrl-RS"/>
              </w:rPr>
            </w:pPr>
            <w:r w:rsidRPr="009E2BD8">
              <w:rPr>
                <w:noProof/>
                <w:sz w:val="20"/>
                <w:szCs w:val="20"/>
                <w:lang w:val="sr-Cyrl-RS"/>
              </w:rPr>
              <w:t>10.909.091 EUR</w:t>
            </w:r>
          </w:p>
        </w:tc>
        <w:tc>
          <w:tcPr>
            <w:tcW w:w="1542" w:type="dxa"/>
            <w:tcBorders>
              <w:top w:val="nil"/>
              <w:left w:val="nil"/>
              <w:bottom w:val="nil"/>
              <w:right w:val="nil"/>
            </w:tcBorders>
            <w:noWrap/>
          </w:tcPr>
          <w:p w14:paraId="74020D8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DCD5912" w14:textId="77777777" w:rsidR="0079249C" w:rsidRPr="009E2BD8" w:rsidRDefault="0079249C" w:rsidP="005F103F">
            <w:pPr>
              <w:jc w:val="center"/>
              <w:rPr>
                <w:noProof/>
                <w:sz w:val="20"/>
                <w:szCs w:val="20"/>
                <w:lang w:val="sr-Cyrl-RS"/>
              </w:rPr>
            </w:pPr>
          </w:p>
        </w:tc>
      </w:tr>
      <w:tr w:rsidR="0079249C" w:rsidRPr="009E2BD8" w14:paraId="04E4BBD5" w14:textId="77777777" w:rsidTr="005F103F">
        <w:trPr>
          <w:cantSplit/>
          <w:trHeight w:val="284"/>
        </w:trPr>
        <w:tc>
          <w:tcPr>
            <w:tcW w:w="727" w:type="dxa"/>
            <w:tcBorders>
              <w:top w:val="nil"/>
              <w:left w:val="nil"/>
              <w:bottom w:val="nil"/>
              <w:right w:val="nil"/>
            </w:tcBorders>
            <w:noWrap/>
          </w:tcPr>
          <w:p w14:paraId="143A31C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79464E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2EFC1F1" w14:textId="77777777" w:rsidR="0079249C" w:rsidRPr="009E2BD8" w:rsidRDefault="0079249C" w:rsidP="005F103F">
            <w:pPr>
              <w:jc w:val="center"/>
              <w:rPr>
                <w:noProof/>
                <w:sz w:val="20"/>
                <w:szCs w:val="20"/>
                <w:lang w:val="sr-Cyrl-RS"/>
              </w:rPr>
            </w:pPr>
            <w:r w:rsidRPr="009E2BD8">
              <w:rPr>
                <w:noProof/>
                <w:sz w:val="20"/>
                <w:szCs w:val="20"/>
                <w:lang w:val="sr-Cyrl-RS"/>
              </w:rPr>
              <w:t>3M EURIBOR + 1,80%</w:t>
            </w:r>
          </w:p>
        </w:tc>
        <w:tc>
          <w:tcPr>
            <w:tcW w:w="1542" w:type="dxa"/>
            <w:tcBorders>
              <w:top w:val="nil"/>
              <w:left w:val="nil"/>
              <w:bottom w:val="nil"/>
              <w:right w:val="nil"/>
            </w:tcBorders>
            <w:noWrap/>
          </w:tcPr>
          <w:p w14:paraId="32F0141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F3F9285" w14:textId="77777777" w:rsidR="0079249C" w:rsidRPr="009E2BD8" w:rsidRDefault="0079249C" w:rsidP="005F103F">
            <w:pPr>
              <w:jc w:val="center"/>
              <w:rPr>
                <w:noProof/>
                <w:sz w:val="20"/>
                <w:szCs w:val="20"/>
                <w:lang w:val="sr-Cyrl-RS"/>
              </w:rPr>
            </w:pPr>
          </w:p>
        </w:tc>
      </w:tr>
      <w:tr w:rsidR="0079249C" w:rsidRPr="009E2BD8" w14:paraId="598F3FFE" w14:textId="77777777" w:rsidTr="005F103F">
        <w:trPr>
          <w:cantSplit/>
          <w:trHeight w:val="284"/>
        </w:trPr>
        <w:tc>
          <w:tcPr>
            <w:tcW w:w="727" w:type="dxa"/>
            <w:tcBorders>
              <w:top w:val="nil"/>
              <w:left w:val="nil"/>
              <w:bottom w:val="nil"/>
              <w:right w:val="nil"/>
            </w:tcBorders>
            <w:noWrap/>
          </w:tcPr>
          <w:p w14:paraId="560680BE" w14:textId="77777777" w:rsidR="0079249C" w:rsidRPr="009E2BD8" w:rsidRDefault="0079249C" w:rsidP="005F103F">
            <w:pPr>
              <w:jc w:val="right"/>
              <w:rPr>
                <w:bCs/>
                <w:noProof/>
                <w:sz w:val="20"/>
                <w:szCs w:val="20"/>
                <w:lang w:val="sr-Cyrl-RS"/>
              </w:rPr>
            </w:pPr>
            <w:r w:rsidRPr="009E2BD8">
              <w:rPr>
                <w:bCs/>
                <w:noProof/>
                <w:sz w:val="20"/>
                <w:szCs w:val="20"/>
                <w:lang w:val="sr-Cyrl-RS"/>
              </w:rPr>
              <w:t>1.24</w:t>
            </w:r>
          </w:p>
        </w:tc>
        <w:tc>
          <w:tcPr>
            <w:tcW w:w="3637" w:type="dxa"/>
            <w:gridSpan w:val="2"/>
            <w:tcBorders>
              <w:top w:val="nil"/>
              <w:left w:val="nil"/>
              <w:bottom w:val="nil"/>
              <w:right w:val="nil"/>
            </w:tcBorders>
            <w:noWrap/>
          </w:tcPr>
          <w:p w14:paraId="5285D2DD" w14:textId="77777777" w:rsidR="0079249C" w:rsidRPr="009E2BD8" w:rsidRDefault="0079249C" w:rsidP="005F103F">
            <w:pPr>
              <w:rPr>
                <w:bCs/>
                <w:noProof/>
                <w:sz w:val="20"/>
                <w:szCs w:val="20"/>
                <w:lang w:val="sr-Cyrl-RS"/>
              </w:rPr>
            </w:pPr>
            <w:r w:rsidRPr="009E2BD8">
              <w:rPr>
                <w:b/>
                <w:bCs/>
                <w:noProof/>
                <w:sz w:val="20"/>
                <w:szCs w:val="20"/>
                <w:lang w:val="sr-Cyrl-RS"/>
              </w:rPr>
              <w:t>AIK Banka a.d. Beograd - ЈП „Србијагас”</w:t>
            </w:r>
          </w:p>
        </w:tc>
        <w:tc>
          <w:tcPr>
            <w:tcW w:w="2546" w:type="dxa"/>
            <w:tcBorders>
              <w:top w:val="nil"/>
              <w:left w:val="nil"/>
              <w:bottom w:val="nil"/>
              <w:right w:val="nil"/>
            </w:tcBorders>
            <w:noWrap/>
          </w:tcPr>
          <w:p w14:paraId="72F739F4"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1774566" w14:textId="77777777" w:rsidR="0079249C" w:rsidRPr="009E2BD8" w:rsidRDefault="0079249C" w:rsidP="005F103F">
            <w:pPr>
              <w:jc w:val="center"/>
              <w:rPr>
                <w:noProof/>
                <w:sz w:val="20"/>
                <w:szCs w:val="20"/>
                <w:lang w:val="sr-Cyrl-RS"/>
              </w:rPr>
            </w:pPr>
            <w:r w:rsidRPr="009E2BD8">
              <w:rPr>
                <w:noProof/>
                <w:sz w:val="20"/>
                <w:szCs w:val="20"/>
                <w:lang w:val="sr-Cyrl-RS"/>
              </w:rPr>
              <w:t>4.285.714</w:t>
            </w:r>
          </w:p>
        </w:tc>
        <w:tc>
          <w:tcPr>
            <w:tcW w:w="1950" w:type="dxa"/>
            <w:tcBorders>
              <w:top w:val="nil"/>
              <w:left w:val="nil"/>
              <w:bottom w:val="nil"/>
            </w:tcBorders>
            <w:noWrap/>
          </w:tcPr>
          <w:p w14:paraId="27AE01FE" w14:textId="77777777" w:rsidR="0079249C" w:rsidRPr="009E2BD8" w:rsidRDefault="0079249C" w:rsidP="005F103F">
            <w:pPr>
              <w:jc w:val="center"/>
              <w:rPr>
                <w:noProof/>
                <w:sz w:val="20"/>
                <w:szCs w:val="20"/>
                <w:lang w:val="sr-Cyrl-RS"/>
              </w:rPr>
            </w:pPr>
            <w:r w:rsidRPr="009E2BD8">
              <w:rPr>
                <w:noProof/>
                <w:sz w:val="20"/>
                <w:szCs w:val="20"/>
                <w:lang w:val="sr-Cyrl-RS"/>
              </w:rPr>
              <w:t>502.414.714</w:t>
            </w:r>
          </w:p>
        </w:tc>
      </w:tr>
      <w:tr w:rsidR="0079249C" w:rsidRPr="009E2BD8" w14:paraId="35F63B68" w14:textId="77777777" w:rsidTr="005F103F">
        <w:trPr>
          <w:cantSplit/>
          <w:trHeight w:val="284"/>
        </w:trPr>
        <w:tc>
          <w:tcPr>
            <w:tcW w:w="727" w:type="dxa"/>
            <w:tcBorders>
              <w:top w:val="nil"/>
              <w:left w:val="nil"/>
              <w:bottom w:val="nil"/>
              <w:right w:val="nil"/>
            </w:tcBorders>
            <w:noWrap/>
          </w:tcPr>
          <w:p w14:paraId="6796E17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255800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51D83E7" w14:textId="77777777" w:rsidR="0079249C" w:rsidRPr="009E2BD8" w:rsidRDefault="0079249C" w:rsidP="005F103F">
            <w:pPr>
              <w:jc w:val="center"/>
              <w:rPr>
                <w:noProof/>
                <w:sz w:val="20"/>
                <w:szCs w:val="20"/>
                <w:lang w:val="sr-Cyrl-RS"/>
              </w:rPr>
            </w:pPr>
            <w:r w:rsidRPr="009E2BD8">
              <w:rPr>
                <w:noProof/>
                <w:sz w:val="20"/>
                <w:szCs w:val="20"/>
                <w:lang w:val="sr-Cyrl-RS"/>
              </w:rPr>
              <w:t>07.09.2022.</w:t>
            </w:r>
          </w:p>
        </w:tc>
        <w:tc>
          <w:tcPr>
            <w:tcW w:w="1542" w:type="dxa"/>
            <w:tcBorders>
              <w:top w:val="nil"/>
              <w:left w:val="nil"/>
              <w:bottom w:val="nil"/>
              <w:right w:val="nil"/>
            </w:tcBorders>
            <w:noWrap/>
          </w:tcPr>
          <w:p w14:paraId="185A1C5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3FD42BD" w14:textId="77777777" w:rsidR="0079249C" w:rsidRPr="009E2BD8" w:rsidRDefault="0079249C" w:rsidP="005F103F">
            <w:pPr>
              <w:jc w:val="center"/>
              <w:rPr>
                <w:noProof/>
                <w:sz w:val="20"/>
                <w:szCs w:val="20"/>
                <w:lang w:val="sr-Cyrl-RS"/>
              </w:rPr>
            </w:pPr>
          </w:p>
        </w:tc>
      </w:tr>
      <w:tr w:rsidR="0079249C" w:rsidRPr="009E2BD8" w14:paraId="144235D8" w14:textId="77777777" w:rsidTr="005F103F">
        <w:trPr>
          <w:cantSplit/>
          <w:trHeight w:val="284"/>
        </w:trPr>
        <w:tc>
          <w:tcPr>
            <w:tcW w:w="727" w:type="dxa"/>
            <w:tcBorders>
              <w:top w:val="nil"/>
              <w:left w:val="nil"/>
              <w:bottom w:val="nil"/>
              <w:right w:val="nil"/>
            </w:tcBorders>
            <w:noWrap/>
          </w:tcPr>
          <w:p w14:paraId="4251CA1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6C2AED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5BB64AD" w14:textId="77777777" w:rsidR="0079249C" w:rsidRPr="009E2BD8" w:rsidRDefault="0079249C" w:rsidP="005F103F">
            <w:pPr>
              <w:jc w:val="center"/>
              <w:rPr>
                <w:noProof/>
                <w:sz w:val="20"/>
                <w:szCs w:val="20"/>
                <w:lang w:val="sr-Cyrl-RS"/>
              </w:rPr>
            </w:pPr>
            <w:r w:rsidRPr="009E2BD8">
              <w:rPr>
                <w:noProof/>
                <w:sz w:val="20"/>
                <w:szCs w:val="20"/>
                <w:lang w:val="sr-Cyrl-RS"/>
              </w:rPr>
              <w:t>07.03.2024.</w:t>
            </w:r>
          </w:p>
        </w:tc>
        <w:tc>
          <w:tcPr>
            <w:tcW w:w="1542" w:type="dxa"/>
            <w:tcBorders>
              <w:top w:val="nil"/>
              <w:left w:val="nil"/>
              <w:bottom w:val="nil"/>
              <w:right w:val="nil"/>
            </w:tcBorders>
            <w:noWrap/>
          </w:tcPr>
          <w:p w14:paraId="0111F52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8F68467" w14:textId="77777777" w:rsidR="0079249C" w:rsidRPr="009E2BD8" w:rsidRDefault="0079249C" w:rsidP="005F103F">
            <w:pPr>
              <w:jc w:val="center"/>
              <w:rPr>
                <w:noProof/>
                <w:sz w:val="20"/>
                <w:szCs w:val="20"/>
                <w:lang w:val="sr-Cyrl-RS"/>
              </w:rPr>
            </w:pPr>
          </w:p>
        </w:tc>
      </w:tr>
      <w:tr w:rsidR="0079249C" w:rsidRPr="009E2BD8" w14:paraId="4E8C1E5E" w14:textId="77777777" w:rsidTr="005F103F">
        <w:trPr>
          <w:cantSplit/>
          <w:trHeight w:val="284"/>
        </w:trPr>
        <w:tc>
          <w:tcPr>
            <w:tcW w:w="727" w:type="dxa"/>
            <w:tcBorders>
              <w:top w:val="nil"/>
              <w:left w:val="nil"/>
              <w:bottom w:val="nil"/>
              <w:right w:val="nil"/>
            </w:tcBorders>
            <w:noWrap/>
          </w:tcPr>
          <w:p w14:paraId="4B1856F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FCCA8AA"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96F77FE" w14:textId="77777777" w:rsidR="0079249C" w:rsidRPr="009E2BD8" w:rsidRDefault="0079249C" w:rsidP="005F103F">
            <w:pPr>
              <w:jc w:val="center"/>
              <w:rPr>
                <w:noProof/>
                <w:sz w:val="20"/>
                <w:szCs w:val="20"/>
                <w:lang w:val="sr-Cyrl-RS"/>
              </w:rPr>
            </w:pPr>
            <w:r w:rsidRPr="009E2BD8">
              <w:rPr>
                <w:noProof/>
                <w:sz w:val="20"/>
                <w:szCs w:val="20"/>
                <w:lang w:val="sr-Cyrl-RS"/>
              </w:rPr>
              <w:t>5.714.286 EUR</w:t>
            </w:r>
          </w:p>
        </w:tc>
        <w:tc>
          <w:tcPr>
            <w:tcW w:w="1542" w:type="dxa"/>
            <w:tcBorders>
              <w:top w:val="nil"/>
              <w:left w:val="nil"/>
              <w:bottom w:val="nil"/>
              <w:right w:val="nil"/>
            </w:tcBorders>
            <w:noWrap/>
          </w:tcPr>
          <w:p w14:paraId="745B3D6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B4EF14E" w14:textId="77777777" w:rsidR="0079249C" w:rsidRPr="009E2BD8" w:rsidRDefault="0079249C" w:rsidP="005F103F">
            <w:pPr>
              <w:jc w:val="center"/>
              <w:rPr>
                <w:noProof/>
                <w:sz w:val="20"/>
                <w:szCs w:val="20"/>
                <w:lang w:val="sr-Cyrl-RS"/>
              </w:rPr>
            </w:pPr>
          </w:p>
        </w:tc>
      </w:tr>
      <w:tr w:rsidR="0079249C" w:rsidRPr="009E2BD8" w14:paraId="75C437AB" w14:textId="77777777" w:rsidTr="005F103F">
        <w:trPr>
          <w:cantSplit/>
          <w:trHeight w:val="284"/>
        </w:trPr>
        <w:tc>
          <w:tcPr>
            <w:tcW w:w="727" w:type="dxa"/>
            <w:tcBorders>
              <w:top w:val="nil"/>
              <w:left w:val="nil"/>
              <w:bottom w:val="nil"/>
              <w:right w:val="nil"/>
            </w:tcBorders>
            <w:noWrap/>
          </w:tcPr>
          <w:p w14:paraId="7075DEA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4EC8D9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20054FC" w14:textId="77777777" w:rsidR="0079249C" w:rsidRPr="009E2BD8" w:rsidRDefault="0079249C" w:rsidP="005F103F">
            <w:pPr>
              <w:jc w:val="center"/>
              <w:rPr>
                <w:noProof/>
                <w:sz w:val="20"/>
                <w:szCs w:val="20"/>
                <w:lang w:val="sr-Cyrl-RS"/>
              </w:rPr>
            </w:pPr>
            <w:r w:rsidRPr="009E2BD8">
              <w:rPr>
                <w:noProof/>
                <w:sz w:val="20"/>
                <w:szCs w:val="20"/>
                <w:lang w:val="sr-Cyrl-RS"/>
              </w:rPr>
              <w:t>3M EURIBOR + 1,80%</w:t>
            </w:r>
          </w:p>
        </w:tc>
        <w:tc>
          <w:tcPr>
            <w:tcW w:w="1542" w:type="dxa"/>
            <w:tcBorders>
              <w:top w:val="nil"/>
              <w:left w:val="nil"/>
              <w:bottom w:val="nil"/>
              <w:right w:val="nil"/>
            </w:tcBorders>
            <w:noWrap/>
          </w:tcPr>
          <w:p w14:paraId="51C928E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D3217B5" w14:textId="77777777" w:rsidR="0079249C" w:rsidRPr="009E2BD8" w:rsidRDefault="0079249C" w:rsidP="005F103F">
            <w:pPr>
              <w:jc w:val="center"/>
              <w:rPr>
                <w:noProof/>
                <w:sz w:val="20"/>
                <w:szCs w:val="20"/>
                <w:lang w:val="sr-Cyrl-RS"/>
              </w:rPr>
            </w:pPr>
          </w:p>
        </w:tc>
      </w:tr>
      <w:tr w:rsidR="0079249C" w:rsidRPr="009E2BD8" w14:paraId="2E690F78" w14:textId="77777777" w:rsidTr="005F103F">
        <w:trPr>
          <w:cantSplit/>
          <w:trHeight w:val="284"/>
        </w:trPr>
        <w:tc>
          <w:tcPr>
            <w:tcW w:w="727" w:type="dxa"/>
            <w:tcBorders>
              <w:top w:val="nil"/>
              <w:left w:val="nil"/>
              <w:bottom w:val="nil"/>
              <w:right w:val="nil"/>
            </w:tcBorders>
            <w:noWrap/>
          </w:tcPr>
          <w:p w14:paraId="03988ED0" w14:textId="77777777" w:rsidR="0079249C" w:rsidRPr="009E2BD8" w:rsidRDefault="0079249C" w:rsidP="005F103F">
            <w:pPr>
              <w:jc w:val="right"/>
              <w:rPr>
                <w:bCs/>
                <w:noProof/>
                <w:sz w:val="20"/>
                <w:szCs w:val="20"/>
                <w:lang w:val="sr-Cyrl-RS"/>
              </w:rPr>
            </w:pPr>
            <w:r w:rsidRPr="009E2BD8">
              <w:rPr>
                <w:bCs/>
                <w:noProof/>
                <w:sz w:val="20"/>
                <w:szCs w:val="20"/>
                <w:lang w:val="sr-Cyrl-RS"/>
              </w:rPr>
              <w:t>1.25</w:t>
            </w:r>
          </w:p>
        </w:tc>
        <w:tc>
          <w:tcPr>
            <w:tcW w:w="3637" w:type="dxa"/>
            <w:gridSpan w:val="2"/>
            <w:tcBorders>
              <w:top w:val="nil"/>
              <w:left w:val="nil"/>
              <w:bottom w:val="nil"/>
              <w:right w:val="nil"/>
            </w:tcBorders>
            <w:noWrap/>
          </w:tcPr>
          <w:p w14:paraId="0EAB866D" w14:textId="77777777" w:rsidR="0079249C" w:rsidRPr="009E2BD8" w:rsidRDefault="0079249C" w:rsidP="005F103F">
            <w:pPr>
              <w:rPr>
                <w:bCs/>
                <w:noProof/>
                <w:sz w:val="20"/>
                <w:szCs w:val="20"/>
                <w:lang w:val="sr-Cyrl-RS"/>
              </w:rPr>
            </w:pPr>
            <w:r w:rsidRPr="009E2BD8">
              <w:rPr>
                <w:b/>
                <w:bCs/>
                <w:noProof/>
                <w:sz w:val="20"/>
                <w:szCs w:val="20"/>
                <w:lang w:val="sr-Cyrl-RS"/>
              </w:rPr>
              <w:t>NLB Komercijalna banka a.d. Beograd - ЈП „Србијагас”</w:t>
            </w:r>
          </w:p>
        </w:tc>
        <w:tc>
          <w:tcPr>
            <w:tcW w:w="2546" w:type="dxa"/>
            <w:tcBorders>
              <w:top w:val="nil"/>
              <w:left w:val="nil"/>
              <w:bottom w:val="nil"/>
              <w:right w:val="nil"/>
            </w:tcBorders>
            <w:noWrap/>
          </w:tcPr>
          <w:p w14:paraId="6550B44D"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421CA5B" w14:textId="77777777" w:rsidR="0079249C" w:rsidRPr="009E2BD8" w:rsidRDefault="0079249C" w:rsidP="005F103F">
            <w:pPr>
              <w:jc w:val="center"/>
              <w:rPr>
                <w:noProof/>
                <w:sz w:val="20"/>
                <w:szCs w:val="20"/>
                <w:lang w:val="sr-Cyrl-RS"/>
              </w:rPr>
            </w:pPr>
            <w:r w:rsidRPr="009E2BD8">
              <w:rPr>
                <w:noProof/>
                <w:sz w:val="20"/>
                <w:szCs w:val="20"/>
                <w:lang w:val="sr-Cyrl-RS"/>
              </w:rPr>
              <w:t>8.571.429</w:t>
            </w:r>
          </w:p>
        </w:tc>
        <w:tc>
          <w:tcPr>
            <w:tcW w:w="1950" w:type="dxa"/>
            <w:tcBorders>
              <w:top w:val="nil"/>
              <w:left w:val="nil"/>
              <w:bottom w:val="nil"/>
            </w:tcBorders>
            <w:noWrap/>
          </w:tcPr>
          <w:p w14:paraId="7F5D03D5" w14:textId="77777777" w:rsidR="0079249C" w:rsidRPr="009E2BD8" w:rsidRDefault="0079249C" w:rsidP="005F103F">
            <w:pPr>
              <w:jc w:val="center"/>
              <w:rPr>
                <w:noProof/>
                <w:sz w:val="20"/>
                <w:szCs w:val="20"/>
                <w:lang w:val="sr-Cyrl-RS"/>
              </w:rPr>
            </w:pPr>
            <w:r w:rsidRPr="009E2BD8">
              <w:rPr>
                <w:noProof/>
                <w:sz w:val="20"/>
                <w:szCs w:val="20"/>
                <w:lang w:val="sr-Cyrl-RS"/>
              </w:rPr>
              <w:t>1.004.829.427</w:t>
            </w:r>
          </w:p>
        </w:tc>
      </w:tr>
      <w:tr w:rsidR="0079249C" w:rsidRPr="009E2BD8" w14:paraId="13EDB646" w14:textId="77777777" w:rsidTr="005F103F">
        <w:trPr>
          <w:cantSplit/>
          <w:trHeight w:val="284"/>
        </w:trPr>
        <w:tc>
          <w:tcPr>
            <w:tcW w:w="727" w:type="dxa"/>
            <w:tcBorders>
              <w:top w:val="nil"/>
              <w:left w:val="nil"/>
              <w:bottom w:val="nil"/>
              <w:right w:val="nil"/>
            </w:tcBorders>
            <w:noWrap/>
          </w:tcPr>
          <w:p w14:paraId="0F8349A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AAC99E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A99FD48"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5096610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4149039" w14:textId="77777777" w:rsidR="0079249C" w:rsidRPr="009E2BD8" w:rsidRDefault="0079249C" w:rsidP="005F103F">
            <w:pPr>
              <w:jc w:val="center"/>
              <w:rPr>
                <w:noProof/>
                <w:sz w:val="20"/>
                <w:szCs w:val="20"/>
                <w:lang w:val="sr-Cyrl-RS"/>
              </w:rPr>
            </w:pPr>
          </w:p>
        </w:tc>
      </w:tr>
      <w:tr w:rsidR="0079249C" w:rsidRPr="009E2BD8" w14:paraId="2C54AD79" w14:textId="77777777" w:rsidTr="005F103F">
        <w:trPr>
          <w:cantSplit/>
          <w:trHeight w:val="284"/>
        </w:trPr>
        <w:tc>
          <w:tcPr>
            <w:tcW w:w="727" w:type="dxa"/>
            <w:tcBorders>
              <w:top w:val="nil"/>
              <w:left w:val="nil"/>
              <w:bottom w:val="nil"/>
              <w:right w:val="nil"/>
            </w:tcBorders>
            <w:noWrap/>
          </w:tcPr>
          <w:p w14:paraId="21764D8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28A2E48"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A1E5700" w14:textId="77777777" w:rsidR="0079249C" w:rsidRPr="009E2BD8" w:rsidRDefault="0079249C" w:rsidP="005F103F">
            <w:pPr>
              <w:jc w:val="center"/>
              <w:rPr>
                <w:noProof/>
                <w:sz w:val="20"/>
                <w:szCs w:val="20"/>
                <w:lang w:val="sr-Cyrl-RS"/>
              </w:rPr>
            </w:pPr>
            <w:r w:rsidRPr="009E2BD8">
              <w:rPr>
                <w:noProof/>
                <w:sz w:val="20"/>
                <w:szCs w:val="20"/>
                <w:lang w:val="sr-Cyrl-RS"/>
              </w:rPr>
              <w:t>01.03.2024.</w:t>
            </w:r>
          </w:p>
        </w:tc>
        <w:tc>
          <w:tcPr>
            <w:tcW w:w="1542" w:type="dxa"/>
            <w:tcBorders>
              <w:top w:val="nil"/>
              <w:left w:val="nil"/>
              <w:bottom w:val="nil"/>
              <w:right w:val="nil"/>
            </w:tcBorders>
            <w:noWrap/>
          </w:tcPr>
          <w:p w14:paraId="18FC627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55AED77" w14:textId="77777777" w:rsidR="0079249C" w:rsidRPr="009E2BD8" w:rsidRDefault="0079249C" w:rsidP="005F103F">
            <w:pPr>
              <w:jc w:val="center"/>
              <w:rPr>
                <w:noProof/>
                <w:sz w:val="20"/>
                <w:szCs w:val="20"/>
                <w:lang w:val="sr-Cyrl-RS"/>
              </w:rPr>
            </w:pPr>
          </w:p>
        </w:tc>
      </w:tr>
      <w:tr w:rsidR="0079249C" w:rsidRPr="009E2BD8" w14:paraId="6C83250F" w14:textId="77777777" w:rsidTr="005F103F">
        <w:trPr>
          <w:cantSplit/>
          <w:trHeight w:val="284"/>
        </w:trPr>
        <w:tc>
          <w:tcPr>
            <w:tcW w:w="727" w:type="dxa"/>
            <w:tcBorders>
              <w:top w:val="nil"/>
              <w:left w:val="nil"/>
              <w:bottom w:val="nil"/>
              <w:right w:val="nil"/>
            </w:tcBorders>
            <w:noWrap/>
          </w:tcPr>
          <w:p w14:paraId="478FBA1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FE415D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1C25FBF9" w14:textId="77777777" w:rsidR="0079249C" w:rsidRPr="009E2BD8" w:rsidRDefault="0079249C" w:rsidP="005F103F">
            <w:pPr>
              <w:jc w:val="center"/>
              <w:rPr>
                <w:noProof/>
                <w:sz w:val="20"/>
                <w:szCs w:val="20"/>
                <w:lang w:val="sr-Cyrl-RS"/>
              </w:rPr>
            </w:pPr>
            <w:r w:rsidRPr="009E2BD8">
              <w:rPr>
                <w:noProof/>
                <w:sz w:val="20"/>
                <w:szCs w:val="20"/>
                <w:lang w:val="sr-Cyrl-RS"/>
              </w:rPr>
              <w:t>11.428.571 EUR</w:t>
            </w:r>
          </w:p>
        </w:tc>
        <w:tc>
          <w:tcPr>
            <w:tcW w:w="1542" w:type="dxa"/>
            <w:tcBorders>
              <w:top w:val="nil"/>
              <w:left w:val="nil"/>
              <w:bottom w:val="nil"/>
              <w:right w:val="nil"/>
            </w:tcBorders>
            <w:noWrap/>
          </w:tcPr>
          <w:p w14:paraId="78403B7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3367DC1" w14:textId="77777777" w:rsidR="0079249C" w:rsidRPr="009E2BD8" w:rsidRDefault="0079249C" w:rsidP="005F103F">
            <w:pPr>
              <w:jc w:val="center"/>
              <w:rPr>
                <w:noProof/>
                <w:sz w:val="20"/>
                <w:szCs w:val="20"/>
                <w:lang w:val="sr-Cyrl-RS"/>
              </w:rPr>
            </w:pPr>
          </w:p>
        </w:tc>
      </w:tr>
      <w:tr w:rsidR="0079249C" w:rsidRPr="009E2BD8" w14:paraId="4967C8A0" w14:textId="77777777" w:rsidTr="005F103F">
        <w:trPr>
          <w:cantSplit/>
          <w:trHeight w:val="284"/>
        </w:trPr>
        <w:tc>
          <w:tcPr>
            <w:tcW w:w="727" w:type="dxa"/>
            <w:tcBorders>
              <w:top w:val="nil"/>
              <w:left w:val="nil"/>
              <w:bottom w:val="nil"/>
              <w:right w:val="nil"/>
            </w:tcBorders>
            <w:noWrap/>
          </w:tcPr>
          <w:p w14:paraId="7E31A96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23BF50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1342B6A" w14:textId="77777777" w:rsidR="0079249C" w:rsidRPr="009E2BD8" w:rsidRDefault="0079249C" w:rsidP="005F103F">
            <w:pPr>
              <w:jc w:val="center"/>
              <w:rPr>
                <w:noProof/>
                <w:sz w:val="20"/>
                <w:szCs w:val="20"/>
                <w:lang w:val="sr-Cyrl-RS"/>
              </w:rPr>
            </w:pPr>
            <w:r w:rsidRPr="009E2BD8">
              <w:rPr>
                <w:noProof/>
                <w:sz w:val="20"/>
                <w:szCs w:val="20"/>
                <w:lang w:val="sr-Cyrl-RS"/>
              </w:rPr>
              <w:t>3M EURIBOR + 1,71%</w:t>
            </w:r>
          </w:p>
        </w:tc>
        <w:tc>
          <w:tcPr>
            <w:tcW w:w="1542" w:type="dxa"/>
            <w:tcBorders>
              <w:top w:val="nil"/>
              <w:left w:val="nil"/>
              <w:bottom w:val="nil"/>
              <w:right w:val="nil"/>
            </w:tcBorders>
            <w:noWrap/>
          </w:tcPr>
          <w:p w14:paraId="297276D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46278B" w14:textId="77777777" w:rsidR="0079249C" w:rsidRPr="009E2BD8" w:rsidRDefault="0079249C" w:rsidP="005F103F">
            <w:pPr>
              <w:jc w:val="center"/>
              <w:rPr>
                <w:noProof/>
                <w:sz w:val="20"/>
                <w:szCs w:val="20"/>
                <w:lang w:val="sr-Cyrl-RS"/>
              </w:rPr>
            </w:pPr>
          </w:p>
        </w:tc>
      </w:tr>
      <w:tr w:rsidR="0079249C" w:rsidRPr="009E2BD8" w14:paraId="7227BF46" w14:textId="77777777" w:rsidTr="005F103F">
        <w:trPr>
          <w:cantSplit/>
          <w:trHeight w:val="284"/>
        </w:trPr>
        <w:tc>
          <w:tcPr>
            <w:tcW w:w="727" w:type="dxa"/>
            <w:tcBorders>
              <w:top w:val="nil"/>
              <w:left w:val="nil"/>
              <w:bottom w:val="nil"/>
              <w:right w:val="nil"/>
            </w:tcBorders>
            <w:noWrap/>
          </w:tcPr>
          <w:p w14:paraId="2D8886C1" w14:textId="77777777" w:rsidR="0079249C" w:rsidRPr="009E2BD8" w:rsidRDefault="0079249C" w:rsidP="005F103F">
            <w:pPr>
              <w:jc w:val="right"/>
              <w:rPr>
                <w:bCs/>
                <w:noProof/>
                <w:sz w:val="20"/>
                <w:szCs w:val="20"/>
                <w:lang w:val="sr-Cyrl-RS"/>
              </w:rPr>
            </w:pPr>
            <w:r w:rsidRPr="009E2BD8">
              <w:rPr>
                <w:bCs/>
                <w:noProof/>
                <w:sz w:val="20"/>
                <w:szCs w:val="20"/>
                <w:lang w:val="sr-Cyrl-RS"/>
              </w:rPr>
              <w:t>1.26</w:t>
            </w:r>
          </w:p>
        </w:tc>
        <w:tc>
          <w:tcPr>
            <w:tcW w:w="3637" w:type="dxa"/>
            <w:gridSpan w:val="2"/>
            <w:tcBorders>
              <w:top w:val="nil"/>
              <w:left w:val="nil"/>
              <w:bottom w:val="nil"/>
              <w:right w:val="nil"/>
            </w:tcBorders>
            <w:noWrap/>
          </w:tcPr>
          <w:p w14:paraId="69A671C7" w14:textId="77777777" w:rsidR="0079249C" w:rsidRPr="009E2BD8" w:rsidRDefault="0079249C" w:rsidP="005F103F">
            <w:pPr>
              <w:rPr>
                <w:b/>
                <w:bCs/>
                <w:noProof/>
                <w:sz w:val="20"/>
                <w:szCs w:val="20"/>
                <w:lang w:val="sr-Cyrl-RS"/>
              </w:rPr>
            </w:pPr>
            <w:r w:rsidRPr="009E2BD8">
              <w:rPr>
                <w:b/>
                <w:bCs/>
                <w:noProof/>
                <w:sz w:val="20"/>
                <w:szCs w:val="20"/>
                <w:lang w:val="sr-Cyrl-RS"/>
              </w:rPr>
              <w:t>OTP banka Srbija a.d. Novi Sad - ЈП „Србијагас”</w:t>
            </w:r>
          </w:p>
        </w:tc>
        <w:tc>
          <w:tcPr>
            <w:tcW w:w="2546" w:type="dxa"/>
            <w:tcBorders>
              <w:top w:val="nil"/>
              <w:left w:val="nil"/>
              <w:bottom w:val="nil"/>
              <w:right w:val="nil"/>
            </w:tcBorders>
            <w:noWrap/>
          </w:tcPr>
          <w:p w14:paraId="3167CD1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7632BC9F" w14:textId="77777777" w:rsidR="0079249C" w:rsidRPr="009E2BD8" w:rsidRDefault="0079249C" w:rsidP="005F103F">
            <w:pPr>
              <w:jc w:val="center"/>
              <w:rPr>
                <w:noProof/>
                <w:sz w:val="20"/>
                <w:szCs w:val="20"/>
                <w:lang w:val="sr-Cyrl-RS"/>
              </w:rPr>
            </w:pPr>
            <w:r w:rsidRPr="009E2BD8">
              <w:rPr>
                <w:noProof/>
                <w:sz w:val="20"/>
                <w:szCs w:val="20"/>
                <w:lang w:val="sr-Cyrl-RS"/>
              </w:rPr>
              <w:t>6.363.636</w:t>
            </w:r>
          </w:p>
        </w:tc>
        <w:tc>
          <w:tcPr>
            <w:tcW w:w="1950" w:type="dxa"/>
            <w:tcBorders>
              <w:top w:val="nil"/>
              <w:left w:val="nil"/>
              <w:bottom w:val="nil"/>
            </w:tcBorders>
            <w:noWrap/>
          </w:tcPr>
          <w:p w14:paraId="137B097D" w14:textId="77777777" w:rsidR="0079249C" w:rsidRPr="009E2BD8" w:rsidRDefault="0079249C" w:rsidP="005F103F">
            <w:pPr>
              <w:jc w:val="center"/>
              <w:rPr>
                <w:noProof/>
                <w:sz w:val="20"/>
                <w:szCs w:val="20"/>
                <w:lang w:val="sr-Cyrl-RS"/>
              </w:rPr>
            </w:pPr>
            <w:r w:rsidRPr="009E2BD8">
              <w:rPr>
                <w:noProof/>
                <w:sz w:val="20"/>
                <w:szCs w:val="20"/>
                <w:lang w:val="sr-Cyrl-RS"/>
              </w:rPr>
              <w:t>746.009.727</w:t>
            </w:r>
          </w:p>
        </w:tc>
      </w:tr>
      <w:tr w:rsidR="0079249C" w:rsidRPr="009E2BD8" w14:paraId="11B0DF94" w14:textId="77777777" w:rsidTr="005F103F">
        <w:trPr>
          <w:cantSplit/>
          <w:trHeight w:val="284"/>
        </w:trPr>
        <w:tc>
          <w:tcPr>
            <w:tcW w:w="727" w:type="dxa"/>
            <w:tcBorders>
              <w:top w:val="nil"/>
              <w:left w:val="nil"/>
              <w:bottom w:val="nil"/>
              <w:right w:val="nil"/>
            </w:tcBorders>
            <w:noWrap/>
          </w:tcPr>
          <w:p w14:paraId="79E1C97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5FB40A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2EB75AB"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4E0E13C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D18F663" w14:textId="77777777" w:rsidR="0079249C" w:rsidRPr="009E2BD8" w:rsidRDefault="0079249C" w:rsidP="005F103F">
            <w:pPr>
              <w:jc w:val="center"/>
              <w:rPr>
                <w:noProof/>
                <w:sz w:val="20"/>
                <w:szCs w:val="20"/>
                <w:lang w:val="sr-Cyrl-RS"/>
              </w:rPr>
            </w:pPr>
          </w:p>
        </w:tc>
      </w:tr>
      <w:tr w:rsidR="0079249C" w:rsidRPr="009E2BD8" w14:paraId="5E9E0BF4" w14:textId="77777777" w:rsidTr="005F103F">
        <w:trPr>
          <w:cantSplit/>
          <w:trHeight w:val="284"/>
        </w:trPr>
        <w:tc>
          <w:tcPr>
            <w:tcW w:w="727" w:type="dxa"/>
            <w:tcBorders>
              <w:top w:val="nil"/>
              <w:left w:val="nil"/>
              <w:bottom w:val="nil"/>
              <w:right w:val="nil"/>
            </w:tcBorders>
            <w:noWrap/>
          </w:tcPr>
          <w:p w14:paraId="497DD94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C06431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7482385"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4587634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5F8A34F" w14:textId="77777777" w:rsidR="0079249C" w:rsidRPr="009E2BD8" w:rsidRDefault="0079249C" w:rsidP="005F103F">
            <w:pPr>
              <w:jc w:val="center"/>
              <w:rPr>
                <w:noProof/>
                <w:sz w:val="20"/>
                <w:szCs w:val="20"/>
                <w:lang w:val="sr-Cyrl-RS"/>
              </w:rPr>
            </w:pPr>
          </w:p>
        </w:tc>
      </w:tr>
      <w:tr w:rsidR="0079249C" w:rsidRPr="009E2BD8" w14:paraId="58223C96" w14:textId="77777777" w:rsidTr="005F103F">
        <w:trPr>
          <w:cantSplit/>
          <w:trHeight w:val="284"/>
        </w:trPr>
        <w:tc>
          <w:tcPr>
            <w:tcW w:w="727" w:type="dxa"/>
            <w:tcBorders>
              <w:top w:val="nil"/>
              <w:left w:val="nil"/>
              <w:bottom w:val="nil"/>
              <w:right w:val="nil"/>
            </w:tcBorders>
            <w:noWrap/>
          </w:tcPr>
          <w:p w14:paraId="703D6C0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F6620F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C0B3DBC" w14:textId="77777777" w:rsidR="0079249C" w:rsidRPr="009E2BD8" w:rsidRDefault="0079249C" w:rsidP="005F103F">
            <w:pPr>
              <w:jc w:val="center"/>
              <w:rPr>
                <w:noProof/>
                <w:sz w:val="20"/>
                <w:szCs w:val="20"/>
                <w:lang w:val="sr-Cyrl-RS"/>
              </w:rPr>
            </w:pPr>
            <w:r w:rsidRPr="009E2BD8">
              <w:rPr>
                <w:noProof/>
                <w:sz w:val="20"/>
                <w:szCs w:val="20"/>
                <w:lang w:val="sr-Cyrl-RS"/>
              </w:rPr>
              <w:t>3.636.364 EUR</w:t>
            </w:r>
          </w:p>
        </w:tc>
        <w:tc>
          <w:tcPr>
            <w:tcW w:w="1542" w:type="dxa"/>
            <w:tcBorders>
              <w:top w:val="nil"/>
              <w:left w:val="nil"/>
              <w:bottom w:val="nil"/>
              <w:right w:val="nil"/>
            </w:tcBorders>
            <w:noWrap/>
          </w:tcPr>
          <w:p w14:paraId="264C09F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E276388" w14:textId="77777777" w:rsidR="0079249C" w:rsidRPr="009E2BD8" w:rsidRDefault="0079249C" w:rsidP="005F103F">
            <w:pPr>
              <w:jc w:val="center"/>
              <w:rPr>
                <w:noProof/>
                <w:sz w:val="20"/>
                <w:szCs w:val="20"/>
                <w:lang w:val="sr-Cyrl-RS"/>
              </w:rPr>
            </w:pPr>
          </w:p>
        </w:tc>
      </w:tr>
      <w:tr w:rsidR="0079249C" w:rsidRPr="009E2BD8" w14:paraId="1477695E" w14:textId="77777777" w:rsidTr="005F103F">
        <w:trPr>
          <w:cantSplit/>
          <w:trHeight w:val="284"/>
        </w:trPr>
        <w:tc>
          <w:tcPr>
            <w:tcW w:w="727" w:type="dxa"/>
            <w:tcBorders>
              <w:top w:val="nil"/>
              <w:left w:val="nil"/>
              <w:bottom w:val="nil"/>
              <w:right w:val="nil"/>
            </w:tcBorders>
            <w:noWrap/>
          </w:tcPr>
          <w:p w14:paraId="347B1AB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1BC983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B29AACF" w14:textId="77777777" w:rsidR="0079249C" w:rsidRPr="009E2BD8" w:rsidRDefault="0079249C" w:rsidP="005F103F">
            <w:pPr>
              <w:jc w:val="center"/>
              <w:rPr>
                <w:noProof/>
                <w:sz w:val="20"/>
                <w:szCs w:val="20"/>
                <w:lang w:val="sr-Cyrl-RS"/>
              </w:rPr>
            </w:pPr>
            <w:r w:rsidRPr="009E2BD8">
              <w:rPr>
                <w:noProof/>
                <w:sz w:val="20"/>
                <w:szCs w:val="20"/>
                <w:lang w:val="sr-Cyrl-RS"/>
              </w:rPr>
              <w:t>3M EURIBOR + 1,69%</w:t>
            </w:r>
          </w:p>
        </w:tc>
        <w:tc>
          <w:tcPr>
            <w:tcW w:w="1542" w:type="dxa"/>
            <w:tcBorders>
              <w:top w:val="nil"/>
              <w:left w:val="nil"/>
              <w:bottom w:val="nil"/>
              <w:right w:val="nil"/>
            </w:tcBorders>
            <w:noWrap/>
          </w:tcPr>
          <w:p w14:paraId="388AC63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EE28E3C" w14:textId="77777777" w:rsidR="0079249C" w:rsidRPr="009E2BD8" w:rsidRDefault="0079249C" w:rsidP="005F103F">
            <w:pPr>
              <w:jc w:val="center"/>
              <w:rPr>
                <w:noProof/>
                <w:sz w:val="20"/>
                <w:szCs w:val="20"/>
                <w:lang w:val="sr-Cyrl-RS"/>
              </w:rPr>
            </w:pPr>
          </w:p>
        </w:tc>
      </w:tr>
      <w:tr w:rsidR="0079249C" w:rsidRPr="009E2BD8" w14:paraId="28593093" w14:textId="77777777" w:rsidTr="005F103F">
        <w:trPr>
          <w:cantSplit/>
          <w:trHeight w:val="284"/>
        </w:trPr>
        <w:tc>
          <w:tcPr>
            <w:tcW w:w="727" w:type="dxa"/>
            <w:tcBorders>
              <w:top w:val="nil"/>
              <w:left w:val="nil"/>
              <w:bottom w:val="nil"/>
              <w:right w:val="nil"/>
            </w:tcBorders>
            <w:noWrap/>
          </w:tcPr>
          <w:p w14:paraId="4411FF42" w14:textId="77777777" w:rsidR="0079249C" w:rsidRPr="009E2BD8" w:rsidRDefault="0079249C" w:rsidP="005F103F">
            <w:pPr>
              <w:jc w:val="right"/>
              <w:rPr>
                <w:bCs/>
                <w:noProof/>
                <w:sz w:val="20"/>
                <w:szCs w:val="20"/>
                <w:lang w:val="sr-Cyrl-RS"/>
              </w:rPr>
            </w:pPr>
            <w:r w:rsidRPr="009E2BD8">
              <w:rPr>
                <w:bCs/>
                <w:noProof/>
                <w:sz w:val="20"/>
                <w:szCs w:val="20"/>
                <w:lang w:val="sr-Cyrl-RS"/>
              </w:rPr>
              <w:t>1.27</w:t>
            </w:r>
          </w:p>
        </w:tc>
        <w:tc>
          <w:tcPr>
            <w:tcW w:w="3637" w:type="dxa"/>
            <w:gridSpan w:val="2"/>
            <w:tcBorders>
              <w:top w:val="nil"/>
              <w:left w:val="nil"/>
              <w:bottom w:val="nil"/>
              <w:right w:val="nil"/>
            </w:tcBorders>
            <w:noWrap/>
          </w:tcPr>
          <w:p w14:paraId="017A6517" w14:textId="77777777" w:rsidR="0079249C" w:rsidRPr="009E2BD8" w:rsidRDefault="0079249C" w:rsidP="005F103F">
            <w:pPr>
              <w:rPr>
                <w:bCs/>
                <w:noProof/>
                <w:sz w:val="20"/>
                <w:szCs w:val="20"/>
                <w:lang w:val="sr-Cyrl-RS"/>
              </w:rPr>
            </w:pPr>
            <w:r w:rsidRPr="009E2BD8">
              <w:rPr>
                <w:b/>
                <w:bCs/>
                <w:noProof/>
                <w:sz w:val="20"/>
                <w:szCs w:val="20"/>
                <w:lang w:val="sr-Cyrl-RS"/>
              </w:rPr>
              <w:t>OTP banka Srbija a.d. Novi Sad - ЈП „Србијагас”</w:t>
            </w:r>
          </w:p>
        </w:tc>
        <w:tc>
          <w:tcPr>
            <w:tcW w:w="2546" w:type="dxa"/>
            <w:tcBorders>
              <w:top w:val="nil"/>
              <w:left w:val="nil"/>
              <w:bottom w:val="nil"/>
              <w:right w:val="nil"/>
            </w:tcBorders>
            <w:noWrap/>
          </w:tcPr>
          <w:p w14:paraId="4F84DC3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70171BE" w14:textId="77777777" w:rsidR="0079249C" w:rsidRPr="009E2BD8" w:rsidRDefault="0079249C" w:rsidP="005F103F">
            <w:pPr>
              <w:jc w:val="center"/>
              <w:rPr>
                <w:noProof/>
                <w:sz w:val="20"/>
                <w:szCs w:val="20"/>
                <w:lang w:val="sr-Cyrl-RS"/>
              </w:rPr>
            </w:pPr>
            <w:r w:rsidRPr="009E2BD8">
              <w:rPr>
                <w:noProof/>
                <w:sz w:val="20"/>
                <w:szCs w:val="20"/>
                <w:lang w:val="sr-Cyrl-RS"/>
              </w:rPr>
              <w:t>25.454.545</w:t>
            </w:r>
          </w:p>
        </w:tc>
        <w:tc>
          <w:tcPr>
            <w:tcW w:w="1950" w:type="dxa"/>
            <w:tcBorders>
              <w:top w:val="nil"/>
              <w:left w:val="nil"/>
              <w:bottom w:val="nil"/>
            </w:tcBorders>
            <w:noWrap/>
          </w:tcPr>
          <w:p w14:paraId="4D754EB4" w14:textId="77777777" w:rsidR="0079249C" w:rsidRPr="009E2BD8" w:rsidRDefault="0079249C" w:rsidP="005F103F">
            <w:pPr>
              <w:jc w:val="center"/>
              <w:rPr>
                <w:noProof/>
                <w:sz w:val="20"/>
                <w:szCs w:val="20"/>
                <w:lang w:val="sr-Cyrl-RS"/>
              </w:rPr>
            </w:pPr>
            <w:r w:rsidRPr="009E2BD8">
              <w:rPr>
                <w:noProof/>
                <w:sz w:val="20"/>
                <w:szCs w:val="20"/>
                <w:lang w:val="sr-Cyrl-RS"/>
              </w:rPr>
              <w:t>2.984.038.907</w:t>
            </w:r>
          </w:p>
        </w:tc>
      </w:tr>
      <w:tr w:rsidR="0079249C" w:rsidRPr="009E2BD8" w14:paraId="71FC414E" w14:textId="77777777" w:rsidTr="005F103F">
        <w:trPr>
          <w:cantSplit/>
          <w:trHeight w:val="284"/>
        </w:trPr>
        <w:tc>
          <w:tcPr>
            <w:tcW w:w="727" w:type="dxa"/>
            <w:tcBorders>
              <w:top w:val="nil"/>
              <w:left w:val="nil"/>
              <w:bottom w:val="nil"/>
              <w:right w:val="nil"/>
            </w:tcBorders>
            <w:noWrap/>
          </w:tcPr>
          <w:p w14:paraId="00A9417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840047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AF8D5A0"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4728329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C28BD8A" w14:textId="77777777" w:rsidR="0079249C" w:rsidRPr="009E2BD8" w:rsidRDefault="0079249C" w:rsidP="005F103F">
            <w:pPr>
              <w:jc w:val="center"/>
              <w:rPr>
                <w:noProof/>
                <w:sz w:val="20"/>
                <w:szCs w:val="20"/>
                <w:lang w:val="sr-Cyrl-RS"/>
              </w:rPr>
            </w:pPr>
          </w:p>
        </w:tc>
      </w:tr>
      <w:tr w:rsidR="0079249C" w:rsidRPr="009E2BD8" w14:paraId="349A2CB6" w14:textId="77777777" w:rsidTr="005F103F">
        <w:trPr>
          <w:cantSplit/>
          <w:trHeight w:val="284"/>
        </w:trPr>
        <w:tc>
          <w:tcPr>
            <w:tcW w:w="727" w:type="dxa"/>
            <w:tcBorders>
              <w:top w:val="nil"/>
              <w:left w:val="nil"/>
              <w:bottom w:val="nil"/>
              <w:right w:val="nil"/>
            </w:tcBorders>
            <w:noWrap/>
          </w:tcPr>
          <w:p w14:paraId="7562360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3BEE17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5CDD4E80"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3119796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952B297" w14:textId="77777777" w:rsidR="0079249C" w:rsidRPr="009E2BD8" w:rsidRDefault="0079249C" w:rsidP="005F103F">
            <w:pPr>
              <w:jc w:val="center"/>
              <w:rPr>
                <w:noProof/>
                <w:sz w:val="20"/>
                <w:szCs w:val="20"/>
                <w:lang w:val="sr-Cyrl-RS"/>
              </w:rPr>
            </w:pPr>
          </w:p>
        </w:tc>
      </w:tr>
      <w:tr w:rsidR="0079249C" w:rsidRPr="009E2BD8" w14:paraId="66D78E3A" w14:textId="77777777" w:rsidTr="005F103F">
        <w:trPr>
          <w:cantSplit/>
          <w:trHeight w:val="284"/>
        </w:trPr>
        <w:tc>
          <w:tcPr>
            <w:tcW w:w="727" w:type="dxa"/>
            <w:tcBorders>
              <w:top w:val="nil"/>
              <w:left w:val="nil"/>
              <w:bottom w:val="nil"/>
              <w:right w:val="nil"/>
            </w:tcBorders>
            <w:noWrap/>
          </w:tcPr>
          <w:p w14:paraId="19B2248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22F08E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17688C6" w14:textId="77777777" w:rsidR="0079249C" w:rsidRPr="009E2BD8" w:rsidRDefault="0079249C" w:rsidP="005F103F">
            <w:pPr>
              <w:jc w:val="center"/>
              <w:rPr>
                <w:noProof/>
                <w:sz w:val="20"/>
                <w:szCs w:val="20"/>
                <w:lang w:val="sr-Cyrl-RS"/>
              </w:rPr>
            </w:pPr>
            <w:r w:rsidRPr="009E2BD8">
              <w:rPr>
                <w:noProof/>
                <w:sz w:val="20"/>
                <w:szCs w:val="20"/>
                <w:lang w:val="sr-Cyrl-RS"/>
              </w:rPr>
              <w:t>14.545.455 EUR</w:t>
            </w:r>
          </w:p>
        </w:tc>
        <w:tc>
          <w:tcPr>
            <w:tcW w:w="1542" w:type="dxa"/>
            <w:tcBorders>
              <w:top w:val="nil"/>
              <w:left w:val="nil"/>
              <w:bottom w:val="nil"/>
              <w:right w:val="nil"/>
            </w:tcBorders>
            <w:noWrap/>
          </w:tcPr>
          <w:p w14:paraId="7B69E67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8BC9CC9" w14:textId="77777777" w:rsidR="0079249C" w:rsidRPr="009E2BD8" w:rsidRDefault="0079249C" w:rsidP="005F103F">
            <w:pPr>
              <w:jc w:val="center"/>
              <w:rPr>
                <w:noProof/>
                <w:sz w:val="20"/>
                <w:szCs w:val="20"/>
                <w:lang w:val="sr-Cyrl-RS"/>
              </w:rPr>
            </w:pPr>
          </w:p>
        </w:tc>
      </w:tr>
      <w:tr w:rsidR="0079249C" w:rsidRPr="009E2BD8" w14:paraId="2238ED2E" w14:textId="77777777" w:rsidTr="005F103F">
        <w:trPr>
          <w:cantSplit/>
          <w:trHeight w:val="284"/>
        </w:trPr>
        <w:tc>
          <w:tcPr>
            <w:tcW w:w="727" w:type="dxa"/>
            <w:tcBorders>
              <w:top w:val="nil"/>
              <w:left w:val="nil"/>
              <w:bottom w:val="nil"/>
              <w:right w:val="nil"/>
            </w:tcBorders>
            <w:noWrap/>
          </w:tcPr>
          <w:p w14:paraId="767844A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EEE7EA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E7CB6BD" w14:textId="77777777" w:rsidR="0079249C" w:rsidRPr="009E2BD8" w:rsidRDefault="0079249C" w:rsidP="005F103F">
            <w:pPr>
              <w:jc w:val="center"/>
              <w:rPr>
                <w:noProof/>
                <w:sz w:val="20"/>
                <w:szCs w:val="20"/>
                <w:lang w:val="sr-Cyrl-RS"/>
              </w:rPr>
            </w:pPr>
            <w:r w:rsidRPr="009E2BD8">
              <w:rPr>
                <w:noProof/>
                <w:sz w:val="20"/>
                <w:szCs w:val="20"/>
                <w:lang w:val="sr-Cyrl-RS"/>
              </w:rPr>
              <w:t>3M EURIBOR + 1,82%</w:t>
            </w:r>
          </w:p>
        </w:tc>
        <w:tc>
          <w:tcPr>
            <w:tcW w:w="1542" w:type="dxa"/>
            <w:tcBorders>
              <w:top w:val="nil"/>
              <w:left w:val="nil"/>
              <w:bottom w:val="nil"/>
              <w:right w:val="nil"/>
            </w:tcBorders>
            <w:noWrap/>
          </w:tcPr>
          <w:p w14:paraId="317B38D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F3F80B1" w14:textId="77777777" w:rsidR="0079249C" w:rsidRPr="009E2BD8" w:rsidRDefault="0079249C" w:rsidP="005F103F">
            <w:pPr>
              <w:jc w:val="center"/>
              <w:rPr>
                <w:noProof/>
                <w:sz w:val="20"/>
                <w:szCs w:val="20"/>
                <w:lang w:val="sr-Cyrl-RS"/>
              </w:rPr>
            </w:pPr>
          </w:p>
        </w:tc>
      </w:tr>
      <w:tr w:rsidR="0079249C" w:rsidRPr="009E2BD8" w14:paraId="079916EB" w14:textId="77777777" w:rsidTr="005F103F">
        <w:trPr>
          <w:cantSplit/>
          <w:trHeight w:val="284"/>
        </w:trPr>
        <w:tc>
          <w:tcPr>
            <w:tcW w:w="727" w:type="dxa"/>
            <w:tcBorders>
              <w:top w:val="nil"/>
              <w:left w:val="nil"/>
              <w:bottom w:val="nil"/>
              <w:right w:val="nil"/>
            </w:tcBorders>
            <w:noWrap/>
          </w:tcPr>
          <w:p w14:paraId="7CEFC03E" w14:textId="77777777" w:rsidR="0079249C" w:rsidRPr="009E2BD8" w:rsidRDefault="0079249C" w:rsidP="005F103F">
            <w:pPr>
              <w:jc w:val="right"/>
              <w:rPr>
                <w:bCs/>
                <w:noProof/>
                <w:sz w:val="20"/>
                <w:szCs w:val="20"/>
                <w:lang w:val="sr-Cyrl-RS"/>
              </w:rPr>
            </w:pPr>
            <w:r w:rsidRPr="009E2BD8">
              <w:rPr>
                <w:bCs/>
                <w:noProof/>
                <w:sz w:val="20"/>
                <w:szCs w:val="20"/>
                <w:lang w:val="sr-Cyrl-RS"/>
              </w:rPr>
              <w:t>1.28</w:t>
            </w:r>
          </w:p>
        </w:tc>
        <w:tc>
          <w:tcPr>
            <w:tcW w:w="3637" w:type="dxa"/>
            <w:gridSpan w:val="2"/>
            <w:tcBorders>
              <w:top w:val="nil"/>
              <w:left w:val="nil"/>
              <w:bottom w:val="nil"/>
              <w:right w:val="nil"/>
            </w:tcBorders>
            <w:noWrap/>
          </w:tcPr>
          <w:p w14:paraId="14AF161E" w14:textId="77777777" w:rsidR="0079249C" w:rsidRPr="009E2BD8" w:rsidRDefault="0079249C" w:rsidP="005F103F">
            <w:pPr>
              <w:rPr>
                <w:b/>
                <w:bCs/>
                <w:noProof/>
                <w:sz w:val="20"/>
                <w:szCs w:val="20"/>
                <w:lang w:val="sr-Cyrl-RS"/>
              </w:rPr>
            </w:pPr>
            <w:r w:rsidRPr="009E2BD8">
              <w:rPr>
                <w:b/>
                <w:bCs/>
                <w:noProof/>
                <w:sz w:val="20"/>
                <w:szCs w:val="20"/>
                <w:lang w:val="sr-Cyrl-RS"/>
              </w:rPr>
              <w:t>Raiffeisen banka a.d. Beograd - ЈП „Србијагас”</w:t>
            </w:r>
          </w:p>
        </w:tc>
        <w:tc>
          <w:tcPr>
            <w:tcW w:w="2546" w:type="dxa"/>
            <w:tcBorders>
              <w:top w:val="nil"/>
              <w:left w:val="nil"/>
              <w:bottom w:val="nil"/>
              <w:right w:val="nil"/>
            </w:tcBorders>
            <w:noWrap/>
          </w:tcPr>
          <w:p w14:paraId="1BF03FA9"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AC70A2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0DDC9F1" w14:textId="77777777" w:rsidR="0079249C" w:rsidRPr="009E2BD8" w:rsidRDefault="0079249C" w:rsidP="005F103F">
            <w:pPr>
              <w:jc w:val="center"/>
              <w:rPr>
                <w:noProof/>
                <w:sz w:val="20"/>
                <w:szCs w:val="20"/>
                <w:lang w:val="sr-Cyrl-RS"/>
              </w:rPr>
            </w:pPr>
          </w:p>
        </w:tc>
      </w:tr>
      <w:tr w:rsidR="0079249C" w:rsidRPr="009E2BD8" w14:paraId="7027517C" w14:textId="77777777" w:rsidTr="005F103F">
        <w:trPr>
          <w:cantSplit/>
          <w:trHeight w:val="284"/>
        </w:trPr>
        <w:tc>
          <w:tcPr>
            <w:tcW w:w="727" w:type="dxa"/>
            <w:tcBorders>
              <w:top w:val="nil"/>
              <w:left w:val="nil"/>
              <w:bottom w:val="nil"/>
              <w:right w:val="nil"/>
            </w:tcBorders>
            <w:noWrap/>
          </w:tcPr>
          <w:p w14:paraId="1710EC4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F45D88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5919B39"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2DFCB93E" w14:textId="77777777" w:rsidR="0079249C" w:rsidRPr="009E2BD8" w:rsidRDefault="0079249C" w:rsidP="005F103F">
            <w:pPr>
              <w:jc w:val="center"/>
              <w:rPr>
                <w:noProof/>
                <w:sz w:val="20"/>
                <w:szCs w:val="20"/>
                <w:lang w:val="sr-Cyrl-RS"/>
              </w:rPr>
            </w:pPr>
            <w:r w:rsidRPr="009E2BD8">
              <w:rPr>
                <w:noProof/>
                <w:sz w:val="20"/>
                <w:szCs w:val="20"/>
                <w:lang w:val="sr-Cyrl-RS"/>
              </w:rPr>
              <w:t>6.363.636</w:t>
            </w:r>
          </w:p>
        </w:tc>
        <w:tc>
          <w:tcPr>
            <w:tcW w:w="1950" w:type="dxa"/>
            <w:tcBorders>
              <w:top w:val="nil"/>
              <w:left w:val="nil"/>
              <w:bottom w:val="nil"/>
            </w:tcBorders>
            <w:noWrap/>
          </w:tcPr>
          <w:p w14:paraId="535B49B4" w14:textId="77777777" w:rsidR="0079249C" w:rsidRPr="009E2BD8" w:rsidRDefault="0079249C" w:rsidP="005F103F">
            <w:pPr>
              <w:jc w:val="center"/>
              <w:rPr>
                <w:noProof/>
                <w:sz w:val="20"/>
                <w:szCs w:val="20"/>
                <w:lang w:val="sr-Cyrl-RS"/>
              </w:rPr>
            </w:pPr>
            <w:r w:rsidRPr="009E2BD8">
              <w:rPr>
                <w:noProof/>
                <w:sz w:val="20"/>
                <w:szCs w:val="20"/>
                <w:lang w:val="sr-Cyrl-RS"/>
              </w:rPr>
              <w:t>746.009.727</w:t>
            </w:r>
          </w:p>
        </w:tc>
      </w:tr>
      <w:tr w:rsidR="0079249C" w:rsidRPr="009E2BD8" w14:paraId="2CB6081C" w14:textId="77777777" w:rsidTr="005F103F">
        <w:trPr>
          <w:cantSplit/>
          <w:trHeight w:val="284"/>
        </w:trPr>
        <w:tc>
          <w:tcPr>
            <w:tcW w:w="727" w:type="dxa"/>
            <w:tcBorders>
              <w:top w:val="nil"/>
              <w:left w:val="nil"/>
              <w:bottom w:val="nil"/>
              <w:right w:val="nil"/>
            </w:tcBorders>
            <w:noWrap/>
          </w:tcPr>
          <w:p w14:paraId="2F6DECB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720280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7ACDA82"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5D475CA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5BA720D" w14:textId="77777777" w:rsidR="0079249C" w:rsidRPr="009E2BD8" w:rsidRDefault="0079249C" w:rsidP="005F103F">
            <w:pPr>
              <w:jc w:val="center"/>
              <w:rPr>
                <w:noProof/>
                <w:sz w:val="20"/>
                <w:szCs w:val="20"/>
                <w:lang w:val="sr-Cyrl-RS"/>
              </w:rPr>
            </w:pPr>
          </w:p>
        </w:tc>
      </w:tr>
      <w:tr w:rsidR="0079249C" w:rsidRPr="009E2BD8" w14:paraId="1881FCB2" w14:textId="77777777" w:rsidTr="005F103F">
        <w:trPr>
          <w:cantSplit/>
          <w:trHeight w:val="284"/>
        </w:trPr>
        <w:tc>
          <w:tcPr>
            <w:tcW w:w="727" w:type="dxa"/>
            <w:tcBorders>
              <w:top w:val="nil"/>
              <w:left w:val="nil"/>
              <w:bottom w:val="nil"/>
              <w:right w:val="nil"/>
            </w:tcBorders>
            <w:noWrap/>
          </w:tcPr>
          <w:p w14:paraId="5E61D42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A153FB9"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C3A8EB2" w14:textId="77777777" w:rsidR="0079249C" w:rsidRPr="009E2BD8" w:rsidRDefault="0079249C" w:rsidP="005F103F">
            <w:pPr>
              <w:jc w:val="center"/>
              <w:rPr>
                <w:noProof/>
                <w:sz w:val="20"/>
                <w:szCs w:val="20"/>
                <w:lang w:val="sr-Cyrl-RS"/>
              </w:rPr>
            </w:pPr>
            <w:r w:rsidRPr="009E2BD8">
              <w:rPr>
                <w:noProof/>
                <w:sz w:val="20"/>
                <w:szCs w:val="20"/>
                <w:lang w:val="sr-Cyrl-RS"/>
              </w:rPr>
              <w:t>3.636.364 EUR</w:t>
            </w:r>
          </w:p>
        </w:tc>
        <w:tc>
          <w:tcPr>
            <w:tcW w:w="1542" w:type="dxa"/>
            <w:tcBorders>
              <w:top w:val="nil"/>
              <w:left w:val="nil"/>
              <w:bottom w:val="nil"/>
              <w:right w:val="nil"/>
            </w:tcBorders>
            <w:noWrap/>
          </w:tcPr>
          <w:p w14:paraId="7D81317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0542E52" w14:textId="77777777" w:rsidR="0079249C" w:rsidRPr="009E2BD8" w:rsidRDefault="0079249C" w:rsidP="005F103F">
            <w:pPr>
              <w:jc w:val="center"/>
              <w:rPr>
                <w:noProof/>
                <w:sz w:val="20"/>
                <w:szCs w:val="20"/>
                <w:lang w:val="sr-Cyrl-RS"/>
              </w:rPr>
            </w:pPr>
          </w:p>
        </w:tc>
      </w:tr>
      <w:tr w:rsidR="0079249C" w:rsidRPr="009E2BD8" w14:paraId="6FE86140" w14:textId="77777777" w:rsidTr="005F103F">
        <w:trPr>
          <w:cantSplit/>
          <w:trHeight w:val="284"/>
        </w:trPr>
        <w:tc>
          <w:tcPr>
            <w:tcW w:w="727" w:type="dxa"/>
            <w:tcBorders>
              <w:top w:val="nil"/>
              <w:left w:val="nil"/>
              <w:bottom w:val="nil"/>
              <w:right w:val="nil"/>
            </w:tcBorders>
            <w:noWrap/>
          </w:tcPr>
          <w:p w14:paraId="4DC80AA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E4CDE1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5F1E2A4" w14:textId="77777777" w:rsidR="0079249C" w:rsidRPr="009E2BD8" w:rsidRDefault="0079249C" w:rsidP="005F103F">
            <w:pPr>
              <w:jc w:val="center"/>
              <w:rPr>
                <w:noProof/>
                <w:sz w:val="20"/>
                <w:szCs w:val="20"/>
                <w:lang w:val="sr-Cyrl-RS"/>
              </w:rPr>
            </w:pPr>
            <w:r w:rsidRPr="009E2BD8">
              <w:rPr>
                <w:noProof/>
                <w:sz w:val="20"/>
                <w:szCs w:val="20"/>
                <w:lang w:val="sr-Cyrl-RS"/>
              </w:rPr>
              <w:t xml:space="preserve">3M EURIBOR + 1,37% </w:t>
            </w:r>
          </w:p>
        </w:tc>
        <w:tc>
          <w:tcPr>
            <w:tcW w:w="1542" w:type="dxa"/>
            <w:tcBorders>
              <w:top w:val="nil"/>
              <w:left w:val="nil"/>
              <w:bottom w:val="nil"/>
              <w:right w:val="nil"/>
            </w:tcBorders>
            <w:noWrap/>
          </w:tcPr>
          <w:p w14:paraId="1B907AD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0C4FB46" w14:textId="77777777" w:rsidR="0079249C" w:rsidRPr="009E2BD8" w:rsidRDefault="0079249C" w:rsidP="005F103F">
            <w:pPr>
              <w:jc w:val="center"/>
              <w:rPr>
                <w:noProof/>
                <w:sz w:val="20"/>
                <w:szCs w:val="20"/>
                <w:lang w:val="sr-Cyrl-RS"/>
              </w:rPr>
            </w:pPr>
          </w:p>
        </w:tc>
      </w:tr>
      <w:tr w:rsidR="0079249C" w:rsidRPr="009E2BD8" w14:paraId="426E68AF" w14:textId="77777777" w:rsidTr="005F103F">
        <w:trPr>
          <w:cantSplit/>
          <w:trHeight w:val="284"/>
        </w:trPr>
        <w:tc>
          <w:tcPr>
            <w:tcW w:w="727" w:type="dxa"/>
            <w:tcBorders>
              <w:top w:val="nil"/>
              <w:left w:val="nil"/>
              <w:bottom w:val="nil"/>
              <w:right w:val="nil"/>
            </w:tcBorders>
            <w:noWrap/>
          </w:tcPr>
          <w:p w14:paraId="40E7D6A0" w14:textId="77777777" w:rsidR="0079249C" w:rsidRPr="009E2BD8" w:rsidRDefault="0079249C" w:rsidP="005F103F">
            <w:pPr>
              <w:jc w:val="right"/>
              <w:rPr>
                <w:bCs/>
                <w:noProof/>
                <w:sz w:val="20"/>
                <w:szCs w:val="20"/>
                <w:lang w:val="sr-Cyrl-RS"/>
              </w:rPr>
            </w:pPr>
            <w:r w:rsidRPr="009E2BD8">
              <w:rPr>
                <w:bCs/>
                <w:noProof/>
                <w:sz w:val="20"/>
                <w:szCs w:val="20"/>
                <w:lang w:val="sr-Cyrl-RS"/>
              </w:rPr>
              <w:t>1.29</w:t>
            </w:r>
          </w:p>
        </w:tc>
        <w:tc>
          <w:tcPr>
            <w:tcW w:w="3637" w:type="dxa"/>
            <w:gridSpan w:val="2"/>
            <w:tcBorders>
              <w:top w:val="nil"/>
              <w:left w:val="nil"/>
              <w:bottom w:val="nil"/>
              <w:right w:val="nil"/>
            </w:tcBorders>
            <w:noWrap/>
          </w:tcPr>
          <w:p w14:paraId="19219411" w14:textId="77777777" w:rsidR="0079249C" w:rsidRPr="009E2BD8" w:rsidRDefault="0079249C" w:rsidP="005F103F">
            <w:pPr>
              <w:rPr>
                <w:bCs/>
                <w:noProof/>
                <w:sz w:val="20"/>
                <w:szCs w:val="20"/>
                <w:lang w:val="sr-Cyrl-RS"/>
              </w:rPr>
            </w:pPr>
            <w:r w:rsidRPr="009E2BD8">
              <w:rPr>
                <w:b/>
                <w:bCs/>
                <w:noProof/>
                <w:sz w:val="20"/>
                <w:szCs w:val="20"/>
                <w:lang w:val="sr-Cyrl-RS"/>
              </w:rPr>
              <w:t>Raiffeisen banka a.d. Beograd - ЈП „Србијагас”</w:t>
            </w:r>
          </w:p>
        </w:tc>
        <w:tc>
          <w:tcPr>
            <w:tcW w:w="2546" w:type="dxa"/>
            <w:tcBorders>
              <w:top w:val="nil"/>
              <w:left w:val="nil"/>
              <w:bottom w:val="nil"/>
              <w:right w:val="nil"/>
            </w:tcBorders>
            <w:noWrap/>
          </w:tcPr>
          <w:p w14:paraId="3839FEC8"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3F017B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CCBD31A" w14:textId="77777777" w:rsidR="0079249C" w:rsidRPr="009E2BD8" w:rsidRDefault="0079249C" w:rsidP="005F103F">
            <w:pPr>
              <w:jc w:val="center"/>
              <w:rPr>
                <w:noProof/>
                <w:sz w:val="20"/>
                <w:szCs w:val="20"/>
                <w:lang w:val="sr-Cyrl-RS"/>
              </w:rPr>
            </w:pPr>
          </w:p>
        </w:tc>
      </w:tr>
      <w:tr w:rsidR="0079249C" w:rsidRPr="009E2BD8" w14:paraId="0E3B5A52" w14:textId="77777777" w:rsidTr="005F103F">
        <w:trPr>
          <w:cantSplit/>
          <w:trHeight w:val="284"/>
        </w:trPr>
        <w:tc>
          <w:tcPr>
            <w:tcW w:w="727" w:type="dxa"/>
            <w:tcBorders>
              <w:top w:val="nil"/>
              <w:left w:val="nil"/>
              <w:bottom w:val="nil"/>
              <w:right w:val="nil"/>
            </w:tcBorders>
            <w:noWrap/>
          </w:tcPr>
          <w:p w14:paraId="20B2CC0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64AFDB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5F34985"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61581B1A" w14:textId="77777777" w:rsidR="0079249C" w:rsidRPr="009E2BD8" w:rsidRDefault="0079249C" w:rsidP="005F103F">
            <w:pPr>
              <w:jc w:val="center"/>
              <w:rPr>
                <w:noProof/>
                <w:sz w:val="20"/>
                <w:szCs w:val="20"/>
                <w:lang w:val="sr-Cyrl-RS"/>
              </w:rPr>
            </w:pPr>
            <w:r w:rsidRPr="009E2BD8">
              <w:rPr>
                <w:noProof/>
                <w:sz w:val="20"/>
                <w:szCs w:val="20"/>
                <w:lang w:val="sr-Cyrl-RS"/>
              </w:rPr>
              <w:t>6.363.636</w:t>
            </w:r>
          </w:p>
        </w:tc>
        <w:tc>
          <w:tcPr>
            <w:tcW w:w="1950" w:type="dxa"/>
            <w:tcBorders>
              <w:top w:val="nil"/>
              <w:left w:val="nil"/>
              <w:bottom w:val="nil"/>
            </w:tcBorders>
            <w:noWrap/>
          </w:tcPr>
          <w:p w14:paraId="0C149F99" w14:textId="77777777" w:rsidR="0079249C" w:rsidRPr="009E2BD8" w:rsidRDefault="0079249C" w:rsidP="005F103F">
            <w:pPr>
              <w:jc w:val="center"/>
              <w:rPr>
                <w:noProof/>
                <w:sz w:val="20"/>
                <w:szCs w:val="20"/>
                <w:lang w:val="sr-Cyrl-RS"/>
              </w:rPr>
            </w:pPr>
            <w:r w:rsidRPr="009E2BD8">
              <w:rPr>
                <w:noProof/>
                <w:sz w:val="20"/>
                <w:szCs w:val="20"/>
                <w:lang w:val="sr-Cyrl-RS"/>
              </w:rPr>
              <w:t>746.009.727</w:t>
            </w:r>
          </w:p>
        </w:tc>
      </w:tr>
      <w:tr w:rsidR="0079249C" w:rsidRPr="009E2BD8" w14:paraId="402D80A2" w14:textId="77777777" w:rsidTr="005F103F">
        <w:trPr>
          <w:cantSplit/>
          <w:trHeight w:val="284"/>
        </w:trPr>
        <w:tc>
          <w:tcPr>
            <w:tcW w:w="727" w:type="dxa"/>
            <w:tcBorders>
              <w:top w:val="nil"/>
              <w:left w:val="nil"/>
              <w:bottom w:val="nil"/>
              <w:right w:val="nil"/>
            </w:tcBorders>
            <w:noWrap/>
          </w:tcPr>
          <w:p w14:paraId="1604B5F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DC469D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31E2D8A"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37C5A9F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516A10F" w14:textId="77777777" w:rsidR="0079249C" w:rsidRPr="009E2BD8" w:rsidRDefault="0079249C" w:rsidP="005F103F">
            <w:pPr>
              <w:jc w:val="center"/>
              <w:rPr>
                <w:noProof/>
                <w:sz w:val="20"/>
                <w:szCs w:val="20"/>
                <w:lang w:val="sr-Cyrl-RS"/>
              </w:rPr>
            </w:pPr>
          </w:p>
        </w:tc>
      </w:tr>
      <w:tr w:rsidR="0079249C" w:rsidRPr="009E2BD8" w14:paraId="02AE52BB" w14:textId="77777777" w:rsidTr="005F103F">
        <w:trPr>
          <w:cantSplit/>
          <w:trHeight w:val="284"/>
        </w:trPr>
        <w:tc>
          <w:tcPr>
            <w:tcW w:w="727" w:type="dxa"/>
            <w:tcBorders>
              <w:top w:val="nil"/>
              <w:left w:val="nil"/>
              <w:bottom w:val="nil"/>
              <w:right w:val="nil"/>
            </w:tcBorders>
            <w:noWrap/>
          </w:tcPr>
          <w:p w14:paraId="2CACABE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74CA492"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2527072" w14:textId="77777777" w:rsidR="0079249C" w:rsidRPr="009E2BD8" w:rsidRDefault="0079249C" w:rsidP="005F103F">
            <w:pPr>
              <w:jc w:val="center"/>
              <w:rPr>
                <w:noProof/>
                <w:sz w:val="20"/>
                <w:szCs w:val="20"/>
                <w:lang w:val="sr-Cyrl-RS"/>
              </w:rPr>
            </w:pPr>
            <w:r w:rsidRPr="009E2BD8">
              <w:rPr>
                <w:noProof/>
                <w:sz w:val="20"/>
                <w:szCs w:val="20"/>
                <w:lang w:val="sr-Cyrl-RS"/>
              </w:rPr>
              <w:t>3.636.364 EUR</w:t>
            </w:r>
          </w:p>
        </w:tc>
        <w:tc>
          <w:tcPr>
            <w:tcW w:w="1542" w:type="dxa"/>
            <w:tcBorders>
              <w:top w:val="nil"/>
              <w:left w:val="nil"/>
              <w:bottom w:val="nil"/>
              <w:right w:val="nil"/>
            </w:tcBorders>
            <w:noWrap/>
          </w:tcPr>
          <w:p w14:paraId="3FB0A58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6CBC76B" w14:textId="77777777" w:rsidR="0079249C" w:rsidRPr="009E2BD8" w:rsidRDefault="0079249C" w:rsidP="005F103F">
            <w:pPr>
              <w:jc w:val="center"/>
              <w:rPr>
                <w:noProof/>
                <w:sz w:val="20"/>
                <w:szCs w:val="20"/>
                <w:lang w:val="sr-Cyrl-RS"/>
              </w:rPr>
            </w:pPr>
          </w:p>
        </w:tc>
      </w:tr>
      <w:tr w:rsidR="0079249C" w:rsidRPr="009E2BD8" w14:paraId="6C123670" w14:textId="77777777" w:rsidTr="005F103F">
        <w:trPr>
          <w:cantSplit/>
          <w:trHeight w:val="284"/>
        </w:trPr>
        <w:tc>
          <w:tcPr>
            <w:tcW w:w="727" w:type="dxa"/>
            <w:tcBorders>
              <w:top w:val="nil"/>
              <w:left w:val="nil"/>
              <w:bottom w:val="nil"/>
              <w:right w:val="nil"/>
            </w:tcBorders>
            <w:noWrap/>
          </w:tcPr>
          <w:p w14:paraId="74A870F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D0304A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7D59549" w14:textId="77777777" w:rsidR="0079249C" w:rsidRPr="009E2BD8" w:rsidRDefault="0079249C" w:rsidP="005F103F">
            <w:pPr>
              <w:jc w:val="center"/>
              <w:rPr>
                <w:noProof/>
                <w:sz w:val="20"/>
                <w:szCs w:val="20"/>
                <w:lang w:val="sr-Cyrl-RS"/>
              </w:rPr>
            </w:pPr>
            <w:r w:rsidRPr="009E2BD8">
              <w:rPr>
                <w:noProof/>
                <w:sz w:val="20"/>
                <w:szCs w:val="20"/>
                <w:lang w:val="sr-Cyrl-RS"/>
              </w:rPr>
              <w:t xml:space="preserve">3M EURIBOR + 1,35% </w:t>
            </w:r>
          </w:p>
        </w:tc>
        <w:tc>
          <w:tcPr>
            <w:tcW w:w="1542" w:type="dxa"/>
            <w:tcBorders>
              <w:top w:val="nil"/>
              <w:left w:val="nil"/>
              <w:bottom w:val="nil"/>
              <w:right w:val="nil"/>
            </w:tcBorders>
            <w:noWrap/>
          </w:tcPr>
          <w:p w14:paraId="57CD1B0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29227EA" w14:textId="77777777" w:rsidR="0079249C" w:rsidRPr="009E2BD8" w:rsidRDefault="0079249C" w:rsidP="005F103F">
            <w:pPr>
              <w:jc w:val="center"/>
              <w:rPr>
                <w:noProof/>
                <w:sz w:val="20"/>
                <w:szCs w:val="20"/>
                <w:lang w:val="sr-Cyrl-RS"/>
              </w:rPr>
            </w:pPr>
          </w:p>
        </w:tc>
      </w:tr>
      <w:tr w:rsidR="0079249C" w:rsidRPr="009E2BD8" w14:paraId="49512E97" w14:textId="77777777" w:rsidTr="005F103F">
        <w:trPr>
          <w:cantSplit/>
          <w:trHeight w:val="284"/>
        </w:trPr>
        <w:tc>
          <w:tcPr>
            <w:tcW w:w="727" w:type="dxa"/>
            <w:tcBorders>
              <w:top w:val="nil"/>
              <w:left w:val="nil"/>
              <w:bottom w:val="nil"/>
              <w:right w:val="nil"/>
            </w:tcBorders>
            <w:noWrap/>
          </w:tcPr>
          <w:p w14:paraId="11BF5F66" w14:textId="77777777" w:rsidR="0079249C" w:rsidRPr="009E2BD8" w:rsidRDefault="0079249C" w:rsidP="005F103F">
            <w:pPr>
              <w:jc w:val="right"/>
              <w:rPr>
                <w:bCs/>
                <w:noProof/>
                <w:sz w:val="20"/>
                <w:szCs w:val="20"/>
                <w:lang w:val="sr-Cyrl-RS"/>
              </w:rPr>
            </w:pPr>
            <w:r w:rsidRPr="009E2BD8">
              <w:rPr>
                <w:bCs/>
                <w:noProof/>
                <w:sz w:val="20"/>
                <w:szCs w:val="20"/>
                <w:lang w:val="sr-Cyrl-RS"/>
              </w:rPr>
              <w:t>1.30</w:t>
            </w:r>
          </w:p>
        </w:tc>
        <w:tc>
          <w:tcPr>
            <w:tcW w:w="3637" w:type="dxa"/>
            <w:gridSpan w:val="2"/>
            <w:tcBorders>
              <w:top w:val="nil"/>
              <w:left w:val="nil"/>
              <w:bottom w:val="nil"/>
              <w:right w:val="nil"/>
            </w:tcBorders>
            <w:noWrap/>
          </w:tcPr>
          <w:p w14:paraId="75BB9781" w14:textId="77777777" w:rsidR="0079249C" w:rsidRPr="009E2BD8" w:rsidRDefault="0079249C" w:rsidP="005F103F">
            <w:pPr>
              <w:rPr>
                <w:bCs/>
                <w:noProof/>
                <w:sz w:val="20"/>
                <w:szCs w:val="20"/>
                <w:lang w:val="sr-Cyrl-RS"/>
              </w:rPr>
            </w:pPr>
            <w:r w:rsidRPr="009E2BD8">
              <w:rPr>
                <w:b/>
                <w:bCs/>
                <w:noProof/>
                <w:sz w:val="20"/>
                <w:szCs w:val="20"/>
                <w:lang w:val="sr-Cyrl-RS"/>
              </w:rPr>
              <w:t>Raiffeisen banka a.d. Beograd - ЈП „Србијагас”</w:t>
            </w:r>
          </w:p>
        </w:tc>
        <w:tc>
          <w:tcPr>
            <w:tcW w:w="2546" w:type="dxa"/>
            <w:tcBorders>
              <w:top w:val="nil"/>
              <w:left w:val="nil"/>
              <w:bottom w:val="nil"/>
              <w:right w:val="nil"/>
            </w:tcBorders>
            <w:noWrap/>
          </w:tcPr>
          <w:p w14:paraId="38B02CB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59AF73D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FAF9E2" w14:textId="77777777" w:rsidR="0079249C" w:rsidRPr="009E2BD8" w:rsidRDefault="0079249C" w:rsidP="005F103F">
            <w:pPr>
              <w:jc w:val="center"/>
              <w:rPr>
                <w:noProof/>
                <w:sz w:val="20"/>
                <w:szCs w:val="20"/>
                <w:lang w:val="sr-Cyrl-RS"/>
              </w:rPr>
            </w:pPr>
          </w:p>
        </w:tc>
      </w:tr>
      <w:tr w:rsidR="0079249C" w:rsidRPr="009E2BD8" w14:paraId="4241BF2E" w14:textId="77777777" w:rsidTr="005F103F">
        <w:trPr>
          <w:cantSplit/>
          <w:trHeight w:val="284"/>
        </w:trPr>
        <w:tc>
          <w:tcPr>
            <w:tcW w:w="727" w:type="dxa"/>
            <w:tcBorders>
              <w:top w:val="nil"/>
              <w:left w:val="nil"/>
              <w:bottom w:val="nil"/>
              <w:right w:val="nil"/>
            </w:tcBorders>
            <w:noWrap/>
          </w:tcPr>
          <w:p w14:paraId="4A75286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B9ADCB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F1148C4"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65217891" w14:textId="77777777" w:rsidR="0079249C" w:rsidRPr="009E2BD8" w:rsidRDefault="0079249C" w:rsidP="005F103F">
            <w:pPr>
              <w:jc w:val="center"/>
              <w:rPr>
                <w:noProof/>
                <w:sz w:val="20"/>
                <w:szCs w:val="20"/>
                <w:lang w:val="sr-Cyrl-RS"/>
              </w:rPr>
            </w:pPr>
            <w:r w:rsidRPr="009E2BD8">
              <w:rPr>
                <w:noProof/>
                <w:sz w:val="20"/>
                <w:szCs w:val="20"/>
                <w:lang w:val="sr-Cyrl-RS"/>
              </w:rPr>
              <w:t>6.363.636</w:t>
            </w:r>
          </w:p>
        </w:tc>
        <w:tc>
          <w:tcPr>
            <w:tcW w:w="1950" w:type="dxa"/>
            <w:tcBorders>
              <w:top w:val="nil"/>
              <w:left w:val="nil"/>
              <w:bottom w:val="nil"/>
            </w:tcBorders>
            <w:noWrap/>
          </w:tcPr>
          <w:p w14:paraId="501B4C0F" w14:textId="77777777" w:rsidR="0079249C" w:rsidRPr="009E2BD8" w:rsidRDefault="0079249C" w:rsidP="005F103F">
            <w:pPr>
              <w:jc w:val="center"/>
              <w:rPr>
                <w:noProof/>
                <w:sz w:val="20"/>
                <w:szCs w:val="20"/>
                <w:lang w:val="sr-Cyrl-RS"/>
              </w:rPr>
            </w:pPr>
            <w:r w:rsidRPr="009E2BD8">
              <w:rPr>
                <w:noProof/>
                <w:sz w:val="20"/>
                <w:szCs w:val="20"/>
                <w:lang w:val="sr-Cyrl-RS"/>
              </w:rPr>
              <w:t>746.009.727</w:t>
            </w:r>
          </w:p>
        </w:tc>
      </w:tr>
      <w:tr w:rsidR="0079249C" w:rsidRPr="009E2BD8" w14:paraId="1741AAF5" w14:textId="77777777" w:rsidTr="005F103F">
        <w:trPr>
          <w:cantSplit/>
          <w:trHeight w:val="284"/>
        </w:trPr>
        <w:tc>
          <w:tcPr>
            <w:tcW w:w="727" w:type="dxa"/>
            <w:tcBorders>
              <w:top w:val="nil"/>
              <w:left w:val="nil"/>
              <w:bottom w:val="nil"/>
              <w:right w:val="nil"/>
            </w:tcBorders>
            <w:noWrap/>
          </w:tcPr>
          <w:p w14:paraId="6F50187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EC81F8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0E6EF0E4"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511C02C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AA2EBED" w14:textId="77777777" w:rsidR="0079249C" w:rsidRPr="009E2BD8" w:rsidRDefault="0079249C" w:rsidP="005F103F">
            <w:pPr>
              <w:jc w:val="center"/>
              <w:rPr>
                <w:noProof/>
                <w:sz w:val="20"/>
                <w:szCs w:val="20"/>
                <w:lang w:val="sr-Cyrl-RS"/>
              </w:rPr>
            </w:pPr>
          </w:p>
        </w:tc>
      </w:tr>
      <w:tr w:rsidR="0079249C" w:rsidRPr="009E2BD8" w14:paraId="5FFD56C3" w14:textId="77777777" w:rsidTr="005F103F">
        <w:trPr>
          <w:cantSplit/>
          <w:trHeight w:val="284"/>
        </w:trPr>
        <w:tc>
          <w:tcPr>
            <w:tcW w:w="727" w:type="dxa"/>
            <w:tcBorders>
              <w:top w:val="nil"/>
              <w:left w:val="nil"/>
              <w:bottom w:val="nil"/>
              <w:right w:val="nil"/>
            </w:tcBorders>
            <w:noWrap/>
          </w:tcPr>
          <w:p w14:paraId="4D4833E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5FBCF8D"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8563BA1" w14:textId="77777777" w:rsidR="0079249C" w:rsidRPr="009E2BD8" w:rsidRDefault="0079249C" w:rsidP="005F103F">
            <w:pPr>
              <w:jc w:val="center"/>
              <w:rPr>
                <w:noProof/>
                <w:sz w:val="20"/>
                <w:szCs w:val="20"/>
                <w:lang w:val="sr-Cyrl-RS"/>
              </w:rPr>
            </w:pPr>
            <w:r w:rsidRPr="009E2BD8">
              <w:rPr>
                <w:noProof/>
                <w:sz w:val="20"/>
                <w:szCs w:val="20"/>
                <w:lang w:val="sr-Cyrl-RS"/>
              </w:rPr>
              <w:t>3.636.364 EUR</w:t>
            </w:r>
          </w:p>
        </w:tc>
        <w:tc>
          <w:tcPr>
            <w:tcW w:w="1542" w:type="dxa"/>
            <w:tcBorders>
              <w:top w:val="nil"/>
              <w:left w:val="nil"/>
              <w:bottom w:val="nil"/>
              <w:right w:val="nil"/>
            </w:tcBorders>
            <w:noWrap/>
          </w:tcPr>
          <w:p w14:paraId="6F3A361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3965A6" w14:textId="77777777" w:rsidR="0079249C" w:rsidRPr="009E2BD8" w:rsidRDefault="0079249C" w:rsidP="005F103F">
            <w:pPr>
              <w:jc w:val="center"/>
              <w:rPr>
                <w:noProof/>
                <w:sz w:val="20"/>
                <w:szCs w:val="20"/>
                <w:lang w:val="sr-Cyrl-RS"/>
              </w:rPr>
            </w:pPr>
          </w:p>
        </w:tc>
      </w:tr>
      <w:tr w:rsidR="0079249C" w:rsidRPr="009E2BD8" w14:paraId="52CD64D8" w14:textId="77777777" w:rsidTr="005F103F">
        <w:trPr>
          <w:cantSplit/>
          <w:trHeight w:val="284"/>
        </w:trPr>
        <w:tc>
          <w:tcPr>
            <w:tcW w:w="727" w:type="dxa"/>
            <w:tcBorders>
              <w:top w:val="nil"/>
              <w:left w:val="nil"/>
              <w:bottom w:val="nil"/>
              <w:right w:val="nil"/>
            </w:tcBorders>
            <w:noWrap/>
          </w:tcPr>
          <w:p w14:paraId="14F65F4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AB27BA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C3F042C" w14:textId="77777777" w:rsidR="0079249C" w:rsidRPr="009E2BD8" w:rsidRDefault="0079249C" w:rsidP="005F103F">
            <w:pPr>
              <w:jc w:val="center"/>
              <w:rPr>
                <w:noProof/>
                <w:sz w:val="20"/>
                <w:szCs w:val="20"/>
                <w:lang w:val="sr-Cyrl-RS"/>
              </w:rPr>
            </w:pPr>
            <w:r w:rsidRPr="009E2BD8">
              <w:rPr>
                <w:noProof/>
                <w:sz w:val="20"/>
                <w:szCs w:val="20"/>
                <w:lang w:val="sr-Cyrl-RS"/>
              </w:rPr>
              <w:t xml:space="preserve">3M EURIBOR + 1,42% </w:t>
            </w:r>
          </w:p>
        </w:tc>
        <w:tc>
          <w:tcPr>
            <w:tcW w:w="1542" w:type="dxa"/>
            <w:tcBorders>
              <w:top w:val="nil"/>
              <w:left w:val="nil"/>
              <w:bottom w:val="nil"/>
              <w:right w:val="nil"/>
            </w:tcBorders>
            <w:noWrap/>
          </w:tcPr>
          <w:p w14:paraId="588FD68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1263BB5" w14:textId="77777777" w:rsidR="0079249C" w:rsidRPr="009E2BD8" w:rsidRDefault="0079249C" w:rsidP="005F103F">
            <w:pPr>
              <w:jc w:val="center"/>
              <w:rPr>
                <w:noProof/>
                <w:sz w:val="20"/>
                <w:szCs w:val="20"/>
                <w:lang w:val="sr-Cyrl-RS"/>
              </w:rPr>
            </w:pPr>
          </w:p>
        </w:tc>
      </w:tr>
      <w:tr w:rsidR="0079249C" w:rsidRPr="009E2BD8" w14:paraId="70550B25" w14:textId="77777777" w:rsidTr="005F103F">
        <w:trPr>
          <w:cantSplit/>
          <w:trHeight w:val="284"/>
        </w:trPr>
        <w:tc>
          <w:tcPr>
            <w:tcW w:w="727" w:type="dxa"/>
            <w:tcBorders>
              <w:top w:val="nil"/>
              <w:left w:val="nil"/>
              <w:bottom w:val="nil"/>
              <w:right w:val="nil"/>
            </w:tcBorders>
            <w:noWrap/>
          </w:tcPr>
          <w:p w14:paraId="2CA2A75C" w14:textId="77777777" w:rsidR="0079249C" w:rsidRPr="009E2BD8" w:rsidRDefault="0079249C" w:rsidP="005F103F">
            <w:pPr>
              <w:jc w:val="right"/>
              <w:rPr>
                <w:bCs/>
                <w:noProof/>
                <w:sz w:val="20"/>
                <w:szCs w:val="20"/>
                <w:lang w:val="sr-Cyrl-RS"/>
              </w:rPr>
            </w:pPr>
            <w:r w:rsidRPr="009E2BD8">
              <w:rPr>
                <w:bCs/>
                <w:noProof/>
                <w:sz w:val="20"/>
                <w:szCs w:val="20"/>
                <w:lang w:val="sr-Cyrl-RS"/>
              </w:rPr>
              <w:t>1.31</w:t>
            </w:r>
          </w:p>
        </w:tc>
        <w:tc>
          <w:tcPr>
            <w:tcW w:w="3637" w:type="dxa"/>
            <w:gridSpan w:val="2"/>
            <w:tcBorders>
              <w:top w:val="nil"/>
              <w:left w:val="nil"/>
              <w:bottom w:val="nil"/>
              <w:right w:val="nil"/>
            </w:tcBorders>
            <w:noWrap/>
          </w:tcPr>
          <w:p w14:paraId="76FB35AE" w14:textId="77777777" w:rsidR="0079249C" w:rsidRPr="009E2BD8" w:rsidRDefault="0079249C" w:rsidP="005F103F">
            <w:pPr>
              <w:rPr>
                <w:b/>
                <w:bCs/>
                <w:noProof/>
                <w:sz w:val="20"/>
                <w:szCs w:val="20"/>
                <w:lang w:val="sr-Cyrl-RS"/>
              </w:rPr>
            </w:pPr>
            <w:r w:rsidRPr="009E2BD8">
              <w:rPr>
                <w:b/>
                <w:bCs/>
                <w:noProof/>
                <w:sz w:val="20"/>
                <w:szCs w:val="20"/>
                <w:lang w:val="sr-Cyrl-RS"/>
              </w:rPr>
              <w:t>Raiffeisen banka a.d. Beograd - ЈП „Србијагас”</w:t>
            </w:r>
          </w:p>
        </w:tc>
        <w:tc>
          <w:tcPr>
            <w:tcW w:w="2546" w:type="dxa"/>
            <w:tcBorders>
              <w:top w:val="nil"/>
              <w:left w:val="nil"/>
              <w:bottom w:val="nil"/>
              <w:right w:val="nil"/>
            </w:tcBorders>
            <w:noWrap/>
          </w:tcPr>
          <w:p w14:paraId="1E475C6F"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2B1CA7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9B21824" w14:textId="77777777" w:rsidR="0079249C" w:rsidRPr="009E2BD8" w:rsidRDefault="0079249C" w:rsidP="005F103F">
            <w:pPr>
              <w:jc w:val="center"/>
              <w:rPr>
                <w:noProof/>
                <w:sz w:val="20"/>
                <w:szCs w:val="20"/>
                <w:lang w:val="sr-Cyrl-RS"/>
              </w:rPr>
            </w:pPr>
          </w:p>
        </w:tc>
      </w:tr>
      <w:tr w:rsidR="0079249C" w:rsidRPr="009E2BD8" w14:paraId="08BA9EC6" w14:textId="77777777" w:rsidTr="005F103F">
        <w:trPr>
          <w:cantSplit/>
          <w:trHeight w:val="284"/>
        </w:trPr>
        <w:tc>
          <w:tcPr>
            <w:tcW w:w="727" w:type="dxa"/>
            <w:tcBorders>
              <w:top w:val="nil"/>
              <w:left w:val="nil"/>
              <w:bottom w:val="nil"/>
              <w:right w:val="nil"/>
            </w:tcBorders>
            <w:noWrap/>
          </w:tcPr>
          <w:p w14:paraId="0999842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16E98DD"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AEB3CEF"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top w:val="nil"/>
              <w:left w:val="nil"/>
              <w:bottom w:val="nil"/>
              <w:right w:val="nil"/>
            </w:tcBorders>
            <w:noWrap/>
          </w:tcPr>
          <w:p w14:paraId="5D8D972E" w14:textId="77777777" w:rsidR="0079249C" w:rsidRPr="009E2BD8" w:rsidRDefault="0079249C" w:rsidP="005F103F">
            <w:pPr>
              <w:jc w:val="center"/>
              <w:rPr>
                <w:noProof/>
                <w:sz w:val="20"/>
                <w:szCs w:val="20"/>
                <w:lang w:val="sr-Cyrl-RS"/>
              </w:rPr>
            </w:pPr>
            <w:r w:rsidRPr="009E2BD8">
              <w:rPr>
                <w:noProof/>
                <w:sz w:val="20"/>
                <w:szCs w:val="20"/>
                <w:lang w:val="sr-Cyrl-RS"/>
              </w:rPr>
              <w:t>6.363.636</w:t>
            </w:r>
          </w:p>
        </w:tc>
        <w:tc>
          <w:tcPr>
            <w:tcW w:w="1950" w:type="dxa"/>
            <w:tcBorders>
              <w:top w:val="nil"/>
              <w:left w:val="nil"/>
              <w:bottom w:val="nil"/>
            </w:tcBorders>
            <w:noWrap/>
          </w:tcPr>
          <w:p w14:paraId="1BEDB161" w14:textId="77777777" w:rsidR="0079249C" w:rsidRPr="009E2BD8" w:rsidRDefault="0079249C" w:rsidP="005F103F">
            <w:pPr>
              <w:jc w:val="center"/>
              <w:rPr>
                <w:noProof/>
                <w:sz w:val="20"/>
                <w:szCs w:val="20"/>
                <w:lang w:val="sr-Cyrl-RS"/>
              </w:rPr>
            </w:pPr>
            <w:r w:rsidRPr="009E2BD8">
              <w:rPr>
                <w:noProof/>
                <w:sz w:val="20"/>
                <w:szCs w:val="20"/>
                <w:lang w:val="sr-Cyrl-RS"/>
              </w:rPr>
              <w:t>746.009.727</w:t>
            </w:r>
          </w:p>
        </w:tc>
      </w:tr>
      <w:tr w:rsidR="0079249C" w:rsidRPr="009E2BD8" w14:paraId="166776AB" w14:textId="77777777" w:rsidTr="005F103F">
        <w:trPr>
          <w:cantSplit/>
          <w:trHeight w:val="284"/>
        </w:trPr>
        <w:tc>
          <w:tcPr>
            <w:tcW w:w="727" w:type="dxa"/>
            <w:tcBorders>
              <w:top w:val="nil"/>
              <w:left w:val="nil"/>
              <w:bottom w:val="nil"/>
              <w:right w:val="nil"/>
            </w:tcBorders>
            <w:noWrap/>
          </w:tcPr>
          <w:p w14:paraId="7A69BEC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5CA03D5"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201ED4D" w14:textId="77777777" w:rsidR="0079249C" w:rsidRPr="009E2BD8" w:rsidRDefault="0079249C" w:rsidP="005F103F">
            <w:pPr>
              <w:jc w:val="center"/>
              <w:rPr>
                <w:noProof/>
                <w:sz w:val="20"/>
                <w:szCs w:val="20"/>
                <w:lang w:val="sr-Cyrl-RS"/>
              </w:rPr>
            </w:pPr>
            <w:r w:rsidRPr="009E2BD8">
              <w:rPr>
                <w:noProof/>
                <w:sz w:val="20"/>
                <w:szCs w:val="20"/>
                <w:lang w:val="sr-Cyrl-RS"/>
              </w:rPr>
              <w:t>01.03.2025.</w:t>
            </w:r>
          </w:p>
        </w:tc>
        <w:tc>
          <w:tcPr>
            <w:tcW w:w="1542" w:type="dxa"/>
            <w:tcBorders>
              <w:top w:val="nil"/>
              <w:left w:val="nil"/>
              <w:bottom w:val="nil"/>
              <w:right w:val="nil"/>
            </w:tcBorders>
            <w:noWrap/>
          </w:tcPr>
          <w:p w14:paraId="4EF9848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55E1C10" w14:textId="77777777" w:rsidR="0079249C" w:rsidRPr="009E2BD8" w:rsidRDefault="0079249C" w:rsidP="005F103F">
            <w:pPr>
              <w:jc w:val="center"/>
              <w:rPr>
                <w:noProof/>
                <w:sz w:val="20"/>
                <w:szCs w:val="20"/>
                <w:lang w:val="sr-Cyrl-RS"/>
              </w:rPr>
            </w:pPr>
          </w:p>
        </w:tc>
      </w:tr>
      <w:tr w:rsidR="0079249C" w:rsidRPr="009E2BD8" w14:paraId="12119243" w14:textId="77777777" w:rsidTr="005F103F">
        <w:trPr>
          <w:cantSplit/>
          <w:trHeight w:val="284"/>
        </w:trPr>
        <w:tc>
          <w:tcPr>
            <w:tcW w:w="727" w:type="dxa"/>
            <w:tcBorders>
              <w:top w:val="nil"/>
              <w:left w:val="nil"/>
              <w:bottom w:val="nil"/>
              <w:right w:val="nil"/>
            </w:tcBorders>
            <w:noWrap/>
          </w:tcPr>
          <w:p w14:paraId="1A40445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E8A2BE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5C3DBAC" w14:textId="77777777" w:rsidR="0079249C" w:rsidRPr="009E2BD8" w:rsidRDefault="0079249C" w:rsidP="005F103F">
            <w:pPr>
              <w:jc w:val="center"/>
              <w:rPr>
                <w:noProof/>
                <w:sz w:val="20"/>
                <w:szCs w:val="20"/>
                <w:lang w:val="sr-Cyrl-RS"/>
              </w:rPr>
            </w:pPr>
            <w:r w:rsidRPr="009E2BD8">
              <w:rPr>
                <w:noProof/>
                <w:sz w:val="20"/>
                <w:szCs w:val="20"/>
                <w:lang w:val="sr-Cyrl-RS"/>
              </w:rPr>
              <w:t>3.636.364 EUR</w:t>
            </w:r>
          </w:p>
        </w:tc>
        <w:tc>
          <w:tcPr>
            <w:tcW w:w="1542" w:type="dxa"/>
            <w:tcBorders>
              <w:top w:val="nil"/>
              <w:left w:val="nil"/>
              <w:bottom w:val="nil"/>
              <w:right w:val="nil"/>
            </w:tcBorders>
            <w:noWrap/>
          </w:tcPr>
          <w:p w14:paraId="45CF0E4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363ADDC" w14:textId="77777777" w:rsidR="0079249C" w:rsidRPr="009E2BD8" w:rsidRDefault="0079249C" w:rsidP="005F103F">
            <w:pPr>
              <w:jc w:val="center"/>
              <w:rPr>
                <w:noProof/>
                <w:sz w:val="20"/>
                <w:szCs w:val="20"/>
                <w:lang w:val="sr-Cyrl-RS"/>
              </w:rPr>
            </w:pPr>
          </w:p>
        </w:tc>
      </w:tr>
      <w:tr w:rsidR="0079249C" w:rsidRPr="009E2BD8" w14:paraId="1C5F1CAD" w14:textId="77777777" w:rsidTr="005F103F">
        <w:trPr>
          <w:cantSplit/>
          <w:trHeight w:val="284"/>
        </w:trPr>
        <w:tc>
          <w:tcPr>
            <w:tcW w:w="727" w:type="dxa"/>
            <w:tcBorders>
              <w:top w:val="nil"/>
              <w:left w:val="nil"/>
              <w:bottom w:val="nil"/>
              <w:right w:val="nil"/>
            </w:tcBorders>
            <w:noWrap/>
          </w:tcPr>
          <w:p w14:paraId="4724D6C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B5154BB"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2A2C771B" w14:textId="77777777" w:rsidR="0079249C" w:rsidRPr="009E2BD8" w:rsidRDefault="0079249C" w:rsidP="005F103F">
            <w:pPr>
              <w:jc w:val="center"/>
              <w:rPr>
                <w:noProof/>
                <w:sz w:val="20"/>
                <w:szCs w:val="20"/>
                <w:lang w:val="sr-Cyrl-RS"/>
              </w:rPr>
            </w:pPr>
            <w:r w:rsidRPr="009E2BD8">
              <w:rPr>
                <w:noProof/>
                <w:sz w:val="20"/>
                <w:szCs w:val="20"/>
                <w:lang w:val="sr-Cyrl-RS"/>
              </w:rPr>
              <w:t xml:space="preserve">3M EURIBOR + 1,45% </w:t>
            </w:r>
          </w:p>
        </w:tc>
        <w:tc>
          <w:tcPr>
            <w:tcW w:w="1542" w:type="dxa"/>
            <w:tcBorders>
              <w:top w:val="nil"/>
              <w:left w:val="nil"/>
              <w:bottom w:val="nil"/>
              <w:right w:val="nil"/>
            </w:tcBorders>
            <w:noWrap/>
          </w:tcPr>
          <w:p w14:paraId="06E2135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A0BA900" w14:textId="77777777" w:rsidR="0079249C" w:rsidRPr="009E2BD8" w:rsidRDefault="0079249C" w:rsidP="005F103F">
            <w:pPr>
              <w:jc w:val="center"/>
              <w:rPr>
                <w:noProof/>
                <w:sz w:val="20"/>
                <w:szCs w:val="20"/>
                <w:lang w:val="sr-Cyrl-RS"/>
              </w:rPr>
            </w:pPr>
          </w:p>
        </w:tc>
      </w:tr>
      <w:tr w:rsidR="0079249C" w:rsidRPr="009E2BD8" w14:paraId="10EB94D0" w14:textId="77777777" w:rsidTr="005F103F">
        <w:trPr>
          <w:cantSplit/>
          <w:trHeight w:val="284"/>
        </w:trPr>
        <w:tc>
          <w:tcPr>
            <w:tcW w:w="727" w:type="dxa"/>
            <w:tcBorders>
              <w:top w:val="nil"/>
              <w:left w:val="nil"/>
              <w:bottom w:val="nil"/>
              <w:right w:val="nil"/>
            </w:tcBorders>
            <w:noWrap/>
          </w:tcPr>
          <w:p w14:paraId="07DBCAC1" w14:textId="77777777" w:rsidR="0079249C" w:rsidRPr="009E2BD8" w:rsidRDefault="0079249C" w:rsidP="005F103F">
            <w:pPr>
              <w:jc w:val="right"/>
              <w:rPr>
                <w:bCs/>
                <w:noProof/>
                <w:sz w:val="20"/>
                <w:szCs w:val="20"/>
                <w:lang w:val="sr-Cyrl-RS"/>
              </w:rPr>
            </w:pPr>
            <w:r w:rsidRPr="009E2BD8">
              <w:rPr>
                <w:bCs/>
                <w:noProof/>
                <w:sz w:val="20"/>
                <w:szCs w:val="20"/>
                <w:lang w:val="sr-Cyrl-RS"/>
              </w:rPr>
              <w:t>1.32</w:t>
            </w:r>
          </w:p>
        </w:tc>
        <w:tc>
          <w:tcPr>
            <w:tcW w:w="3637" w:type="dxa"/>
            <w:gridSpan w:val="2"/>
            <w:tcBorders>
              <w:top w:val="nil"/>
              <w:left w:val="nil"/>
              <w:bottom w:val="nil"/>
              <w:right w:val="nil"/>
            </w:tcBorders>
            <w:noWrap/>
          </w:tcPr>
          <w:p w14:paraId="15FE008B" w14:textId="09753172" w:rsidR="0079249C" w:rsidRPr="009E2BD8" w:rsidRDefault="0079249C" w:rsidP="005F103F">
            <w:pPr>
              <w:rPr>
                <w:bCs/>
                <w:noProof/>
                <w:sz w:val="20"/>
                <w:szCs w:val="20"/>
                <w:lang w:val="sr-Cyrl-RS"/>
              </w:rPr>
            </w:pPr>
            <w:r w:rsidRPr="009E2BD8">
              <w:rPr>
                <w:b/>
                <w:bCs/>
                <w:noProof/>
                <w:sz w:val="20"/>
                <w:szCs w:val="20"/>
                <w:lang w:val="sr-Cyrl-RS"/>
              </w:rPr>
              <w:t xml:space="preserve">AIK Banka a.d. Beograd </w:t>
            </w:r>
            <w:r w:rsidR="008879A4">
              <w:rPr>
                <w:b/>
                <w:bCs/>
                <w:noProof/>
                <w:sz w:val="20"/>
                <w:szCs w:val="20"/>
                <w:lang w:val="sr-Cyrl-RS"/>
              </w:rPr>
              <w:t>-</w:t>
            </w:r>
            <w:r w:rsidRPr="009E2BD8">
              <w:rPr>
                <w:b/>
                <w:bCs/>
                <w:noProof/>
                <w:sz w:val="20"/>
                <w:szCs w:val="20"/>
                <w:lang w:val="sr-Cyrl-RS"/>
              </w:rPr>
              <w:t xml:space="preserve"> ЈП „Србијагас</w:t>
            </w:r>
            <w:r w:rsidR="00361421" w:rsidRPr="009E2BD8">
              <w:rPr>
                <w:b/>
                <w:bCs/>
                <w:noProof/>
                <w:sz w:val="20"/>
                <w:szCs w:val="20"/>
                <w:lang w:val="sr-Cyrl-RS"/>
              </w:rPr>
              <w:t>ˮ</w:t>
            </w:r>
          </w:p>
        </w:tc>
        <w:tc>
          <w:tcPr>
            <w:tcW w:w="2546" w:type="dxa"/>
            <w:tcBorders>
              <w:top w:val="nil"/>
              <w:left w:val="nil"/>
              <w:bottom w:val="nil"/>
              <w:right w:val="nil"/>
            </w:tcBorders>
            <w:noWrap/>
          </w:tcPr>
          <w:p w14:paraId="4C679156"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C3F7CF7" w14:textId="77777777" w:rsidR="0079249C" w:rsidRPr="009E2BD8" w:rsidRDefault="0079249C" w:rsidP="005F103F">
            <w:pPr>
              <w:jc w:val="center"/>
              <w:rPr>
                <w:noProof/>
                <w:sz w:val="20"/>
                <w:szCs w:val="20"/>
                <w:lang w:val="sr-Cyrl-RS"/>
              </w:rPr>
            </w:pPr>
            <w:r w:rsidRPr="009E2BD8">
              <w:rPr>
                <w:noProof/>
                <w:sz w:val="20"/>
                <w:szCs w:val="20"/>
                <w:lang w:val="sr-Cyrl-RS"/>
              </w:rPr>
              <w:t>20.046.046</w:t>
            </w:r>
          </w:p>
        </w:tc>
        <w:tc>
          <w:tcPr>
            <w:tcW w:w="1950" w:type="dxa"/>
            <w:tcBorders>
              <w:top w:val="nil"/>
              <w:left w:val="nil"/>
              <w:bottom w:val="nil"/>
            </w:tcBorders>
            <w:noWrap/>
          </w:tcPr>
          <w:p w14:paraId="6AA9D8B5" w14:textId="77777777" w:rsidR="0079249C" w:rsidRPr="009E2BD8" w:rsidRDefault="0079249C" w:rsidP="005F103F">
            <w:pPr>
              <w:jc w:val="center"/>
              <w:rPr>
                <w:noProof/>
                <w:sz w:val="20"/>
                <w:szCs w:val="20"/>
                <w:lang w:val="sr-Cyrl-RS"/>
              </w:rPr>
            </w:pPr>
            <w:r w:rsidRPr="009E2BD8">
              <w:rPr>
                <w:noProof/>
                <w:sz w:val="20"/>
                <w:szCs w:val="20"/>
                <w:lang w:val="sr-Cyrl-RS"/>
              </w:rPr>
              <w:t>2.350.000.000</w:t>
            </w:r>
          </w:p>
        </w:tc>
      </w:tr>
      <w:tr w:rsidR="0079249C" w:rsidRPr="009E2BD8" w14:paraId="3B2D68AF" w14:textId="77777777" w:rsidTr="005F103F">
        <w:trPr>
          <w:cantSplit/>
          <w:trHeight w:val="284"/>
        </w:trPr>
        <w:tc>
          <w:tcPr>
            <w:tcW w:w="727" w:type="dxa"/>
            <w:tcBorders>
              <w:top w:val="nil"/>
              <w:left w:val="nil"/>
              <w:bottom w:val="nil"/>
              <w:right w:val="nil"/>
            </w:tcBorders>
            <w:noWrap/>
          </w:tcPr>
          <w:p w14:paraId="38B8A91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F3C5DD5"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9E872DE" w14:textId="77777777" w:rsidR="0079249C" w:rsidRPr="009E2BD8" w:rsidRDefault="0079249C" w:rsidP="005F103F">
            <w:pPr>
              <w:jc w:val="center"/>
              <w:rPr>
                <w:noProof/>
                <w:sz w:val="20"/>
                <w:szCs w:val="20"/>
                <w:lang w:val="sr-Cyrl-RS"/>
              </w:rPr>
            </w:pPr>
            <w:r w:rsidRPr="009E2BD8">
              <w:rPr>
                <w:noProof/>
                <w:sz w:val="20"/>
                <w:szCs w:val="20"/>
                <w:lang w:val="sr-Cyrl-RS"/>
              </w:rPr>
              <w:t>27.05.2024.</w:t>
            </w:r>
          </w:p>
        </w:tc>
        <w:tc>
          <w:tcPr>
            <w:tcW w:w="1542" w:type="dxa"/>
            <w:tcBorders>
              <w:top w:val="nil"/>
              <w:left w:val="nil"/>
              <w:bottom w:val="nil"/>
              <w:right w:val="nil"/>
            </w:tcBorders>
            <w:noWrap/>
          </w:tcPr>
          <w:p w14:paraId="158B9B3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7CE94C1" w14:textId="77777777" w:rsidR="0079249C" w:rsidRPr="009E2BD8" w:rsidRDefault="0079249C" w:rsidP="005F103F">
            <w:pPr>
              <w:jc w:val="center"/>
              <w:rPr>
                <w:noProof/>
                <w:sz w:val="20"/>
                <w:szCs w:val="20"/>
                <w:lang w:val="sr-Cyrl-RS"/>
              </w:rPr>
            </w:pPr>
          </w:p>
        </w:tc>
      </w:tr>
      <w:tr w:rsidR="0079249C" w:rsidRPr="009E2BD8" w14:paraId="17255C5E" w14:textId="77777777" w:rsidTr="005F103F">
        <w:trPr>
          <w:cantSplit/>
          <w:trHeight w:val="284"/>
        </w:trPr>
        <w:tc>
          <w:tcPr>
            <w:tcW w:w="727" w:type="dxa"/>
            <w:tcBorders>
              <w:top w:val="nil"/>
              <w:left w:val="nil"/>
              <w:bottom w:val="nil"/>
              <w:right w:val="nil"/>
            </w:tcBorders>
            <w:noWrap/>
          </w:tcPr>
          <w:p w14:paraId="5815E0B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A5B59FF"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D987356" w14:textId="77777777" w:rsidR="0079249C" w:rsidRPr="009E2BD8" w:rsidRDefault="0079249C" w:rsidP="005F103F">
            <w:pPr>
              <w:jc w:val="center"/>
              <w:rPr>
                <w:noProof/>
                <w:sz w:val="20"/>
                <w:szCs w:val="20"/>
                <w:lang w:val="sr-Cyrl-RS"/>
              </w:rPr>
            </w:pPr>
            <w:r w:rsidRPr="009E2BD8">
              <w:rPr>
                <w:noProof/>
                <w:sz w:val="20"/>
                <w:szCs w:val="20"/>
                <w:lang w:val="sr-Cyrl-RS"/>
              </w:rPr>
              <w:t>27.02.2028.</w:t>
            </w:r>
          </w:p>
        </w:tc>
        <w:tc>
          <w:tcPr>
            <w:tcW w:w="1542" w:type="dxa"/>
            <w:tcBorders>
              <w:top w:val="nil"/>
              <w:left w:val="nil"/>
              <w:bottom w:val="nil"/>
              <w:right w:val="nil"/>
            </w:tcBorders>
            <w:noWrap/>
          </w:tcPr>
          <w:p w14:paraId="5C8D931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E4FD183" w14:textId="77777777" w:rsidR="0079249C" w:rsidRPr="009E2BD8" w:rsidRDefault="0079249C" w:rsidP="005F103F">
            <w:pPr>
              <w:jc w:val="center"/>
              <w:rPr>
                <w:noProof/>
                <w:sz w:val="20"/>
                <w:szCs w:val="20"/>
                <w:lang w:val="sr-Cyrl-RS"/>
              </w:rPr>
            </w:pPr>
          </w:p>
        </w:tc>
      </w:tr>
      <w:tr w:rsidR="0079249C" w:rsidRPr="009E2BD8" w14:paraId="546CC232" w14:textId="77777777" w:rsidTr="005F103F">
        <w:trPr>
          <w:cantSplit/>
          <w:trHeight w:val="284"/>
        </w:trPr>
        <w:tc>
          <w:tcPr>
            <w:tcW w:w="727" w:type="dxa"/>
            <w:tcBorders>
              <w:top w:val="nil"/>
              <w:left w:val="nil"/>
              <w:bottom w:val="nil"/>
              <w:right w:val="nil"/>
            </w:tcBorders>
            <w:noWrap/>
          </w:tcPr>
          <w:p w14:paraId="0F554A7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61628D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B29C51B" w14:textId="77777777" w:rsidR="0079249C" w:rsidRPr="009E2BD8" w:rsidRDefault="0079249C" w:rsidP="005F103F">
            <w:pPr>
              <w:jc w:val="center"/>
              <w:rPr>
                <w:noProof/>
                <w:sz w:val="20"/>
                <w:szCs w:val="20"/>
                <w:lang w:val="sr-Cyrl-RS"/>
              </w:rPr>
            </w:pPr>
            <w:r w:rsidRPr="009E2BD8">
              <w:rPr>
                <w:noProof/>
                <w:sz w:val="20"/>
                <w:szCs w:val="20"/>
                <w:lang w:val="sr-Cyrl-RS"/>
              </w:rPr>
              <w:t>0 RSD</w:t>
            </w:r>
          </w:p>
        </w:tc>
        <w:tc>
          <w:tcPr>
            <w:tcW w:w="1542" w:type="dxa"/>
            <w:tcBorders>
              <w:top w:val="nil"/>
              <w:left w:val="nil"/>
              <w:bottom w:val="nil"/>
              <w:right w:val="nil"/>
            </w:tcBorders>
            <w:noWrap/>
          </w:tcPr>
          <w:p w14:paraId="7C7B601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42256E8" w14:textId="77777777" w:rsidR="0079249C" w:rsidRPr="009E2BD8" w:rsidRDefault="0079249C" w:rsidP="005F103F">
            <w:pPr>
              <w:jc w:val="center"/>
              <w:rPr>
                <w:noProof/>
                <w:sz w:val="20"/>
                <w:szCs w:val="20"/>
                <w:lang w:val="sr-Cyrl-RS"/>
              </w:rPr>
            </w:pPr>
          </w:p>
        </w:tc>
      </w:tr>
      <w:tr w:rsidR="0079249C" w:rsidRPr="009E2BD8" w14:paraId="16AF11C7" w14:textId="77777777" w:rsidTr="005F103F">
        <w:trPr>
          <w:cantSplit/>
          <w:trHeight w:val="284"/>
        </w:trPr>
        <w:tc>
          <w:tcPr>
            <w:tcW w:w="727" w:type="dxa"/>
            <w:tcBorders>
              <w:top w:val="nil"/>
              <w:left w:val="nil"/>
              <w:bottom w:val="nil"/>
              <w:right w:val="nil"/>
            </w:tcBorders>
            <w:noWrap/>
          </w:tcPr>
          <w:p w14:paraId="6B62CFA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8C6260B"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4AE5A1F" w14:textId="77777777" w:rsidR="0079249C" w:rsidRPr="009E2BD8" w:rsidRDefault="0079249C" w:rsidP="005F103F">
            <w:pPr>
              <w:jc w:val="center"/>
              <w:rPr>
                <w:noProof/>
                <w:sz w:val="20"/>
                <w:szCs w:val="20"/>
                <w:lang w:val="sr-Cyrl-RS"/>
              </w:rPr>
            </w:pPr>
            <w:r w:rsidRPr="009E2BD8">
              <w:rPr>
                <w:noProof/>
                <w:sz w:val="20"/>
                <w:szCs w:val="20"/>
                <w:lang w:val="sr-Cyrl-RS"/>
              </w:rPr>
              <w:t>референтна каматна стопа НБС + 4,00%</w:t>
            </w:r>
          </w:p>
        </w:tc>
        <w:tc>
          <w:tcPr>
            <w:tcW w:w="1542" w:type="dxa"/>
            <w:tcBorders>
              <w:top w:val="nil"/>
              <w:left w:val="nil"/>
              <w:bottom w:val="nil"/>
              <w:right w:val="nil"/>
            </w:tcBorders>
            <w:noWrap/>
          </w:tcPr>
          <w:p w14:paraId="5FC4473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7EC7E1F" w14:textId="77777777" w:rsidR="0079249C" w:rsidRPr="009E2BD8" w:rsidRDefault="0079249C" w:rsidP="005F103F">
            <w:pPr>
              <w:jc w:val="center"/>
              <w:rPr>
                <w:noProof/>
                <w:sz w:val="20"/>
                <w:szCs w:val="20"/>
                <w:lang w:val="sr-Cyrl-RS"/>
              </w:rPr>
            </w:pPr>
          </w:p>
        </w:tc>
      </w:tr>
      <w:tr w:rsidR="0079249C" w:rsidRPr="009E2BD8" w14:paraId="1311BDFC" w14:textId="77777777" w:rsidTr="005F103F">
        <w:trPr>
          <w:cantSplit/>
          <w:trHeight w:val="284"/>
        </w:trPr>
        <w:tc>
          <w:tcPr>
            <w:tcW w:w="727" w:type="dxa"/>
            <w:tcBorders>
              <w:top w:val="nil"/>
              <w:left w:val="nil"/>
              <w:bottom w:val="nil"/>
              <w:right w:val="nil"/>
            </w:tcBorders>
            <w:noWrap/>
          </w:tcPr>
          <w:p w14:paraId="5549C0B4" w14:textId="77777777" w:rsidR="0079249C" w:rsidRPr="009E2BD8" w:rsidRDefault="0079249C" w:rsidP="005F103F">
            <w:pPr>
              <w:jc w:val="right"/>
              <w:rPr>
                <w:bCs/>
                <w:noProof/>
                <w:sz w:val="20"/>
                <w:szCs w:val="20"/>
                <w:lang w:val="sr-Cyrl-RS"/>
              </w:rPr>
            </w:pPr>
            <w:r w:rsidRPr="009E2BD8">
              <w:rPr>
                <w:bCs/>
                <w:noProof/>
                <w:sz w:val="20"/>
                <w:szCs w:val="20"/>
                <w:lang w:val="sr-Cyrl-RS"/>
              </w:rPr>
              <w:t>1.33</w:t>
            </w:r>
          </w:p>
        </w:tc>
        <w:tc>
          <w:tcPr>
            <w:tcW w:w="3637" w:type="dxa"/>
            <w:gridSpan w:val="2"/>
            <w:tcBorders>
              <w:top w:val="nil"/>
              <w:left w:val="nil"/>
              <w:bottom w:val="nil"/>
              <w:right w:val="nil"/>
            </w:tcBorders>
            <w:noWrap/>
          </w:tcPr>
          <w:p w14:paraId="0972A930" w14:textId="5E1458AF" w:rsidR="0079249C" w:rsidRPr="009E2BD8" w:rsidRDefault="0079249C" w:rsidP="005F103F">
            <w:pPr>
              <w:rPr>
                <w:b/>
                <w:bCs/>
                <w:noProof/>
                <w:sz w:val="20"/>
                <w:szCs w:val="20"/>
                <w:lang w:val="sr-Cyrl-RS"/>
              </w:rPr>
            </w:pPr>
            <w:r w:rsidRPr="009E2BD8">
              <w:rPr>
                <w:b/>
                <w:bCs/>
                <w:noProof/>
                <w:sz w:val="20"/>
                <w:szCs w:val="20"/>
                <w:lang w:val="sr-Cyrl-RS"/>
              </w:rPr>
              <w:t>NLB Komercijalna banka a.d. Beograd - ЈП „Србијагас</w:t>
            </w:r>
            <w:r w:rsidR="00361421" w:rsidRPr="009E2BD8">
              <w:rPr>
                <w:b/>
                <w:bCs/>
                <w:noProof/>
                <w:sz w:val="20"/>
                <w:szCs w:val="20"/>
                <w:lang w:val="sr-Cyrl-RS"/>
              </w:rPr>
              <w:t>ˮ</w:t>
            </w:r>
            <w:r w:rsidRPr="009E2BD8">
              <w:rPr>
                <w:b/>
                <w:bCs/>
                <w:noProof/>
                <w:sz w:val="20"/>
                <w:szCs w:val="20"/>
                <w:lang w:val="sr-Cyrl-RS"/>
              </w:rPr>
              <w:t xml:space="preserve"> </w:t>
            </w:r>
          </w:p>
        </w:tc>
        <w:tc>
          <w:tcPr>
            <w:tcW w:w="2546" w:type="dxa"/>
            <w:tcBorders>
              <w:top w:val="nil"/>
              <w:left w:val="nil"/>
              <w:bottom w:val="nil"/>
              <w:right w:val="nil"/>
            </w:tcBorders>
            <w:noWrap/>
          </w:tcPr>
          <w:p w14:paraId="0ED14A3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0E18E72A" w14:textId="77777777" w:rsidR="0079249C" w:rsidRPr="009E2BD8" w:rsidRDefault="0079249C" w:rsidP="005F103F">
            <w:pPr>
              <w:jc w:val="center"/>
              <w:rPr>
                <w:noProof/>
                <w:sz w:val="20"/>
                <w:szCs w:val="20"/>
                <w:lang w:val="sr-Cyrl-RS"/>
              </w:rPr>
            </w:pPr>
            <w:r w:rsidRPr="009E2BD8">
              <w:rPr>
                <w:noProof/>
                <w:sz w:val="20"/>
                <w:szCs w:val="20"/>
                <w:lang w:val="sr-Cyrl-RS"/>
              </w:rPr>
              <w:t>30.000.000</w:t>
            </w:r>
          </w:p>
        </w:tc>
        <w:tc>
          <w:tcPr>
            <w:tcW w:w="1950" w:type="dxa"/>
            <w:tcBorders>
              <w:top w:val="nil"/>
              <w:left w:val="nil"/>
              <w:bottom w:val="nil"/>
            </w:tcBorders>
            <w:noWrap/>
          </w:tcPr>
          <w:p w14:paraId="6C68FF29" w14:textId="77777777" w:rsidR="0079249C" w:rsidRPr="009E2BD8" w:rsidRDefault="0079249C" w:rsidP="005F103F">
            <w:pPr>
              <w:jc w:val="center"/>
              <w:rPr>
                <w:noProof/>
                <w:sz w:val="20"/>
                <w:szCs w:val="20"/>
                <w:lang w:val="sr-Cyrl-RS"/>
              </w:rPr>
            </w:pPr>
            <w:r w:rsidRPr="009E2BD8">
              <w:rPr>
                <w:noProof/>
                <w:sz w:val="20"/>
                <w:szCs w:val="20"/>
                <w:lang w:val="sr-Cyrl-RS"/>
              </w:rPr>
              <w:t>3.516.903.000</w:t>
            </w:r>
          </w:p>
        </w:tc>
      </w:tr>
      <w:tr w:rsidR="0079249C" w:rsidRPr="009E2BD8" w14:paraId="742F8DD5" w14:textId="77777777" w:rsidTr="005F103F">
        <w:trPr>
          <w:cantSplit/>
          <w:trHeight w:val="284"/>
        </w:trPr>
        <w:tc>
          <w:tcPr>
            <w:tcW w:w="727" w:type="dxa"/>
            <w:tcBorders>
              <w:top w:val="nil"/>
              <w:left w:val="nil"/>
              <w:bottom w:val="nil"/>
              <w:right w:val="nil"/>
            </w:tcBorders>
            <w:noWrap/>
          </w:tcPr>
          <w:p w14:paraId="2AB22A3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00A464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53660B6" w14:textId="77777777" w:rsidR="0079249C" w:rsidRPr="009E2BD8" w:rsidRDefault="0079249C" w:rsidP="005F103F">
            <w:pPr>
              <w:jc w:val="center"/>
              <w:rPr>
                <w:noProof/>
                <w:sz w:val="20"/>
                <w:szCs w:val="20"/>
                <w:lang w:val="sr-Cyrl-RS"/>
              </w:rPr>
            </w:pPr>
            <w:r w:rsidRPr="009E2BD8">
              <w:rPr>
                <w:noProof/>
                <w:sz w:val="20"/>
                <w:szCs w:val="20"/>
                <w:lang w:val="sr-Cyrl-RS"/>
              </w:rPr>
              <w:t>27.05.2024.</w:t>
            </w:r>
          </w:p>
        </w:tc>
        <w:tc>
          <w:tcPr>
            <w:tcW w:w="1542" w:type="dxa"/>
            <w:tcBorders>
              <w:top w:val="nil"/>
              <w:left w:val="nil"/>
              <w:bottom w:val="nil"/>
              <w:right w:val="nil"/>
            </w:tcBorders>
            <w:noWrap/>
          </w:tcPr>
          <w:p w14:paraId="4229274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FD547C8" w14:textId="77777777" w:rsidR="0079249C" w:rsidRPr="009E2BD8" w:rsidRDefault="0079249C" w:rsidP="005F103F">
            <w:pPr>
              <w:jc w:val="center"/>
              <w:rPr>
                <w:noProof/>
                <w:sz w:val="20"/>
                <w:szCs w:val="20"/>
                <w:lang w:val="sr-Cyrl-RS"/>
              </w:rPr>
            </w:pPr>
          </w:p>
        </w:tc>
      </w:tr>
      <w:tr w:rsidR="0079249C" w:rsidRPr="009E2BD8" w14:paraId="461B90E3" w14:textId="77777777" w:rsidTr="005F103F">
        <w:trPr>
          <w:cantSplit/>
          <w:trHeight w:val="284"/>
        </w:trPr>
        <w:tc>
          <w:tcPr>
            <w:tcW w:w="727" w:type="dxa"/>
            <w:tcBorders>
              <w:top w:val="nil"/>
              <w:left w:val="nil"/>
              <w:bottom w:val="nil"/>
              <w:right w:val="nil"/>
            </w:tcBorders>
            <w:noWrap/>
          </w:tcPr>
          <w:p w14:paraId="5F611DD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BC2858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088EC92" w14:textId="77777777" w:rsidR="0079249C" w:rsidRPr="009E2BD8" w:rsidRDefault="0079249C" w:rsidP="005F103F">
            <w:pPr>
              <w:jc w:val="center"/>
              <w:rPr>
                <w:noProof/>
                <w:sz w:val="20"/>
                <w:szCs w:val="20"/>
                <w:lang w:val="sr-Cyrl-RS"/>
              </w:rPr>
            </w:pPr>
            <w:r w:rsidRPr="009E2BD8">
              <w:rPr>
                <w:noProof/>
                <w:sz w:val="20"/>
                <w:szCs w:val="20"/>
                <w:lang w:val="sr-Cyrl-RS"/>
              </w:rPr>
              <w:t>27.02.2028.</w:t>
            </w:r>
          </w:p>
        </w:tc>
        <w:tc>
          <w:tcPr>
            <w:tcW w:w="1542" w:type="dxa"/>
            <w:tcBorders>
              <w:top w:val="nil"/>
              <w:left w:val="nil"/>
              <w:bottom w:val="nil"/>
              <w:right w:val="nil"/>
            </w:tcBorders>
            <w:noWrap/>
          </w:tcPr>
          <w:p w14:paraId="7FE8922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83BB857" w14:textId="77777777" w:rsidR="0079249C" w:rsidRPr="009E2BD8" w:rsidRDefault="0079249C" w:rsidP="005F103F">
            <w:pPr>
              <w:jc w:val="center"/>
              <w:rPr>
                <w:noProof/>
                <w:sz w:val="20"/>
                <w:szCs w:val="20"/>
                <w:lang w:val="sr-Cyrl-RS"/>
              </w:rPr>
            </w:pPr>
          </w:p>
        </w:tc>
      </w:tr>
      <w:tr w:rsidR="0079249C" w:rsidRPr="009E2BD8" w14:paraId="31049EA6" w14:textId="77777777" w:rsidTr="005F103F">
        <w:trPr>
          <w:cantSplit/>
          <w:trHeight w:val="284"/>
        </w:trPr>
        <w:tc>
          <w:tcPr>
            <w:tcW w:w="727" w:type="dxa"/>
            <w:tcBorders>
              <w:top w:val="nil"/>
              <w:left w:val="nil"/>
              <w:bottom w:val="nil"/>
              <w:right w:val="nil"/>
            </w:tcBorders>
            <w:noWrap/>
          </w:tcPr>
          <w:p w14:paraId="2A921F8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2D0F17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4CD01A7"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7C55B2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47C2AF" w14:textId="77777777" w:rsidR="0079249C" w:rsidRPr="009E2BD8" w:rsidRDefault="0079249C" w:rsidP="005F103F">
            <w:pPr>
              <w:jc w:val="center"/>
              <w:rPr>
                <w:noProof/>
                <w:sz w:val="20"/>
                <w:szCs w:val="20"/>
                <w:lang w:val="sr-Cyrl-RS"/>
              </w:rPr>
            </w:pPr>
          </w:p>
        </w:tc>
      </w:tr>
      <w:tr w:rsidR="0079249C" w:rsidRPr="009E2BD8" w14:paraId="2CE19B20" w14:textId="77777777" w:rsidTr="005F103F">
        <w:trPr>
          <w:cantSplit/>
          <w:trHeight w:val="284"/>
        </w:trPr>
        <w:tc>
          <w:tcPr>
            <w:tcW w:w="727" w:type="dxa"/>
            <w:tcBorders>
              <w:top w:val="nil"/>
              <w:left w:val="nil"/>
              <w:bottom w:val="nil"/>
              <w:right w:val="nil"/>
            </w:tcBorders>
            <w:noWrap/>
          </w:tcPr>
          <w:p w14:paraId="19470F7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627F9F4"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6ACDD4E" w14:textId="77777777" w:rsidR="0079249C" w:rsidRPr="009E2BD8" w:rsidRDefault="0079249C" w:rsidP="005F103F">
            <w:pPr>
              <w:jc w:val="center"/>
              <w:rPr>
                <w:noProof/>
                <w:sz w:val="20"/>
                <w:szCs w:val="20"/>
                <w:lang w:val="sr-Cyrl-RS"/>
              </w:rPr>
            </w:pPr>
            <w:r w:rsidRPr="009E2BD8">
              <w:rPr>
                <w:noProof/>
                <w:sz w:val="20"/>
                <w:szCs w:val="20"/>
                <w:lang w:val="sr-Cyrl-RS"/>
              </w:rPr>
              <w:t xml:space="preserve">3M EURIBOR + 5,50% </w:t>
            </w:r>
          </w:p>
        </w:tc>
        <w:tc>
          <w:tcPr>
            <w:tcW w:w="1542" w:type="dxa"/>
            <w:tcBorders>
              <w:top w:val="nil"/>
              <w:left w:val="nil"/>
              <w:bottom w:val="nil"/>
              <w:right w:val="nil"/>
            </w:tcBorders>
            <w:noWrap/>
          </w:tcPr>
          <w:p w14:paraId="40B2E71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A58D49F" w14:textId="77777777" w:rsidR="0079249C" w:rsidRPr="009E2BD8" w:rsidRDefault="0079249C" w:rsidP="005F103F">
            <w:pPr>
              <w:jc w:val="center"/>
              <w:rPr>
                <w:noProof/>
                <w:sz w:val="20"/>
                <w:szCs w:val="20"/>
                <w:lang w:val="sr-Cyrl-RS"/>
              </w:rPr>
            </w:pPr>
          </w:p>
        </w:tc>
      </w:tr>
      <w:tr w:rsidR="0079249C" w:rsidRPr="009E2BD8" w14:paraId="2EDB51F3" w14:textId="77777777" w:rsidTr="005F103F">
        <w:trPr>
          <w:cantSplit/>
          <w:trHeight w:val="284"/>
        </w:trPr>
        <w:tc>
          <w:tcPr>
            <w:tcW w:w="727" w:type="dxa"/>
            <w:tcBorders>
              <w:top w:val="nil"/>
              <w:left w:val="nil"/>
              <w:bottom w:val="nil"/>
              <w:right w:val="nil"/>
            </w:tcBorders>
            <w:noWrap/>
          </w:tcPr>
          <w:p w14:paraId="6608D96A" w14:textId="77777777" w:rsidR="0079249C" w:rsidRPr="009E2BD8" w:rsidRDefault="0079249C" w:rsidP="005F103F">
            <w:pPr>
              <w:jc w:val="right"/>
              <w:rPr>
                <w:bCs/>
                <w:noProof/>
                <w:sz w:val="20"/>
                <w:szCs w:val="20"/>
                <w:lang w:val="sr-Cyrl-RS"/>
              </w:rPr>
            </w:pPr>
            <w:r w:rsidRPr="009E2BD8">
              <w:rPr>
                <w:bCs/>
                <w:noProof/>
                <w:sz w:val="20"/>
                <w:szCs w:val="20"/>
                <w:lang w:val="sr-Cyrl-RS"/>
              </w:rPr>
              <w:t>1.34</w:t>
            </w:r>
          </w:p>
        </w:tc>
        <w:tc>
          <w:tcPr>
            <w:tcW w:w="3637" w:type="dxa"/>
            <w:gridSpan w:val="2"/>
            <w:tcBorders>
              <w:top w:val="nil"/>
              <w:left w:val="nil"/>
              <w:bottom w:val="nil"/>
              <w:right w:val="nil"/>
            </w:tcBorders>
            <w:noWrap/>
          </w:tcPr>
          <w:p w14:paraId="7C899996" w14:textId="04C66CD3" w:rsidR="0079249C" w:rsidRPr="009E2BD8" w:rsidRDefault="0079249C" w:rsidP="005F103F">
            <w:pPr>
              <w:rPr>
                <w:bCs/>
                <w:noProof/>
                <w:sz w:val="20"/>
                <w:szCs w:val="20"/>
                <w:lang w:val="sr-Cyrl-RS"/>
              </w:rPr>
            </w:pPr>
            <w:r w:rsidRPr="009E2BD8">
              <w:rPr>
                <w:b/>
                <w:bCs/>
                <w:noProof/>
                <w:sz w:val="20"/>
                <w:szCs w:val="20"/>
                <w:lang w:val="sr-Cyrl-RS"/>
              </w:rPr>
              <w:t xml:space="preserve">UniCredit Bank Srbija a.d. Beograd </w:t>
            </w:r>
            <w:r w:rsidR="00E51F12">
              <w:rPr>
                <w:b/>
                <w:bCs/>
                <w:noProof/>
                <w:sz w:val="20"/>
                <w:szCs w:val="20"/>
                <w:lang w:val="sr-Cyrl-RS"/>
              </w:rPr>
              <w:t>-</w:t>
            </w:r>
            <w:r w:rsidRPr="009E2BD8">
              <w:rPr>
                <w:b/>
                <w:bCs/>
                <w:noProof/>
                <w:sz w:val="20"/>
                <w:szCs w:val="20"/>
                <w:lang w:val="sr-Cyrl-RS"/>
              </w:rPr>
              <w:t xml:space="preserve"> ЈП „Србијагас</w:t>
            </w:r>
            <w:r w:rsidR="00361421" w:rsidRPr="009E2BD8">
              <w:rPr>
                <w:b/>
                <w:bCs/>
                <w:noProof/>
                <w:sz w:val="20"/>
                <w:szCs w:val="20"/>
                <w:lang w:val="sr-Cyrl-RS"/>
              </w:rPr>
              <w:t>ˮ</w:t>
            </w:r>
          </w:p>
        </w:tc>
        <w:tc>
          <w:tcPr>
            <w:tcW w:w="2546" w:type="dxa"/>
            <w:tcBorders>
              <w:top w:val="nil"/>
              <w:left w:val="nil"/>
              <w:bottom w:val="nil"/>
              <w:right w:val="nil"/>
            </w:tcBorders>
            <w:noWrap/>
          </w:tcPr>
          <w:p w14:paraId="45D606C7"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ECEE0BA" w14:textId="77777777" w:rsidR="0079249C" w:rsidRPr="009E2BD8" w:rsidRDefault="0079249C" w:rsidP="005F103F">
            <w:pPr>
              <w:jc w:val="center"/>
              <w:rPr>
                <w:noProof/>
                <w:sz w:val="20"/>
                <w:szCs w:val="20"/>
                <w:lang w:val="sr-Cyrl-RS"/>
              </w:rPr>
            </w:pPr>
            <w:r w:rsidRPr="009E2BD8">
              <w:rPr>
                <w:noProof/>
                <w:sz w:val="20"/>
                <w:szCs w:val="20"/>
                <w:lang w:val="sr-Cyrl-RS"/>
              </w:rPr>
              <w:t>75.000.000</w:t>
            </w:r>
          </w:p>
        </w:tc>
        <w:tc>
          <w:tcPr>
            <w:tcW w:w="1950" w:type="dxa"/>
            <w:tcBorders>
              <w:top w:val="nil"/>
              <w:left w:val="nil"/>
              <w:bottom w:val="nil"/>
            </w:tcBorders>
            <w:noWrap/>
          </w:tcPr>
          <w:p w14:paraId="219010A5" w14:textId="77777777" w:rsidR="0079249C" w:rsidRPr="009E2BD8" w:rsidRDefault="0079249C" w:rsidP="005F103F">
            <w:pPr>
              <w:jc w:val="center"/>
              <w:rPr>
                <w:noProof/>
                <w:sz w:val="20"/>
                <w:szCs w:val="20"/>
                <w:lang w:val="sr-Cyrl-RS"/>
              </w:rPr>
            </w:pPr>
            <w:r w:rsidRPr="009E2BD8">
              <w:rPr>
                <w:noProof/>
                <w:sz w:val="20"/>
                <w:szCs w:val="20"/>
                <w:lang w:val="sr-Cyrl-RS"/>
              </w:rPr>
              <w:t>8.792.257.500</w:t>
            </w:r>
          </w:p>
        </w:tc>
      </w:tr>
      <w:tr w:rsidR="0079249C" w:rsidRPr="009E2BD8" w14:paraId="267C75CD" w14:textId="77777777" w:rsidTr="005F103F">
        <w:trPr>
          <w:cantSplit/>
          <w:trHeight w:val="284"/>
        </w:trPr>
        <w:tc>
          <w:tcPr>
            <w:tcW w:w="727" w:type="dxa"/>
            <w:tcBorders>
              <w:top w:val="nil"/>
              <w:left w:val="nil"/>
              <w:bottom w:val="nil"/>
              <w:right w:val="nil"/>
            </w:tcBorders>
            <w:noWrap/>
          </w:tcPr>
          <w:p w14:paraId="2EE3A01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D821AED"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34FDE40" w14:textId="77777777" w:rsidR="0079249C" w:rsidRPr="009E2BD8" w:rsidRDefault="0079249C" w:rsidP="005F103F">
            <w:pPr>
              <w:jc w:val="center"/>
              <w:rPr>
                <w:noProof/>
                <w:sz w:val="20"/>
                <w:szCs w:val="20"/>
                <w:lang w:val="sr-Cyrl-RS"/>
              </w:rPr>
            </w:pPr>
            <w:r w:rsidRPr="009E2BD8">
              <w:rPr>
                <w:noProof/>
                <w:sz w:val="20"/>
                <w:szCs w:val="20"/>
                <w:lang w:val="sr-Cyrl-RS"/>
              </w:rPr>
              <w:t>27.05.2024.</w:t>
            </w:r>
          </w:p>
        </w:tc>
        <w:tc>
          <w:tcPr>
            <w:tcW w:w="1542" w:type="dxa"/>
            <w:tcBorders>
              <w:top w:val="nil"/>
              <w:left w:val="nil"/>
              <w:bottom w:val="nil"/>
              <w:right w:val="nil"/>
            </w:tcBorders>
            <w:noWrap/>
          </w:tcPr>
          <w:p w14:paraId="1A0E035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6A1C12C" w14:textId="77777777" w:rsidR="0079249C" w:rsidRPr="009E2BD8" w:rsidRDefault="0079249C" w:rsidP="005F103F">
            <w:pPr>
              <w:jc w:val="center"/>
              <w:rPr>
                <w:noProof/>
                <w:sz w:val="20"/>
                <w:szCs w:val="20"/>
                <w:lang w:val="sr-Cyrl-RS"/>
              </w:rPr>
            </w:pPr>
          </w:p>
        </w:tc>
      </w:tr>
      <w:tr w:rsidR="0079249C" w:rsidRPr="009E2BD8" w14:paraId="6494B743" w14:textId="77777777" w:rsidTr="005F103F">
        <w:trPr>
          <w:cantSplit/>
          <w:trHeight w:val="284"/>
        </w:trPr>
        <w:tc>
          <w:tcPr>
            <w:tcW w:w="727" w:type="dxa"/>
            <w:tcBorders>
              <w:top w:val="nil"/>
              <w:left w:val="nil"/>
              <w:bottom w:val="nil"/>
              <w:right w:val="nil"/>
            </w:tcBorders>
            <w:noWrap/>
          </w:tcPr>
          <w:p w14:paraId="0FBFF18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1A1500F"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4893A00" w14:textId="77777777" w:rsidR="0079249C" w:rsidRPr="009E2BD8" w:rsidRDefault="0079249C" w:rsidP="005F103F">
            <w:pPr>
              <w:jc w:val="center"/>
              <w:rPr>
                <w:noProof/>
                <w:sz w:val="20"/>
                <w:szCs w:val="20"/>
                <w:lang w:val="sr-Cyrl-RS"/>
              </w:rPr>
            </w:pPr>
            <w:r w:rsidRPr="009E2BD8">
              <w:rPr>
                <w:noProof/>
                <w:sz w:val="20"/>
                <w:szCs w:val="20"/>
                <w:lang w:val="sr-Cyrl-RS"/>
              </w:rPr>
              <w:t>27.02.2028.</w:t>
            </w:r>
          </w:p>
        </w:tc>
        <w:tc>
          <w:tcPr>
            <w:tcW w:w="1542" w:type="dxa"/>
            <w:tcBorders>
              <w:top w:val="nil"/>
              <w:left w:val="nil"/>
              <w:bottom w:val="nil"/>
              <w:right w:val="nil"/>
            </w:tcBorders>
            <w:noWrap/>
          </w:tcPr>
          <w:p w14:paraId="0F82D0B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88DD798" w14:textId="77777777" w:rsidR="0079249C" w:rsidRPr="009E2BD8" w:rsidRDefault="0079249C" w:rsidP="005F103F">
            <w:pPr>
              <w:jc w:val="center"/>
              <w:rPr>
                <w:noProof/>
                <w:sz w:val="20"/>
                <w:szCs w:val="20"/>
                <w:lang w:val="sr-Cyrl-RS"/>
              </w:rPr>
            </w:pPr>
          </w:p>
        </w:tc>
      </w:tr>
      <w:tr w:rsidR="0079249C" w:rsidRPr="009E2BD8" w14:paraId="39C08BD3" w14:textId="77777777" w:rsidTr="005F103F">
        <w:trPr>
          <w:cantSplit/>
          <w:trHeight w:val="284"/>
        </w:trPr>
        <w:tc>
          <w:tcPr>
            <w:tcW w:w="727" w:type="dxa"/>
            <w:tcBorders>
              <w:top w:val="nil"/>
              <w:left w:val="nil"/>
              <w:bottom w:val="nil"/>
              <w:right w:val="nil"/>
            </w:tcBorders>
            <w:noWrap/>
          </w:tcPr>
          <w:p w14:paraId="3847656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609CEA7"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14992EA"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5E96085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CCA58E1" w14:textId="77777777" w:rsidR="0079249C" w:rsidRPr="009E2BD8" w:rsidRDefault="0079249C" w:rsidP="005F103F">
            <w:pPr>
              <w:jc w:val="center"/>
              <w:rPr>
                <w:noProof/>
                <w:sz w:val="20"/>
                <w:szCs w:val="20"/>
                <w:lang w:val="sr-Cyrl-RS"/>
              </w:rPr>
            </w:pPr>
          </w:p>
        </w:tc>
      </w:tr>
      <w:tr w:rsidR="0079249C" w:rsidRPr="009E2BD8" w14:paraId="15BB3C56" w14:textId="77777777" w:rsidTr="005F103F">
        <w:trPr>
          <w:cantSplit/>
          <w:trHeight w:val="284"/>
        </w:trPr>
        <w:tc>
          <w:tcPr>
            <w:tcW w:w="727" w:type="dxa"/>
            <w:tcBorders>
              <w:top w:val="nil"/>
              <w:left w:val="nil"/>
              <w:bottom w:val="nil"/>
              <w:right w:val="nil"/>
            </w:tcBorders>
            <w:noWrap/>
          </w:tcPr>
          <w:p w14:paraId="2AC1008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93F3ECC"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A58F194" w14:textId="77777777" w:rsidR="0079249C" w:rsidRPr="009E2BD8" w:rsidRDefault="0079249C" w:rsidP="005F103F">
            <w:pPr>
              <w:jc w:val="center"/>
              <w:rPr>
                <w:noProof/>
                <w:sz w:val="20"/>
                <w:szCs w:val="20"/>
                <w:lang w:val="sr-Cyrl-RS"/>
              </w:rPr>
            </w:pPr>
            <w:r w:rsidRPr="009E2BD8">
              <w:rPr>
                <w:noProof/>
                <w:sz w:val="20"/>
                <w:szCs w:val="20"/>
                <w:lang w:val="sr-Cyrl-RS"/>
              </w:rPr>
              <w:t>3M EURIBOR + 5,25%</w:t>
            </w:r>
          </w:p>
        </w:tc>
        <w:tc>
          <w:tcPr>
            <w:tcW w:w="1542" w:type="dxa"/>
            <w:tcBorders>
              <w:top w:val="nil"/>
              <w:left w:val="nil"/>
              <w:bottom w:val="nil"/>
              <w:right w:val="nil"/>
            </w:tcBorders>
            <w:noWrap/>
          </w:tcPr>
          <w:p w14:paraId="6138699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C37DA37" w14:textId="77777777" w:rsidR="0079249C" w:rsidRPr="009E2BD8" w:rsidRDefault="0079249C" w:rsidP="005F103F">
            <w:pPr>
              <w:jc w:val="center"/>
              <w:rPr>
                <w:noProof/>
                <w:sz w:val="20"/>
                <w:szCs w:val="20"/>
                <w:lang w:val="sr-Cyrl-RS"/>
              </w:rPr>
            </w:pPr>
          </w:p>
        </w:tc>
      </w:tr>
      <w:tr w:rsidR="0079249C" w:rsidRPr="009E2BD8" w14:paraId="1E9DA1D3" w14:textId="77777777" w:rsidTr="005F103F">
        <w:trPr>
          <w:cantSplit/>
          <w:trHeight w:val="284"/>
        </w:trPr>
        <w:tc>
          <w:tcPr>
            <w:tcW w:w="727" w:type="dxa"/>
            <w:tcBorders>
              <w:top w:val="nil"/>
              <w:left w:val="nil"/>
              <w:bottom w:val="nil"/>
              <w:right w:val="nil"/>
            </w:tcBorders>
            <w:noWrap/>
          </w:tcPr>
          <w:p w14:paraId="4B06663D" w14:textId="77777777" w:rsidR="0079249C" w:rsidRPr="009E2BD8" w:rsidRDefault="0079249C" w:rsidP="005F103F">
            <w:pPr>
              <w:jc w:val="right"/>
              <w:rPr>
                <w:bCs/>
                <w:noProof/>
                <w:sz w:val="20"/>
                <w:szCs w:val="20"/>
                <w:lang w:val="sr-Cyrl-RS"/>
              </w:rPr>
            </w:pPr>
            <w:r w:rsidRPr="009E2BD8">
              <w:rPr>
                <w:bCs/>
                <w:noProof/>
                <w:sz w:val="20"/>
                <w:szCs w:val="20"/>
                <w:lang w:val="sr-Cyrl-RS"/>
              </w:rPr>
              <w:t>1.35</w:t>
            </w:r>
          </w:p>
        </w:tc>
        <w:tc>
          <w:tcPr>
            <w:tcW w:w="3637" w:type="dxa"/>
            <w:gridSpan w:val="2"/>
            <w:tcBorders>
              <w:top w:val="nil"/>
              <w:left w:val="nil"/>
              <w:bottom w:val="nil"/>
              <w:right w:val="nil"/>
            </w:tcBorders>
            <w:noWrap/>
          </w:tcPr>
          <w:p w14:paraId="4F8D1870" w14:textId="77777777" w:rsidR="0079249C" w:rsidRPr="009E2BD8" w:rsidRDefault="0079249C" w:rsidP="005F103F">
            <w:pPr>
              <w:rPr>
                <w:bCs/>
                <w:noProof/>
                <w:sz w:val="20"/>
                <w:szCs w:val="20"/>
                <w:lang w:val="sr-Cyrl-RS"/>
              </w:rPr>
            </w:pPr>
            <w:r w:rsidRPr="009E2BD8">
              <w:rPr>
                <w:b/>
                <w:bCs/>
                <w:noProof/>
                <w:sz w:val="20"/>
                <w:szCs w:val="20"/>
                <w:lang w:val="sr-Cyrl-RS"/>
              </w:rPr>
              <w:t>OTP banka Srbija a.d. Novi Sad - ЈП „Србијагас”</w:t>
            </w:r>
          </w:p>
        </w:tc>
        <w:tc>
          <w:tcPr>
            <w:tcW w:w="2546" w:type="dxa"/>
            <w:tcBorders>
              <w:top w:val="nil"/>
              <w:left w:val="nil"/>
              <w:bottom w:val="nil"/>
              <w:right w:val="nil"/>
            </w:tcBorders>
            <w:noWrap/>
          </w:tcPr>
          <w:p w14:paraId="72EF5833"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317A2B9" w14:textId="77777777" w:rsidR="0079249C" w:rsidRPr="009E2BD8" w:rsidRDefault="0079249C" w:rsidP="005F103F">
            <w:pPr>
              <w:jc w:val="center"/>
              <w:rPr>
                <w:noProof/>
                <w:sz w:val="20"/>
                <w:szCs w:val="20"/>
                <w:lang w:val="sr-Cyrl-RS"/>
              </w:rPr>
            </w:pPr>
            <w:r w:rsidRPr="009E2BD8">
              <w:rPr>
                <w:noProof/>
                <w:sz w:val="20"/>
                <w:szCs w:val="20"/>
                <w:lang w:val="sr-Cyrl-RS"/>
              </w:rPr>
              <w:t>40.000.000</w:t>
            </w:r>
          </w:p>
        </w:tc>
        <w:tc>
          <w:tcPr>
            <w:tcW w:w="1950" w:type="dxa"/>
            <w:tcBorders>
              <w:top w:val="nil"/>
              <w:left w:val="nil"/>
              <w:bottom w:val="nil"/>
            </w:tcBorders>
            <w:noWrap/>
          </w:tcPr>
          <w:p w14:paraId="1CCA7956" w14:textId="77777777" w:rsidR="0079249C" w:rsidRPr="009E2BD8" w:rsidRDefault="0079249C" w:rsidP="005F103F">
            <w:pPr>
              <w:jc w:val="center"/>
              <w:rPr>
                <w:noProof/>
                <w:sz w:val="20"/>
                <w:szCs w:val="20"/>
                <w:lang w:val="sr-Cyrl-RS"/>
              </w:rPr>
            </w:pPr>
            <w:r w:rsidRPr="009E2BD8">
              <w:rPr>
                <w:noProof/>
                <w:sz w:val="20"/>
                <w:szCs w:val="20"/>
                <w:lang w:val="sr-Cyrl-RS"/>
              </w:rPr>
              <w:t>4.689.204.000</w:t>
            </w:r>
          </w:p>
        </w:tc>
      </w:tr>
      <w:tr w:rsidR="0079249C" w:rsidRPr="009E2BD8" w14:paraId="363C9AC8" w14:textId="77777777" w:rsidTr="005F103F">
        <w:trPr>
          <w:cantSplit/>
          <w:trHeight w:val="284"/>
        </w:trPr>
        <w:tc>
          <w:tcPr>
            <w:tcW w:w="727" w:type="dxa"/>
            <w:tcBorders>
              <w:top w:val="nil"/>
              <w:left w:val="nil"/>
              <w:bottom w:val="nil"/>
              <w:right w:val="nil"/>
            </w:tcBorders>
            <w:noWrap/>
          </w:tcPr>
          <w:p w14:paraId="2055DD5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91A1E1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A012203" w14:textId="77777777" w:rsidR="0079249C" w:rsidRPr="009E2BD8" w:rsidRDefault="0079249C" w:rsidP="005F103F">
            <w:pPr>
              <w:jc w:val="center"/>
              <w:rPr>
                <w:noProof/>
                <w:sz w:val="20"/>
                <w:szCs w:val="20"/>
                <w:lang w:val="sr-Cyrl-RS"/>
              </w:rPr>
            </w:pPr>
            <w:r w:rsidRPr="009E2BD8">
              <w:rPr>
                <w:noProof/>
                <w:sz w:val="20"/>
                <w:szCs w:val="20"/>
                <w:lang w:val="sr-Cyrl-RS"/>
              </w:rPr>
              <w:t>31.08.2024.</w:t>
            </w:r>
          </w:p>
        </w:tc>
        <w:tc>
          <w:tcPr>
            <w:tcW w:w="1542" w:type="dxa"/>
            <w:tcBorders>
              <w:top w:val="nil"/>
              <w:left w:val="nil"/>
              <w:bottom w:val="nil"/>
              <w:right w:val="nil"/>
            </w:tcBorders>
            <w:noWrap/>
          </w:tcPr>
          <w:p w14:paraId="388295C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4B887C1" w14:textId="77777777" w:rsidR="0079249C" w:rsidRPr="009E2BD8" w:rsidRDefault="0079249C" w:rsidP="005F103F">
            <w:pPr>
              <w:jc w:val="center"/>
              <w:rPr>
                <w:noProof/>
                <w:sz w:val="20"/>
                <w:szCs w:val="20"/>
                <w:lang w:val="sr-Cyrl-RS"/>
              </w:rPr>
            </w:pPr>
          </w:p>
        </w:tc>
      </w:tr>
      <w:tr w:rsidR="0079249C" w:rsidRPr="009E2BD8" w14:paraId="44B30067" w14:textId="77777777" w:rsidTr="005F103F">
        <w:trPr>
          <w:cantSplit/>
          <w:trHeight w:val="284"/>
        </w:trPr>
        <w:tc>
          <w:tcPr>
            <w:tcW w:w="727" w:type="dxa"/>
            <w:tcBorders>
              <w:top w:val="nil"/>
              <w:left w:val="nil"/>
              <w:bottom w:val="nil"/>
              <w:right w:val="nil"/>
            </w:tcBorders>
            <w:noWrap/>
          </w:tcPr>
          <w:p w14:paraId="4E0AAFD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B07B18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41316DC4" w14:textId="77777777" w:rsidR="0079249C" w:rsidRPr="009E2BD8" w:rsidRDefault="0079249C" w:rsidP="005F103F">
            <w:pPr>
              <w:jc w:val="center"/>
              <w:rPr>
                <w:noProof/>
                <w:sz w:val="20"/>
                <w:szCs w:val="20"/>
                <w:lang w:val="sr-Cyrl-RS"/>
              </w:rPr>
            </w:pPr>
            <w:r w:rsidRPr="009E2BD8">
              <w:rPr>
                <w:noProof/>
                <w:sz w:val="20"/>
                <w:szCs w:val="20"/>
                <w:lang w:val="sr-Cyrl-RS"/>
              </w:rPr>
              <w:t>30.11.2027.</w:t>
            </w:r>
          </w:p>
        </w:tc>
        <w:tc>
          <w:tcPr>
            <w:tcW w:w="1542" w:type="dxa"/>
            <w:tcBorders>
              <w:top w:val="nil"/>
              <w:left w:val="nil"/>
              <w:bottom w:val="nil"/>
              <w:right w:val="nil"/>
            </w:tcBorders>
            <w:noWrap/>
          </w:tcPr>
          <w:p w14:paraId="204CD21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E25A18A" w14:textId="77777777" w:rsidR="0079249C" w:rsidRPr="009E2BD8" w:rsidRDefault="0079249C" w:rsidP="005F103F">
            <w:pPr>
              <w:jc w:val="center"/>
              <w:rPr>
                <w:noProof/>
                <w:sz w:val="20"/>
                <w:szCs w:val="20"/>
                <w:lang w:val="sr-Cyrl-RS"/>
              </w:rPr>
            </w:pPr>
          </w:p>
        </w:tc>
      </w:tr>
      <w:tr w:rsidR="0079249C" w:rsidRPr="009E2BD8" w14:paraId="02C40B25" w14:textId="77777777" w:rsidTr="005F103F">
        <w:trPr>
          <w:cantSplit/>
          <w:trHeight w:val="284"/>
        </w:trPr>
        <w:tc>
          <w:tcPr>
            <w:tcW w:w="727" w:type="dxa"/>
            <w:tcBorders>
              <w:top w:val="nil"/>
              <w:left w:val="nil"/>
              <w:bottom w:val="nil"/>
              <w:right w:val="nil"/>
            </w:tcBorders>
            <w:noWrap/>
          </w:tcPr>
          <w:p w14:paraId="22233E0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D0F0E0C"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59AC019"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1CC83B7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89E7A3B" w14:textId="77777777" w:rsidR="0079249C" w:rsidRPr="009E2BD8" w:rsidRDefault="0079249C" w:rsidP="005F103F">
            <w:pPr>
              <w:jc w:val="center"/>
              <w:rPr>
                <w:noProof/>
                <w:sz w:val="20"/>
                <w:szCs w:val="20"/>
                <w:lang w:val="sr-Cyrl-RS"/>
              </w:rPr>
            </w:pPr>
          </w:p>
        </w:tc>
      </w:tr>
      <w:tr w:rsidR="0079249C" w:rsidRPr="009E2BD8" w14:paraId="1F05388D" w14:textId="77777777" w:rsidTr="005F103F">
        <w:trPr>
          <w:cantSplit/>
          <w:trHeight w:val="284"/>
        </w:trPr>
        <w:tc>
          <w:tcPr>
            <w:tcW w:w="727" w:type="dxa"/>
            <w:tcBorders>
              <w:top w:val="nil"/>
              <w:left w:val="nil"/>
              <w:bottom w:val="nil"/>
              <w:right w:val="nil"/>
            </w:tcBorders>
            <w:noWrap/>
          </w:tcPr>
          <w:p w14:paraId="35EC388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2413B5B"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B8EF842" w14:textId="77777777" w:rsidR="0079249C" w:rsidRPr="009E2BD8" w:rsidRDefault="0079249C" w:rsidP="005F103F">
            <w:pPr>
              <w:jc w:val="center"/>
              <w:rPr>
                <w:noProof/>
                <w:sz w:val="20"/>
                <w:szCs w:val="20"/>
                <w:lang w:val="sr-Cyrl-RS"/>
              </w:rPr>
            </w:pPr>
            <w:r w:rsidRPr="009E2BD8">
              <w:rPr>
                <w:noProof/>
                <w:sz w:val="20"/>
                <w:szCs w:val="20"/>
                <w:lang w:val="sr-Cyrl-RS"/>
              </w:rPr>
              <w:t>3M EURIBOR + 5,35%</w:t>
            </w:r>
          </w:p>
        </w:tc>
        <w:tc>
          <w:tcPr>
            <w:tcW w:w="1542" w:type="dxa"/>
            <w:tcBorders>
              <w:top w:val="nil"/>
              <w:left w:val="nil"/>
              <w:bottom w:val="nil"/>
              <w:right w:val="nil"/>
            </w:tcBorders>
            <w:noWrap/>
          </w:tcPr>
          <w:p w14:paraId="16D6F2E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F30D26B" w14:textId="77777777" w:rsidR="0079249C" w:rsidRPr="009E2BD8" w:rsidRDefault="0079249C" w:rsidP="005F103F">
            <w:pPr>
              <w:jc w:val="center"/>
              <w:rPr>
                <w:noProof/>
                <w:sz w:val="20"/>
                <w:szCs w:val="20"/>
                <w:lang w:val="sr-Cyrl-RS"/>
              </w:rPr>
            </w:pPr>
          </w:p>
        </w:tc>
      </w:tr>
      <w:tr w:rsidR="0079249C" w:rsidRPr="009E2BD8" w14:paraId="7D91B233"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26573F5C" w14:textId="77777777" w:rsidR="0079249C" w:rsidRPr="009E2BD8" w:rsidRDefault="0079249C" w:rsidP="005F103F">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7C26607E" w14:textId="77777777" w:rsidR="0079249C" w:rsidRPr="009E2BD8" w:rsidRDefault="0079249C" w:rsidP="005F103F">
            <w:pPr>
              <w:rPr>
                <w:bCs/>
                <w:noProof/>
                <w:sz w:val="20"/>
                <w:szCs w:val="20"/>
                <w:lang w:val="sr-Cyrl-RS"/>
              </w:rPr>
            </w:pPr>
            <w:r w:rsidRPr="009E2BD8">
              <w:rPr>
                <w:b/>
                <w:bCs/>
                <w:noProof/>
                <w:sz w:val="20"/>
                <w:szCs w:val="20"/>
                <w:lang w:val="sr-Cyrl-R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6750CB31"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tcBorders>
            <w:noWrap/>
            <w:vAlign w:val="center"/>
          </w:tcPr>
          <w:p w14:paraId="218FF5BD" w14:textId="77777777" w:rsidR="0079249C" w:rsidRPr="009E2BD8" w:rsidRDefault="0079249C" w:rsidP="005F103F">
            <w:pPr>
              <w:jc w:val="center"/>
              <w:rPr>
                <w:b/>
                <w:bCs/>
                <w:noProof/>
                <w:sz w:val="20"/>
                <w:szCs w:val="20"/>
                <w:lang w:val="sr-Cyrl-RS"/>
              </w:rPr>
            </w:pPr>
            <w:r w:rsidRPr="009E2BD8">
              <w:rPr>
                <w:b/>
                <w:bCs/>
                <w:noProof/>
                <w:sz w:val="20"/>
                <w:szCs w:val="20"/>
                <w:lang w:val="sr-Cyrl-RS"/>
              </w:rPr>
              <w:t>579.221.086</w:t>
            </w:r>
          </w:p>
        </w:tc>
        <w:tc>
          <w:tcPr>
            <w:tcW w:w="1950" w:type="dxa"/>
            <w:tcBorders>
              <w:top w:val="single" w:sz="4" w:space="0" w:color="auto"/>
              <w:bottom w:val="single" w:sz="4" w:space="0" w:color="auto"/>
            </w:tcBorders>
            <w:noWrap/>
            <w:vAlign w:val="center"/>
          </w:tcPr>
          <w:p w14:paraId="2AD30C75" w14:textId="77777777" w:rsidR="0079249C" w:rsidRPr="009E2BD8" w:rsidRDefault="0079249C" w:rsidP="005F103F">
            <w:pPr>
              <w:jc w:val="center"/>
              <w:rPr>
                <w:b/>
                <w:bCs/>
                <w:noProof/>
                <w:sz w:val="20"/>
                <w:szCs w:val="20"/>
                <w:lang w:val="sr-Cyrl-RS"/>
              </w:rPr>
            </w:pPr>
            <w:r w:rsidRPr="009E2BD8">
              <w:rPr>
                <w:b/>
                <w:bCs/>
                <w:noProof/>
                <w:sz w:val="20"/>
                <w:szCs w:val="20"/>
                <w:lang w:val="sr-Cyrl-RS"/>
              </w:rPr>
              <w:t>67.902.146.300</w:t>
            </w:r>
          </w:p>
        </w:tc>
      </w:tr>
      <w:tr w:rsidR="0079249C" w:rsidRPr="009E2BD8" w14:paraId="56D95999" w14:textId="77777777" w:rsidTr="005F103F">
        <w:trPr>
          <w:cantSplit/>
          <w:trHeight w:val="284"/>
        </w:trPr>
        <w:tc>
          <w:tcPr>
            <w:tcW w:w="727" w:type="dxa"/>
            <w:tcBorders>
              <w:top w:val="single" w:sz="4" w:space="0" w:color="auto"/>
              <w:left w:val="nil"/>
              <w:bottom w:val="single" w:sz="4" w:space="0" w:color="auto"/>
              <w:right w:val="nil"/>
            </w:tcBorders>
            <w:noWrap/>
          </w:tcPr>
          <w:p w14:paraId="596E5C97"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79E2F5AD" w14:textId="77777777" w:rsidR="0079249C" w:rsidRPr="009E2BD8" w:rsidRDefault="0079249C" w:rsidP="005F103F">
            <w:pPr>
              <w:rPr>
                <w:bCs/>
                <w:noProof/>
                <w:sz w:val="20"/>
                <w:szCs w:val="20"/>
                <w:lang w:val="sr-Cyrl-RS"/>
              </w:rPr>
            </w:pPr>
            <w:r w:rsidRPr="009E2BD8">
              <w:rPr>
                <w:b/>
                <w:bCs/>
                <w:noProof/>
                <w:sz w:val="20"/>
                <w:szCs w:val="20"/>
                <w:lang w:val="sr-Cyrl-RS"/>
              </w:rPr>
              <w:t>II Индиректне обавезе - спољни дуг</w:t>
            </w:r>
          </w:p>
        </w:tc>
        <w:tc>
          <w:tcPr>
            <w:tcW w:w="2546" w:type="dxa"/>
            <w:tcBorders>
              <w:top w:val="single" w:sz="4" w:space="0" w:color="auto"/>
              <w:left w:val="nil"/>
              <w:bottom w:val="single" w:sz="4" w:space="0" w:color="auto"/>
              <w:right w:val="nil"/>
            </w:tcBorders>
            <w:noWrap/>
          </w:tcPr>
          <w:p w14:paraId="12F7F279"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tcPr>
          <w:p w14:paraId="4D1DD2EA" w14:textId="77777777" w:rsidR="0079249C" w:rsidRPr="009E2BD8" w:rsidRDefault="0079249C" w:rsidP="005F103F">
            <w:pPr>
              <w:jc w:val="center"/>
              <w:rPr>
                <w:noProof/>
                <w:sz w:val="20"/>
                <w:szCs w:val="20"/>
                <w:lang w:val="sr-Cyrl-RS"/>
              </w:rPr>
            </w:pPr>
          </w:p>
        </w:tc>
        <w:tc>
          <w:tcPr>
            <w:tcW w:w="1950" w:type="dxa"/>
            <w:tcBorders>
              <w:top w:val="single" w:sz="4" w:space="0" w:color="auto"/>
              <w:left w:val="nil"/>
              <w:bottom w:val="single" w:sz="4" w:space="0" w:color="auto"/>
            </w:tcBorders>
            <w:noWrap/>
          </w:tcPr>
          <w:p w14:paraId="0C313560" w14:textId="77777777" w:rsidR="0079249C" w:rsidRPr="009E2BD8" w:rsidRDefault="0079249C" w:rsidP="005F103F">
            <w:pPr>
              <w:jc w:val="center"/>
              <w:rPr>
                <w:noProof/>
                <w:sz w:val="20"/>
                <w:szCs w:val="20"/>
                <w:lang w:val="sr-Cyrl-RS"/>
              </w:rPr>
            </w:pPr>
          </w:p>
        </w:tc>
      </w:tr>
      <w:tr w:rsidR="0079249C" w:rsidRPr="009E2BD8" w14:paraId="5C9A7545"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B4F257C" w14:textId="77777777" w:rsidR="0079249C" w:rsidRPr="009E2BD8" w:rsidRDefault="0079249C" w:rsidP="005F103F">
            <w:pPr>
              <w:rPr>
                <w:b/>
                <w:bCs/>
                <w:noProof/>
                <w:sz w:val="20"/>
                <w:szCs w:val="20"/>
                <w:lang w:val="sr-Cyrl-RS"/>
              </w:rPr>
            </w:pPr>
            <w:r w:rsidRPr="009E2BD8">
              <w:rPr>
                <w:b/>
                <w:bCs/>
                <w:noProof/>
                <w:sz w:val="20"/>
                <w:szCs w:val="20"/>
                <w:lang w:val="sr-Cyrl-RS"/>
              </w:rPr>
              <w:t>Ред. број</w:t>
            </w:r>
          </w:p>
        </w:tc>
        <w:tc>
          <w:tcPr>
            <w:tcW w:w="3637" w:type="dxa"/>
            <w:gridSpan w:val="2"/>
            <w:tcBorders>
              <w:top w:val="single" w:sz="4" w:space="0" w:color="auto"/>
              <w:left w:val="nil"/>
              <w:bottom w:val="single" w:sz="4" w:space="0" w:color="auto"/>
              <w:right w:val="nil"/>
            </w:tcBorders>
            <w:noWrap/>
            <w:vAlign w:val="center"/>
          </w:tcPr>
          <w:p w14:paraId="565DFD42" w14:textId="77777777" w:rsidR="0079249C" w:rsidRPr="009E2BD8" w:rsidRDefault="0079249C" w:rsidP="005F103F">
            <w:pPr>
              <w:rPr>
                <w:bCs/>
                <w:noProof/>
                <w:sz w:val="20"/>
                <w:szCs w:val="20"/>
                <w:lang w:val="sr-Cyrl-RS"/>
              </w:rPr>
            </w:pPr>
            <w:r w:rsidRPr="009E2BD8">
              <w:rPr>
                <w:b/>
                <w:bCs/>
                <w:noProof/>
                <w:sz w:val="20"/>
                <w:szCs w:val="20"/>
                <w:lang w:val="sr-Cyrl-RS"/>
              </w:rPr>
              <w:t>Назив дуга</w:t>
            </w:r>
          </w:p>
        </w:tc>
        <w:tc>
          <w:tcPr>
            <w:tcW w:w="2546" w:type="dxa"/>
            <w:tcBorders>
              <w:top w:val="single" w:sz="4" w:space="0" w:color="auto"/>
              <w:left w:val="nil"/>
              <w:bottom w:val="single" w:sz="4" w:space="0" w:color="auto"/>
              <w:right w:val="nil"/>
            </w:tcBorders>
            <w:noWrap/>
            <w:vAlign w:val="center"/>
          </w:tcPr>
          <w:p w14:paraId="6EC9A683" w14:textId="77777777" w:rsidR="0079249C" w:rsidRPr="009E2BD8" w:rsidRDefault="0079249C" w:rsidP="005F103F">
            <w:pPr>
              <w:jc w:val="center"/>
              <w:rPr>
                <w:noProof/>
                <w:sz w:val="20"/>
                <w:szCs w:val="20"/>
                <w:lang w:val="sr-Cyrl-RS"/>
              </w:rPr>
            </w:pPr>
            <w:r w:rsidRPr="009E2BD8">
              <w:rPr>
                <w:b/>
                <w:noProof/>
                <w:sz w:val="20"/>
                <w:szCs w:val="20"/>
                <w:lang w:val="sr-Cyrl-RS"/>
              </w:rPr>
              <w:t>Услови</w:t>
            </w:r>
          </w:p>
        </w:tc>
        <w:tc>
          <w:tcPr>
            <w:tcW w:w="1542" w:type="dxa"/>
            <w:tcBorders>
              <w:top w:val="single" w:sz="4" w:space="0" w:color="auto"/>
              <w:left w:val="nil"/>
              <w:bottom w:val="single" w:sz="4" w:space="0" w:color="auto"/>
              <w:right w:val="nil"/>
            </w:tcBorders>
            <w:noWrap/>
            <w:vAlign w:val="center"/>
          </w:tcPr>
          <w:p w14:paraId="4905F21D"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Стање дуга </w:t>
            </w:r>
          </w:p>
          <w:p w14:paraId="04262C90" w14:textId="77777777" w:rsidR="0079249C" w:rsidRPr="009E2BD8" w:rsidRDefault="0079249C" w:rsidP="005F103F">
            <w:pPr>
              <w:jc w:val="center"/>
              <w:rPr>
                <w:noProof/>
                <w:sz w:val="20"/>
                <w:szCs w:val="20"/>
                <w:lang w:val="sr-Cyrl-RS"/>
              </w:rPr>
            </w:pPr>
            <w:r w:rsidRPr="009E2BD8">
              <w:rPr>
                <w:b/>
                <w:noProof/>
                <w:sz w:val="20"/>
                <w:szCs w:val="20"/>
                <w:lang w:val="sr-Cyrl-RS"/>
              </w:rPr>
              <w:t>у EUR</w:t>
            </w:r>
          </w:p>
        </w:tc>
        <w:tc>
          <w:tcPr>
            <w:tcW w:w="1950" w:type="dxa"/>
            <w:tcBorders>
              <w:top w:val="single" w:sz="4" w:space="0" w:color="auto"/>
              <w:left w:val="nil"/>
              <w:bottom w:val="single" w:sz="4" w:space="0" w:color="auto"/>
            </w:tcBorders>
            <w:noWrap/>
            <w:vAlign w:val="center"/>
          </w:tcPr>
          <w:p w14:paraId="4788449D" w14:textId="77777777" w:rsidR="0079249C" w:rsidRPr="009E2BD8" w:rsidRDefault="0079249C" w:rsidP="005F103F">
            <w:pPr>
              <w:jc w:val="center"/>
              <w:rPr>
                <w:b/>
                <w:noProof/>
                <w:sz w:val="20"/>
                <w:szCs w:val="20"/>
                <w:lang w:val="sr-Cyrl-RS"/>
              </w:rPr>
            </w:pPr>
            <w:r w:rsidRPr="009E2BD8">
              <w:rPr>
                <w:b/>
                <w:noProof/>
                <w:sz w:val="20"/>
                <w:szCs w:val="20"/>
                <w:lang w:val="sr-Cyrl-RS"/>
              </w:rPr>
              <w:t xml:space="preserve">Стање дуга </w:t>
            </w:r>
          </w:p>
          <w:p w14:paraId="51BD0CA2" w14:textId="77777777" w:rsidR="0079249C" w:rsidRPr="009E2BD8" w:rsidRDefault="0079249C" w:rsidP="005F103F">
            <w:pPr>
              <w:jc w:val="center"/>
              <w:rPr>
                <w:noProof/>
                <w:sz w:val="20"/>
                <w:szCs w:val="20"/>
                <w:lang w:val="sr-Cyrl-RS"/>
              </w:rPr>
            </w:pPr>
            <w:r w:rsidRPr="009E2BD8">
              <w:rPr>
                <w:b/>
                <w:noProof/>
                <w:sz w:val="20"/>
                <w:szCs w:val="20"/>
                <w:lang w:val="sr-Cyrl-RS"/>
              </w:rPr>
              <w:t>у RSD</w:t>
            </w:r>
          </w:p>
        </w:tc>
      </w:tr>
      <w:tr w:rsidR="0079249C" w:rsidRPr="009E2BD8" w14:paraId="656E2021" w14:textId="77777777" w:rsidTr="005F103F">
        <w:trPr>
          <w:cantSplit/>
          <w:trHeight w:val="284"/>
        </w:trPr>
        <w:tc>
          <w:tcPr>
            <w:tcW w:w="727" w:type="dxa"/>
            <w:tcBorders>
              <w:left w:val="nil"/>
              <w:right w:val="nil"/>
            </w:tcBorders>
            <w:noWrap/>
          </w:tcPr>
          <w:p w14:paraId="2C91D0C7" w14:textId="77777777" w:rsidR="0079249C" w:rsidRPr="009E2BD8" w:rsidRDefault="0079249C" w:rsidP="005F103F">
            <w:pPr>
              <w:jc w:val="right"/>
              <w:rPr>
                <w:bCs/>
                <w:noProof/>
                <w:sz w:val="20"/>
                <w:szCs w:val="20"/>
                <w:lang w:val="sr-Cyrl-RS"/>
              </w:rPr>
            </w:pPr>
            <w:r w:rsidRPr="009E2BD8">
              <w:rPr>
                <w:bCs/>
                <w:noProof/>
                <w:sz w:val="20"/>
                <w:szCs w:val="20"/>
                <w:lang w:val="sr-Cyrl-RS"/>
              </w:rPr>
              <w:t>1.1</w:t>
            </w:r>
          </w:p>
        </w:tc>
        <w:tc>
          <w:tcPr>
            <w:tcW w:w="3637" w:type="dxa"/>
            <w:gridSpan w:val="2"/>
            <w:tcBorders>
              <w:left w:val="nil"/>
              <w:right w:val="nil"/>
            </w:tcBorders>
            <w:noWrap/>
          </w:tcPr>
          <w:p w14:paraId="71032DAB" w14:textId="77777777" w:rsidR="0079249C" w:rsidRPr="009E2BD8" w:rsidRDefault="0079249C" w:rsidP="005F103F">
            <w:pPr>
              <w:rPr>
                <w:bCs/>
                <w:noProof/>
                <w:sz w:val="20"/>
                <w:szCs w:val="20"/>
                <w:lang w:val="sr-Cyrl-RS"/>
              </w:rPr>
            </w:pPr>
            <w:r w:rsidRPr="009E2BD8">
              <w:rPr>
                <w:b/>
                <w:bCs/>
                <w:noProof/>
                <w:sz w:val="20"/>
                <w:szCs w:val="20"/>
                <w:lang w:val="sr-Cyrl-RS"/>
              </w:rPr>
              <w:t>EBRD - ЈП „Путеви Србије</w:t>
            </w:r>
            <w:r w:rsidRPr="009E2BD8">
              <w:rPr>
                <w:b/>
                <w:noProof/>
                <w:sz w:val="20"/>
                <w:szCs w:val="20"/>
                <w:lang w:val="sr-Cyrl-RS"/>
              </w:rPr>
              <w:t>”</w:t>
            </w:r>
            <w:r w:rsidRPr="009E2BD8">
              <w:rPr>
                <w:b/>
                <w:bCs/>
                <w:noProof/>
                <w:sz w:val="20"/>
                <w:szCs w:val="20"/>
                <w:lang w:val="sr-Cyrl-RS"/>
              </w:rPr>
              <w:t xml:space="preserve"> -Обилазница око Београда</w:t>
            </w:r>
          </w:p>
        </w:tc>
        <w:tc>
          <w:tcPr>
            <w:tcW w:w="2546" w:type="dxa"/>
            <w:tcBorders>
              <w:left w:val="nil"/>
              <w:right w:val="nil"/>
            </w:tcBorders>
            <w:noWrap/>
          </w:tcPr>
          <w:p w14:paraId="21FBEEF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90C08BF" w14:textId="77777777" w:rsidR="0079249C" w:rsidRPr="009E2BD8" w:rsidRDefault="0079249C" w:rsidP="005F103F">
            <w:pPr>
              <w:jc w:val="center"/>
              <w:rPr>
                <w:noProof/>
                <w:sz w:val="20"/>
                <w:szCs w:val="20"/>
                <w:lang w:val="sr-Cyrl-RS"/>
              </w:rPr>
            </w:pPr>
            <w:r w:rsidRPr="009E2BD8">
              <w:rPr>
                <w:noProof/>
                <w:sz w:val="20"/>
                <w:szCs w:val="20"/>
                <w:lang w:val="sr-Cyrl-RS"/>
              </w:rPr>
              <w:t>3.728.957</w:t>
            </w:r>
          </w:p>
        </w:tc>
        <w:tc>
          <w:tcPr>
            <w:tcW w:w="1950" w:type="dxa"/>
            <w:tcBorders>
              <w:left w:val="nil"/>
            </w:tcBorders>
            <w:noWrap/>
          </w:tcPr>
          <w:p w14:paraId="3DB86100" w14:textId="77777777" w:rsidR="0079249C" w:rsidRPr="009E2BD8" w:rsidRDefault="0079249C" w:rsidP="005F103F">
            <w:pPr>
              <w:jc w:val="center"/>
              <w:rPr>
                <w:noProof/>
                <w:sz w:val="20"/>
                <w:szCs w:val="20"/>
                <w:lang w:val="sr-Cyrl-RS"/>
              </w:rPr>
            </w:pPr>
            <w:r w:rsidRPr="009E2BD8">
              <w:rPr>
                <w:noProof/>
                <w:sz w:val="20"/>
                <w:szCs w:val="20"/>
                <w:lang w:val="sr-Cyrl-RS"/>
              </w:rPr>
              <w:t>437.145.947</w:t>
            </w:r>
          </w:p>
        </w:tc>
      </w:tr>
      <w:tr w:rsidR="0079249C" w:rsidRPr="009E2BD8" w14:paraId="55E20665" w14:textId="77777777" w:rsidTr="005F103F">
        <w:trPr>
          <w:cantSplit/>
          <w:trHeight w:val="284"/>
        </w:trPr>
        <w:tc>
          <w:tcPr>
            <w:tcW w:w="727" w:type="dxa"/>
            <w:tcBorders>
              <w:left w:val="nil"/>
              <w:right w:val="nil"/>
            </w:tcBorders>
            <w:noWrap/>
          </w:tcPr>
          <w:p w14:paraId="4CD377B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7A5811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3577EF1" w14:textId="77777777" w:rsidR="0079249C" w:rsidRPr="009E2BD8" w:rsidRDefault="0079249C" w:rsidP="005F103F">
            <w:pPr>
              <w:jc w:val="center"/>
              <w:rPr>
                <w:noProof/>
                <w:sz w:val="20"/>
                <w:szCs w:val="20"/>
                <w:lang w:val="sr-Cyrl-RS"/>
              </w:rPr>
            </w:pPr>
            <w:r w:rsidRPr="009E2BD8">
              <w:rPr>
                <w:noProof/>
                <w:sz w:val="20"/>
                <w:szCs w:val="20"/>
                <w:lang w:val="sr-Cyrl-RS"/>
              </w:rPr>
              <w:t>17.01.2012.</w:t>
            </w:r>
          </w:p>
        </w:tc>
        <w:tc>
          <w:tcPr>
            <w:tcW w:w="1542" w:type="dxa"/>
            <w:tcBorders>
              <w:left w:val="nil"/>
              <w:right w:val="nil"/>
            </w:tcBorders>
            <w:noWrap/>
          </w:tcPr>
          <w:p w14:paraId="5EADC6FB" w14:textId="77777777" w:rsidR="0079249C" w:rsidRPr="009E2BD8" w:rsidRDefault="0079249C" w:rsidP="005F103F">
            <w:pPr>
              <w:jc w:val="center"/>
              <w:rPr>
                <w:noProof/>
                <w:sz w:val="20"/>
                <w:szCs w:val="20"/>
                <w:lang w:val="sr-Cyrl-RS"/>
              </w:rPr>
            </w:pPr>
          </w:p>
        </w:tc>
        <w:tc>
          <w:tcPr>
            <w:tcW w:w="1950" w:type="dxa"/>
            <w:tcBorders>
              <w:left w:val="nil"/>
            </w:tcBorders>
            <w:noWrap/>
          </w:tcPr>
          <w:p w14:paraId="4BB76672" w14:textId="77777777" w:rsidR="0079249C" w:rsidRPr="009E2BD8" w:rsidRDefault="0079249C" w:rsidP="005F103F">
            <w:pPr>
              <w:jc w:val="center"/>
              <w:rPr>
                <w:noProof/>
                <w:sz w:val="20"/>
                <w:szCs w:val="20"/>
                <w:lang w:val="sr-Cyrl-RS"/>
              </w:rPr>
            </w:pPr>
          </w:p>
        </w:tc>
      </w:tr>
      <w:tr w:rsidR="0079249C" w:rsidRPr="009E2BD8" w14:paraId="3355064F" w14:textId="77777777" w:rsidTr="005F103F">
        <w:trPr>
          <w:cantSplit/>
          <w:trHeight w:val="284"/>
        </w:trPr>
        <w:tc>
          <w:tcPr>
            <w:tcW w:w="727" w:type="dxa"/>
            <w:tcBorders>
              <w:left w:val="nil"/>
              <w:bottom w:val="nil"/>
              <w:right w:val="nil"/>
            </w:tcBorders>
            <w:noWrap/>
          </w:tcPr>
          <w:p w14:paraId="5B1C2882"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624AD89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6C632E9B" w14:textId="77777777" w:rsidR="0079249C" w:rsidRPr="009E2BD8" w:rsidRDefault="0079249C" w:rsidP="005F103F">
            <w:pPr>
              <w:jc w:val="center"/>
              <w:rPr>
                <w:noProof/>
                <w:sz w:val="20"/>
                <w:szCs w:val="20"/>
                <w:lang w:val="sr-Cyrl-RS"/>
              </w:rPr>
            </w:pPr>
            <w:r w:rsidRPr="009E2BD8">
              <w:rPr>
                <w:noProof/>
                <w:sz w:val="20"/>
                <w:szCs w:val="20"/>
                <w:lang w:val="sr-Cyrl-RS"/>
              </w:rPr>
              <w:t>17.07.2023.</w:t>
            </w:r>
          </w:p>
        </w:tc>
        <w:tc>
          <w:tcPr>
            <w:tcW w:w="1542" w:type="dxa"/>
            <w:tcBorders>
              <w:left w:val="nil"/>
              <w:bottom w:val="nil"/>
              <w:right w:val="nil"/>
            </w:tcBorders>
            <w:noWrap/>
          </w:tcPr>
          <w:p w14:paraId="33FFDAC8"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797908D7" w14:textId="77777777" w:rsidR="0079249C" w:rsidRPr="009E2BD8" w:rsidRDefault="0079249C" w:rsidP="005F103F">
            <w:pPr>
              <w:jc w:val="center"/>
              <w:rPr>
                <w:noProof/>
                <w:sz w:val="20"/>
                <w:szCs w:val="20"/>
                <w:lang w:val="sr-Cyrl-RS"/>
              </w:rPr>
            </w:pPr>
          </w:p>
        </w:tc>
      </w:tr>
      <w:tr w:rsidR="0079249C" w:rsidRPr="009E2BD8" w14:paraId="414DEA5D" w14:textId="77777777" w:rsidTr="005F103F">
        <w:trPr>
          <w:cantSplit/>
          <w:trHeight w:val="284"/>
        </w:trPr>
        <w:tc>
          <w:tcPr>
            <w:tcW w:w="727" w:type="dxa"/>
            <w:tcBorders>
              <w:top w:val="nil"/>
              <w:left w:val="nil"/>
              <w:bottom w:val="nil"/>
              <w:right w:val="nil"/>
            </w:tcBorders>
            <w:noWrap/>
          </w:tcPr>
          <w:p w14:paraId="5FDFD53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904B5D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34C0DEC9" w14:textId="77777777" w:rsidR="0079249C" w:rsidRPr="009E2BD8" w:rsidRDefault="0079249C" w:rsidP="005F103F">
            <w:pPr>
              <w:jc w:val="center"/>
              <w:rPr>
                <w:noProof/>
                <w:sz w:val="20"/>
                <w:szCs w:val="20"/>
                <w:lang w:val="sr-Cyrl-RS"/>
              </w:rPr>
            </w:pPr>
            <w:r w:rsidRPr="009E2BD8">
              <w:rPr>
                <w:noProof/>
                <w:sz w:val="20"/>
                <w:szCs w:val="20"/>
                <w:lang w:val="sr-Cyrl-RS"/>
              </w:rPr>
              <w:t>7.457.913 EUR</w:t>
            </w:r>
          </w:p>
        </w:tc>
        <w:tc>
          <w:tcPr>
            <w:tcW w:w="1542" w:type="dxa"/>
            <w:tcBorders>
              <w:top w:val="nil"/>
              <w:left w:val="nil"/>
              <w:bottom w:val="nil"/>
              <w:right w:val="nil"/>
            </w:tcBorders>
            <w:noWrap/>
          </w:tcPr>
          <w:p w14:paraId="662F8B2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8FA319B" w14:textId="77777777" w:rsidR="0079249C" w:rsidRPr="009E2BD8" w:rsidRDefault="0079249C" w:rsidP="005F103F">
            <w:pPr>
              <w:jc w:val="center"/>
              <w:rPr>
                <w:noProof/>
                <w:sz w:val="20"/>
                <w:szCs w:val="20"/>
                <w:lang w:val="sr-Cyrl-RS"/>
              </w:rPr>
            </w:pPr>
          </w:p>
        </w:tc>
      </w:tr>
      <w:tr w:rsidR="0079249C" w:rsidRPr="009E2BD8" w14:paraId="371337F5" w14:textId="77777777" w:rsidTr="005F103F">
        <w:trPr>
          <w:cantSplit/>
          <w:trHeight w:val="284"/>
        </w:trPr>
        <w:tc>
          <w:tcPr>
            <w:tcW w:w="727" w:type="dxa"/>
            <w:tcBorders>
              <w:top w:val="nil"/>
              <w:left w:val="nil"/>
              <w:right w:val="nil"/>
            </w:tcBorders>
            <w:noWrap/>
          </w:tcPr>
          <w:p w14:paraId="6524D091"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5062424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right w:val="nil"/>
            </w:tcBorders>
            <w:noWrap/>
          </w:tcPr>
          <w:p w14:paraId="6494DA48"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top w:val="nil"/>
              <w:left w:val="nil"/>
              <w:right w:val="nil"/>
            </w:tcBorders>
            <w:noWrap/>
          </w:tcPr>
          <w:p w14:paraId="3D86E31C"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7AC372AC" w14:textId="77777777" w:rsidR="0079249C" w:rsidRPr="009E2BD8" w:rsidRDefault="0079249C" w:rsidP="005F103F">
            <w:pPr>
              <w:jc w:val="center"/>
              <w:rPr>
                <w:noProof/>
                <w:sz w:val="20"/>
                <w:szCs w:val="20"/>
                <w:lang w:val="sr-Cyrl-RS"/>
              </w:rPr>
            </w:pPr>
          </w:p>
        </w:tc>
      </w:tr>
      <w:tr w:rsidR="0079249C" w:rsidRPr="009E2BD8" w14:paraId="592738D2" w14:textId="77777777" w:rsidTr="005F103F">
        <w:trPr>
          <w:cantSplit/>
          <w:trHeight w:val="284"/>
        </w:trPr>
        <w:tc>
          <w:tcPr>
            <w:tcW w:w="727" w:type="dxa"/>
            <w:tcBorders>
              <w:left w:val="nil"/>
              <w:right w:val="nil"/>
            </w:tcBorders>
            <w:noWrap/>
          </w:tcPr>
          <w:p w14:paraId="77567510" w14:textId="77777777" w:rsidR="0079249C" w:rsidRPr="009E2BD8" w:rsidRDefault="0079249C" w:rsidP="005F103F">
            <w:pPr>
              <w:jc w:val="right"/>
              <w:rPr>
                <w:bCs/>
                <w:noProof/>
                <w:sz w:val="20"/>
                <w:szCs w:val="20"/>
                <w:lang w:val="sr-Cyrl-RS"/>
              </w:rPr>
            </w:pPr>
            <w:r w:rsidRPr="009E2BD8">
              <w:rPr>
                <w:bCs/>
                <w:noProof/>
                <w:sz w:val="20"/>
                <w:szCs w:val="20"/>
                <w:lang w:val="sr-Cyrl-RS"/>
              </w:rPr>
              <w:t>1.2</w:t>
            </w:r>
          </w:p>
        </w:tc>
        <w:tc>
          <w:tcPr>
            <w:tcW w:w="3637" w:type="dxa"/>
            <w:gridSpan w:val="2"/>
            <w:tcBorders>
              <w:left w:val="nil"/>
              <w:right w:val="nil"/>
            </w:tcBorders>
            <w:noWrap/>
          </w:tcPr>
          <w:p w14:paraId="4AD5D675" w14:textId="77777777" w:rsidR="0079249C" w:rsidRPr="009E2BD8" w:rsidRDefault="0079249C" w:rsidP="005F103F">
            <w:pPr>
              <w:rPr>
                <w:bCs/>
                <w:noProof/>
                <w:sz w:val="20"/>
                <w:szCs w:val="20"/>
                <w:lang w:val="sr-Cyrl-RS"/>
              </w:rPr>
            </w:pPr>
            <w:r w:rsidRPr="009E2BD8">
              <w:rPr>
                <w:b/>
                <w:bCs/>
                <w:noProof/>
                <w:sz w:val="20"/>
                <w:szCs w:val="20"/>
                <w:lang w:val="sr-Cyrl-RS"/>
              </w:rPr>
              <w:t>EBRD - АД „Железнице Србије</w:t>
            </w:r>
            <w:r w:rsidRPr="009E2BD8">
              <w:rPr>
                <w:b/>
                <w:noProof/>
                <w:sz w:val="20"/>
                <w:szCs w:val="20"/>
                <w:lang w:val="sr-Cyrl-RS"/>
              </w:rPr>
              <w:t>”</w:t>
            </w:r>
            <w:r w:rsidRPr="009E2BD8">
              <w:rPr>
                <w:b/>
                <w:bCs/>
                <w:noProof/>
                <w:sz w:val="20"/>
                <w:szCs w:val="20"/>
                <w:lang w:val="sr-Cyrl-RS"/>
              </w:rPr>
              <w:t xml:space="preserve"> -Возна средства - вишеделне електромоторне гарнитуре</w:t>
            </w:r>
          </w:p>
        </w:tc>
        <w:tc>
          <w:tcPr>
            <w:tcW w:w="2546" w:type="dxa"/>
            <w:tcBorders>
              <w:left w:val="nil"/>
              <w:right w:val="nil"/>
            </w:tcBorders>
            <w:noWrap/>
          </w:tcPr>
          <w:p w14:paraId="089112D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08D38EB" w14:textId="77777777" w:rsidR="0079249C" w:rsidRPr="009E2BD8" w:rsidRDefault="0079249C" w:rsidP="005F103F">
            <w:pPr>
              <w:jc w:val="center"/>
              <w:rPr>
                <w:noProof/>
                <w:sz w:val="20"/>
                <w:szCs w:val="20"/>
                <w:lang w:val="sr-Cyrl-RS"/>
              </w:rPr>
            </w:pPr>
            <w:r w:rsidRPr="009E2BD8">
              <w:rPr>
                <w:noProof/>
                <w:sz w:val="20"/>
                <w:szCs w:val="20"/>
                <w:lang w:val="sr-Cyrl-RS"/>
              </w:rPr>
              <w:t>10.724.670</w:t>
            </w:r>
          </w:p>
        </w:tc>
        <w:tc>
          <w:tcPr>
            <w:tcW w:w="1950" w:type="dxa"/>
            <w:tcBorders>
              <w:left w:val="nil"/>
            </w:tcBorders>
            <w:noWrap/>
          </w:tcPr>
          <w:p w14:paraId="04CD75A7" w14:textId="77777777" w:rsidR="0079249C" w:rsidRPr="009E2BD8" w:rsidRDefault="0079249C" w:rsidP="005F103F">
            <w:pPr>
              <w:jc w:val="center"/>
              <w:rPr>
                <w:noProof/>
                <w:sz w:val="20"/>
                <w:szCs w:val="20"/>
                <w:lang w:val="sr-Cyrl-RS"/>
              </w:rPr>
            </w:pPr>
            <w:r w:rsidRPr="009E2BD8">
              <w:rPr>
                <w:noProof/>
                <w:sz w:val="20"/>
                <w:szCs w:val="20"/>
                <w:lang w:val="sr-Cyrl-RS"/>
              </w:rPr>
              <w:t>1.257.254.096</w:t>
            </w:r>
          </w:p>
        </w:tc>
      </w:tr>
      <w:tr w:rsidR="0079249C" w:rsidRPr="009E2BD8" w14:paraId="0F6B9A13" w14:textId="77777777" w:rsidTr="005F103F">
        <w:trPr>
          <w:cantSplit/>
          <w:trHeight w:val="284"/>
        </w:trPr>
        <w:tc>
          <w:tcPr>
            <w:tcW w:w="727" w:type="dxa"/>
            <w:tcBorders>
              <w:left w:val="nil"/>
              <w:right w:val="nil"/>
            </w:tcBorders>
            <w:noWrap/>
          </w:tcPr>
          <w:p w14:paraId="50BBB01F"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  </w:t>
            </w:r>
          </w:p>
        </w:tc>
        <w:tc>
          <w:tcPr>
            <w:tcW w:w="3637" w:type="dxa"/>
            <w:gridSpan w:val="2"/>
            <w:tcBorders>
              <w:left w:val="nil"/>
              <w:right w:val="nil"/>
            </w:tcBorders>
            <w:noWrap/>
          </w:tcPr>
          <w:p w14:paraId="4B607B5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F679509" w14:textId="77777777" w:rsidR="0079249C" w:rsidRPr="009E2BD8" w:rsidRDefault="0079249C" w:rsidP="005F103F">
            <w:pPr>
              <w:jc w:val="center"/>
              <w:rPr>
                <w:noProof/>
                <w:sz w:val="20"/>
                <w:szCs w:val="20"/>
                <w:lang w:val="sr-Cyrl-RS"/>
              </w:rPr>
            </w:pPr>
            <w:r w:rsidRPr="009E2BD8">
              <w:rPr>
                <w:noProof/>
                <w:sz w:val="20"/>
                <w:szCs w:val="20"/>
                <w:lang w:val="sr-Cyrl-RS"/>
              </w:rPr>
              <w:t>09.09.2013.</w:t>
            </w:r>
          </w:p>
        </w:tc>
        <w:tc>
          <w:tcPr>
            <w:tcW w:w="1542" w:type="dxa"/>
            <w:tcBorders>
              <w:left w:val="nil"/>
              <w:right w:val="nil"/>
            </w:tcBorders>
            <w:noWrap/>
          </w:tcPr>
          <w:p w14:paraId="53CD6677" w14:textId="77777777" w:rsidR="0079249C" w:rsidRPr="009E2BD8" w:rsidRDefault="0079249C" w:rsidP="005F103F">
            <w:pPr>
              <w:jc w:val="center"/>
              <w:rPr>
                <w:noProof/>
                <w:sz w:val="20"/>
                <w:szCs w:val="20"/>
                <w:lang w:val="sr-Cyrl-RS"/>
              </w:rPr>
            </w:pPr>
          </w:p>
        </w:tc>
        <w:tc>
          <w:tcPr>
            <w:tcW w:w="1950" w:type="dxa"/>
            <w:tcBorders>
              <w:left w:val="nil"/>
            </w:tcBorders>
            <w:noWrap/>
          </w:tcPr>
          <w:p w14:paraId="09E0C82A" w14:textId="77777777" w:rsidR="0079249C" w:rsidRPr="009E2BD8" w:rsidRDefault="0079249C" w:rsidP="005F103F">
            <w:pPr>
              <w:jc w:val="center"/>
              <w:rPr>
                <w:noProof/>
                <w:sz w:val="20"/>
                <w:szCs w:val="20"/>
                <w:lang w:val="sr-Cyrl-RS"/>
              </w:rPr>
            </w:pPr>
          </w:p>
        </w:tc>
      </w:tr>
      <w:tr w:rsidR="0079249C" w:rsidRPr="009E2BD8" w14:paraId="53C83693" w14:textId="77777777" w:rsidTr="005F103F">
        <w:trPr>
          <w:cantSplit/>
          <w:trHeight w:val="284"/>
        </w:trPr>
        <w:tc>
          <w:tcPr>
            <w:tcW w:w="727" w:type="dxa"/>
            <w:tcBorders>
              <w:left w:val="nil"/>
              <w:right w:val="nil"/>
            </w:tcBorders>
            <w:noWrap/>
          </w:tcPr>
          <w:p w14:paraId="2E0281D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3B5AF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D1D6B01" w14:textId="77777777" w:rsidR="0079249C" w:rsidRPr="009E2BD8" w:rsidRDefault="0079249C" w:rsidP="005F103F">
            <w:pPr>
              <w:jc w:val="center"/>
              <w:rPr>
                <w:noProof/>
                <w:sz w:val="20"/>
                <w:szCs w:val="20"/>
                <w:lang w:val="sr-Cyrl-RS"/>
              </w:rPr>
            </w:pPr>
            <w:r w:rsidRPr="009E2BD8">
              <w:rPr>
                <w:noProof/>
                <w:sz w:val="20"/>
                <w:szCs w:val="20"/>
                <w:lang w:val="sr-Cyrl-RS"/>
              </w:rPr>
              <w:t>08.03.2024.</w:t>
            </w:r>
          </w:p>
        </w:tc>
        <w:tc>
          <w:tcPr>
            <w:tcW w:w="1542" w:type="dxa"/>
            <w:tcBorders>
              <w:left w:val="nil"/>
              <w:right w:val="nil"/>
            </w:tcBorders>
            <w:noWrap/>
          </w:tcPr>
          <w:p w14:paraId="7C9EE4D2" w14:textId="77777777" w:rsidR="0079249C" w:rsidRPr="009E2BD8" w:rsidRDefault="0079249C" w:rsidP="005F103F">
            <w:pPr>
              <w:jc w:val="center"/>
              <w:rPr>
                <w:noProof/>
                <w:sz w:val="20"/>
                <w:szCs w:val="20"/>
                <w:lang w:val="sr-Cyrl-RS"/>
              </w:rPr>
            </w:pPr>
          </w:p>
        </w:tc>
        <w:tc>
          <w:tcPr>
            <w:tcW w:w="1950" w:type="dxa"/>
            <w:tcBorders>
              <w:left w:val="nil"/>
            </w:tcBorders>
            <w:noWrap/>
          </w:tcPr>
          <w:p w14:paraId="76BD35DC" w14:textId="77777777" w:rsidR="0079249C" w:rsidRPr="009E2BD8" w:rsidRDefault="0079249C" w:rsidP="005F103F">
            <w:pPr>
              <w:jc w:val="center"/>
              <w:rPr>
                <w:noProof/>
                <w:sz w:val="20"/>
                <w:szCs w:val="20"/>
                <w:lang w:val="sr-Cyrl-RS"/>
              </w:rPr>
            </w:pPr>
          </w:p>
        </w:tc>
      </w:tr>
      <w:tr w:rsidR="0079249C" w:rsidRPr="009E2BD8" w14:paraId="261519D8" w14:textId="77777777" w:rsidTr="005F103F">
        <w:trPr>
          <w:cantSplit/>
          <w:trHeight w:val="284"/>
        </w:trPr>
        <w:tc>
          <w:tcPr>
            <w:tcW w:w="727" w:type="dxa"/>
            <w:tcBorders>
              <w:left w:val="nil"/>
              <w:right w:val="nil"/>
            </w:tcBorders>
            <w:noWrap/>
          </w:tcPr>
          <w:p w14:paraId="42E296C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BED697"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93B1C38" w14:textId="77777777" w:rsidR="0079249C" w:rsidRPr="009E2BD8" w:rsidRDefault="0079249C" w:rsidP="005F103F">
            <w:pPr>
              <w:jc w:val="center"/>
              <w:rPr>
                <w:noProof/>
                <w:sz w:val="20"/>
                <w:szCs w:val="20"/>
                <w:lang w:val="sr-Cyrl-RS"/>
              </w:rPr>
            </w:pPr>
            <w:r w:rsidRPr="009E2BD8">
              <w:rPr>
                <w:noProof/>
                <w:sz w:val="20"/>
                <w:szCs w:val="20"/>
                <w:lang w:val="sr-Cyrl-RS"/>
              </w:rPr>
              <w:t>10.724.670 EUR</w:t>
            </w:r>
          </w:p>
        </w:tc>
        <w:tc>
          <w:tcPr>
            <w:tcW w:w="1542" w:type="dxa"/>
            <w:tcBorders>
              <w:left w:val="nil"/>
              <w:right w:val="nil"/>
            </w:tcBorders>
            <w:noWrap/>
          </w:tcPr>
          <w:p w14:paraId="6BB6877A" w14:textId="77777777" w:rsidR="0079249C" w:rsidRPr="009E2BD8" w:rsidRDefault="0079249C" w:rsidP="005F103F">
            <w:pPr>
              <w:jc w:val="center"/>
              <w:rPr>
                <w:noProof/>
                <w:sz w:val="20"/>
                <w:szCs w:val="20"/>
                <w:lang w:val="sr-Cyrl-RS"/>
              </w:rPr>
            </w:pPr>
          </w:p>
        </w:tc>
        <w:tc>
          <w:tcPr>
            <w:tcW w:w="1950" w:type="dxa"/>
            <w:tcBorders>
              <w:left w:val="nil"/>
            </w:tcBorders>
            <w:noWrap/>
          </w:tcPr>
          <w:p w14:paraId="54784C54" w14:textId="77777777" w:rsidR="0079249C" w:rsidRPr="009E2BD8" w:rsidRDefault="0079249C" w:rsidP="005F103F">
            <w:pPr>
              <w:jc w:val="center"/>
              <w:rPr>
                <w:noProof/>
                <w:sz w:val="20"/>
                <w:szCs w:val="20"/>
                <w:lang w:val="sr-Cyrl-RS"/>
              </w:rPr>
            </w:pPr>
          </w:p>
        </w:tc>
      </w:tr>
      <w:tr w:rsidR="0079249C" w:rsidRPr="009E2BD8" w14:paraId="77C948EE" w14:textId="77777777" w:rsidTr="005F103F">
        <w:trPr>
          <w:cantSplit/>
          <w:trHeight w:val="284"/>
        </w:trPr>
        <w:tc>
          <w:tcPr>
            <w:tcW w:w="727" w:type="dxa"/>
            <w:tcBorders>
              <w:left w:val="nil"/>
              <w:right w:val="nil"/>
            </w:tcBorders>
            <w:noWrap/>
          </w:tcPr>
          <w:p w14:paraId="128D3974"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4EE1E3A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AE6F5E0"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1973706A" w14:textId="77777777" w:rsidR="0079249C" w:rsidRPr="009E2BD8" w:rsidRDefault="0079249C" w:rsidP="005F103F">
            <w:pPr>
              <w:jc w:val="center"/>
              <w:rPr>
                <w:noProof/>
                <w:sz w:val="20"/>
                <w:szCs w:val="20"/>
                <w:lang w:val="sr-Cyrl-RS"/>
              </w:rPr>
            </w:pPr>
          </w:p>
        </w:tc>
        <w:tc>
          <w:tcPr>
            <w:tcW w:w="1950" w:type="dxa"/>
            <w:tcBorders>
              <w:left w:val="nil"/>
            </w:tcBorders>
            <w:noWrap/>
          </w:tcPr>
          <w:p w14:paraId="7CAC4468" w14:textId="77777777" w:rsidR="0079249C" w:rsidRPr="009E2BD8" w:rsidRDefault="0079249C" w:rsidP="005F103F">
            <w:pPr>
              <w:jc w:val="center"/>
              <w:rPr>
                <w:noProof/>
                <w:sz w:val="20"/>
                <w:szCs w:val="20"/>
                <w:lang w:val="sr-Cyrl-RS"/>
              </w:rPr>
            </w:pPr>
          </w:p>
        </w:tc>
      </w:tr>
      <w:tr w:rsidR="0079249C" w:rsidRPr="009E2BD8" w14:paraId="41B4EA2C" w14:textId="77777777" w:rsidTr="005F103F">
        <w:trPr>
          <w:cantSplit/>
          <w:trHeight w:val="284"/>
        </w:trPr>
        <w:tc>
          <w:tcPr>
            <w:tcW w:w="727" w:type="dxa"/>
            <w:tcBorders>
              <w:left w:val="nil"/>
              <w:right w:val="nil"/>
            </w:tcBorders>
            <w:noWrap/>
          </w:tcPr>
          <w:p w14:paraId="7FFFDC1A" w14:textId="77777777" w:rsidR="0079249C" w:rsidRPr="009E2BD8" w:rsidRDefault="0079249C" w:rsidP="005F103F">
            <w:pPr>
              <w:jc w:val="right"/>
              <w:rPr>
                <w:bCs/>
                <w:noProof/>
                <w:sz w:val="20"/>
                <w:szCs w:val="20"/>
                <w:lang w:val="sr-Cyrl-RS"/>
              </w:rPr>
            </w:pPr>
            <w:r w:rsidRPr="009E2BD8">
              <w:rPr>
                <w:bCs/>
                <w:noProof/>
                <w:sz w:val="20"/>
                <w:szCs w:val="20"/>
                <w:lang w:val="sr-Cyrl-RS"/>
              </w:rPr>
              <w:t>1.3</w:t>
            </w:r>
          </w:p>
        </w:tc>
        <w:tc>
          <w:tcPr>
            <w:tcW w:w="3637" w:type="dxa"/>
            <w:gridSpan w:val="2"/>
            <w:tcBorders>
              <w:left w:val="nil"/>
              <w:right w:val="nil"/>
            </w:tcBorders>
            <w:noWrap/>
          </w:tcPr>
          <w:p w14:paraId="15ABC536" w14:textId="77777777" w:rsidR="0079249C" w:rsidRPr="009E2BD8" w:rsidRDefault="0079249C" w:rsidP="005F103F">
            <w:pPr>
              <w:rPr>
                <w:bCs/>
                <w:noProof/>
                <w:sz w:val="20"/>
                <w:szCs w:val="20"/>
                <w:lang w:val="sr-Cyrl-RS"/>
              </w:rPr>
            </w:pPr>
            <w:r w:rsidRPr="009E2BD8">
              <w:rPr>
                <w:b/>
                <w:bCs/>
                <w:noProof/>
                <w:sz w:val="20"/>
                <w:szCs w:val="20"/>
                <w:lang w:val="sr-Cyrl-RS"/>
              </w:rPr>
              <w:t>EBRD - АД „Електропривреда Србије</w:t>
            </w:r>
            <w:r w:rsidRPr="009E2BD8">
              <w:rPr>
                <w:b/>
                <w:noProof/>
                <w:sz w:val="20"/>
                <w:szCs w:val="20"/>
                <w:lang w:val="sr-Cyrl-RS"/>
              </w:rPr>
              <w:t>”</w:t>
            </w:r>
            <w:r w:rsidRPr="009E2BD8">
              <w:rPr>
                <w:b/>
                <w:bCs/>
                <w:noProof/>
                <w:sz w:val="20"/>
                <w:szCs w:val="20"/>
                <w:lang w:val="sr-Cyrl-RS"/>
              </w:rPr>
              <w:t xml:space="preserve"> - Пројекат за мале хидроелектране</w:t>
            </w:r>
          </w:p>
        </w:tc>
        <w:tc>
          <w:tcPr>
            <w:tcW w:w="2546" w:type="dxa"/>
            <w:tcBorders>
              <w:left w:val="nil"/>
              <w:right w:val="nil"/>
            </w:tcBorders>
            <w:noWrap/>
          </w:tcPr>
          <w:p w14:paraId="79B9748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AB7EC3B" w14:textId="77777777" w:rsidR="0079249C" w:rsidRPr="009E2BD8" w:rsidRDefault="0079249C" w:rsidP="005F103F">
            <w:pPr>
              <w:jc w:val="center"/>
              <w:rPr>
                <w:noProof/>
                <w:sz w:val="20"/>
                <w:szCs w:val="20"/>
                <w:lang w:val="sr-Cyrl-RS"/>
              </w:rPr>
            </w:pPr>
            <w:r w:rsidRPr="009E2BD8">
              <w:rPr>
                <w:noProof/>
                <w:sz w:val="20"/>
                <w:szCs w:val="20"/>
                <w:lang w:val="sr-Cyrl-RS"/>
              </w:rPr>
              <w:t>3.716.376</w:t>
            </w:r>
          </w:p>
        </w:tc>
        <w:tc>
          <w:tcPr>
            <w:tcW w:w="1950" w:type="dxa"/>
            <w:tcBorders>
              <w:left w:val="nil"/>
            </w:tcBorders>
            <w:noWrap/>
          </w:tcPr>
          <w:p w14:paraId="5CEE6C13" w14:textId="77777777" w:rsidR="0079249C" w:rsidRPr="009E2BD8" w:rsidRDefault="0079249C" w:rsidP="005F103F">
            <w:pPr>
              <w:jc w:val="center"/>
              <w:rPr>
                <w:noProof/>
                <w:sz w:val="20"/>
                <w:szCs w:val="20"/>
                <w:lang w:val="sr-Cyrl-RS"/>
              </w:rPr>
            </w:pPr>
            <w:r w:rsidRPr="009E2BD8">
              <w:rPr>
                <w:noProof/>
                <w:sz w:val="20"/>
                <w:szCs w:val="20"/>
                <w:lang w:val="sr-Cyrl-RS"/>
              </w:rPr>
              <w:t>435.671.148</w:t>
            </w:r>
          </w:p>
        </w:tc>
      </w:tr>
      <w:tr w:rsidR="0079249C" w:rsidRPr="009E2BD8" w14:paraId="353CEF61" w14:textId="77777777" w:rsidTr="005F103F">
        <w:trPr>
          <w:cantSplit/>
          <w:trHeight w:val="284"/>
        </w:trPr>
        <w:tc>
          <w:tcPr>
            <w:tcW w:w="727" w:type="dxa"/>
            <w:tcBorders>
              <w:left w:val="nil"/>
              <w:right w:val="nil"/>
            </w:tcBorders>
            <w:noWrap/>
          </w:tcPr>
          <w:p w14:paraId="5488689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0210AB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EA538F1" w14:textId="77777777" w:rsidR="0079249C" w:rsidRPr="009E2BD8" w:rsidRDefault="0079249C" w:rsidP="005F103F">
            <w:pPr>
              <w:jc w:val="center"/>
              <w:rPr>
                <w:noProof/>
                <w:sz w:val="20"/>
                <w:szCs w:val="20"/>
                <w:lang w:val="sr-Cyrl-RS"/>
              </w:rPr>
            </w:pPr>
            <w:r w:rsidRPr="009E2BD8">
              <w:rPr>
                <w:noProof/>
                <w:sz w:val="20"/>
                <w:szCs w:val="20"/>
                <w:lang w:val="sr-Cyrl-RS"/>
              </w:rPr>
              <w:t>30.04.2015.</w:t>
            </w:r>
          </w:p>
        </w:tc>
        <w:tc>
          <w:tcPr>
            <w:tcW w:w="1542" w:type="dxa"/>
            <w:tcBorders>
              <w:left w:val="nil"/>
              <w:right w:val="nil"/>
            </w:tcBorders>
            <w:noWrap/>
          </w:tcPr>
          <w:p w14:paraId="0386584F" w14:textId="77777777" w:rsidR="0079249C" w:rsidRPr="009E2BD8" w:rsidRDefault="0079249C" w:rsidP="005F103F">
            <w:pPr>
              <w:jc w:val="center"/>
              <w:rPr>
                <w:noProof/>
                <w:sz w:val="20"/>
                <w:szCs w:val="20"/>
                <w:lang w:val="sr-Cyrl-RS"/>
              </w:rPr>
            </w:pPr>
          </w:p>
        </w:tc>
        <w:tc>
          <w:tcPr>
            <w:tcW w:w="1950" w:type="dxa"/>
            <w:tcBorders>
              <w:left w:val="nil"/>
            </w:tcBorders>
            <w:noWrap/>
          </w:tcPr>
          <w:p w14:paraId="53F6919C" w14:textId="77777777" w:rsidR="0079249C" w:rsidRPr="009E2BD8" w:rsidRDefault="0079249C" w:rsidP="005F103F">
            <w:pPr>
              <w:jc w:val="center"/>
              <w:rPr>
                <w:noProof/>
                <w:sz w:val="20"/>
                <w:szCs w:val="20"/>
                <w:lang w:val="sr-Cyrl-RS"/>
              </w:rPr>
            </w:pPr>
          </w:p>
        </w:tc>
      </w:tr>
      <w:tr w:rsidR="0079249C" w:rsidRPr="009E2BD8" w14:paraId="080A84AA" w14:textId="77777777" w:rsidTr="005F103F">
        <w:trPr>
          <w:cantSplit/>
          <w:trHeight w:val="284"/>
        </w:trPr>
        <w:tc>
          <w:tcPr>
            <w:tcW w:w="727" w:type="dxa"/>
            <w:tcBorders>
              <w:left w:val="nil"/>
              <w:right w:val="nil"/>
            </w:tcBorders>
            <w:noWrap/>
          </w:tcPr>
          <w:p w14:paraId="7DB830A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E30784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481FE99" w14:textId="77777777" w:rsidR="0079249C" w:rsidRPr="009E2BD8" w:rsidRDefault="0079249C" w:rsidP="005F103F">
            <w:pPr>
              <w:jc w:val="center"/>
              <w:rPr>
                <w:noProof/>
                <w:sz w:val="20"/>
                <w:szCs w:val="20"/>
                <w:lang w:val="sr-Cyrl-RS"/>
              </w:rPr>
            </w:pPr>
            <w:r w:rsidRPr="009E2BD8">
              <w:rPr>
                <w:noProof/>
                <w:sz w:val="20"/>
                <w:szCs w:val="20"/>
                <w:lang w:val="sr-Cyrl-RS"/>
              </w:rPr>
              <w:t>31.10.2023.</w:t>
            </w:r>
          </w:p>
        </w:tc>
        <w:tc>
          <w:tcPr>
            <w:tcW w:w="1542" w:type="dxa"/>
            <w:tcBorders>
              <w:left w:val="nil"/>
              <w:right w:val="nil"/>
            </w:tcBorders>
            <w:noWrap/>
          </w:tcPr>
          <w:p w14:paraId="4A111B22" w14:textId="77777777" w:rsidR="0079249C" w:rsidRPr="009E2BD8" w:rsidRDefault="0079249C" w:rsidP="005F103F">
            <w:pPr>
              <w:jc w:val="center"/>
              <w:rPr>
                <w:noProof/>
                <w:sz w:val="20"/>
                <w:szCs w:val="20"/>
                <w:lang w:val="sr-Cyrl-RS"/>
              </w:rPr>
            </w:pPr>
          </w:p>
        </w:tc>
        <w:tc>
          <w:tcPr>
            <w:tcW w:w="1950" w:type="dxa"/>
            <w:tcBorders>
              <w:left w:val="nil"/>
            </w:tcBorders>
            <w:noWrap/>
          </w:tcPr>
          <w:p w14:paraId="0D4AC23E" w14:textId="77777777" w:rsidR="0079249C" w:rsidRPr="009E2BD8" w:rsidRDefault="0079249C" w:rsidP="005F103F">
            <w:pPr>
              <w:jc w:val="center"/>
              <w:rPr>
                <w:noProof/>
                <w:sz w:val="20"/>
                <w:szCs w:val="20"/>
                <w:lang w:val="sr-Cyrl-RS"/>
              </w:rPr>
            </w:pPr>
          </w:p>
        </w:tc>
      </w:tr>
      <w:tr w:rsidR="0079249C" w:rsidRPr="009E2BD8" w14:paraId="0F0B9A5A" w14:textId="77777777" w:rsidTr="005F103F">
        <w:trPr>
          <w:cantSplit/>
          <w:trHeight w:val="284"/>
        </w:trPr>
        <w:tc>
          <w:tcPr>
            <w:tcW w:w="727" w:type="dxa"/>
            <w:tcBorders>
              <w:left w:val="nil"/>
              <w:right w:val="nil"/>
            </w:tcBorders>
            <w:noWrap/>
          </w:tcPr>
          <w:p w14:paraId="169033D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520AC66"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18285DE" w14:textId="77777777" w:rsidR="0079249C" w:rsidRPr="009E2BD8" w:rsidRDefault="0079249C" w:rsidP="005F103F">
            <w:pPr>
              <w:jc w:val="center"/>
              <w:rPr>
                <w:noProof/>
                <w:sz w:val="20"/>
                <w:szCs w:val="20"/>
                <w:lang w:val="sr-Cyrl-RS"/>
              </w:rPr>
            </w:pPr>
            <w:r w:rsidRPr="009E2BD8">
              <w:rPr>
                <w:noProof/>
                <w:sz w:val="20"/>
                <w:szCs w:val="20"/>
                <w:lang w:val="sr-Cyrl-RS"/>
              </w:rPr>
              <w:t>7.432.752 EUR</w:t>
            </w:r>
          </w:p>
        </w:tc>
        <w:tc>
          <w:tcPr>
            <w:tcW w:w="1542" w:type="dxa"/>
            <w:tcBorders>
              <w:left w:val="nil"/>
              <w:right w:val="nil"/>
            </w:tcBorders>
            <w:noWrap/>
          </w:tcPr>
          <w:p w14:paraId="4756740F" w14:textId="77777777" w:rsidR="0079249C" w:rsidRPr="009E2BD8" w:rsidRDefault="0079249C" w:rsidP="005F103F">
            <w:pPr>
              <w:jc w:val="center"/>
              <w:rPr>
                <w:noProof/>
                <w:sz w:val="20"/>
                <w:szCs w:val="20"/>
                <w:lang w:val="sr-Cyrl-RS"/>
              </w:rPr>
            </w:pPr>
          </w:p>
        </w:tc>
        <w:tc>
          <w:tcPr>
            <w:tcW w:w="1950" w:type="dxa"/>
            <w:tcBorders>
              <w:left w:val="nil"/>
            </w:tcBorders>
            <w:noWrap/>
          </w:tcPr>
          <w:p w14:paraId="5AAF3831" w14:textId="77777777" w:rsidR="0079249C" w:rsidRPr="009E2BD8" w:rsidRDefault="0079249C" w:rsidP="005F103F">
            <w:pPr>
              <w:jc w:val="center"/>
              <w:rPr>
                <w:noProof/>
                <w:sz w:val="20"/>
                <w:szCs w:val="20"/>
                <w:lang w:val="sr-Cyrl-RS"/>
              </w:rPr>
            </w:pPr>
          </w:p>
        </w:tc>
      </w:tr>
      <w:tr w:rsidR="0079249C" w:rsidRPr="009E2BD8" w14:paraId="6D101BB4" w14:textId="77777777" w:rsidTr="005F103F">
        <w:trPr>
          <w:cantSplit/>
          <w:trHeight w:val="284"/>
        </w:trPr>
        <w:tc>
          <w:tcPr>
            <w:tcW w:w="727" w:type="dxa"/>
            <w:tcBorders>
              <w:left w:val="nil"/>
              <w:right w:val="nil"/>
            </w:tcBorders>
            <w:noWrap/>
          </w:tcPr>
          <w:p w14:paraId="4B2D2D6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F33F042"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694E906"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39BC44E0" w14:textId="77777777" w:rsidR="0079249C" w:rsidRPr="009E2BD8" w:rsidRDefault="0079249C" w:rsidP="005F103F">
            <w:pPr>
              <w:jc w:val="center"/>
              <w:rPr>
                <w:noProof/>
                <w:sz w:val="20"/>
                <w:szCs w:val="20"/>
                <w:lang w:val="sr-Cyrl-RS"/>
              </w:rPr>
            </w:pPr>
          </w:p>
        </w:tc>
        <w:tc>
          <w:tcPr>
            <w:tcW w:w="1950" w:type="dxa"/>
            <w:tcBorders>
              <w:left w:val="nil"/>
            </w:tcBorders>
            <w:noWrap/>
          </w:tcPr>
          <w:p w14:paraId="06AB19F9" w14:textId="77777777" w:rsidR="0079249C" w:rsidRPr="009E2BD8" w:rsidRDefault="0079249C" w:rsidP="005F103F">
            <w:pPr>
              <w:jc w:val="center"/>
              <w:rPr>
                <w:noProof/>
                <w:sz w:val="20"/>
                <w:szCs w:val="20"/>
                <w:lang w:val="sr-Cyrl-RS"/>
              </w:rPr>
            </w:pPr>
          </w:p>
        </w:tc>
      </w:tr>
      <w:tr w:rsidR="0079249C" w:rsidRPr="009E2BD8" w14:paraId="1F7344AC" w14:textId="77777777" w:rsidTr="005F103F">
        <w:trPr>
          <w:cantSplit/>
          <w:trHeight w:val="284"/>
        </w:trPr>
        <w:tc>
          <w:tcPr>
            <w:tcW w:w="727" w:type="dxa"/>
            <w:tcBorders>
              <w:left w:val="nil"/>
              <w:right w:val="nil"/>
            </w:tcBorders>
            <w:noWrap/>
          </w:tcPr>
          <w:p w14:paraId="1E03B5B7" w14:textId="77777777" w:rsidR="0079249C" w:rsidRPr="009E2BD8" w:rsidRDefault="0079249C" w:rsidP="005F103F">
            <w:pPr>
              <w:jc w:val="right"/>
              <w:rPr>
                <w:bCs/>
                <w:noProof/>
                <w:sz w:val="20"/>
                <w:szCs w:val="20"/>
                <w:lang w:val="sr-Cyrl-RS"/>
              </w:rPr>
            </w:pPr>
            <w:r w:rsidRPr="009E2BD8">
              <w:rPr>
                <w:bCs/>
                <w:noProof/>
                <w:sz w:val="20"/>
                <w:szCs w:val="20"/>
                <w:lang w:val="sr-Cyrl-RS"/>
              </w:rPr>
              <w:t>1.4</w:t>
            </w:r>
          </w:p>
        </w:tc>
        <w:tc>
          <w:tcPr>
            <w:tcW w:w="3637" w:type="dxa"/>
            <w:gridSpan w:val="2"/>
            <w:tcBorders>
              <w:left w:val="nil"/>
              <w:right w:val="nil"/>
            </w:tcBorders>
            <w:noWrap/>
          </w:tcPr>
          <w:p w14:paraId="0F5EE18F" w14:textId="77777777" w:rsidR="0079249C" w:rsidRPr="009E2BD8" w:rsidRDefault="0079249C" w:rsidP="005F103F">
            <w:pPr>
              <w:rPr>
                <w:bCs/>
                <w:noProof/>
                <w:sz w:val="20"/>
                <w:szCs w:val="20"/>
                <w:lang w:val="sr-Cyrl-RS"/>
              </w:rPr>
            </w:pPr>
            <w:r w:rsidRPr="009E2BD8">
              <w:rPr>
                <w:b/>
                <w:bCs/>
                <w:noProof/>
                <w:sz w:val="20"/>
                <w:szCs w:val="20"/>
                <w:lang w:val="sr-Cyrl-RS"/>
              </w:rPr>
              <w:t>EBRD - АД „Инфраструктура железнице Србије</w:t>
            </w:r>
            <w:r w:rsidRPr="009E2BD8">
              <w:rPr>
                <w:b/>
                <w:noProof/>
                <w:sz w:val="20"/>
                <w:szCs w:val="20"/>
                <w:lang w:val="sr-Cyrl-RS"/>
              </w:rPr>
              <w:t>”</w:t>
            </w:r>
            <w:r w:rsidRPr="009E2BD8">
              <w:rPr>
                <w:b/>
                <w:bCs/>
                <w:noProof/>
                <w:sz w:val="20"/>
                <w:szCs w:val="20"/>
                <w:lang w:val="sr-Cyrl-RS"/>
              </w:rPr>
              <w:t xml:space="preserve"> - Рехабилитација пруга дуж Коридора X, укључујући набавку механизације</w:t>
            </w:r>
          </w:p>
        </w:tc>
        <w:tc>
          <w:tcPr>
            <w:tcW w:w="2546" w:type="dxa"/>
            <w:tcBorders>
              <w:left w:val="nil"/>
              <w:right w:val="nil"/>
            </w:tcBorders>
            <w:noWrap/>
          </w:tcPr>
          <w:p w14:paraId="45FFE7A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5665D5E" w14:textId="77777777" w:rsidR="0079249C" w:rsidRPr="009E2BD8" w:rsidRDefault="0079249C" w:rsidP="005F103F">
            <w:pPr>
              <w:jc w:val="center"/>
              <w:rPr>
                <w:noProof/>
                <w:sz w:val="20"/>
                <w:szCs w:val="20"/>
                <w:lang w:val="sr-Cyrl-RS"/>
              </w:rPr>
            </w:pPr>
            <w:r w:rsidRPr="009E2BD8">
              <w:rPr>
                <w:noProof/>
                <w:sz w:val="20"/>
                <w:szCs w:val="20"/>
                <w:lang w:val="sr-Cyrl-RS"/>
              </w:rPr>
              <w:t>7.160.156</w:t>
            </w:r>
          </w:p>
        </w:tc>
        <w:tc>
          <w:tcPr>
            <w:tcW w:w="1950" w:type="dxa"/>
            <w:tcBorders>
              <w:left w:val="nil"/>
            </w:tcBorders>
            <w:noWrap/>
          </w:tcPr>
          <w:p w14:paraId="43188A02" w14:textId="77777777" w:rsidR="0079249C" w:rsidRPr="009E2BD8" w:rsidRDefault="0079249C" w:rsidP="005F103F">
            <w:pPr>
              <w:jc w:val="center"/>
              <w:rPr>
                <w:noProof/>
                <w:sz w:val="20"/>
                <w:szCs w:val="20"/>
                <w:lang w:val="sr-Cyrl-RS"/>
              </w:rPr>
            </w:pPr>
            <w:r w:rsidRPr="009E2BD8">
              <w:rPr>
                <w:noProof/>
                <w:sz w:val="20"/>
                <w:szCs w:val="20"/>
                <w:lang w:val="sr-Cyrl-RS"/>
              </w:rPr>
              <w:t>839.385.840</w:t>
            </w:r>
          </w:p>
        </w:tc>
      </w:tr>
      <w:tr w:rsidR="0079249C" w:rsidRPr="009E2BD8" w14:paraId="282BC63F" w14:textId="77777777" w:rsidTr="005F103F">
        <w:trPr>
          <w:cantSplit/>
          <w:trHeight w:val="284"/>
        </w:trPr>
        <w:tc>
          <w:tcPr>
            <w:tcW w:w="727" w:type="dxa"/>
            <w:tcBorders>
              <w:left w:val="nil"/>
              <w:right w:val="nil"/>
            </w:tcBorders>
            <w:noWrap/>
          </w:tcPr>
          <w:p w14:paraId="241E3B1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6CD1168"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421A3E3" w14:textId="77777777" w:rsidR="0079249C" w:rsidRPr="009E2BD8" w:rsidRDefault="0079249C" w:rsidP="005F103F">
            <w:pPr>
              <w:jc w:val="center"/>
              <w:rPr>
                <w:noProof/>
                <w:sz w:val="20"/>
                <w:szCs w:val="20"/>
                <w:lang w:val="sr-Cyrl-RS"/>
              </w:rPr>
            </w:pPr>
            <w:r w:rsidRPr="009E2BD8">
              <w:rPr>
                <w:noProof/>
                <w:sz w:val="20"/>
                <w:szCs w:val="20"/>
                <w:lang w:val="sr-Cyrl-RS"/>
              </w:rPr>
              <w:t>10.11.2017.</w:t>
            </w:r>
          </w:p>
        </w:tc>
        <w:tc>
          <w:tcPr>
            <w:tcW w:w="1542" w:type="dxa"/>
            <w:tcBorders>
              <w:left w:val="nil"/>
              <w:right w:val="nil"/>
            </w:tcBorders>
            <w:noWrap/>
          </w:tcPr>
          <w:p w14:paraId="499924E4" w14:textId="77777777" w:rsidR="0079249C" w:rsidRPr="009E2BD8" w:rsidRDefault="0079249C" w:rsidP="005F103F">
            <w:pPr>
              <w:jc w:val="center"/>
              <w:rPr>
                <w:noProof/>
                <w:sz w:val="20"/>
                <w:szCs w:val="20"/>
                <w:lang w:val="sr-Cyrl-RS"/>
              </w:rPr>
            </w:pPr>
          </w:p>
        </w:tc>
        <w:tc>
          <w:tcPr>
            <w:tcW w:w="1950" w:type="dxa"/>
            <w:tcBorders>
              <w:left w:val="nil"/>
            </w:tcBorders>
            <w:noWrap/>
          </w:tcPr>
          <w:p w14:paraId="13290830" w14:textId="77777777" w:rsidR="0079249C" w:rsidRPr="009E2BD8" w:rsidRDefault="0079249C" w:rsidP="005F103F">
            <w:pPr>
              <w:jc w:val="center"/>
              <w:rPr>
                <w:noProof/>
                <w:sz w:val="20"/>
                <w:szCs w:val="20"/>
                <w:lang w:val="sr-Cyrl-RS"/>
              </w:rPr>
            </w:pPr>
          </w:p>
        </w:tc>
      </w:tr>
      <w:tr w:rsidR="0079249C" w:rsidRPr="009E2BD8" w14:paraId="51F35D5A" w14:textId="77777777" w:rsidTr="005F103F">
        <w:trPr>
          <w:cantSplit/>
          <w:trHeight w:val="284"/>
        </w:trPr>
        <w:tc>
          <w:tcPr>
            <w:tcW w:w="727" w:type="dxa"/>
            <w:tcBorders>
              <w:left w:val="nil"/>
              <w:right w:val="nil"/>
            </w:tcBorders>
            <w:noWrap/>
          </w:tcPr>
          <w:p w14:paraId="32612A3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49C625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E752A21" w14:textId="77777777" w:rsidR="0079249C" w:rsidRPr="009E2BD8" w:rsidRDefault="0079249C" w:rsidP="005F103F">
            <w:pPr>
              <w:jc w:val="center"/>
              <w:rPr>
                <w:noProof/>
                <w:sz w:val="20"/>
                <w:szCs w:val="20"/>
                <w:lang w:val="sr-Cyrl-RS"/>
              </w:rPr>
            </w:pPr>
            <w:r w:rsidRPr="009E2BD8">
              <w:rPr>
                <w:noProof/>
                <w:sz w:val="20"/>
                <w:szCs w:val="20"/>
                <w:lang w:val="sr-Cyrl-RS"/>
              </w:rPr>
              <w:t>12.05.2025.</w:t>
            </w:r>
          </w:p>
        </w:tc>
        <w:tc>
          <w:tcPr>
            <w:tcW w:w="1542" w:type="dxa"/>
            <w:tcBorders>
              <w:left w:val="nil"/>
              <w:right w:val="nil"/>
            </w:tcBorders>
            <w:noWrap/>
          </w:tcPr>
          <w:p w14:paraId="3FDDDFE6" w14:textId="77777777" w:rsidR="0079249C" w:rsidRPr="009E2BD8" w:rsidRDefault="0079249C" w:rsidP="005F103F">
            <w:pPr>
              <w:jc w:val="center"/>
              <w:rPr>
                <w:noProof/>
                <w:sz w:val="20"/>
                <w:szCs w:val="20"/>
                <w:lang w:val="sr-Cyrl-RS"/>
              </w:rPr>
            </w:pPr>
          </w:p>
        </w:tc>
        <w:tc>
          <w:tcPr>
            <w:tcW w:w="1950" w:type="dxa"/>
            <w:tcBorders>
              <w:left w:val="nil"/>
            </w:tcBorders>
            <w:noWrap/>
          </w:tcPr>
          <w:p w14:paraId="3DE33EF7" w14:textId="77777777" w:rsidR="0079249C" w:rsidRPr="009E2BD8" w:rsidRDefault="0079249C" w:rsidP="005F103F">
            <w:pPr>
              <w:jc w:val="center"/>
              <w:rPr>
                <w:noProof/>
                <w:sz w:val="20"/>
                <w:szCs w:val="20"/>
                <w:lang w:val="sr-Cyrl-RS"/>
              </w:rPr>
            </w:pPr>
          </w:p>
        </w:tc>
      </w:tr>
      <w:tr w:rsidR="0079249C" w:rsidRPr="009E2BD8" w14:paraId="4D6D7FB1" w14:textId="77777777" w:rsidTr="005F103F">
        <w:trPr>
          <w:cantSplit/>
          <w:trHeight w:val="284"/>
        </w:trPr>
        <w:tc>
          <w:tcPr>
            <w:tcW w:w="727" w:type="dxa"/>
            <w:tcBorders>
              <w:left w:val="nil"/>
              <w:right w:val="nil"/>
            </w:tcBorders>
            <w:noWrap/>
          </w:tcPr>
          <w:p w14:paraId="0051147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18A2F95"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D503C9F" w14:textId="77777777" w:rsidR="0079249C" w:rsidRPr="009E2BD8" w:rsidRDefault="0079249C" w:rsidP="005F103F">
            <w:pPr>
              <w:jc w:val="center"/>
              <w:rPr>
                <w:noProof/>
                <w:sz w:val="20"/>
                <w:szCs w:val="20"/>
                <w:lang w:val="sr-Cyrl-RS"/>
              </w:rPr>
            </w:pPr>
            <w:r w:rsidRPr="009E2BD8">
              <w:rPr>
                <w:noProof/>
                <w:sz w:val="20"/>
                <w:szCs w:val="20"/>
                <w:lang w:val="sr-Cyrl-RS"/>
              </w:rPr>
              <w:t>3.580.078 EUR</w:t>
            </w:r>
          </w:p>
        </w:tc>
        <w:tc>
          <w:tcPr>
            <w:tcW w:w="1542" w:type="dxa"/>
            <w:tcBorders>
              <w:left w:val="nil"/>
              <w:right w:val="nil"/>
            </w:tcBorders>
            <w:noWrap/>
          </w:tcPr>
          <w:p w14:paraId="3A3291A7" w14:textId="77777777" w:rsidR="0079249C" w:rsidRPr="009E2BD8" w:rsidRDefault="0079249C" w:rsidP="005F103F">
            <w:pPr>
              <w:jc w:val="center"/>
              <w:rPr>
                <w:noProof/>
                <w:sz w:val="20"/>
                <w:szCs w:val="20"/>
                <w:lang w:val="sr-Cyrl-RS"/>
              </w:rPr>
            </w:pPr>
          </w:p>
        </w:tc>
        <w:tc>
          <w:tcPr>
            <w:tcW w:w="1950" w:type="dxa"/>
            <w:tcBorders>
              <w:left w:val="nil"/>
            </w:tcBorders>
            <w:noWrap/>
          </w:tcPr>
          <w:p w14:paraId="410A911B" w14:textId="77777777" w:rsidR="0079249C" w:rsidRPr="009E2BD8" w:rsidRDefault="0079249C" w:rsidP="005F103F">
            <w:pPr>
              <w:jc w:val="center"/>
              <w:rPr>
                <w:noProof/>
                <w:sz w:val="20"/>
                <w:szCs w:val="20"/>
                <w:lang w:val="sr-Cyrl-RS"/>
              </w:rPr>
            </w:pPr>
          </w:p>
        </w:tc>
      </w:tr>
      <w:tr w:rsidR="0079249C" w:rsidRPr="009E2BD8" w14:paraId="17695362" w14:textId="77777777" w:rsidTr="005F103F">
        <w:trPr>
          <w:cantSplit/>
          <w:trHeight w:val="284"/>
        </w:trPr>
        <w:tc>
          <w:tcPr>
            <w:tcW w:w="727" w:type="dxa"/>
            <w:tcBorders>
              <w:left w:val="nil"/>
              <w:right w:val="nil"/>
            </w:tcBorders>
            <w:noWrap/>
          </w:tcPr>
          <w:p w14:paraId="7CC87CB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26498E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849858B"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1794F9DE" w14:textId="77777777" w:rsidR="0079249C" w:rsidRPr="009E2BD8" w:rsidRDefault="0079249C" w:rsidP="005F103F">
            <w:pPr>
              <w:jc w:val="center"/>
              <w:rPr>
                <w:noProof/>
                <w:sz w:val="20"/>
                <w:szCs w:val="20"/>
                <w:lang w:val="sr-Cyrl-RS"/>
              </w:rPr>
            </w:pPr>
          </w:p>
        </w:tc>
        <w:tc>
          <w:tcPr>
            <w:tcW w:w="1950" w:type="dxa"/>
            <w:tcBorders>
              <w:left w:val="nil"/>
            </w:tcBorders>
            <w:noWrap/>
          </w:tcPr>
          <w:p w14:paraId="4942815B" w14:textId="77777777" w:rsidR="0079249C" w:rsidRPr="009E2BD8" w:rsidRDefault="0079249C" w:rsidP="005F103F">
            <w:pPr>
              <w:jc w:val="center"/>
              <w:rPr>
                <w:noProof/>
                <w:sz w:val="20"/>
                <w:szCs w:val="20"/>
                <w:lang w:val="sr-Cyrl-RS"/>
              </w:rPr>
            </w:pPr>
          </w:p>
        </w:tc>
      </w:tr>
      <w:tr w:rsidR="0079249C" w:rsidRPr="009E2BD8" w14:paraId="36986245" w14:textId="77777777" w:rsidTr="005F103F">
        <w:trPr>
          <w:cantSplit/>
          <w:trHeight w:val="284"/>
        </w:trPr>
        <w:tc>
          <w:tcPr>
            <w:tcW w:w="727" w:type="dxa"/>
            <w:tcBorders>
              <w:left w:val="nil"/>
              <w:right w:val="nil"/>
            </w:tcBorders>
            <w:noWrap/>
          </w:tcPr>
          <w:p w14:paraId="3EB0897A" w14:textId="77777777" w:rsidR="0079249C" w:rsidRPr="009E2BD8" w:rsidRDefault="0079249C" w:rsidP="005F103F">
            <w:pPr>
              <w:jc w:val="right"/>
              <w:rPr>
                <w:bCs/>
                <w:noProof/>
                <w:sz w:val="20"/>
                <w:szCs w:val="20"/>
                <w:lang w:val="sr-Cyrl-RS"/>
              </w:rPr>
            </w:pPr>
            <w:r w:rsidRPr="009E2BD8">
              <w:rPr>
                <w:bCs/>
                <w:noProof/>
                <w:sz w:val="20"/>
                <w:szCs w:val="20"/>
                <w:lang w:val="sr-Cyrl-RS"/>
              </w:rPr>
              <w:t>1.5</w:t>
            </w:r>
          </w:p>
        </w:tc>
        <w:tc>
          <w:tcPr>
            <w:tcW w:w="3637" w:type="dxa"/>
            <w:gridSpan w:val="2"/>
            <w:tcBorders>
              <w:left w:val="nil"/>
              <w:right w:val="nil"/>
            </w:tcBorders>
            <w:noWrap/>
          </w:tcPr>
          <w:p w14:paraId="1596F3FA" w14:textId="77777777" w:rsidR="0079249C" w:rsidRPr="009E2BD8" w:rsidRDefault="0079249C" w:rsidP="005F103F">
            <w:pPr>
              <w:rPr>
                <w:b/>
                <w:bCs/>
                <w:noProof/>
                <w:sz w:val="20"/>
                <w:szCs w:val="20"/>
                <w:lang w:val="sr-Cyrl-RS"/>
              </w:rPr>
            </w:pPr>
            <w:r w:rsidRPr="009E2BD8">
              <w:rPr>
                <w:b/>
                <w:bCs/>
                <w:noProof/>
                <w:sz w:val="20"/>
                <w:szCs w:val="20"/>
                <w:lang w:val="sr-Cyrl-RS"/>
              </w:rPr>
              <w:t>EBRD - АД „Србија Карго” - Набавка нових и модернизација постојећих електролокомотива</w:t>
            </w:r>
          </w:p>
        </w:tc>
        <w:tc>
          <w:tcPr>
            <w:tcW w:w="2546" w:type="dxa"/>
            <w:tcBorders>
              <w:left w:val="nil"/>
              <w:right w:val="nil"/>
            </w:tcBorders>
            <w:noWrap/>
          </w:tcPr>
          <w:p w14:paraId="5B1A6B7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F990C5F" w14:textId="77777777" w:rsidR="0079249C" w:rsidRPr="009E2BD8" w:rsidRDefault="0079249C" w:rsidP="005F103F">
            <w:pPr>
              <w:jc w:val="center"/>
              <w:rPr>
                <w:noProof/>
                <w:sz w:val="20"/>
                <w:szCs w:val="20"/>
                <w:lang w:val="sr-Cyrl-RS"/>
              </w:rPr>
            </w:pPr>
            <w:r w:rsidRPr="009E2BD8">
              <w:rPr>
                <w:noProof/>
                <w:sz w:val="20"/>
                <w:szCs w:val="20"/>
                <w:lang w:val="sr-Cyrl-RS"/>
              </w:rPr>
              <w:t>20.955.234</w:t>
            </w:r>
          </w:p>
        </w:tc>
        <w:tc>
          <w:tcPr>
            <w:tcW w:w="1950" w:type="dxa"/>
            <w:tcBorders>
              <w:left w:val="nil"/>
            </w:tcBorders>
            <w:noWrap/>
          </w:tcPr>
          <w:p w14:paraId="4D7C5A13" w14:textId="77777777" w:rsidR="0079249C" w:rsidRPr="009E2BD8" w:rsidRDefault="0079249C" w:rsidP="005F103F">
            <w:pPr>
              <w:jc w:val="center"/>
              <w:rPr>
                <w:noProof/>
                <w:sz w:val="20"/>
                <w:szCs w:val="20"/>
                <w:lang w:val="sr-Cyrl-RS"/>
              </w:rPr>
            </w:pPr>
            <w:r w:rsidRPr="009E2BD8">
              <w:rPr>
                <w:noProof/>
                <w:sz w:val="20"/>
                <w:szCs w:val="20"/>
                <w:lang w:val="sr-Cyrl-RS"/>
              </w:rPr>
              <w:t>2.456.584.136</w:t>
            </w:r>
          </w:p>
        </w:tc>
      </w:tr>
      <w:tr w:rsidR="0079249C" w:rsidRPr="009E2BD8" w14:paraId="339E3985" w14:textId="77777777" w:rsidTr="005F103F">
        <w:trPr>
          <w:cantSplit/>
          <w:trHeight w:val="284"/>
        </w:trPr>
        <w:tc>
          <w:tcPr>
            <w:tcW w:w="727" w:type="dxa"/>
            <w:tcBorders>
              <w:left w:val="nil"/>
              <w:right w:val="nil"/>
            </w:tcBorders>
            <w:noWrap/>
          </w:tcPr>
          <w:p w14:paraId="0EFEC2F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E8A45A9"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99F4C9E" w14:textId="77777777" w:rsidR="0079249C" w:rsidRPr="009E2BD8" w:rsidRDefault="0079249C" w:rsidP="005F103F">
            <w:pPr>
              <w:jc w:val="center"/>
              <w:rPr>
                <w:noProof/>
                <w:sz w:val="20"/>
                <w:szCs w:val="20"/>
                <w:lang w:val="sr-Cyrl-RS"/>
              </w:rPr>
            </w:pPr>
            <w:r w:rsidRPr="009E2BD8">
              <w:rPr>
                <w:noProof/>
                <w:sz w:val="20"/>
                <w:szCs w:val="20"/>
                <w:lang w:val="sr-Cyrl-RS"/>
              </w:rPr>
              <w:t>12.11.2018.</w:t>
            </w:r>
          </w:p>
        </w:tc>
        <w:tc>
          <w:tcPr>
            <w:tcW w:w="1542" w:type="dxa"/>
            <w:tcBorders>
              <w:left w:val="nil"/>
              <w:right w:val="nil"/>
            </w:tcBorders>
            <w:noWrap/>
          </w:tcPr>
          <w:p w14:paraId="6F4B3CA3" w14:textId="77777777" w:rsidR="0079249C" w:rsidRPr="009E2BD8" w:rsidRDefault="0079249C" w:rsidP="005F103F">
            <w:pPr>
              <w:jc w:val="center"/>
              <w:rPr>
                <w:noProof/>
                <w:sz w:val="20"/>
                <w:szCs w:val="20"/>
                <w:lang w:val="sr-Cyrl-RS"/>
              </w:rPr>
            </w:pPr>
          </w:p>
        </w:tc>
        <w:tc>
          <w:tcPr>
            <w:tcW w:w="1950" w:type="dxa"/>
            <w:tcBorders>
              <w:left w:val="nil"/>
            </w:tcBorders>
            <w:noWrap/>
          </w:tcPr>
          <w:p w14:paraId="34622124" w14:textId="77777777" w:rsidR="0079249C" w:rsidRPr="009E2BD8" w:rsidRDefault="0079249C" w:rsidP="005F103F">
            <w:pPr>
              <w:jc w:val="center"/>
              <w:rPr>
                <w:noProof/>
                <w:sz w:val="20"/>
                <w:szCs w:val="20"/>
                <w:lang w:val="sr-Cyrl-RS"/>
              </w:rPr>
            </w:pPr>
          </w:p>
        </w:tc>
      </w:tr>
      <w:tr w:rsidR="0079249C" w:rsidRPr="009E2BD8" w14:paraId="4977AD1F" w14:textId="77777777" w:rsidTr="005F103F">
        <w:trPr>
          <w:cantSplit/>
          <w:trHeight w:val="284"/>
        </w:trPr>
        <w:tc>
          <w:tcPr>
            <w:tcW w:w="727" w:type="dxa"/>
            <w:tcBorders>
              <w:left w:val="nil"/>
              <w:right w:val="nil"/>
            </w:tcBorders>
            <w:noWrap/>
          </w:tcPr>
          <w:p w14:paraId="58117C2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D5DAE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43AF8B3" w14:textId="77777777" w:rsidR="0079249C" w:rsidRPr="009E2BD8" w:rsidRDefault="0079249C" w:rsidP="005F103F">
            <w:pPr>
              <w:jc w:val="center"/>
              <w:rPr>
                <w:noProof/>
                <w:sz w:val="20"/>
                <w:szCs w:val="20"/>
                <w:lang w:val="sr-Cyrl-RS"/>
              </w:rPr>
            </w:pPr>
            <w:r w:rsidRPr="009E2BD8">
              <w:rPr>
                <w:noProof/>
                <w:sz w:val="20"/>
                <w:szCs w:val="20"/>
                <w:lang w:val="sr-Cyrl-RS"/>
              </w:rPr>
              <w:t>12.05.2025.</w:t>
            </w:r>
          </w:p>
        </w:tc>
        <w:tc>
          <w:tcPr>
            <w:tcW w:w="1542" w:type="dxa"/>
            <w:tcBorders>
              <w:left w:val="nil"/>
              <w:right w:val="nil"/>
            </w:tcBorders>
            <w:noWrap/>
          </w:tcPr>
          <w:p w14:paraId="1563DAC0" w14:textId="77777777" w:rsidR="0079249C" w:rsidRPr="009E2BD8" w:rsidRDefault="0079249C" w:rsidP="005F103F">
            <w:pPr>
              <w:jc w:val="center"/>
              <w:rPr>
                <w:noProof/>
                <w:sz w:val="20"/>
                <w:szCs w:val="20"/>
                <w:lang w:val="sr-Cyrl-RS"/>
              </w:rPr>
            </w:pPr>
          </w:p>
        </w:tc>
        <w:tc>
          <w:tcPr>
            <w:tcW w:w="1950" w:type="dxa"/>
            <w:tcBorders>
              <w:left w:val="nil"/>
            </w:tcBorders>
            <w:noWrap/>
          </w:tcPr>
          <w:p w14:paraId="32CBA4A2" w14:textId="77777777" w:rsidR="0079249C" w:rsidRPr="009E2BD8" w:rsidRDefault="0079249C" w:rsidP="005F103F">
            <w:pPr>
              <w:jc w:val="center"/>
              <w:rPr>
                <w:noProof/>
                <w:sz w:val="20"/>
                <w:szCs w:val="20"/>
                <w:lang w:val="sr-Cyrl-RS"/>
              </w:rPr>
            </w:pPr>
          </w:p>
        </w:tc>
      </w:tr>
      <w:tr w:rsidR="0079249C" w:rsidRPr="009E2BD8" w14:paraId="7818ADED" w14:textId="77777777" w:rsidTr="005F103F">
        <w:trPr>
          <w:cantSplit/>
          <w:trHeight w:val="284"/>
        </w:trPr>
        <w:tc>
          <w:tcPr>
            <w:tcW w:w="727" w:type="dxa"/>
            <w:tcBorders>
              <w:left w:val="nil"/>
              <w:right w:val="nil"/>
            </w:tcBorders>
            <w:noWrap/>
          </w:tcPr>
          <w:p w14:paraId="0F39690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87F51E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7756694" w14:textId="77777777" w:rsidR="0079249C" w:rsidRPr="009E2BD8" w:rsidRDefault="0079249C" w:rsidP="005F103F">
            <w:pPr>
              <w:jc w:val="center"/>
              <w:rPr>
                <w:noProof/>
                <w:sz w:val="20"/>
                <w:szCs w:val="20"/>
                <w:lang w:val="sr-Cyrl-RS"/>
              </w:rPr>
            </w:pPr>
            <w:r w:rsidRPr="009E2BD8">
              <w:rPr>
                <w:noProof/>
                <w:sz w:val="20"/>
                <w:szCs w:val="20"/>
                <w:lang w:val="sr-Cyrl-RS"/>
              </w:rPr>
              <w:t>10.477.617 EUR</w:t>
            </w:r>
          </w:p>
        </w:tc>
        <w:tc>
          <w:tcPr>
            <w:tcW w:w="1542" w:type="dxa"/>
            <w:tcBorders>
              <w:left w:val="nil"/>
              <w:right w:val="nil"/>
            </w:tcBorders>
            <w:noWrap/>
          </w:tcPr>
          <w:p w14:paraId="2DED11EF" w14:textId="77777777" w:rsidR="0079249C" w:rsidRPr="009E2BD8" w:rsidRDefault="0079249C" w:rsidP="005F103F">
            <w:pPr>
              <w:jc w:val="center"/>
              <w:rPr>
                <w:noProof/>
                <w:sz w:val="20"/>
                <w:szCs w:val="20"/>
                <w:lang w:val="sr-Cyrl-RS"/>
              </w:rPr>
            </w:pPr>
          </w:p>
        </w:tc>
        <w:tc>
          <w:tcPr>
            <w:tcW w:w="1950" w:type="dxa"/>
            <w:tcBorders>
              <w:left w:val="nil"/>
            </w:tcBorders>
            <w:noWrap/>
          </w:tcPr>
          <w:p w14:paraId="7AD5D350" w14:textId="77777777" w:rsidR="0079249C" w:rsidRPr="009E2BD8" w:rsidRDefault="0079249C" w:rsidP="005F103F">
            <w:pPr>
              <w:jc w:val="center"/>
              <w:rPr>
                <w:noProof/>
                <w:sz w:val="20"/>
                <w:szCs w:val="20"/>
                <w:lang w:val="sr-Cyrl-RS"/>
              </w:rPr>
            </w:pPr>
          </w:p>
        </w:tc>
      </w:tr>
      <w:tr w:rsidR="0079249C" w:rsidRPr="009E2BD8" w14:paraId="7F1BFE2D" w14:textId="77777777" w:rsidTr="005F103F">
        <w:trPr>
          <w:cantSplit/>
          <w:trHeight w:val="284"/>
        </w:trPr>
        <w:tc>
          <w:tcPr>
            <w:tcW w:w="727" w:type="dxa"/>
            <w:tcBorders>
              <w:left w:val="nil"/>
              <w:right w:val="nil"/>
            </w:tcBorders>
            <w:noWrap/>
          </w:tcPr>
          <w:p w14:paraId="65D565B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6AB163C"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C80DAF5"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665CB6B4" w14:textId="77777777" w:rsidR="0079249C" w:rsidRPr="009E2BD8" w:rsidRDefault="0079249C" w:rsidP="005F103F">
            <w:pPr>
              <w:jc w:val="center"/>
              <w:rPr>
                <w:noProof/>
                <w:sz w:val="20"/>
                <w:szCs w:val="20"/>
                <w:lang w:val="sr-Cyrl-RS"/>
              </w:rPr>
            </w:pPr>
          </w:p>
        </w:tc>
        <w:tc>
          <w:tcPr>
            <w:tcW w:w="1950" w:type="dxa"/>
            <w:tcBorders>
              <w:left w:val="nil"/>
            </w:tcBorders>
            <w:noWrap/>
          </w:tcPr>
          <w:p w14:paraId="0DD9FF18" w14:textId="77777777" w:rsidR="0079249C" w:rsidRPr="009E2BD8" w:rsidRDefault="0079249C" w:rsidP="005F103F">
            <w:pPr>
              <w:jc w:val="center"/>
              <w:rPr>
                <w:noProof/>
                <w:sz w:val="20"/>
                <w:szCs w:val="20"/>
                <w:lang w:val="sr-Cyrl-RS"/>
              </w:rPr>
            </w:pPr>
          </w:p>
        </w:tc>
      </w:tr>
      <w:tr w:rsidR="0079249C" w:rsidRPr="009E2BD8" w14:paraId="1DA421F7" w14:textId="77777777" w:rsidTr="005F103F">
        <w:trPr>
          <w:cantSplit/>
          <w:trHeight w:val="284"/>
        </w:trPr>
        <w:tc>
          <w:tcPr>
            <w:tcW w:w="727" w:type="dxa"/>
            <w:tcBorders>
              <w:left w:val="nil"/>
              <w:right w:val="nil"/>
            </w:tcBorders>
            <w:noWrap/>
          </w:tcPr>
          <w:p w14:paraId="6FF308F8" w14:textId="77777777" w:rsidR="0079249C" w:rsidRPr="009E2BD8" w:rsidRDefault="0079249C" w:rsidP="005F103F">
            <w:pPr>
              <w:jc w:val="right"/>
              <w:rPr>
                <w:b/>
                <w:bCs/>
                <w:noProof/>
                <w:sz w:val="20"/>
                <w:szCs w:val="20"/>
                <w:lang w:val="sr-Cyrl-RS"/>
              </w:rPr>
            </w:pPr>
            <w:r w:rsidRPr="009E2BD8">
              <w:rPr>
                <w:bCs/>
                <w:noProof/>
                <w:sz w:val="20"/>
                <w:szCs w:val="20"/>
                <w:lang w:val="sr-Cyrl-RS"/>
              </w:rPr>
              <w:t>1.6</w:t>
            </w:r>
          </w:p>
        </w:tc>
        <w:tc>
          <w:tcPr>
            <w:tcW w:w="3637" w:type="dxa"/>
            <w:gridSpan w:val="2"/>
            <w:tcBorders>
              <w:left w:val="nil"/>
              <w:right w:val="nil"/>
            </w:tcBorders>
            <w:noWrap/>
          </w:tcPr>
          <w:p w14:paraId="59ABFF6A" w14:textId="77777777" w:rsidR="0079249C" w:rsidRPr="009E2BD8" w:rsidRDefault="0079249C" w:rsidP="005F103F">
            <w:pPr>
              <w:rPr>
                <w:bCs/>
                <w:noProof/>
                <w:sz w:val="20"/>
                <w:szCs w:val="20"/>
                <w:lang w:val="sr-Cyrl-RS"/>
              </w:rPr>
            </w:pPr>
            <w:r w:rsidRPr="009E2BD8">
              <w:rPr>
                <w:b/>
                <w:bCs/>
                <w:noProof/>
                <w:sz w:val="20"/>
                <w:szCs w:val="20"/>
                <w:lang w:val="sr-Cyrl-RS"/>
              </w:rPr>
              <w:t>EBRD - АД „Електропривреда Србије</w:t>
            </w:r>
            <w:r w:rsidRPr="009E2BD8">
              <w:rPr>
                <w:b/>
                <w:noProof/>
                <w:sz w:val="20"/>
                <w:szCs w:val="20"/>
                <w:lang w:val="sr-Cyrl-RS"/>
              </w:rPr>
              <w:t>”</w:t>
            </w:r>
            <w:r w:rsidRPr="009E2BD8">
              <w:rPr>
                <w:b/>
                <w:bCs/>
                <w:noProof/>
                <w:sz w:val="20"/>
                <w:szCs w:val="20"/>
                <w:lang w:val="sr-Cyrl-RS"/>
              </w:rPr>
              <w:t xml:space="preserve"> - Пројекат за Колубару</w:t>
            </w:r>
          </w:p>
        </w:tc>
        <w:tc>
          <w:tcPr>
            <w:tcW w:w="2546" w:type="dxa"/>
            <w:tcBorders>
              <w:left w:val="nil"/>
              <w:right w:val="nil"/>
            </w:tcBorders>
            <w:noWrap/>
          </w:tcPr>
          <w:p w14:paraId="36725FF2"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CD7A9F8"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left w:val="nil"/>
            </w:tcBorders>
            <w:noWrap/>
          </w:tcPr>
          <w:p w14:paraId="58A06DE0"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264B88D4" w14:textId="77777777" w:rsidTr="005F103F">
        <w:trPr>
          <w:cantSplit/>
          <w:trHeight w:val="284"/>
        </w:trPr>
        <w:tc>
          <w:tcPr>
            <w:tcW w:w="727" w:type="dxa"/>
            <w:tcBorders>
              <w:left w:val="nil"/>
              <w:right w:val="nil"/>
            </w:tcBorders>
            <w:noWrap/>
          </w:tcPr>
          <w:p w14:paraId="3CB7B04F"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DF3ADA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859A92C" w14:textId="77777777" w:rsidR="0079249C" w:rsidRPr="009E2BD8" w:rsidRDefault="0079249C" w:rsidP="005F103F">
            <w:pPr>
              <w:jc w:val="center"/>
              <w:rPr>
                <w:noProof/>
                <w:sz w:val="20"/>
                <w:szCs w:val="20"/>
                <w:lang w:val="sr-Cyrl-RS"/>
              </w:rPr>
            </w:pPr>
            <w:r w:rsidRPr="009E2BD8">
              <w:rPr>
                <w:noProof/>
                <w:sz w:val="20"/>
                <w:szCs w:val="20"/>
                <w:lang w:val="sr-Cyrl-RS"/>
              </w:rPr>
              <w:t>02.02.2015.</w:t>
            </w:r>
          </w:p>
        </w:tc>
        <w:tc>
          <w:tcPr>
            <w:tcW w:w="1542" w:type="dxa"/>
            <w:tcBorders>
              <w:left w:val="nil"/>
              <w:right w:val="nil"/>
            </w:tcBorders>
            <w:noWrap/>
          </w:tcPr>
          <w:p w14:paraId="62BBDE2A" w14:textId="77777777" w:rsidR="0079249C" w:rsidRPr="009E2BD8" w:rsidRDefault="0079249C" w:rsidP="005F103F">
            <w:pPr>
              <w:jc w:val="center"/>
              <w:rPr>
                <w:noProof/>
                <w:sz w:val="20"/>
                <w:szCs w:val="20"/>
                <w:lang w:val="sr-Cyrl-RS"/>
              </w:rPr>
            </w:pPr>
          </w:p>
        </w:tc>
        <w:tc>
          <w:tcPr>
            <w:tcW w:w="1950" w:type="dxa"/>
            <w:tcBorders>
              <w:left w:val="nil"/>
            </w:tcBorders>
            <w:noWrap/>
          </w:tcPr>
          <w:p w14:paraId="5C46E1A6" w14:textId="77777777" w:rsidR="0079249C" w:rsidRPr="009E2BD8" w:rsidRDefault="0079249C" w:rsidP="005F103F">
            <w:pPr>
              <w:jc w:val="center"/>
              <w:rPr>
                <w:noProof/>
                <w:sz w:val="20"/>
                <w:szCs w:val="20"/>
                <w:lang w:val="sr-Cyrl-RS"/>
              </w:rPr>
            </w:pPr>
          </w:p>
        </w:tc>
      </w:tr>
      <w:tr w:rsidR="0079249C" w:rsidRPr="009E2BD8" w14:paraId="1359DF50" w14:textId="77777777" w:rsidTr="005F103F">
        <w:trPr>
          <w:cantSplit/>
          <w:trHeight w:val="284"/>
        </w:trPr>
        <w:tc>
          <w:tcPr>
            <w:tcW w:w="727" w:type="dxa"/>
            <w:tcBorders>
              <w:left w:val="nil"/>
              <w:right w:val="nil"/>
            </w:tcBorders>
            <w:noWrap/>
          </w:tcPr>
          <w:p w14:paraId="3ACCF998"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6490081F"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494672E" w14:textId="77777777" w:rsidR="0079249C" w:rsidRPr="009E2BD8" w:rsidRDefault="0079249C" w:rsidP="005F103F">
            <w:pPr>
              <w:jc w:val="center"/>
              <w:rPr>
                <w:noProof/>
                <w:sz w:val="20"/>
                <w:szCs w:val="20"/>
                <w:lang w:val="sr-Cyrl-RS"/>
              </w:rPr>
            </w:pPr>
            <w:r w:rsidRPr="009E2BD8">
              <w:rPr>
                <w:noProof/>
                <w:sz w:val="20"/>
                <w:szCs w:val="20"/>
                <w:lang w:val="sr-Cyrl-RS"/>
              </w:rPr>
              <w:t>31.01.2023.</w:t>
            </w:r>
          </w:p>
        </w:tc>
        <w:tc>
          <w:tcPr>
            <w:tcW w:w="1542" w:type="dxa"/>
            <w:tcBorders>
              <w:left w:val="nil"/>
              <w:right w:val="nil"/>
            </w:tcBorders>
            <w:noWrap/>
          </w:tcPr>
          <w:p w14:paraId="4C4701FD" w14:textId="77777777" w:rsidR="0079249C" w:rsidRPr="009E2BD8" w:rsidRDefault="0079249C" w:rsidP="005F103F">
            <w:pPr>
              <w:jc w:val="center"/>
              <w:rPr>
                <w:noProof/>
                <w:sz w:val="20"/>
                <w:szCs w:val="20"/>
                <w:lang w:val="sr-Cyrl-RS"/>
              </w:rPr>
            </w:pPr>
          </w:p>
        </w:tc>
        <w:tc>
          <w:tcPr>
            <w:tcW w:w="1950" w:type="dxa"/>
            <w:tcBorders>
              <w:left w:val="nil"/>
            </w:tcBorders>
            <w:noWrap/>
          </w:tcPr>
          <w:p w14:paraId="5B241C2D" w14:textId="77777777" w:rsidR="0079249C" w:rsidRPr="009E2BD8" w:rsidRDefault="0079249C" w:rsidP="005F103F">
            <w:pPr>
              <w:jc w:val="center"/>
              <w:rPr>
                <w:noProof/>
                <w:sz w:val="20"/>
                <w:szCs w:val="20"/>
                <w:lang w:val="sr-Cyrl-RS"/>
              </w:rPr>
            </w:pPr>
          </w:p>
        </w:tc>
      </w:tr>
      <w:tr w:rsidR="0079249C" w:rsidRPr="009E2BD8" w14:paraId="3A97F8CB" w14:textId="77777777" w:rsidTr="005F103F">
        <w:trPr>
          <w:cantSplit/>
          <w:trHeight w:val="284"/>
        </w:trPr>
        <w:tc>
          <w:tcPr>
            <w:tcW w:w="727" w:type="dxa"/>
            <w:tcBorders>
              <w:left w:val="nil"/>
              <w:right w:val="nil"/>
            </w:tcBorders>
            <w:noWrap/>
          </w:tcPr>
          <w:p w14:paraId="79D8C84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C88C2F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5ACFA03" w14:textId="77777777" w:rsidR="0079249C" w:rsidRPr="009E2BD8" w:rsidRDefault="0079249C" w:rsidP="005F103F">
            <w:pPr>
              <w:jc w:val="center"/>
              <w:rPr>
                <w:noProof/>
                <w:sz w:val="20"/>
                <w:szCs w:val="20"/>
                <w:lang w:val="sr-Cyrl-RS"/>
              </w:rPr>
            </w:pPr>
            <w:r w:rsidRPr="009E2BD8">
              <w:rPr>
                <w:noProof/>
                <w:sz w:val="20"/>
                <w:szCs w:val="20"/>
                <w:lang w:val="sr-Cyrl-RS"/>
              </w:rPr>
              <w:t>5.179.466 EUR</w:t>
            </w:r>
          </w:p>
        </w:tc>
        <w:tc>
          <w:tcPr>
            <w:tcW w:w="1542" w:type="dxa"/>
            <w:tcBorders>
              <w:left w:val="nil"/>
              <w:right w:val="nil"/>
            </w:tcBorders>
            <w:noWrap/>
          </w:tcPr>
          <w:p w14:paraId="08003556" w14:textId="77777777" w:rsidR="0079249C" w:rsidRPr="009E2BD8" w:rsidRDefault="0079249C" w:rsidP="005F103F">
            <w:pPr>
              <w:jc w:val="center"/>
              <w:rPr>
                <w:noProof/>
                <w:sz w:val="20"/>
                <w:szCs w:val="20"/>
                <w:lang w:val="sr-Cyrl-RS"/>
              </w:rPr>
            </w:pPr>
          </w:p>
        </w:tc>
        <w:tc>
          <w:tcPr>
            <w:tcW w:w="1950" w:type="dxa"/>
            <w:tcBorders>
              <w:left w:val="nil"/>
            </w:tcBorders>
            <w:noWrap/>
          </w:tcPr>
          <w:p w14:paraId="0B0ADB9E" w14:textId="77777777" w:rsidR="0079249C" w:rsidRPr="009E2BD8" w:rsidRDefault="0079249C" w:rsidP="005F103F">
            <w:pPr>
              <w:jc w:val="center"/>
              <w:rPr>
                <w:noProof/>
                <w:sz w:val="20"/>
                <w:szCs w:val="20"/>
                <w:lang w:val="sr-Cyrl-RS"/>
              </w:rPr>
            </w:pPr>
          </w:p>
        </w:tc>
      </w:tr>
      <w:tr w:rsidR="0079249C" w:rsidRPr="009E2BD8" w14:paraId="2D9A873E" w14:textId="77777777" w:rsidTr="005F103F">
        <w:trPr>
          <w:cantSplit/>
          <w:trHeight w:val="284"/>
        </w:trPr>
        <w:tc>
          <w:tcPr>
            <w:tcW w:w="727" w:type="dxa"/>
            <w:tcBorders>
              <w:left w:val="nil"/>
              <w:right w:val="nil"/>
            </w:tcBorders>
            <w:noWrap/>
          </w:tcPr>
          <w:p w14:paraId="733046A7"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1E137CB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CA5331A"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18A6617C" w14:textId="77777777" w:rsidR="0079249C" w:rsidRPr="009E2BD8" w:rsidRDefault="0079249C" w:rsidP="005F103F">
            <w:pPr>
              <w:jc w:val="center"/>
              <w:rPr>
                <w:noProof/>
                <w:sz w:val="20"/>
                <w:szCs w:val="20"/>
                <w:lang w:val="sr-Cyrl-RS"/>
              </w:rPr>
            </w:pPr>
          </w:p>
        </w:tc>
        <w:tc>
          <w:tcPr>
            <w:tcW w:w="1950" w:type="dxa"/>
            <w:tcBorders>
              <w:left w:val="nil"/>
            </w:tcBorders>
            <w:noWrap/>
          </w:tcPr>
          <w:p w14:paraId="41F6A165" w14:textId="77777777" w:rsidR="0079249C" w:rsidRPr="009E2BD8" w:rsidRDefault="0079249C" w:rsidP="005F103F">
            <w:pPr>
              <w:jc w:val="center"/>
              <w:rPr>
                <w:noProof/>
                <w:sz w:val="20"/>
                <w:szCs w:val="20"/>
                <w:lang w:val="sr-Cyrl-RS"/>
              </w:rPr>
            </w:pPr>
          </w:p>
        </w:tc>
      </w:tr>
      <w:tr w:rsidR="0079249C" w:rsidRPr="009E2BD8" w14:paraId="2224C2DF" w14:textId="77777777" w:rsidTr="005F103F">
        <w:trPr>
          <w:cantSplit/>
          <w:trHeight w:val="284"/>
        </w:trPr>
        <w:tc>
          <w:tcPr>
            <w:tcW w:w="727" w:type="dxa"/>
            <w:tcBorders>
              <w:left w:val="nil"/>
              <w:right w:val="nil"/>
            </w:tcBorders>
            <w:noWrap/>
          </w:tcPr>
          <w:p w14:paraId="1C43306A"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1.7</w:t>
            </w:r>
          </w:p>
        </w:tc>
        <w:tc>
          <w:tcPr>
            <w:tcW w:w="3637" w:type="dxa"/>
            <w:gridSpan w:val="2"/>
            <w:tcBorders>
              <w:left w:val="nil"/>
              <w:right w:val="nil"/>
            </w:tcBorders>
            <w:noWrap/>
          </w:tcPr>
          <w:p w14:paraId="58A512A5" w14:textId="77777777" w:rsidR="0079249C" w:rsidRPr="009E2BD8" w:rsidRDefault="0079249C" w:rsidP="005F103F">
            <w:pPr>
              <w:rPr>
                <w:bCs/>
                <w:noProof/>
                <w:sz w:val="20"/>
                <w:szCs w:val="20"/>
                <w:lang w:val="sr-Cyrl-RS"/>
              </w:rPr>
            </w:pPr>
            <w:r w:rsidRPr="009E2BD8">
              <w:rPr>
                <w:b/>
                <w:bCs/>
                <w:noProof/>
                <w:sz w:val="20"/>
                <w:szCs w:val="20"/>
                <w:lang w:val="sr-Cyrl-RS"/>
              </w:rPr>
              <w:t>EBRD - АД „Инфраструктура железнице Србије</w:t>
            </w:r>
            <w:r w:rsidRPr="009E2BD8">
              <w:rPr>
                <w:b/>
                <w:noProof/>
                <w:sz w:val="20"/>
                <w:szCs w:val="20"/>
                <w:lang w:val="sr-Cyrl-RS"/>
              </w:rPr>
              <w:t>”</w:t>
            </w:r>
            <w:r w:rsidRPr="009E2BD8">
              <w:rPr>
                <w:b/>
                <w:bCs/>
                <w:noProof/>
                <w:sz w:val="20"/>
                <w:szCs w:val="20"/>
                <w:lang w:val="sr-Cyrl-RS"/>
              </w:rPr>
              <w:t xml:space="preserve"> - Пројекат рехабилитације и модернизација мреже пруга на Коридору X</w:t>
            </w:r>
          </w:p>
        </w:tc>
        <w:tc>
          <w:tcPr>
            <w:tcW w:w="2546" w:type="dxa"/>
            <w:tcBorders>
              <w:left w:val="nil"/>
              <w:right w:val="nil"/>
            </w:tcBorders>
            <w:noWrap/>
          </w:tcPr>
          <w:p w14:paraId="4FC9305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4513341" w14:textId="77777777" w:rsidR="0079249C" w:rsidRPr="009E2BD8" w:rsidRDefault="0079249C" w:rsidP="005F103F">
            <w:pPr>
              <w:jc w:val="center"/>
              <w:rPr>
                <w:noProof/>
                <w:sz w:val="20"/>
                <w:szCs w:val="20"/>
                <w:lang w:val="sr-Cyrl-RS"/>
              </w:rPr>
            </w:pPr>
            <w:r w:rsidRPr="009E2BD8">
              <w:rPr>
                <w:noProof/>
                <w:sz w:val="20"/>
                <w:szCs w:val="20"/>
                <w:lang w:val="sr-Cyrl-RS"/>
              </w:rPr>
              <w:t>42.122.007</w:t>
            </w:r>
          </w:p>
        </w:tc>
        <w:tc>
          <w:tcPr>
            <w:tcW w:w="1950" w:type="dxa"/>
            <w:tcBorders>
              <w:left w:val="nil"/>
            </w:tcBorders>
            <w:noWrap/>
          </w:tcPr>
          <w:p w14:paraId="6A282BCA" w14:textId="77777777" w:rsidR="0079249C" w:rsidRPr="009E2BD8" w:rsidRDefault="0079249C" w:rsidP="005F103F">
            <w:pPr>
              <w:jc w:val="center"/>
              <w:rPr>
                <w:noProof/>
                <w:sz w:val="20"/>
                <w:szCs w:val="20"/>
                <w:lang w:val="sr-Cyrl-RS"/>
              </w:rPr>
            </w:pPr>
            <w:r w:rsidRPr="009E2BD8">
              <w:rPr>
                <w:noProof/>
                <w:sz w:val="20"/>
                <w:szCs w:val="20"/>
                <w:lang w:val="sr-Cyrl-RS"/>
              </w:rPr>
              <w:t>4.937.967.115</w:t>
            </w:r>
          </w:p>
        </w:tc>
      </w:tr>
      <w:tr w:rsidR="0079249C" w:rsidRPr="009E2BD8" w14:paraId="6DED8554" w14:textId="77777777" w:rsidTr="005F103F">
        <w:trPr>
          <w:cantSplit/>
          <w:trHeight w:val="284"/>
        </w:trPr>
        <w:tc>
          <w:tcPr>
            <w:tcW w:w="727" w:type="dxa"/>
            <w:tcBorders>
              <w:left w:val="nil"/>
              <w:right w:val="nil"/>
            </w:tcBorders>
            <w:noWrap/>
          </w:tcPr>
          <w:p w14:paraId="77549A5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3B2A1D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6F7E75B" w14:textId="77777777" w:rsidR="0079249C" w:rsidRPr="009E2BD8" w:rsidRDefault="0079249C" w:rsidP="005F103F">
            <w:pPr>
              <w:jc w:val="center"/>
              <w:rPr>
                <w:noProof/>
                <w:sz w:val="20"/>
                <w:szCs w:val="20"/>
                <w:lang w:val="sr-Cyrl-RS"/>
              </w:rPr>
            </w:pPr>
            <w:r w:rsidRPr="009E2BD8">
              <w:rPr>
                <w:noProof/>
                <w:sz w:val="20"/>
                <w:szCs w:val="20"/>
                <w:lang w:val="sr-Cyrl-RS"/>
              </w:rPr>
              <w:t>10.08.2017.</w:t>
            </w:r>
          </w:p>
        </w:tc>
        <w:tc>
          <w:tcPr>
            <w:tcW w:w="1542" w:type="dxa"/>
            <w:tcBorders>
              <w:left w:val="nil"/>
              <w:right w:val="nil"/>
            </w:tcBorders>
            <w:noWrap/>
          </w:tcPr>
          <w:p w14:paraId="1F7392FC" w14:textId="77777777" w:rsidR="0079249C" w:rsidRPr="009E2BD8" w:rsidRDefault="0079249C" w:rsidP="005F103F">
            <w:pPr>
              <w:jc w:val="center"/>
              <w:rPr>
                <w:noProof/>
                <w:sz w:val="20"/>
                <w:szCs w:val="20"/>
                <w:lang w:val="sr-Cyrl-RS"/>
              </w:rPr>
            </w:pPr>
          </w:p>
        </w:tc>
        <w:tc>
          <w:tcPr>
            <w:tcW w:w="1950" w:type="dxa"/>
            <w:tcBorders>
              <w:left w:val="nil"/>
            </w:tcBorders>
            <w:noWrap/>
          </w:tcPr>
          <w:p w14:paraId="2FDA8A04" w14:textId="77777777" w:rsidR="0079249C" w:rsidRPr="009E2BD8" w:rsidRDefault="0079249C" w:rsidP="005F103F">
            <w:pPr>
              <w:jc w:val="center"/>
              <w:rPr>
                <w:noProof/>
                <w:sz w:val="20"/>
                <w:szCs w:val="20"/>
                <w:lang w:val="sr-Cyrl-RS"/>
              </w:rPr>
            </w:pPr>
          </w:p>
        </w:tc>
      </w:tr>
      <w:tr w:rsidR="0079249C" w:rsidRPr="009E2BD8" w14:paraId="63AA62E9" w14:textId="77777777" w:rsidTr="005F103F">
        <w:trPr>
          <w:cantSplit/>
          <w:trHeight w:val="284"/>
        </w:trPr>
        <w:tc>
          <w:tcPr>
            <w:tcW w:w="727" w:type="dxa"/>
            <w:tcBorders>
              <w:left w:val="nil"/>
              <w:right w:val="nil"/>
            </w:tcBorders>
            <w:noWrap/>
          </w:tcPr>
          <w:p w14:paraId="4C20EB7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5F60920"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AC8E2BE" w14:textId="77777777" w:rsidR="0079249C" w:rsidRPr="009E2BD8" w:rsidRDefault="0079249C" w:rsidP="005F103F">
            <w:pPr>
              <w:jc w:val="center"/>
              <w:rPr>
                <w:noProof/>
                <w:sz w:val="20"/>
                <w:szCs w:val="20"/>
                <w:lang w:val="sr-Cyrl-RS"/>
              </w:rPr>
            </w:pPr>
            <w:r w:rsidRPr="009E2BD8">
              <w:rPr>
                <w:noProof/>
                <w:sz w:val="20"/>
                <w:szCs w:val="20"/>
                <w:lang w:val="sr-Cyrl-RS"/>
              </w:rPr>
              <w:t>10.08.2026.</w:t>
            </w:r>
          </w:p>
        </w:tc>
        <w:tc>
          <w:tcPr>
            <w:tcW w:w="1542" w:type="dxa"/>
            <w:tcBorders>
              <w:left w:val="nil"/>
              <w:right w:val="nil"/>
            </w:tcBorders>
            <w:noWrap/>
          </w:tcPr>
          <w:p w14:paraId="37AF9639" w14:textId="77777777" w:rsidR="0079249C" w:rsidRPr="009E2BD8" w:rsidRDefault="0079249C" w:rsidP="005F103F">
            <w:pPr>
              <w:jc w:val="center"/>
              <w:rPr>
                <w:noProof/>
                <w:sz w:val="20"/>
                <w:szCs w:val="20"/>
                <w:lang w:val="sr-Cyrl-RS"/>
              </w:rPr>
            </w:pPr>
          </w:p>
        </w:tc>
        <w:tc>
          <w:tcPr>
            <w:tcW w:w="1950" w:type="dxa"/>
            <w:tcBorders>
              <w:left w:val="nil"/>
            </w:tcBorders>
            <w:noWrap/>
          </w:tcPr>
          <w:p w14:paraId="6622E4A4" w14:textId="77777777" w:rsidR="0079249C" w:rsidRPr="009E2BD8" w:rsidRDefault="0079249C" w:rsidP="005F103F">
            <w:pPr>
              <w:jc w:val="center"/>
              <w:rPr>
                <w:noProof/>
                <w:sz w:val="20"/>
                <w:szCs w:val="20"/>
                <w:lang w:val="sr-Cyrl-RS"/>
              </w:rPr>
            </w:pPr>
          </w:p>
        </w:tc>
      </w:tr>
      <w:tr w:rsidR="0079249C" w:rsidRPr="009E2BD8" w14:paraId="6672A08D" w14:textId="77777777" w:rsidTr="005F103F">
        <w:trPr>
          <w:cantSplit/>
          <w:trHeight w:val="284"/>
        </w:trPr>
        <w:tc>
          <w:tcPr>
            <w:tcW w:w="727" w:type="dxa"/>
            <w:tcBorders>
              <w:left w:val="nil"/>
              <w:right w:val="nil"/>
            </w:tcBorders>
            <w:noWrap/>
          </w:tcPr>
          <w:p w14:paraId="1AA15DB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B95CE0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D0D2553" w14:textId="77777777" w:rsidR="0079249C" w:rsidRPr="009E2BD8" w:rsidRDefault="0079249C" w:rsidP="005F103F">
            <w:pPr>
              <w:jc w:val="center"/>
              <w:rPr>
                <w:noProof/>
                <w:sz w:val="20"/>
                <w:szCs w:val="20"/>
                <w:lang w:val="sr-Cyrl-RS"/>
              </w:rPr>
            </w:pPr>
            <w:r w:rsidRPr="009E2BD8">
              <w:rPr>
                <w:noProof/>
                <w:sz w:val="20"/>
                <w:szCs w:val="20"/>
                <w:lang w:val="sr-Cyrl-RS"/>
              </w:rPr>
              <w:t>11.811.915 EUR</w:t>
            </w:r>
          </w:p>
        </w:tc>
        <w:tc>
          <w:tcPr>
            <w:tcW w:w="1542" w:type="dxa"/>
            <w:tcBorders>
              <w:left w:val="nil"/>
              <w:right w:val="nil"/>
            </w:tcBorders>
            <w:noWrap/>
          </w:tcPr>
          <w:p w14:paraId="7C5DD1FE" w14:textId="77777777" w:rsidR="0079249C" w:rsidRPr="009E2BD8" w:rsidRDefault="0079249C" w:rsidP="005F103F">
            <w:pPr>
              <w:jc w:val="center"/>
              <w:rPr>
                <w:noProof/>
                <w:sz w:val="20"/>
                <w:szCs w:val="20"/>
                <w:lang w:val="sr-Cyrl-RS"/>
              </w:rPr>
            </w:pPr>
          </w:p>
        </w:tc>
        <w:tc>
          <w:tcPr>
            <w:tcW w:w="1950" w:type="dxa"/>
            <w:tcBorders>
              <w:left w:val="nil"/>
            </w:tcBorders>
            <w:noWrap/>
          </w:tcPr>
          <w:p w14:paraId="364DEC65" w14:textId="77777777" w:rsidR="0079249C" w:rsidRPr="009E2BD8" w:rsidRDefault="0079249C" w:rsidP="005F103F">
            <w:pPr>
              <w:jc w:val="center"/>
              <w:rPr>
                <w:noProof/>
                <w:sz w:val="20"/>
                <w:szCs w:val="20"/>
                <w:lang w:val="sr-Cyrl-RS"/>
              </w:rPr>
            </w:pPr>
          </w:p>
        </w:tc>
      </w:tr>
      <w:tr w:rsidR="0079249C" w:rsidRPr="009E2BD8" w14:paraId="47AD5C1A" w14:textId="77777777" w:rsidTr="005F103F">
        <w:trPr>
          <w:cantSplit/>
          <w:trHeight w:val="284"/>
        </w:trPr>
        <w:tc>
          <w:tcPr>
            <w:tcW w:w="727" w:type="dxa"/>
            <w:tcBorders>
              <w:left w:val="nil"/>
              <w:right w:val="nil"/>
            </w:tcBorders>
            <w:noWrap/>
          </w:tcPr>
          <w:p w14:paraId="5686347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5977AA4" w14:textId="77777777" w:rsidR="0079249C" w:rsidRPr="009E2BD8" w:rsidRDefault="0079249C" w:rsidP="005F103F">
            <w:pPr>
              <w:rPr>
                <w:bCs/>
                <w:noProof/>
                <w:sz w:val="20"/>
                <w:szCs w:val="20"/>
                <w:lang w:val="sr-Cyrl-RS"/>
              </w:rPr>
            </w:pPr>
            <w:r w:rsidRPr="009E2BD8">
              <w:rPr>
                <w:bCs/>
                <w:noProof/>
                <w:sz w:val="20"/>
                <w:szCs w:val="20"/>
                <w:lang w:val="sr-Cyrl-RS"/>
              </w:rPr>
              <w:t xml:space="preserve">Каматна стопа </w:t>
            </w:r>
          </w:p>
        </w:tc>
        <w:tc>
          <w:tcPr>
            <w:tcW w:w="2546" w:type="dxa"/>
            <w:tcBorders>
              <w:left w:val="nil"/>
              <w:right w:val="nil"/>
            </w:tcBorders>
            <w:noWrap/>
          </w:tcPr>
          <w:p w14:paraId="4F48D55F"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382E77A7" w14:textId="77777777" w:rsidR="0079249C" w:rsidRPr="009E2BD8" w:rsidRDefault="0079249C" w:rsidP="005F103F">
            <w:pPr>
              <w:jc w:val="center"/>
              <w:rPr>
                <w:noProof/>
                <w:sz w:val="20"/>
                <w:szCs w:val="20"/>
                <w:lang w:val="sr-Cyrl-RS"/>
              </w:rPr>
            </w:pPr>
          </w:p>
        </w:tc>
        <w:tc>
          <w:tcPr>
            <w:tcW w:w="1950" w:type="dxa"/>
            <w:tcBorders>
              <w:left w:val="nil"/>
            </w:tcBorders>
            <w:noWrap/>
          </w:tcPr>
          <w:p w14:paraId="69B108D9" w14:textId="77777777" w:rsidR="0079249C" w:rsidRPr="009E2BD8" w:rsidRDefault="0079249C" w:rsidP="005F103F">
            <w:pPr>
              <w:jc w:val="center"/>
              <w:rPr>
                <w:noProof/>
                <w:sz w:val="20"/>
                <w:szCs w:val="20"/>
                <w:lang w:val="sr-Cyrl-RS"/>
              </w:rPr>
            </w:pPr>
          </w:p>
        </w:tc>
      </w:tr>
      <w:tr w:rsidR="0079249C" w:rsidRPr="009E2BD8" w14:paraId="3DB55B38" w14:textId="77777777" w:rsidTr="005F103F">
        <w:trPr>
          <w:cantSplit/>
          <w:trHeight w:val="284"/>
        </w:trPr>
        <w:tc>
          <w:tcPr>
            <w:tcW w:w="727" w:type="dxa"/>
            <w:tcBorders>
              <w:left w:val="nil"/>
              <w:right w:val="nil"/>
            </w:tcBorders>
            <w:noWrap/>
          </w:tcPr>
          <w:p w14:paraId="60B3212B" w14:textId="77777777" w:rsidR="0079249C" w:rsidRPr="009E2BD8" w:rsidRDefault="0079249C" w:rsidP="005F103F">
            <w:pPr>
              <w:jc w:val="right"/>
              <w:rPr>
                <w:bCs/>
                <w:noProof/>
                <w:sz w:val="20"/>
                <w:szCs w:val="20"/>
                <w:lang w:val="sr-Cyrl-RS"/>
              </w:rPr>
            </w:pPr>
            <w:r w:rsidRPr="009E2BD8">
              <w:rPr>
                <w:bCs/>
                <w:noProof/>
                <w:sz w:val="20"/>
                <w:szCs w:val="20"/>
                <w:lang w:val="sr-Cyrl-RS"/>
              </w:rPr>
              <w:t>1.8</w:t>
            </w:r>
          </w:p>
        </w:tc>
        <w:tc>
          <w:tcPr>
            <w:tcW w:w="3637" w:type="dxa"/>
            <w:gridSpan w:val="2"/>
            <w:tcBorders>
              <w:left w:val="nil"/>
              <w:right w:val="nil"/>
            </w:tcBorders>
            <w:noWrap/>
          </w:tcPr>
          <w:p w14:paraId="530C52A6" w14:textId="77777777" w:rsidR="0079249C" w:rsidRPr="009E2BD8" w:rsidRDefault="0079249C" w:rsidP="005F103F">
            <w:pPr>
              <w:rPr>
                <w:b/>
                <w:bCs/>
                <w:noProof/>
                <w:sz w:val="20"/>
                <w:szCs w:val="20"/>
                <w:lang w:val="sr-Cyrl-RS"/>
              </w:rPr>
            </w:pPr>
            <w:r w:rsidRPr="009E2BD8">
              <w:rPr>
                <w:b/>
                <w:bCs/>
                <w:noProof/>
                <w:sz w:val="20"/>
                <w:szCs w:val="20"/>
                <w:lang w:val="sr-Cyrl-RS"/>
              </w:rPr>
              <w:t>EBRD - АД „Србија Воз</w:t>
            </w:r>
            <w:r w:rsidRPr="009E2BD8">
              <w:rPr>
                <w:b/>
                <w:noProof/>
                <w:sz w:val="20"/>
                <w:szCs w:val="20"/>
                <w:lang w:val="sr-Cyrl-RS"/>
              </w:rPr>
              <w:t>”</w:t>
            </w:r>
            <w:r w:rsidRPr="009E2BD8">
              <w:rPr>
                <w:b/>
                <w:bCs/>
                <w:noProof/>
                <w:sz w:val="20"/>
                <w:szCs w:val="20"/>
                <w:lang w:val="sr-Cyrl-RS"/>
              </w:rPr>
              <w:t xml:space="preserve"> - Ремонт и модернизација пет електромоторних гарнитура</w:t>
            </w:r>
          </w:p>
        </w:tc>
        <w:tc>
          <w:tcPr>
            <w:tcW w:w="2546" w:type="dxa"/>
            <w:tcBorders>
              <w:left w:val="nil"/>
              <w:right w:val="nil"/>
            </w:tcBorders>
            <w:noWrap/>
          </w:tcPr>
          <w:p w14:paraId="1ACB96F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F6AD0A8" w14:textId="77777777" w:rsidR="0079249C" w:rsidRPr="009E2BD8" w:rsidRDefault="0079249C" w:rsidP="005F103F">
            <w:pPr>
              <w:jc w:val="center"/>
              <w:rPr>
                <w:noProof/>
                <w:sz w:val="20"/>
                <w:szCs w:val="20"/>
                <w:lang w:val="sr-Cyrl-RS"/>
              </w:rPr>
            </w:pPr>
            <w:r w:rsidRPr="009E2BD8">
              <w:rPr>
                <w:noProof/>
                <w:sz w:val="20"/>
                <w:szCs w:val="20"/>
                <w:lang w:val="sr-Cyrl-RS"/>
              </w:rPr>
              <w:t>1.541.478</w:t>
            </w:r>
          </w:p>
        </w:tc>
        <w:tc>
          <w:tcPr>
            <w:tcW w:w="1950" w:type="dxa"/>
            <w:tcBorders>
              <w:left w:val="nil"/>
            </w:tcBorders>
            <w:noWrap/>
          </w:tcPr>
          <w:p w14:paraId="0FD3717C" w14:textId="77777777" w:rsidR="0079249C" w:rsidRPr="009E2BD8" w:rsidRDefault="0079249C" w:rsidP="005F103F">
            <w:pPr>
              <w:jc w:val="center"/>
              <w:rPr>
                <w:noProof/>
                <w:sz w:val="20"/>
                <w:szCs w:val="20"/>
                <w:lang w:val="sr-Cyrl-RS"/>
              </w:rPr>
            </w:pPr>
            <w:r w:rsidRPr="009E2BD8">
              <w:rPr>
                <w:noProof/>
                <w:sz w:val="20"/>
                <w:szCs w:val="20"/>
                <w:lang w:val="sr-Cyrl-RS"/>
              </w:rPr>
              <w:t>180.707.675</w:t>
            </w:r>
          </w:p>
        </w:tc>
      </w:tr>
      <w:tr w:rsidR="0079249C" w:rsidRPr="009E2BD8" w14:paraId="4C189E59" w14:textId="77777777" w:rsidTr="005F103F">
        <w:trPr>
          <w:cantSplit/>
          <w:trHeight w:val="284"/>
        </w:trPr>
        <w:tc>
          <w:tcPr>
            <w:tcW w:w="727" w:type="dxa"/>
            <w:tcBorders>
              <w:left w:val="nil"/>
              <w:right w:val="nil"/>
            </w:tcBorders>
            <w:noWrap/>
          </w:tcPr>
          <w:p w14:paraId="71793D8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33A10C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5A266B3" w14:textId="77777777" w:rsidR="0079249C" w:rsidRPr="009E2BD8" w:rsidRDefault="0079249C" w:rsidP="005F103F">
            <w:pPr>
              <w:jc w:val="center"/>
              <w:rPr>
                <w:noProof/>
                <w:sz w:val="20"/>
                <w:szCs w:val="20"/>
                <w:lang w:val="sr-Cyrl-RS"/>
              </w:rPr>
            </w:pPr>
            <w:r w:rsidRPr="009E2BD8">
              <w:rPr>
                <w:noProof/>
                <w:sz w:val="20"/>
                <w:szCs w:val="20"/>
                <w:lang w:val="sr-Cyrl-RS"/>
              </w:rPr>
              <w:t>10.08.2018.</w:t>
            </w:r>
          </w:p>
        </w:tc>
        <w:tc>
          <w:tcPr>
            <w:tcW w:w="1542" w:type="dxa"/>
            <w:tcBorders>
              <w:left w:val="nil"/>
              <w:right w:val="nil"/>
            </w:tcBorders>
            <w:noWrap/>
          </w:tcPr>
          <w:p w14:paraId="724ADB02" w14:textId="77777777" w:rsidR="0079249C" w:rsidRPr="009E2BD8" w:rsidRDefault="0079249C" w:rsidP="005F103F">
            <w:pPr>
              <w:jc w:val="center"/>
              <w:rPr>
                <w:noProof/>
                <w:sz w:val="20"/>
                <w:szCs w:val="20"/>
                <w:lang w:val="sr-Cyrl-RS"/>
              </w:rPr>
            </w:pPr>
          </w:p>
        </w:tc>
        <w:tc>
          <w:tcPr>
            <w:tcW w:w="1950" w:type="dxa"/>
            <w:tcBorders>
              <w:left w:val="nil"/>
            </w:tcBorders>
            <w:noWrap/>
          </w:tcPr>
          <w:p w14:paraId="3CC0D0D7" w14:textId="77777777" w:rsidR="0079249C" w:rsidRPr="009E2BD8" w:rsidRDefault="0079249C" w:rsidP="005F103F">
            <w:pPr>
              <w:jc w:val="center"/>
              <w:rPr>
                <w:noProof/>
                <w:sz w:val="20"/>
                <w:szCs w:val="20"/>
                <w:lang w:val="sr-Cyrl-RS"/>
              </w:rPr>
            </w:pPr>
          </w:p>
        </w:tc>
      </w:tr>
      <w:tr w:rsidR="0079249C" w:rsidRPr="009E2BD8" w14:paraId="04A57178" w14:textId="77777777" w:rsidTr="005F103F">
        <w:trPr>
          <w:cantSplit/>
          <w:trHeight w:val="284"/>
        </w:trPr>
        <w:tc>
          <w:tcPr>
            <w:tcW w:w="727" w:type="dxa"/>
            <w:tcBorders>
              <w:left w:val="nil"/>
              <w:right w:val="nil"/>
            </w:tcBorders>
            <w:noWrap/>
          </w:tcPr>
          <w:p w14:paraId="677F98C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515832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5546B98" w14:textId="77777777" w:rsidR="0079249C" w:rsidRPr="009E2BD8" w:rsidRDefault="0079249C" w:rsidP="005F103F">
            <w:pPr>
              <w:jc w:val="center"/>
              <w:rPr>
                <w:noProof/>
                <w:sz w:val="20"/>
                <w:szCs w:val="20"/>
                <w:lang w:val="sr-Cyrl-RS"/>
              </w:rPr>
            </w:pPr>
            <w:r w:rsidRPr="009E2BD8">
              <w:rPr>
                <w:noProof/>
                <w:sz w:val="20"/>
                <w:szCs w:val="20"/>
                <w:lang w:val="sr-Cyrl-RS"/>
              </w:rPr>
              <w:t>10.08.2026.</w:t>
            </w:r>
          </w:p>
        </w:tc>
        <w:tc>
          <w:tcPr>
            <w:tcW w:w="1542" w:type="dxa"/>
            <w:tcBorders>
              <w:left w:val="nil"/>
              <w:right w:val="nil"/>
            </w:tcBorders>
            <w:noWrap/>
          </w:tcPr>
          <w:p w14:paraId="52B0818E" w14:textId="77777777" w:rsidR="0079249C" w:rsidRPr="009E2BD8" w:rsidRDefault="0079249C" w:rsidP="005F103F">
            <w:pPr>
              <w:jc w:val="center"/>
              <w:rPr>
                <w:noProof/>
                <w:sz w:val="20"/>
                <w:szCs w:val="20"/>
                <w:lang w:val="sr-Cyrl-RS"/>
              </w:rPr>
            </w:pPr>
          </w:p>
        </w:tc>
        <w:tc>
          <w:tcPr>
            <w:tcW w:w="1950" w:type="dxa"/>
            <w:tcBorders>
              <w:left w:val="nil"/>
            </w:tcBorders>
            <w:noWrap/>
          </w:tcPr>
          <w:p w14:paraId="58670E89" w14:textId="77777777" w:rsidR="0079249C" w:rsidRPr="009E2BD8" w:rsidRDefault="0079249C" w:rsidP="005F103F">
            <w:pPr>
              <w:jc w:val="center"/>
              <w:rPr>
                <w:noProof/>
                <w:sz w:val="20"/>
                <w:szCs w:val="20"/>
                <w:lang w:val="sr-Cyrl-RS"/>
              </w:rPr>
            </w:pPr>
          </w:p>
        </w:tc>
      </w:tr>
      <w:tr w:rsidR="0079249C" w:rsidRPr="009E2BD8" w14:paraId="1890E9D1" w14:textId="77777777" w:rsidTr="005F103F">
        <w:trPr>
          <w:cantSplit/>
          <w:trHeight w:val="284"/>
        </w:trPr>
        <w:tc>
          <w:tcPr>
            <w:tcW w:w="727" w:type="dxa"/>
            <w:tcBorders>
              <w:left w:val="nil"/>
              <w:bottom w:val="nil"/>
              <w:right w:val="nil"/>
            </w:tcBorders>
            <w:noWrap/>
          </w:tcPr>
          <w:p w14:paraId="59FEB7F2"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1BE3B754"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09FCC106" w14:textId="77777777" w:rsidR="0079249C" w:rsidRPr="009E2BD8" w:rsidRDefault="0079249C" w:rsidP="005F103F">
            <w:pPr>
              <w:jc w:val="center"/>
              <w:rPr>
                <w:noProof/>
                <w:sz w:val="20"/>
                <w:szCs w:val="20"/>
                <w:lang w:val="sr-Cyrl-RS"/>
              </w:rPr>
            </w:pPr>
            <w:r w:rsidRPr="009E2BD8">
              <w:rPr>
                <w:noProof/>
                <w:sz w:val="20"/>
                <w:szCs w:val="20"/>
                <w:lang w:val="sr-Cyrl-RS"/>
              </w:rPr>
              <w:t>440.422 EUR</w:t>
            </w:r>
          </w:p>
        </w:tc>
        <w:tc>
          <w:tcPr>
            <w:tcW w:w="1542" w:type="dxa"/>
            <w:tcBorders>
              <w:left w:val="nil"/>
              <w:bottom w:val="nil"/>
              <w:right w:val="nil"/>
            </w:tcBorders>
            <w:noWrap/>
          </w:tcPr>
          <w:p w14:paraId="4085BCCD"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5A8D219" w14:textId="77777777" w:rsidR="0079249C" w:rsidRPr="009E2BD8" w:rsidRDefault="0079249C" w:rsidP="005F103F">
            <w:pPr>
              <w:jc w:val="center"/>
              <w:rPr>
                <w:noProof/>
                <w:sz w:val="20"/>
                <w:szCs w:val="20"/>
                <w:lang w:val="sr-Cyrl-RS"/>
              </w:rPr>
            </w:pPr>
          </w:p>
        </w:tc>
      </w:tr>
      <w:tr w:rsidR="0079249C" w:rsidRPr="009E2BD8" w14:paraId="7A69FF80" w14:textId="77777777" w:rsidTr="005F103F">
        <w:trPr>
          <w:cantSplit/>
          <w:trHeight w:val="284"/>
        </w:trPr>
        <w:tc>
          <w:tcPr>
            <w:tcW w:w="727" w:type="dxa"/>
            <w:tcBorders>
              <w:top w:val="nil"/>
              <w:left w:val="nil"/>
              <w:bottom w:val="nil"/>
              <w:right w:val="nil"/>
            </w:tcBorders>
            <w:noWrap/>
          </w:tcPr>
          <w:p w14:paraId="0A66BD8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281021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4A3ADCDD"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top w:val="nil"/>
              <w:left w:val="nil"/>
              <w:bottom w:val="nil"/>
              <w:right w:val="nil"/>
            </w:tcBorders>
            <w:noWrap/>
          </w:tcPr>
          <w:p w14:paraId="4F37EB5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F4B64E2" w14:textId="77777777" w:rsidR="0079249C" w:rsidRPr="009E2BD8" w:rsidRDefault="0079249C" w:rsidP="005F103F">
            <w:pPr>
              <w:jc w:val="center"/>
              <w:rPr>
                <w:noProof/>
                <w:sz w:val="20"/>
                <w:szCs w:val="20"/>
                <w:lang w:val="sr-Cyrl-RS"/>
              </w:rPr>
            </w:pPr>
          </w:p>
        </w:tc>
      </w:tr>
      <w:tr w:rsidR="0079249C" w:rsidRPr="009E2BD8" w14:paraId="3AA26924" w14:textId="77777777" w:rsidTr="005F103F">
        <w:trPr>
          <w:cantSplit/>
          <w:trHeight w:val="284"/>
        </w:trPr>
        <w:tc>
          <w:tcPr>
            <w:tcW w:w="727" w:type="dxa"/>
            <w:tcBorders>
              <w:top w:val="nil"/>
              <w:left w:val="nil"/>
              <w:right w:val="nil"/>
            </w:tcBorders>
            <w:noWrap/>
          </w:tcPr>
          <w:p w14:paraId="4F7BC3B1" w14:textId="77777777" w:rsidR="0079249C" w:rsidRPr="009E2BD8" w:rsidRDefault="0079249C" w:rsidP="005F103F">
            <w:pPr>
              <w:jc w:val="right"/>
              <w:rPr>
                <w:bCs/>
                <w:noProof/>
                <w:sz w:val="20"/>
                <w:szCs w:val="20"/>
                <w:lang w:val="sr-Cyrl-RS"/>
              </w:rPr>
            </w:pPr>
            <w:r w:rsidRPr="009E2BD8">
              <w:rPr>
                <w:bCs/>
                <w:noProof/>
                <w:sz w:val="20"/>
                <w:szCs w:val="20"/>
                <w:lang w:val="sr-Cyrl-RS"/>
              </w:rPr>
              <w:t>1.9</w:t>
            </w:r>
          </w:p>
        </w:tc>
        <w:tc>
          <w:tcPr>
            <w:tcW w:w="3637" w:type="dxa"/>
            <w:gridSpan w:val="2"/>
            <w:tcBorders>
              <w:top w:val="nil"/>
              <w:left w:val="nil"/>
              <w:right w:val="nil"/>
            </w:tcBorders>
            <w:noWrap/>
          </w:tcPr>
          <w:p w14:paraId="5A0F303F" w14:textId="77777777" w:rsidR="0079249C" w:rsidRPr="009E2BD8" w:rsidRDefault="0079249C" w:rsidP="005F103F">
            <w:pPr>
              <w:rPr>
                <w:bCs/>
                <w:noProof/>
                <w:sz w:val="20"/>
                <w:szCs w:val="20"/>
                <w:lang w:val="sr-Cyrl-RS"/>
              </w:rPr>
            </w:pPr>
            <w:r w:rsidRPr="009E2BD8">
              <w:rPr>
                <w:b/>
                <w:bCs/>
                <w:noProof/>
                <w:sz w:val="20"/>
                <w:szCs w:val="20"/>
                <w:lang w:val="sr-Cyrl-RS"/>
              </w:rPr>
              <w:t>EBRD - Град Суботица - Пројекат унапређења водних система у Суботици</w:t>
            </w:r>
          </w:p>
        </w:tc>
        <w:tc>
          <w:tcPr>
            <w:tcW w:w="2546" w:type="dxa"/>
            <w:tcBorders>
              <w:top w:val="nil"/>
              <w:left w:val="nil"/>
              <w:right w:val="nil"/>
            </w:tcBorders>
            <w:noWrap/>
          </w:tcPr>
          <w:p w14:paraId="13BABDA7"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7E0A5E32" w14:textId="77777777" w:rsidR="0079249C" w:rsidRPr="009E2BD8" w:rsidRDefault="0079249C" w:rsidP="005F103F">
            <w:pPr>
              <w:jc w:val="center"/>
              <w:rPr>
                <w:noProof/>
                <w:sz w:val="20"/>
                <w:szCs w:val="20"/>
                <w:lang w:val="sr-Cyrl-RS"/>
              </w:rPr>
            </w:pPr>
            <w:r w:rsidRPr="009E2BD8">
              <w:rPr>
                <w:noProof/>
                <w:sz w:val="20"/>
                <w:szCs w:val="20"/>
                <w:lang w:val="sr-Cyrl-RS"/>
              </w:rPr>
              <w:t>2.528.077</w:t>
            </w:r>
          </w:p>
        </w:tc>
        <w:tc>
          <w:tcPr>
            <w:tcW w:w="1950" w:type="dxa"/>
            <w:tcBorders>
              <w:top w:val="nil"/>
              <w:left w:val="nil"/>
            </w:tcBorders>
            <w:noWrap/>
          </w:tcPr>
          <w:p w14:paraId="6ECC9CA5" w14:textId="77777777" w:rsidR="0079249C" w:rsidRPr="009E2BD8" w:rsidRDefault="0079249C" w:rsidP="005F103F">
            <w:pPr>
              <w:jc w:val="center"/>
              <w:rPr>
                <w:noProof/>
                <w:sz w:val="20"/>
                <w:szCs w:val="20"/>
                <w:lang w:val="sr-Cyrl-RS"/>
              </w:rPr>
            </w:pPr>
            <w:r w:rsidRPr="009E2BD8">
              <w:rPr>
                <w:noProof/>
                <w:sz w:val="20"/>
                <w:szCs w:val="20"/>
                <w:lang w:val="sr-Cyrl-RS"/>
              </w:rPr>
              <w:t>296.366.728</w:t>
            </w:r>
          </w:p>
        </w:tc>
      </w:tr>
      <w:tr w:rsidR="0079249C" w:rsidRPr="009E2BD8" w14:paraId="57D0C4D5" w14:textId="77777777" w:rsidTr="005F103F">
        <w:trPr>
          <w:cantSplit/>
          <w:trHeight w:val="284"/>
        </w:trPr>
        <w:tc>
          <w:tcPr>
            <w:tcW w:w="727" w:type="dxa"/>
            <w:tcBorders>
              <w:left w:val="nil"/>
              <w:right w:val="nil"/>
            </w:tcBorders>
            <w:noWrap/>
          </w:tcPr>
          <w:p w14:paraId="03A8660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E5E7C6B"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9D81453" w14:textId="77777777" w:rsidR="0079249C" w:rsidRPr="009E2BD8" w:rsidRDefault="0079249C" w:rsidP="005F103F">
            <w:pPr>
              <w:jc w:val="center"/>
              <w:rPr>
                <w:noProof/>
                <w:sz w:val="20"/>
                <w:szCs w:val="20"/>
                <w:lang w:val="sr-Cyrl-RS"/>
              </w:rPr>
            </w:pPr>
            <w:r w:rsidRPr="009E2BD8">
              <w:rPr>
                <w:noProof/>
                <w:sz w:val="20"/>
                <w:szCs w:val="20"/>
                <w:lang w:val="sr-Cyrl-RS"/>
              </w:rPr>
              <w:t>27.01.2016.</w:t>
            </w:r>
          </w:p>
        </w:tc>
        <w:tc>
          <w:tcPr>
            <w:tcW w:w="1542" w:type="dxa"/>
            <w:tcBorders>
              <w:left w:val="nil"/>
              <w:right w:val="nil"/>
            </w:tcBorders>
            <w:noWrap/>
          </w:tcPr>
          <w:p w14:paraId="31908CF2" w14:textId="77777777" w:rsidR="0079249C" w:rsidRPr="009E2BD8" w:rsidRDefault="0079249C" w:rsidP="005F103F">
            <w:pPr>
              <w:jc w:val="center"/>
              <w:rPr>
                <w:noProof/>
                <w:sz w:val="20"/>
                <w:szCs w:val="20"/>
                <w:lang w:val="sr-Cyrl-RS"/>
              </w:rPr>
            </w:pPr>
          </w:p>
        </w:tc>
        <w:tc>
          <w:tcPr>
            <w:tcW w:w="1950" w:type="dxa"/>
            <w:tcBorders>
              <w:left w:val="nil"/>
            </w:tcBorders>
            <w:noWrap/>
          </w:tcPr>
          <w:p w14:paraId="117BDCC2" w14:textId="77777777" w:rsidR="0079249C" w:rsidRPr="009E2BD8" w:rsidRDefault="0079249C" w:rsidP="005F103F">
            <w:pPr>
              <w:jc w:val="center"/>
              <w:rPr>
                <w:noProof/>
                <w:sz w:val="20"/>
                <w:szCs w:val="20"/>
                <w:lang w:val="sr-Cyrl-RS"/>
              </w:rPr>
            </w:pPr>
          </w:p>
        </w:tc>
      </w:tr>
      <w:tr w:rsidR="0079249C" w:rsidRPr="009E2BD8" w14:paraId="4D9169F6" w14:textId="77777777" w:rsidTr="005F103F">
        <w:trPr>
          <w:cantSplit/>
          <w:trHeight w:val="284"/>
        </w:trPr>
        <w:tc>
          <w:tcPr>
            <w:tcW w:w="727" w:type="dxa"/>
            <w:tcBorders>
              <w:left w:val="nil"/>
              <w:right w:val="nil"/>
            </w:tcBorders>
            <w:noWrap/>
          </w:tcPr>
          <w:p w14:paraId="7F1C0EB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26DA5E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3824889" w14:textId="77777777" w:rsidR="0079249C" w:rsidRPr="009E2BD8" w:rsidRDefault="0079249C" w:rsidP="005F103F">
            <w:pPr>
              <w:jc w:val="center"/>
              <w:rPr>
                <w:noProof/>
                <w:sz w:val="20"/>
                <w:szCs w:val="20"/>
                <w:lang w:val="sr-Cyrl-RS"/>
              </w:rPr>
            </w:pPr>
            <w:r w:rsidRPr="009E2BD8">
              <w:rPr>
                <w:noProof/>
                <w:sz w:val="20"/>
                <w:szCs w:val="20"/>
                <w:lang w:val="sr-Cyrl-RS"/>
              </w:rPr>
              <w:t>29.07.2024.</w:t>
            </w:r>
          </w:p>
        </w:tc>
        <w:tc>
          <w:tcPr>
            <w:tcW w:w="1542" w:type="dxa"/>
            <w:tcBorders>
              <w:left w:val="nil"/>
              <w:right w:val="nil"/>
            </w:tcBorders>
            <w:noWrap/>
          </w:tcPr>
          <w:p w14:paraId="6825A3D5" w14:textId="77777777" w:rsidR="0079249C" w:rsidRPr="009E2BD8" w:rsidRDefault="0079249C" w:rsidP="005F103F">
            <w:pPr>
              <w:jc w:val="center"/>
              <w:rPr>
                <w:noProof/>
                <w:sz w:val="20"/>
                <w:szCs w:val="20"/>
                <w:lang w:val="sr-Cyrl-RS"/>
              </w:rPr>
            </w:pPr>
          </w:p>
        </w:tc>
        <w:tc>
          <w:tcPr>
            <w:tcW w:w="1950" w:type="dxa"/>
            <w:tcBorders>
              <w:left w:val="nil"/>
            </w:tcBorders>
            <w:noWrap/>
          </w:tcPr>
          <w:p w14:paraId="070B0A29" w14:textId="77777777" w:rsidR="0079249C" w:rsidRPr="009E2BD8" w:rsidRDefault="0079249C" w:rsidP="005F103F">
            <w:pPr>
              <w:jc w:val="center"/>
              <w:rPr>
                <w:noProof/>
                <w:sz w:val="20"/>
                <w:szCs w:val="20"/>
                <w:lang w:val="sr-Cyrl-RS"/>
              </w:rPr>
            </w:pPr>
          </w:p>
        </w:tc>
      </w:tr>
      <w:tr w:rsidR="0079249C" w:rsidRPr="009E2BD8" w14:paraId="5D591375" w14:textId="77777777" w:rsidTr="005F103F">
        <w:trPr>
          <w:cantSplit/>
          <w:trHeight w:val="284"/>
        </w:trPr>
        <w:tc>
          <w:tcPr>
            <w:tcW w:w="727" w:type="dxa"/>
            <w:tcBorders>
              <w:left w:val="nil"/>
              <w:right w:val="nil"/>
            </w:tcBorders>
            <w:noWrap/>
          </w:tcPr>
          <w:p w14:paraId="5E9ADC81"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60A2E6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FA33B0C" w14:textId="77777777" w:rsidR="0079249C" w:rsidRPr="009E2BD8" w:rsidRDefault="0079249C" w:rsidP="005F103F">
            <w:pPr>
              <w:jc w:val="center"/>
              <w:rPr>
                <w:noProof/>
                <w:sz w:val="20"/>
                <w:szCs w:val="20"/>
                <w:lang w:val="sr-Cyrl-RS"/>
              </w:rPr>
            </w:pPr>
            <w:r w:rsidRPr="009E2BD8">
              <w:rPr>
                <w:noProof/>
                <w:sz w:val="20"/>
                <w:szCs w:val="20"/>
                <w:lang w:val="sr-Cyrl-RS"/>
              </w:rPr>
              <w:t>1.685.385 EUR</w:t>
            </w:r>
          </w:p>
        </w:tc>
        <w:tc>
          <w:tcPr>
            <w:tcW w:w="1542" w:type="dxa"/>
            <w:tcBorders>
              <w:left w:val="nil"/>
              <w:right w:val="nil"/>
            </w:tcBorders>
            <w:noWrap/>
          </w:tcPr>
          <w:p w14:paraId="341D3186" w14:textId="77777777" w:rsidR="0079249C" w:rsidRPr="009E2BD8" w:rsidRDefault="0079249C" w:rsidP="005F103F">
            <w:pPr>
              <w:jc w:val="center"/>
              <w:rPr>
                <w:noProof/>
                <w:sz w:val="20"/>
                <w:szCs w:val="20"/>
                <w:lang w:val="sr-Cyrl-RS"/>
              </w:rPr>
            </w:pPr>
          </w:p>
        </w:tc>
        <w:tc>
          <w:tcPr>
            <w:tcW w:w="1950" w:type="dxa"/>
            <w:tcBorders>
              <w:left w:val="nil"/>
            </w:tcBorders>
            <w:noWrap/>
          </w:tcPr>
          <w:p w14:paraId="5F01A663" w14:textId="77777777" w:rsidR="0079249C" w:rsidRPr="009E2BD8" w:rsidRDefault="0079249C" w:rsidP="005F103F">
            <w:pPr>
              <w:jc w:val="center"/>
              <w:rPr>
                <w:noProof/>
                <w:sz w:val="20"/>
                <w:szCs w:val="20"/>
                <w:lang w:val="sr-Cyrl-RS"/>
              </w:rPr>
            </w:pPr>
          </w:p>
        </w:tc>
      </w:tr>
      <w:tr w:rsidR="0079249C" w:rsidRPr="009E2BD8" w14:paraId="0E2E1E01" w14:textId="77777777" w:rsidTr="005F103F">
        <w:trPr>
          <w:cantSplit/>
          <w:trHeight w:val="284"/>
        </w:trPr>
        <w:tc>
          <w:tcPr>
            <w:tcW w:w="727" w:type="dxa"/>
            <w:tcBorders>
              <w:left w:val="nil"/>
              <w:right w:val="nil"/>
            </w:tcBorders>
            <w:noWrap/>
          </w:tcPr>
          <w:p w14:paraId="3D4C542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444740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123AB39"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106C8785" w14:textId="77777777" w:rsidR="0079249C" w:rsidRPr="009E2BD8" w:rsidRDefault="0079249C" w:rsidP="005F103F">
            <w:pPr>
              <w:jc w:val="center"/>
              <w:rPr>
                <w:noProof/>
                <w:sz w:val="20"/>
                <w:szCs w:val="20"/>
                <w:lang w:val="sr-Cyrl-RS"/>
              </w:rPr>
            </w:pPr>
          </w:p>
        </w:tc>
        <w:tc>
          <w:tcPr>
            <w:tcW w:w="1950" w:type="dxa"/>
            <w:tcBorders>
              <w:left w:val="nil"/>
            </w:tcBorders>
            <w:noWrap/>
          </w:tcPr>
          <w:p w14:paraId="2E97BCAE" w14:textId="77777777" w:rsidR="0079249C" w:rsidRPr="009E2BD8" w:rsidRDefault="0079249C" w:rsidP="005F103F">
            <w:pPr>
              <w:jc w:val="center"/>
              <w:rPr>
                <w:noProof/>
                <w:sz w:val="20"/>
                <w:szCs w:val="20"/>
                <w:lang w:val="sr-Cyrl-RS"/>
              </w:rPr>
            </w:pPr>
          </w:p>
        </w:tc>
      </w:tr>
      <w:tr w:rsidR="0079249C" w:rsidRPr="009E2BD8" w14:paraId="0C2F32C2" w14:textId="77777777" w:rsidTr="005F103F">
        <w:trPr>
          <w:cantSplit/>
          <w:trHeight w:val="284"/>
        </w:trPr>
        <w:tc>
          <w:tcPr>
            <w:tcW w:w="727" w:type="dxa"/>
            <w:tcBorders>
              <w:left w:val="nil"/>
              <w:right w:val="nil"/>
            </w:tcBorders>
            <w:noWrap/>
          </w:tcPr>
          <w:p w14:paraId="1A41C815" w14:textId="77777777" w:rsidR="0079249C" w:rsidRPr="009E2BD8" w:rsidRDefault="0079249C" w:rsidP="005F103F">
            <w:pPr>
              <w:jc w:val="right"/>
              <w:rPr>
                <w:bCs/>
                <w:noProof/>
                <w:sz w:val="20"/>
                <w:szCs w:val="20"/>
                <w:lang w:val="sr-Cyrl-RS"/>
              </w:rPr>
            </w:pPr>
            <w:r w:rsidRPr="009E2BD8">
              <w:rPr>
                <w:bCs/>
                <w:noProof/>
                <w:sz w:val="20"/>
                <w:szCs w:val="20"/>
                <w:lang w:val="sr-Cyrl-RS"/>
              </w:rPr>
              <w:t>1.10</w:t>
            </w:r>
          </w:p>
        </w:tc>
        <w:tc>
          <w:tcPr>
            <w:tcW w:w="3637" w:type="dxa"/>
            <w:gridSpan w:val="2"/>
            <w:tcBorders>
              <w:left w:val="nil"/>
              <w:right w:val="nil"/>
            </w:tcBorders>
            <w:noWrap/>
          </w:tcPr>
          <w:p w14:paraId="68A59E8D" w14:textId="77777777" w:rsidR="0079249C" w:rsidRPr="009E2BD8" w:rsidRDefault="0079249C" w:rsidP="005F103F">
            <w:pPr>
              <w:rPr>
                <w:bCs/>
                <w:noProof/>
                <w:sz w:val="20"/>
                <w:szCs w:val="20"/>
                <w:lang w:val="sr-Cyrl-RS"/>
              </w:rPr>
            </w:pPr>
            <w:r w:rsidRPr="009E2BD8">
              <w:rPr>
                <w:b/>
                <w:bCs/>
                <w:noProof/>
                <w:sz w:val="20"/>
                <w:szCs w:val="20"/>
                <w:lang w:val="sr-Cyrl-RS"/>
              </w:rPr>
              <w:t>EBRD - ЈП „Емисиона техника и везе</w:t>
            </w:r>
            <w:r w:rsidRPr="009E2BD8">
              <w:rPr>
                <w:b/>
                <w:noProof/>
                <w:sz w:val="20"/>
                <w:szCs w:val="20"/>
                <w:lang w:val="sr-Cyrl-RS"/>
              </w:rPr>
              <w:t>”</w:t>
            </w:r>
            <w:r w:rsidRPr="009E2BD8">
              <w:rPr>
                <w:b/>
                <w:bCs/>
                <w:noProof/>
                <w:sz w:val="20"/>
                <w:szCs w:val="20"/>
                <w:lang w:val="sr-Cyrl-RS"/>
              </w:rPr>
              <w:t xml:space="preserve"> - Прелазак са аналогног на дигитални сигнал</w:t>
            </w:r>
          </w:p>
        </w:tc>
        <w:tc>
          <w:tcPr>
            <w:tcW w:w="2546" w:type="dxa"/>
            <w:tcBorders>
              <w:left w:val="nil"/>
              <w:right w:val="nil"/>
            </w:tcBorders>
            <w:noWrap/>
          </w:tcPr>
          <w:p w14:paraId="34C067A8"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455691A" w14:textId="77777777" w:rsidR="0079249C" w:rsidRPr="009E2BD8" w:rsidRDefault="0079249C" w:rsidP="005F103F">
            <w:pPr>
              <w:jc w:val="center"/>
              <w:rPr>
                <w:noProof/>
                <w:sz w:val="20"/>
                <w:szCs w:val="20"/>
                <w:lang w:val="sr-Cyrl-RS"/>
              </w:rPr>
            </w:pPr>
            <w:r w:rsidRPr="009E2BD8">
              <w:rPr>
                <w:noProof/>
                <w:sz w:val="20"/>
                <w:szCs w:val="20"/>
                <w:lang w:val="sr-Cyrl-RS"/>
              </w:rPr>
              <w:t>2.230.382</w:t>
            </w:r>
          </w:p>
        </w:tc>
        <w:tc>
          <w:tcPr>
            <w:tcW w:w="1950" w:type="dxa"/>
            <w:tcBorders>
              <w:left w:val="nil"/>
            </w:tcBorders>
            <w:noWrap/>
          </w:tcPr>
          <w:p w14:paraId="6BADF8D0" w14:textId="77777777" w:rsidR="0079249C" w:rsidRPr="009E2BD8" w:rsidRDefault="0079249C" w:rsidP="005F103F">
            <w:pPr>
              <w:jc w:val="center"/>
              <w:rPr>
                <w:noProof/>
                <w:sz w:val="20"/>
                <w:szCs w:val="20"/>
                <w:lang w:val="sr-Cyrl-RS"/>
              </w:rPr>
            </w:pPr>
            <w:r w:rsidRPr="009E2BD8">
              <w:rPr>
                <w:noProof/>
                <w:sz w:val="20"/>
                <w:szCs w:val="20"/>
                <w:lang w:val="sr-Cyrl-RS"/>
              </w:rPr>
              <w:t>261.467.910</w:t>
            </w:r>
          </w:p>
        </w:tc>
      </w:tr>
      <w:tr w:rsidR="0079249C" w:rsidRPr="009E2BD8" w14:paraId="04ED8367" w14:textId="77777777" w:rsidTr="005F103F">
        <w:trPr>
          <w:cantSplit/>
          <w:trHeight w:val="284"/>
        </w:trPr>
        <w:tc>
          <w:tcPr>
            <w:tcW w:w="727" w:type="dxa"/>
            <w:tcBorders>
              <w:left w:val="nil"/>
              <w:right w:val="nil"/>
            </w:tcBorders>
            <w:noWrap/>
          </w:tcPr>
          <w:p w14:paraId="09BB053C"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66C4909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DEB9067" w14:textId="77777777" w:rsidR="0079249C" w:rsidRPr="009E2BD8" w:rsidRDefault="0079249C" w:rsidP="005F103F">
            <w:pPr>
              <w:jc w:val="center"/>
              <w:rPr>
                <w:noProof/>
                <w:sz w:val="20"/>
                <w:szCs w:val="20"/>
                <w:lang w:val="sr-Cyrl-RS"/>
              </w:rPr>
            </w:pPr>
            <w:r w:rsidRPr="009E2BD8">
              <w:rPr>
                <w:noProof/>
                <w:sz w:val="20"/>
                <w:szCs w:val="20"/>
                <w:lang w:val="sr-Cyrl-RS"/>
              </w:rPr>
              <w:t>05.12.2016.</w:t>
            </w:r>
          </w:p>
        </w:tc>
        <w:tc>
          <w:tcPr>
            <w:tcW w:w="1542" w:type="dxa"/>
            <w:tcBorders>
              <w:left w:val="nil"/>
              <w:right w:val="nil"/>
            </w:tcBorders>
            <w:noWrap/>
          </w:tcPr>
          <w:p w14:paraId="710F84F3" w14:textId="77777777" w:rsidR="0079249C" w:rsidRPr="009E2BD8" w:rsidRDefault="0079249C" w:rsidP="005F103F">
            <w:pPr>
              <w:jc w:val="center"/>
              <w:rPr>
                <w:noProof/>
                <w:sz w:val="20"/>
                <w:szCs w:val="20"/>
                <w:lang w:val="sr-Cyrl-RS"/>
              </w:rPr>
            </w:pPr>
          </w:p>
        </w:tc>
        <w:tc>
          <w:tcPr>
            <w:tcW w:w="1950" w:type="dxa"/>
            <w:tcBorders>
              <w:left w:val="nil"/>
            </w:tcBorders>
            <w:noWrap/>
          </w:tcPr>
          <w:p w14:paraId="7B6C4DB1" w14:textId="77777777" w:rsidR="0079249C" w:rsidRPr="009E2BD8" w:rsidRDefault="0079249C" w:rsidP="005F103F">
            <w:pPr>
              <w:jc w:val="center"/>
              <w:rPr>
                <w:noProof/>
                <w:sz w:val="20"/>
                <w:szCs w:val="20"/>
                <w:lang w:val="sr-Cyrl-RS"/>
              </w:rPr>
            </w:pPr>
          </w:p>
        </w:tc>
      </w:tr>
      <w:tr w:rsidR="0079249C" w:rsidRPr="009E2BD8" w14:paraId="713F96C7" w14:textId="77777777" w:rsidTr="005F103F">
        <w:trPr>
          <w:cantSplit/>
          <w:trHeight w:val="284"/>
        </w:trPr>
        <w:tc>
          <w:tcPr>
            <w:tcW w:w="727" w:type="dxa"/>
            <w:tcBorders>
              <w:left w:val="nil"/>
              <w:right w:val="nil"/>
            </w:tcBorders>
            <w:noWrap/>
          </w:tcPr>
          <w:p w14:paraId="26D6C2E3"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7FF485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787358E" w14:textId="77777777" w:rsidR="0079249C" w:rsidRPr="009E2BD8" w:rsidRDefault="0079249C" w:rsidP="005F103F">
            <w:pPr>
              <w:jc w:val="center"/>
              <w:rPr>
                <w:noProof/>
                <w:sz w:val="20"/>
                <w:szCs w:val="20"/>
                <w:lang w:val="sr-Cyrl-RS"/>
              </w:rPr>
            </w:pPr>
            <w:r w:rsidRPr="009E2BD8">
              <w:rPr>
                <w:noProof/>
                <w:sz w:val="20"/>
                <w:szCs w:val="20"/>
                <w:lang w:val="sr-Cyrl-RS"/>
              </w:rPr>
              <w:t>05.06.2024.</w:t>
            </w:r>
          </w:p>
        </w:tc>
        <w:tc>
          <w:tcPr>
            <w:tcW w:w="1542" w:type="dxa"/>
            <w:tcBorders>
              <w:left w:val="nil"/>
              <w:right w:val="nil"/>
            </w:tcBorders>
            <w:noWrap/>
          </w:tcPr>
          <w:p w14:paraId="591E5D67" w14:textId="77777777" w:rsidR="0079249C" w:rsidRPr="009E2BD8" w:rsidRDefault="0079249C" w:rsidP="005F103F">
            <w:pPr>
              <w:jc w:val="center"/>
              <w:rPr>
                <w:noProof/>
                <w:sz w:val="20"/>
                <w:szCs w:val="20"/>
                <w:lang w:val="sr-Cyrl-RS"/>
              </w:rPr>
            </w:pPr>
          </w:p>
        </w:tc>
        <w:tc>
          <w:tcPr>
            <w:tcW w:w="1950" w:type="dxa"/>
            <w:tcBorders>
              <w:left w:val="nil"/>
            </w:tcBorders>
            <w:noWrap/>
          </w:tcPr>
          <w:p w14:paraId="7CF229EE" w14:textId="77777777" w:rsidR="0079249C" w:rsidRPr="009E2BD8" w:rsidRDefault="0079249C" w:rsidP="005F103F">
            <w:pPr>
              <w:jc w:val="center"/>
              <w:rPr>
                <w:noProof/>
                <w:sz w:val="20"/>
                <w:szCs w:val="20"/>
                <w:lang w:val="sr-Cyrl-RS"/>
              </w:rPr>
            </w:pPr>
          </w:p>
        </w:tc>
      </w:tr>
      <w:tr w:rsidR="0079249C" w:rsidRPr="009E2BD8" w14:paraId="3F34DBB4" w14:textId="77777777" w:rsidTr="005F103F">
        <w:trPr>
          <w:cantSplit/>
          <w:trHeight w:val="284"/>
        </w:trPr>
        <w:tc>
          <w:tcPr>
            <w:tcW w:w="727" w:type="dxa"/>
            <w:tcBorders>
              <w:left w:val="nil"/>
              <w:right w:val="nil"/>
            </w:tcBorders>
            <w:noWrap/>
          </w:tcPr>
          <w:p w14:paraId="2F88524B"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1BC9E6C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BA750D6" w14:textId="77777777" w:rsidR="0079249C" w:rsidRPr="009E2BD8" w:rsidRDefault="0079249C" w:rsidP="005F103F">
            <w:pPr>
              <w:jc w:val="center"/>
              <w:rPr>
                <w:noProof/>
                <w:sz w:val="20"/>
                <w:szCs w:val="20"/>
                <w:lang w:val="sr-Cyrl-RS"/>
              </w:rPr>
            </w:pPr>
            <w:r w:rsidRPr="009E2BD8">
              <w:rPr>
                <w:noProof/>
                <w:sz w:val="20"/>
                <w:szCs w:val="20"/>
                <w:lang w:val="sr-Cyrl-RS"/>
              </w:rPr>
              <w:t>2.230.382 EUR</w:t>
            </w:r>
          </w:p>
        </w:tc>
        <w:tc>
          <w:tcPr>
            <w:tcW w:w="1542" w:type="dxa"/>
            <w:tcBorders>
              <w:left w:val="nil"/>
              <w:right w:val="nil"/>
            </w:tcBorders>
            <w:noWrap/>
          </w:tcPr>
          <w:p w14:paraId="4CD4F4D6" w14:textId="77777777" w:rsidR="0079249C" w:rsidRPr="009E2BD8" w:rsidRDefault="0079249C" w:rsidP="005F103F">
            <w:pPr>
              <w:jc w:val="center"/>
              <w:rPr>
                <w:noProof/>
                <w:sz w:val="20"/>
                <w:szCs w:val="20"/>
                <w:lang w:val="sr-Cyrl-RS"/>
              </w:rPr>
            </w:pPr>
          </w:p>
        </w:tc>
        <w:tc>
          <w:tcPr>
            <w:tcW w:w="1950" w:type="dxa"/>
            <w:tcBorders>
              <w:left w:val="nil"/>
            </w:tcBorders>
            <w:noWrap/>
          </w:tcPr>
          <w:p w14:paraId="20C1A071" w14:textId="77777777" w:rsidR="0079249C" w:rsidRPr="009E2BD8" w:rsidRDefault="0079249C" w:rsidP="005F103F">
            <w:pPr>
              <w:jc w:val="center"/>
              <w:rPr>
                <w:noProof/>
                <w:sz w:val="20"/>
                <w:szCs w:val="20"/>
                <w:lang w:val="sr-Cyrl-RS"/>
              </w:rPr>
            </w:pPr>
          </w:p>
        </w:tc>
      </w:tr>
      <w:tr w:rsidR="0079249C" w:rsidRPr="009E2BD8" w14:paraId="6566EB53" w14:textId="77777777" w:rsidTr="005F103F">
        <w:trPr>
          <w:cantSplit/>
          <w:trHeight w:val="284"/>
        </w:trPr>
        <w:tc>
          <w:tcPr>
            <w:tcW w:w="727" w:type="dxa"/>
            <w:tcBorders>
              <w:left w:val="nil"/>
              <w:right w:val="nil"/>
            </w:tcBorders>
            <w:noWrap/>
          </w:tcPr>
          <w:p w14:paraId="69DD5B4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02EF2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79CC45E"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64261BE5" w14:textId="77777777" w:rsidR="0079249C" w:rsidRPr="009E2BD8" w:rsidRDefault="0079249C" w:rsidP="005F103F">
            <w:pPr>
              <w:jc w:val="center"/>
              <w:rPr>
                <w:noProof/>
                <w:sz w:val="20"/>
                <w:szCs w:val="20"/>
                <w:lang w:val="sr-Cyrl-RS"/>
              </w:rPr>
            </w:pPr>
          </w:p>
        </w:tc>
        <w:tc>
          <w:tcPr>
            <w:tcW w:w="1950" w:type="dxa"/>
            <w:tcBorders>
              <w:left w:val="nil"/>
            </w:tcBorders>
            <w:noWrap/>
          </w:tcPr>
          <w:p w14:paraId="2509008D" w14:textId="77777777" w:rsidR="0079249C" w:rsidRPr="009E2BD8" w:rsidRDefault="0079249C" w:rsidP="005F103F">
            <w:pPr>
              <w:jc w:val="center"/>
              <w:rPr>
                <w:noProof/>
                <w:sz w:val="20"/>
                <w:szCs w:val="20"/>
                <w:lang w:val="sr-Cyrl-RS"/>
              </w:rPr>
            </w:pPr>
          </w:p>
        </w:tc>
      </w:tr>
      <w:tr w:rsidR="0079249C" w:rsidRPr="009E2BD8" w14:paraId="7728EC5E" w14:textId="77777777" w:rsidTr="005F103F">
        <w:trPr>
          <w:cantSplit/>
          <w:trHeight w:val="284"/>
        </w:trPr>
        <w:tc>
          <w:tcPr>
            <w:tcW w:w="727" w:type="dxa"/>
            <w:tcBorders>
              <w:left w:val="nil"/>
              <w:right w:val="nil"/>
            </w:tcBorders>
            <w:noWrap/>
          </w:tcPr>
          <w:p w14:paraId="385EC1A5" w14:textId="77777777" w:rsidR="0079249C" w:rsidRPr="009E2BD8" w:rsidRDefault="0079249C" w:rsidP="005F103F">
            <w:pPr>
              <w:jc w:val="right"/>
              <w:rPr>
                <w:bCs/>
                <w:noProof/>
                <w:sz w:val="20"/>
                <w:szCs w:val="20"/>
                <w:lang w:val="sr-Cyrl-RS"/>
              </w:rPr>
            </w:pPr>
            <w:r w:rsidRPr="009E2BD8">
              <w:rPr>
                <w:bCs/>
                <w:noProof/>
                <w:sz w:val="20"/>
                <w:szCs w:val="20"/>
                <w:lang w:val="sr-Cyrl-RS"/>
              </w:rPr>
              <w:t>1.11</w:t>
            </w:r>
          </w:p>
        </w:tc>
        <w:tc>
          <w:tcPr>
            <w:tcW w:w="3637" w:type="dxa"/>
            <w:gridSpan w:val="2"/>
            <w:tcBorders>
              <w:left w:val="nil"/>
              <w:right w:val="nil"/>
            </w:tcBorders>
            <w:noWrap/>
          </w:tcPr>
          <w:p w14:paraId="26379F66" w14:textId="77777777" w:rsidR="0079249C" w:rsidRPr="009E2BD8" w:rsidRDefault="0079249C" w:rsidP="005F103F">
            <w:pPr>
              <w:rPr>
                <w:bCs/>
                <w:noProof/>
                <w:sz w:val="20"/>
                <w:szCs w:val="20"/>
                <w:lang w:val="sr-Cyrl-RS"/>
              </w:rPr>
            </w:pPr>
            <w:r w:rsidRPr="009E2BD8">
              <w:rPr>
                <w:b/>
                <w:bCs/>
                <w:noProof/>
                <w:sz w:val="20"/>
                <w:szCs w:val="20"/>
                <w:lang w:val="sr-Cyrl-RS"/>
              </w:rPr>
              <w:t>EBRD - АД „Електропривреда Србије</w:t>
            </w:r>
            <w:r w:rsidRPr="009E2BD8">
              <w:rPr>
                <w:b/>
                <w:noProof/>
                <w:sz w:val="20"/>
                <w:szCs w:val="20"/>
                <w:lang w:val="sr-Cyrl-RS"/>
              </w:rPr>
              <w:t>”</w:t>
            </w:r>
            <w:r w:rsidRPr="009E2BD8">
              <w:rPr>
                <w:b/>
                <w:bCs/>
                <w:noProof/>
                <w:sz w:val="20"/>
                <w:szCs w:val="20"/>
                <w:lang w:val="sr-Cyrl-RS"/>
              </w:rPr>
              <w:t xml:space="preserve"> - Пројекат реструктурирања ЕПС-а </w:t>
            </w:r>
          </w:p>
        </w:tc>
        <w:tc>
          <w:tcPr>
            <w:tcW w:w="2546" w:type="dxa"/>
            <w:tcBorders>
              <w:left w:val="nil"/>
              <w:right w:val="nil"/>
            </w:tcBorders>
            <w:noWrap/>
          </w:tcPr>
          <w:p w14:paraId="3EEAD85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27A0B45" w14:textId="77777777" w:rsidR="0079249C" w:rsidRPr="009E2BD8" w:rsidRDefault="0079249C" w:rsidP="005F103F">
            <w:pPr>
              <w:jc w:val="center"/>
              <w:rPr>
                <w:noProof/>
                <w:sz w:val="20"/>
                <w:szCs w:val="20"/>
                <w:lang w:val="sr-Cyrl-RS"/>
              </w:rPr>
            </w:pPr>
            <w:r w:rsidRPr="009E2BD8">
              <w:rPr>
                <w:noProof/>
                <w:sz w:val="20"/>
                <w:szCs w:val="20"/>
                <w:lang w:val="sr-Cyrl-RS"/>
              </w:rPr>
              <w:t>103.703.704</w:t>
            </w:r>
          </w:p>
        </w:tc>
        <w:tc>
          <w:tcPr>
            <w:tcW w:w="1950" w:type="dxa"/>
            <w:tcBorders>
              <w:left w:val="nil"/>
            </w:tcBorders>
            <w:noWrap/>
          </w:tcPr>
          <w:p w14:paraId="2F0F4077" w14:textId="77777777" w:rsidR="0079249C" w:rsidRPr="009E2BD8" w:rsidRDefault="0079249C" w:rsidP="005F103F">
            <w:pPr>
              <w:jc w:val="center"/>
              <w:rPr>
                <w:noProof/>
                <w:sz w:val="20"/>
                <w:szCs w:val="20"/>
                <w:lang w:val="sr-Cyrl-RS"/>
              </w:rPr>
            </w:pPr>
            <w:r w:rsidRPr="009E2BD8">
              <w:rPr>
                <w:noProof/>
                <w:sz w:val="20"/>
                <w:szCs w:val="20"/>
                <w:lang w:val="sr-Cyrl-RS"/>
              </w:rPr>
              <w:t>12.157.195.552</w:t>
            </w:r>
          </w:p>
        </w:tc>
      </w:tr>
      <w:tr w:rsidR="0079249C" w:rsidRPr="009E2BD8" w14:paraId="5F0DFA62" w14:textId="77777777" w:rsidTr="005F103F">
        <w:trPr>
          <w:cantSplit/>
          <w:trHeight w:val="284"/>
        </w:trPr>
        <w:tc>
          <w:tcPr>
            <w:tcW w:w="727" w:type="dxa"/>
            <w:tcBorders>
              <w:left w:val="nil"/>
              <w:right w:val="nil"/>
            </w:tcBorders>
            <w:noWrap/>
          </w:tcPr>
          <w:p w14:paraId="7800DBD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3FFA817"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1E06F79" w14:textId="77777777" w:rsidR="0079249C" w:rsidRPr="009E2BD8" w:rsidRDefault="0079249C" w:rsidP="005F103F">
            <w:pPr>
              <w:jc w:val="center"/>
              <w:rPr>
                <w:noProof/>
                <w:sz w:val="20"/>
                <w:szCs w:val="20"/>
                <w:lang w:val="sr-Cyrl-RS"/>
              </w:rPr>
            </w:pPr>
            <w:r w:rsidRPr="009E2BD8">
              <w:rPr>
                <w:noProof/>
                <w:sz w:val="20"/>
                <w:szCs w:val="20"/>
                <w:lang w:val="sr-Cyrl-RS"/>
              </w:rPr>
              <w:t>15.06.2017.</w:t>
            </w:r>
          </w:p>
        </w:tc>
        <w:tc>
          <w:tcPr>
            <w:tcW w:w="1542" w:type="dxa"/>
            <w:tcBorders>
              <w:left w:val="nil"/>
              <w:right w:val="nil"/>
            </w:tcBorders>
            <w:noWrap/>
          </w:tcPr>
          <w:p w14:paraId="6A2124C2" w14:textId="77777777" w:rsidR="0079249C" w:rsidRPr="009E2BD8" w:rsidRDefault="0079249C" w:rsidP="005F103F">
            <w:pPr>
              <w:jc w:val="center"/>
              <w:rPr>
                <w:noProof/>
                <w:sz w:val="20"/>
                <w:szCs w:val="20"/>
                <w:lang w:val="sr-Cyrl-RS"/>
              </w:rPr>
            </w:pPr>
          </w:p>
        </w:tc>
        <w:tc>
          <w:tcPr>
            <w:tcW w:w="1950" w:type="dxa"/>
            <w:tcBorders>
              <w:left w:val="nil"/>
            </w:tcBorders>
            <w:noWrap/>
          </w:tcPr>
          <w:p w14:paraId="148C2256" w14:textId="77777777" w:rsidR="0079249C" w:rsidRPr="009E2BD8" w:rsidRDefault="0079249C" w:rsidP="005F103F">
            <w:pPr>
              <w:jc w:val="center"/>
              <w:rPr>
                <w:noProof/>
                <w:sz w:val="20"/>
                <w:szCs w:val="20"/>
                <w:lang w:val="sr-Cyrl-RS"/>
              </w:rPr>
            </w:pPr>
          </w:p>
        </w:tc>
      </w:tr>
      <w:tr w:rsidR="0079249C" w:rsidRPr="009E2BD8" w14:paraId="7CD1DE23" w14:textId="77777777" w:rsidTr="005F103F">
        <w:trPr>
          <w:cantSplit/>
          <w:trHeight w:val="284"/>
        </w:trPr>
        <w:tc>
          <w:tcPr>
            <w:tcW w:w="727" w:type="dxa"/>
            <w:tcBorders>
              <w:left w:val="nil"/>
              <w:right w:val="nil"/>
            </w:tcBorders>
            <w:noWrap/>
          </w:tcPr>
          <w:p w14:paraId="364B63D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541C13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69F195A" w14:textId="77777777" w:rsidR="0079249C" w:rsidRPr="009E2BD8" w:rsidRDefault="0079249C" w:rsidP="005F103F">
            <w:pPr>
              <w:jc w:val="center"/>
              <w:rPr>
                <w:noProof/>
                <w:sz w:val="20"/>
                <w:szCs w:val="20"/>
                <w:lang w:val="sr-Cyrl-RS"/>
              </w:rPr>
            </w:pPr>
            <w:r w:rsidRPr="009E2BD8">
              <w:rPr>
                <w:noProof/>
                <w:sz w:val="20"/>
                <w:szCs w:val="20"/>
                <w:lang w:val="sr-Cyrl-RS"/>
              </w:rPr>
              <w:t>17.06.2030.</w:t>
            </w:r>
          </w:p>
        </w:tc>
        <w:tc>
          <w:tcPr>
            <w:tcW w:w="1542" w:type="dxa"/>
            <w:tcBorders>
              <w:left w:val="nil"/>
              <w:right w:val="nil"/>
            </w:tcBorders>
            <w:noWrap/>
          </w:tcPr>
          <w:p w14:paraId="609C6384" w14:textId="77777777" w:rsidR="0079249C" w:rsidRPr="009E2BD8" w:rsidRDefault="0079249C" w:rsidP="005F103F">
            <w:pPr>
              <w:jc w:val="center"/>
              <w:rPr>
                <w:noProof/>
                <w:sz w:val="20"/>
                <w:szCs w:val="20"/>
                <w:lang w:val="sr-Cyrl-RS"/>
              </w:rPr>
            </w:pPr>
          </w:p>
        </w:tc>
        <w:tc>
          <w:tcPr>
            <w:tcW w:w="1950" w:type="dxa"/>
            <w:tcBorders>
              <w:left w:val="nil"/>
            </w:tcBorders>
            <w:noWrap/>
          </w:tcPr>
          <w:p w14:paraId="6AA2A647" w14:textId="77777777" w:rsidR="0079249C" w:rsidRPr="009E2BD8" w:rsidRDefault="0079249C" w:rsidP="005F103F">
            <w:pPr>
              <w:jc w:val="center"/>
              <w:rPr>
                <w:noProof/>
                <w:sz w:val="20"/>
                <w:szCs w:val="20"/>
                <w:lang w:val="sr-Cyrl-RS"/>
              </w:rPr>
            </w:pPr>
          </w:p>
        </w:tc>
      </w:tr>
      <w:tr w:rsidR="0079249C" w:rsidRPr="009E2BD8" w14:paraId="7C93C895" w14:textId="77777777" w:rsidTr="005F103F">
        <w:trPr>
          <w:cantSplit/>
          <w:trHeight w:val="284"/>
        </w:trPr>
        <w:tc>
          <w:tcPr>
            <w:tcW w:w="727" w:type="dxa"/>
            <w:tcBorders>
              <w:left w:val="nil"/>
              <w:right w:val="nil"/>
            </w:tcBorders>
            <w:noWrap/>
          </w:tcPr>
          <w:p w14:paraId="1A43D79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7B23424"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A8707B8" w14:textId="77777777" w:rsidR="0079249C" w:rsidRPr="009E2BD8" w:rsidRDefault="0079249C" w:rsidP="005F103F">
            <w:pPr>
              <w:jc w:val="center"/>
              <w:rPr>
                <w:noProof/>
                <w:sz w:val="20"/>
                <w:szCs w:val="20"/>
                <w:lang w:val="sr-Cyrl-RS"/>
              </w:rPr>
            </w:pPr>
            <w:r w:rsidRPr="009E2BD8">
              <w:rPr>
                <w:noProof/>
                <w:sz w:val="20"/>
                <w:szCs w:val="20"/>
                <w:lang w:val="sr-Cyrl-RS"/>
              </w:rPr>
              <w:t>14.814.815 EUR</w:t>
            </w:r>
          </w:p>
        </w:tc>
        <w:tc>
          <w:tcPr>
            <w:tcW w:w="1542" w:type="dxa"/>
            <w:tcBorders>
              <w:left w:val="nil"/>
              <w:right w:val="nil"/>
            </w:tcBorders>
            <w:noWrap/>
          </w:tcPr>
          <w:p w14:paraId="393FF1FD" w14:textId="77777777" w:rsidR="0079249C" w:rsidRPr="009E2BD8" w:rsidRDefault="0079249C" w:rsidP="005F103F">
            <w:pPr>
              <w:jc w:val="center"/>
              <w:rPr>
                <w:noProof/>
                <w:sz w:val="20"/>
                <w:szCs w:val="20"/>
                <w:lang w:val="sr-Cyrl-RS"/>
              </w:rPr>
            </w:pPr>
          </w:p>
        </w:tc>
        <w:tc>
          <w:tcPr>
            <w:tcW w:w="1950" w:type="dxa"/>
            <w:tcBorders>
              <w:left w:val="nil"/>
            </w:tcBorders>
            <w:noWrap/>
          </w:tcPr>
          <w:p w14:paraId="65335013" w14:textId="77777777" w:rsidR="0079249C" w:rsidRPr="009E2BD8" w:rsidRDefault="0079249C" w:rsidP="005F103F">
            <w:pPr>
              <w:jc w:val="center"/>
              <w:rPr>
                <w:noProof/>
                <w:sz w:val="20"/>
                <w:szCs w:val="20"/>
                <w:lang w:val="sr-Cyrl-RS"/>
              </w:rPr>
            </w:pPr>
          </w:p>
        </w:tc>
      </w:tr>
      <w:tr w:rsidR="0079249C" w:rsidRPr="009E2BD8" w14:paraId="7983F8D8" w14:textId="77777777" w:rsidTr="005F103F">
        <w:trPr>
          <w:cantSplit/>
          <w:trHeight w:val="284"/>
        </w:trPr>
        <w:tc>
          <w:tcPr>
            <w:tcW w:w="727" w:type="dxa"/>
            <w:tcBorders>
              <w:left w:val="nil"/>
              <w:right w:val="nil"/>
            </w:tcBorders>
            <w:noWrap/>
          </w:tcPr>
          <w:p w14:paraId="4C82FA9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7D4FD8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10EE921"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54125C99" w14:textId="77777777" w:rsidR="0079249C" w:rsidRPr="009E2BD8" w:rsidRDefault="0079249C" w:rsidP="005F103F">
            <w:pPr>
              <w:jc w:val="center"/>
              <w:rPr>
                <w:noProof/>
                <w:sz w:val="20"/>
                <w:szCs w:val="20"/>
                <w:lang w:val="sr-Cyrl-RS"/>
              </w:rPr>
            </w:pPr>
          </w:p>
        </w:tc>
        <w:tc>
          <w:tcPr>
            <w:tcW w:w="1950" w:type="dxa"/>
            <w:tcBorders>
              <w:left w:val="nil"/>
            </w:tcBorders>
            <w:noWrap/>
          </w:tcPr>
          <w:p w14:paraId="5F77299B" w14:textId="77777777" w:rsidR="0079249C" w:rsidRPr="009E2BD8" w:rsidRDefault="0079249C" w:rsidP="005F103F">
            <w:pPr>
              <w:jc w:val="center"/>
              <w:rPr>
                <w:noProof/>
                <w:sz w:val="20"/>
                <w:szCs w:val="20"/>
                <w:lang w:val="sr-Cyrl-RS"/>
              </w:rPr>
            </w:pPr>
          </w:p>
        </w:tc>
      </w:tr>
      <w:tr w:rsidR="0079249C" w:rsidRPr="009E2BD8" w14:paraId="1DD1EB14" w14:textId="77777777" w:rsidTr="005F103F">
        <w:trPr>
          <w:cantSplit/>
          <w:trHeight w:val="284"/>
        </w:trPr>
        <w:tc>
          <w:tcPr>
            <w:tcW w:w="727" w:type="dxa"/>
            <w:tcBorders>
              <w:left w:val="nil"/>
              <w:right w:val="nil"/>
            </w:tcBorders>
            <w:noWrap/>
          </w:tcPr>
          <w:p w14:paraId="56EE78FE" w14:textId="77777777" w:rsidR="0079249C" w:rsidRPr="009E2BD8" w:rsidRDefault="0079249C" w:rsidP="005F103F">
            <w:pPr>
              <w:jc w:val="right"/>
              <w:rPr>
                <w:bCs/>
                <w:noProof/>
                <w:sz w:val="20"/>
                <w:szCs w:val="20"/>
                <w:lang w:val="sr-Cyrl-RS"/>
              </w:rPr>
            </w:pPr>
            <w:r w:rsidRPr="009E2BD8">
              <w:rPr>
                <w:bCs/>
                <w:noProof/>
                <w:sz w:val="20"/>
                <w:szCs w:val="20"/>
                <w:lang w:val="sr-Cyrl-RS"/>
              </w:rPr>
              <w:t>1.12</w:t>
            </w:r>
          </w:p>
        </w:tc>
        <w:tc>
          <w:tcPr>
            <w:tcW w:w="3637" w:type="dxa"/>
            <w:gridSpan w:val="2"/>
            <w:tcBorders>
              <w:left w:val="nil"/>
              <w:right w:val="nil"/>
            </w:tcBorders>
            <w:noWrap/>
          </w:tcPr>
          <w:p w14:paraId="15A4924D" w14:textId="77777777" w:rsidR="0079249C" w:rsidRPr="009E2BD8" w:rsidRDefault="0079249C" w:rsidP="005F103F">
            <w:pPr>
              <w:rPr>
                <w:bCs/>
                <w:noProof/>
                <w:sz w:val="20"/>
                <w:szCs w:val="20"/>
                <w:lang w:val="sr-Cyrl-RS"/>
              </w:rPr>
            </w:pPr>
            <w:r w:rsidRPr="009E2BD8">
              <w:rPr>
                <w:b/>
                <w:bCs/>
                <w:noProof/>
                <w:sz w:val="20"/>
                <w:szCs w:val="20"/>
                <w:lang w:val="sr-Cyrl-RS"/>
              </w:rPr>
              <w:t>EBRD - АД „Србија Воз” - Пројекат техничко - путничке станице Земун - фаза I</w:t>
            </w:r>
          </w:p>
        </w:tc>
        <w:tc>
          <w:tcPr>
            <w:tcW w:w="2546" w:type="dxa"/>
            <w:tcBorders>
              <w:left w:val="nil"/>
              <w:right w:val="nil"/>
            </w:tcBorders>
            <w:noWrap/>
          </w:tcPr>
          <w:p w14:paraId="658D484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81A7706" w14:textId="77777777" w:rsidR="0079249C" w:rsidRPr="009E2BD8" w:rsidRDefault="0079249C" w:rsidP="005F103F">
            <w:pPr>
              <w:jc w:val="center"/>
              <w:rPr>
                <w:noProof/>
                <w:sz w:val="20"/>
                <w:szCs w:val="20"/>
                <w:lang w:val="sr-Cyrl-RS"/>
              </w:rPr>
            </w:pPr>
            <w:r w:rsidRPr="009E2BD8">
              <w:rPr>
                <w:noProof/>
                <w:sz w:val="20"/>
                <w:szCs w:val="20"/>
                <w:lang w:val="sr-Cyrl-RS"/>
              </w:rPr>
              <w:t>23.956.764</w:t>
            </w:r>
          </w:p>
        </w:tc>
        <w:tc>
          <w:tcPr>
            <w:tcW w:w="1950" w:type="dxa"/>
            <w:tcBorders>
              <w:left w:val="nil"/>
            </w:tcBorders>
            <w:noWrap/>
          </w:tcPr>
          <w:p w14:paraId="2A5519F7" w14:textId="77777777" w:rsidR="0079249C" w:rsidRPr="009E2BD8" w:rsidRDefault="0079249C" w:rsidP="005F103F">
            <w:pPr>
              <w:jc w:val="center"/>
              <w:rPr>
                <w:noProof/>
                <w:sz w:val="20"/>
                <w:szCs w:val="20"/>
                <w:lang w:val="sr-Cyrl-RS"/>
              </w:rPr>
            </w:pPr>
            <w:r w:rsidRPr="009E2BD8">
              <w:rPr>
                <w:noProof/>
                <w:sz w:val="20"/>
                <w:szCs w:val="20"/>
                <w:lang w:val="sr-Cyrl-RS"/>
              </w:rPr>
              <w:t>2.808.453.892</w:t>
            </w:r>
          </w:p>
        </w:tc>
      </w:tr>
      <w:tr w:rsidR="0079249C" w:rsidRPr="009E2BD8" w14:paraId="75E6D502" w14:textId="77777777" w:rsidTr="005F103F">
        <w:trPr>
          <w:cantSplit/>
          <w:trHeight w:val="284"/>
        </w:trPr>
        <w:tc>
          <w:tcPr>
            <w:tcW w:w="727" w:type="dxa"/>
            <w:tcBorders>
              <w:left w:val="nil"/>
              <w:right w:val="nil"/>
            </w:tcBorders>
            <w:noWrap/>
          </w:tcPr>
          <w:p w14:paraId="193429A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12E6E7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D4FB42C" w14:textId="77777777" w:rsidR="0079249C" w:rsidRPr="009E2BD8" w:rsidRDefault="0079249C" w:rsidP="005F103F">
            <w:pPr>
              <w:jc w:val="center"/>
              <w:rPr>
                <w:noProof/>
                <w:sz w:val="20"/>
                <w:szCs w:val="20"/>
                <w:lang w:val="sr-Cyrl-RS"/>
              </w:rPr>
            </w:pPr>
            <w:r w:rsidRPr="009E2BD8">
              <w:rPr>
                <w:noProof/>
                <w:sz w:val="20"/>
                <w:szCs w:val="20"/>
                <w:lang w:val="sr-Cyrl-RS"/>
              </w:rPr>
              <w:t>17.05.2021.</w:t>
            </w:r>
          </w:p>
        </w:tc>
        <w:tc>
          <w:tcPr>
            <w:tcW w:w="1542" w:type="dxa"/>
            <w:tcBorders>
              <w:left w:val="nil"/>
              <w:right w:val="nil"/>
            </w:tcBorders>
            <w:noWrap/>
          </w:tcPr>
          <w:p w14:paraId="25BFF4FF" w14:textId="77777777" w:rsidR="0079249C" w:rsidRPr="009E2BD8" w:rsidRDefault="0079249C" w:rsidP="005F103F">
            <w:pPr>
              <w:jc w:val="center"/>
              <w:rPr>
                <w:noProof/>
                <w:sz w:val="20"/>
                <w:szCs w:val="20"/>
                <w:lang w:val="sr-Cyrl-RS"/>
              </w:rPr>
            </w:pPr>
          </w:p>
        </w:tc>
        <w:tc>
          <w:tcPr>
            <w:tcW w:w="1950" w:type="dxa"/>
            <w:tcBorders>
              <w:left w:val="nil"/>
            </w:tcBorders>
            <w:noWrap/>
          </w:tcPr>
          <w:p w14:paraId="5026A723" w14:textId="77777777" w:rsidR="0079249C" w:rsidRPr="009E2BD8" w:rsidRDefault="0079249C" w:rsidP="005F103F">
            <w:pPr>
              <w:jc w:val="center"/>
              <w:rPr>
                <w:noProof/>
                <w:sz w:val="20"/>
                <w:szCs w:val="20"/>
                <w:lang w:val="sr-Cyrl-RS"/>
              </w:rPr>
            </w:pPr>
          </w:p>
        </w:tc>
      </w:tr>
      <w:tr w:rsidR="0079249C" w:rsidRPr="009E2BD8" w14:paraId="7B893C78" w14:textId="77777777" w:rsidTr="005F103F">
        <w:trPr>
          <w:cantSplit/>
          <w:trHeight w:val="284"/>
        </w:trPr>
        <w:tc>
          <w:tcPr>
            <w:tcW w:w="727" w:type="dxa"/>
            <w:tcBorders>
              <w:left w:val="nil"/>
              <w:right w:val="nil"/>
            </w:tcBorders>
            <w:noWrap/>
          </w:tcPr>
          <w:p w14:paraId="3386B22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16C4DF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2F7DC7D" w14:textId="77777777" w:rsidR="0079249C" w:rsidRPr="009E2BD8" w:rsidRDefault="0079249C" w:rsidP="005F103F">
            <w:pPr>
              <w:jc w:val="center"/>
              <w:rPr>
                <w:noProof/>
                <w:sz w:val="20"/>
                <w:szCs w:val="20"/>
                <w:lang w:val="sr-Cyrl-RS"/>
              </w:rPr>
            </w:pPr>
            <w:r w:rsidRPr="009E2BD8">
              <w:rPr>
                <w:noProof/>
                <w:sz w:val="20"/>
                <w:szCs w:val="20"/>
                <w:lang w:val="sr-Cyrl-RS"/>
              </w:rPr>
              <w:t>15.11.2032.</w:t>
            </w:r>
          </w:p>
        </w:tc>
        <w:tc>
          <w:tcPr>
            <w:tcW w:w="1542" w:type="dxa"/>
            <w:tcBorders>
              <w:left w:val="nil"/>
              <w:right w:val="nil"/>
            </w:tcBorders>
            <w:noWrap/>
          </w:tcPr>
          <w:p w14:paraId="39D2867F" w14:textId="77777777" w:rsidR="0079249C" w:rsidRPr="009E2BD8" w:rsidRDefault="0079249C" w:rsidP="005F103F">
            <w:pPr>
              <w:jc w:val="center"/>
              <w:rPr>
                <w:noProof/>
                <w:sz w:val="20"/>
                <w:szCs w:val="20"/>
                <w:lang w:val="sr-Cyrl-RS"/>
              </w:rPr>
            </w:pPr>
          </w:p>
        </w:tc>
        <w:tc>
          <w:tcPr>
            <w:tcW w:w="1950" w:type="dxa"/>
            <w:tcBorders>
              <w:left w:val="nil"/>
            </w:tcBorders>
            <w:noWrap/>
          </w:tcPr>
          <w:p w14:paraId="5C7E7CDE" w14:textId="77777777" w:rsidR="0079249C" w:rsidRPr="009E2BD8" w:rsidRDefault="0079249C" w:rsidP="005F103F">
            <w:pPr>
              <w:jc w:val="center"/>
              <w:rPr>
                <w:noProof/>
                <w:sz w:val="20"/>
                <w:szCs w:val="20"/>
                <w:lang w:val="sr-Cyrl-RS"/>
              </w:rPr>
            </w:pPr>
          </w:p>
        </w:tc>
      </w:tr>
      <w:tr w:rsidR="0079249C" w:rsidRPr="009E2BD8" w14:paraId="4E649242" w14:textId="77777777" w:rsidTr="005F103F">
        <w:trPr>
          <w:cantSplit/>
          <w:trHeight w:val="284"/>
        </w:trPr>
        <w:tc>
          <w:tcPr>
            <w:tcW w:w="727" w:type="dxa"/>
            <w:tcBorders>
              <w:left w:val="nil"/>
              <w:right w:val="nil"/>
            </w:tcBorders>
            <w:noWrap/>
          </w:tcPr>
          <w:p w14:paraId="5AE1B00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F2B77EE"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1A4A872" w14:textId="77777777" w:rsidR="0079249C" w:rsidRPr="009E2BD8" w:rsidRDefault="0079249C" w:rsidP="005F103F">
            <w:pPr>
              <w:jc w:val="center"/>
              <w:rPr>
                <w:noProof/>
                <w:sz w:val="20"/>
                <w:szCs w:val="20"/>
                <w:lang w:val="sr-Cyrl-RS"/>
              </w:rPr>
            </w:pPr>
            <w:r w:rsidRPr="009E2BD8">
              <w:rPr>
                <w:noProof/>
                <w:sz w:val="20"/>
                <w:szCs w:val="20"/>
                <w:lang w:val="sr-Cyrl-RS"/>
              </w:rPr>
              <w:t>2.521.765 EUR</w:t>
            </w:r>
          </w:p>
        </w:tc>
        <w:tc>
          <w:tcPr>
            <w:tcW w:w="1542" w:type="dxa"/>
            <w:tcBorders>
              <w:left w:val="nil"/>
              <w:right w:val="nil"/>
            </w:tcBorders>
            <w:noWrap/>
          </w:tcPr>
          <w:p w14:paraId="04DF0618" w14:textId="77777777" w:rsidR="0079249C" w:rsidRPr="009E2BD8" w:rsidRDefault="0079249C" w:rsidP="005F103F">
            <w:pPr>
              <w:jc w:val="center"/>
              <w:rPr>
                <w:noProof/>
                <w:sz w:val="20"/>
                <w:szCs w:val="20"/>
                <w:lang w:val="sr-Cyrl-RS"/>
              </w:rPr>
            </w:pPr>
          </w:p>
        </w:tc>
        <w:tc>
          <w:tcPr>
            <w:tcW w:w="1950" w:type="dxa"/>
            <w:tcBorders>
              <w:left w:val="nil"/>
            </w:tcBorders>
            <w:noWrap/>
          </w:tcPr>
          <w:p w14:paraId="7AF970AD" w14:textId="77777777" w:rsidR="0079249C" w:rsidRPr="009E2BD8" w:rsidRDefault="0079249C" w:rsidP="005F103F">
            <w:pPr>
              <w:jc w:val="center"/>
              <w:rPr>
                <w:noProof/>
                <w:sz w:val="20"/>
                <w:szCs w:val="20"/>
                <w:lang w:val="sr-Cyrl-RS"/>
              </w:rPr>
            </w:pPr>
          </w:p>
        </w:tc>
      </w:tr>
      <w:tr w:rsidR="0079249C" w:rsidRPr="009E2BD8" w14:paraId="522D179D" w14:textId="77777777" w:rsidTr="005F103F">
        <w:trPr>
          <w:cantSplit/>
          <w:trHeight w:val="284"/>
        </w:trPr>
        <w:tc>
          <w:tcPr>
            <w:tcW w:w="727" w:type="dxa"/>
            <w:tcBorders>
              <w:left w:val="nil"/>
              <w:right w:val="nil"/>
            </w:tcBorders>
            <w:noWrap/>
          </w:tcPr>
          <w:p w14:paraId="034BE01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0E0C4B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9E6C18D"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449C0362" w14:textId="77777777" w:rsidR="0079249C" w:rsidRPr="009E2BD8" w:rsidRDefault="0079249C" w:rsidP="005F103F">
            <w:pPr>
              <w:jc w:val="center"/>
              <w:rPr>
                <w:noProof/>
                <w:sz w:val="20"/>
                <w:szCs w:val="20"/>
                <w:lang w:val="sr-Cyrl-RS"/>
              </w:rPr>
            </w:pPr>
          </w:p>
        </w:tc>
        <w:tc>
          <w:tcPr>
            <w:tcW w:w="1950" w:type="dxa"/>
            <w:tcBorders>
              <w:left w:val="nil"/>
            </w:tcBorders>
            <w:noWrap/>
          </w:tcPr>
          <w:p w14:paraId="303A932E" w14:textId="77777777" w:rsidR="0079249C" w:rsidRPr="009E2BD8" w:rsidRDefault="0079249C" w:rsidP="005F103F">
            <w:pPr>
              <w:jc w:val="center"/>
              <w:rPr>
                <w:noProof/>
                <w:sz w:val="20"/>
                <w:szCs w:val="20"/>
                <w:lang w:val="sr-Cyrl-RS"/>
              </w:rPr>
            </w:pPr>
          </w:p>
        </w:tc>
      </w:tr>
      <w:tr w:rsidR="0079249C" w:rsidRPr="009E2BD8" w14:paraId="51EBA649" w14:textId="77777777" w:rsidTr="005F103F">
        <w:trPr>
          <w:cantSplit/>
          <w:trHeight w:val="284"/>
        </w:trPr>
        <w:tc>
          <w:tcPr>
            <w:tcW w:w="727" w:type="dxa"/>
            <w:tcBorders>
              <w:left w:val="nil"/>
              <w:right w:val="nil"/>
            </w:tcBorders>
            <w:noWrap/>
          </w:tcPr>
          <w:p w14:paraId="26EFBBF3" w14:textId="77777777" w:rsidR="0079249C" w:rsidRPr="009E2BD8" w:rsidRDefault="0079249C" w:rsidP="005F103F">
            <w:pPr>
              <w:jc w:val="right"/>
              <w:rPr>
                <w:bCs/>
                <w:noProof/>
                <w:sz w:val="20"/>
                <w:szCs w:val="20"/>
                <w:lang w:val="sr-Cyrl-RS"/>
              </w:rPr>
            </w:pPr>
            <w:r w:rsidRPr="009E2BD8">
              <w:rPr>
                <w:bCs/>
                <w:noProof/>
                <w:sz w:val="20"/>
                <w:szCs w:val="20"/>
                <w:lang w:val="sr-Cyrl-RS"/>
              </w:rPr>
              <w:t>1.13</w:t>
            </w:r>
          </w:p>
        </w:tc>
        <w:tc>
          <w:tcPr>
            <w:tcW w:w="3637" w:type="dxa"/>
            <w:gridSpan w:val="2"/>
            <w:tcBorders>
              <w:left w:val="nil"/>
              <w:right w:val="nil"/>
            </w:tcBorders>
            <w:noWrap/>
          </w:tcPr>
          <w:p w14:paraId="560A31EB" w14:textId="77777777" w:rsidR="0079249C" w:rsidRPr="009E2BD8" w:rsidRDefault="0079249C" w:rsidP="005F103F">
            <w:pPr>
              <w:rPr>
                <w:bCs/>
                <w:noProof/>
                <w:sz w:val="20"/>
                <w:szCs w:val="20"/>
                <w:lang w:val="sr-Cyrl-RS"/>
              </w:rPr>
            </w:pPr>
            <w:r w:rsidRPr="009E2BD8">
              <w:rPr>
                <w:b/>
                <w:bCs/>
                <w:noProof/>
                <w:sz w:val="20"/>
                <w:szCs w:val="20"/>
                <w:lang w:val="sr-Cyrl-RS"/>
              </w:rPr>
              <w:t>EBRD - АД „Србија Воз” - Пројекат техничко - путничке станице Земун - фаза II</w:t>
            </w:r>
          </w:p>
        </w:tc>
        <w:tc>
          <w:tcPr>
            <w:tcW w:w="2546" w:type="dxa"/>
            <w:tcBorders>
              <w:left w:val="nil"/>
              <w:right w:val="nil"/>
            </w:tcBorders>
            <w:noWrap/>
          </w:tcPr>
          <w:p w14:paraId="6029D9A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08F372E" w14:textId="77777777" w:rsidR="0079249C" w:rsidRPr="009E2BD8" w:rsidRDefault="0079249C" w:rsidP="005F103F">
            <w:pPr>
              <w:jc w:val="center"/>
              <w:rPr>
                <w:noProof/>
                <w:sz w:val="20"/>
                <w:szCs w:val="20"/>
                <w:lang w:val="sr-Cyrl-RS"/>
              </w:rPr>
            </w:pPr>
            <w:r w:rsidRPr="009E2BD8">
              <w:rPr>
                <w:noProof/>
                <w:sz w:val="20"/>
                <w:szCs w:val="20"/>
                <w:lang w:val="sr-Cyrl-RS"/>
              </w:rPr>
              <w:t>16.770.685</w:t>
            </w:r>
          </w:p>
        </w:tc>
        <w:tc>
          <w:tcPr>
            <w:tcW w:w="1950" w:type="dxa"/>
            <w:tcBorders>
              <w:left w:val="nil"/>
            </w:tcBorders>
            <w:noWrap/>
          </w:tcPr>
          <w:p w14:paraId="5144A7F1" w14:textId="77777777" w:rsidR="0079249C" w:rsidRPr="009E2BD8" w:rsidRDefault="0079249C" w:rsidP="005F103F">
            <w:pPr>
              <w:jc w:val="center"/>
              <w:rPr>
                <w:noProof/>
                <w:sz w:val="20"/>
                <w:szCs w:val="20"/>
                <w:lang w:val="sr-Cyrl-RS"/>
              </w:rPr>
            </w:pPr>
            <w:r w:rsidRPr="009E2BD8">
              <w:rPr>
                <w:noProof/>
                <w:sz w:val="20"/>
                <w:szCs w:val="20"/>
                <w:lang w:val="sr-Cyrl-RS"/>
              </w:rPr>
              <w:t>1.966.029.081</w:t>
            </w:r>
          </w:p>
        </w:tc>
      </w:tr>
      <w:tr w:rsidR="0079249C" w:rsidRPr="009E2BD8" w14:paraId="2DF22C0B" w14:textId="77777777" w:rsidTr="005F103F">
        <w:trPr>
          <w:cantSplit/>
          <w:trHeight w:val="284"/>
        </w:trPr>
        <w:tc>
          <w:tcPr>
            <w:tcW w:w="727" w:type="dxa"/>
            <w:tcBorders>
              <w:left w:val="nil"/>
              <w:right w:val="nil"/>
            </w:tcBorders>
            <w:noWrap/>
          </w:tcPr>
          <w:p w14:paraId="5857214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1A463B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A91D219" w14:textId="77777777" w:rsidR="0079249C" w:rsidRPr="009E2BD8" w:rsidRDefault="0079249C" w:rsidP="005F103F">
            <w:pPr>
              <w:jc w:val="center"/>
              <w:rPr>
                <w:noProof/>
                <w:sz w:val="20"/>
                <w:szCs w:val="20"/>
                <w:lang w:val="sr-Cyrl-RS"/>
              </w:rPr>
            </w:pPr>
            <w:r w:rsidRPr="009E2BD8">
              <w:rPr>
                <w:noProof/>
                <w:sz w:val="20"/>
                <w:szCs w:val="20"/>
                <w:lang w:val="sr-Cyrl-RS"/>
              </w:rPr>
              <w:t>16.05.2022.</w:t>
            </w:r>
          </w:p>
        </w:tc>
        <w:tc>
          <w:tcPr>
            <w:tcW w:w="1542" w:type="dxa"/>
            <w:tcBorders>
              <w:left w:val="nil"/>
              <w:right w:val="nil"/>
            </w:tcBorders>
            <w:noWrap/>
          </w:tcPr>
          <w:p w14:paraId="0735DD88" w14:textId="77777777" w:rsidR="0079249C" w:rsidRPr="009E2BD8" w:rsidRDefault="0079249C" w:rsidP="005F103F">
            <w:pPr>
              <w:jc w:val="center"/>
              <w:rPr>
                <w:noProof/>
                <w:sz w:val="20"/>
                <w:szCs w:val="20"/>
                <w:lang w:val="sr-Cyrl-RS"/>
              </w:rPr>
            </w:pPr>
          </w:p>
        </w:tc>
        <w:tc>
          <w:tcPr>
            <w:tcW w:w="1950" w:type="dxa"/>
            <w:tcBorders>
              <w:left w:val="nil"/>
            </w:tcBorders>
            <w:noWrap/>
          </w:tcPr>
          <w:p w14:paraId="388052B8" w14:textId="77777777" w:rsidR="0079249C" w:rsidRPr="009E2BD8" w:rsidRDefault="0079249C" w:rsidP="005F103F">
            <w:pPr>
              <w:jc w:val="center"/>
              <w:rPr>
                <w:noProof/>
                <w:sz w:val="20"/>
                <w:szCs w:val="20"/>
                <w:lang w:val="sr-Cyrl-RS"/>
              </w:rPr>
            </w:pPr>
          </w:p>
        </w:tc>
      </w:tr>
      <w:tr w:rsidR="0079249C" w:rsidRPr="009E2BD8" w14:paraId="0C50F968" w14:textId="77777777" w:rsidTr="005F103F">
        <w:trPr>
          <w:cantSplit/>
          <w:trHeight w:val="284"/>
        </w:trPr>
        <w:tc>
          <w:tcPr>
            <w:tcW w:w="727" w:type="dxa"/>
            <w:tcBorders>
              <w:left w:val="nil"/>
              <w:right w:val="nil"/>
            </w:tcBorders>
            <w:noWrap/>
          </w:tcPr>
          <w:p w14:paraId="3E907B9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7E2F2C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8898839" w14:textId="77777777" w:rsidR="0079249C" w:rsidRPr="009E2BD8" w:rsidRDefault="0079249C" w:rsidP="005F103F">
            <w:pPr>
              <w:jc w:val="center"/>
              <w:rPr>
                <w:noProof/>
                <w:sz w:val="20"/>
                <w:szCs w:val="20"/>
                <w:lang w:val="sr-Cyrl-RS"/>
              </w:rPr>
            </w:pPr>
            <w:r w:rsidRPr="009E2BD8">
              <w:rPr>
                <w:noProof/>
                <w:sz w:val="20"/>
                <w:szCs w:val="20"/>
                <w:lang w:val="sr-Cyrl-RS"/>
              </w:rPr>
              <w:t>15.11.2033.</w:t>
            </w:r>
          </w:p>
        </w:tc>
        <w:tc>
          <w:tcPr>
            <w:tcW w:w="1542" w:type="dxa"/>
            <w:tcBorders>
              <w:left w:val="nil"/>
              <w:right w:val="nil"/>
            </w:tcBorders>
            <w:noWrap/>
          </w:tcPr>
          <w:p w14:paraId="7F3BE62B" w14:textId="77777777" w:rsidR="0079249C" w:rsidRPr="009E2BD8" w:rsidRDefault="0079249C" w:rsidP="005F103F">
            <w:pPr>
              <w:jc w:val="center"/>
              <w:rPr>
                <w:noProof/>
                <w:sz w:val="20"/>
                <w:szCs w:val="20"/>
                <w:lang w:val="sr-Cyrl-RS"/>
              </w:rPr>
            </w:pPr>
          </w:p>
        </w:tc>
        <w:tc>
          <w:tcPr>
            <w:tcW w:w="1950" w:type="dxa"/>
            <w:tcBorders>
              <w:left w:val="nil"/>
            </w:tcBorders>
            <w:noWrap/>
          </w:tcPr>
          <w:p w14:paraId="37F9FC4D" w14:textId="77777777" w:rsidR="0079249C" w:rsidRPr="009E2BD8" w:rsidRDefault="0079249C" w:rsidP="005F103F">
            <w:pPr>
              <w:jc w:val="center"/>
              <w:rPr>
                <w:noProof/>
                <w:sz w:val="20"/>
                <w:szCs w:val="20"/>
                <w:lang w:val="sr-Cyrl-RS"/>
              </w:rPr>
            </w:pPr>
          </w:p>
        </w:tc>
      </w:tr>
      <w:tr w:rsidR="0079249C" w:rsidRPr="009E2BD8" w14:paraId="0403877B" w14:textId="77777777" w:rsidTr="005F103F">
        <w:trPr>
          <w:cantSplit/>
          <w:trHeight w:val="284"/>
        </w:trPr>
        <w:tc>
          <w:tcPr>
            <w:tcW w:w="727" w:type="dxa"/>
            <w:tcBorders>
              <w:left w:val="nil"/>
              <w:right w:val="nil"/>
            </w:tcBorders>
            <w:noWrap/>
          </w:tcPr>
          <w:p w14:paraId="197CBFA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1D2593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DB4849E" w14:textId="77777777" w:rsidR="0079249C" w:rsidRPr="009E2BD8" w:rsidRDefault="0079249C" w:rsidP="005F103F">
            <w:pPr>
              <w:jc w:val="center"/>
              <w:rPr>
                <w:noProof/>
                <w:sz w:val="20"/>
                <w:szCs w:val="20"/>
                <w:lang w:val="sr-Cyrl-RS"/>
              </w:rPr>
            </w:pPr>
            <w:r w:rsidRPr="009E2BD8">
              <w:rPr>
                <w:noProof/>
                <w:sz w:val="20"/>
                <w:szCs w:val="20"/>
                <w:lang w:val="sr-Cyrl-RS"/>
              </w:rPr>
              <w:t>1.592.039 EUR</w:t>
            </w:r>
          </w:p>
        </w:tc>
        <w:tc>
          <w:tcPr>
            <w:tcW w:w="1542" w:type="dxa"/>
            <w:tcBorders>
              <w:left w:val="nil"/>
              <w:right w:val="nil"/>
            </w:tcBorders>
            <w:noWrap/>
          </w:tcPr>
          <w:p w14:paraId="715076BD" w14:textId="77777777" w:rsidR="0079249C" w:rsidRPr="009E2BD8" w:rsidRDefault="0079249C" w:rsidP="005F103F">
            <w:pPr>
              <w:jc w:val="center"/>
              <w:rPr>
                <w:noProof/>
                <w:sz w:val="20"/>
                <w:szCs w:val="20"/>
                <w:lang w:val="sr-Cyrl-RS"/>
              </w:rPr>
            </w:pPr>
          </w:p>
        </w:tc>
        <w:tc>
          <w:tcPr>
            <w:tcW w:w="1950" w:type="dxa"/>
            <w:tcBorders>
              <w:left w:val="nil"/>
            </w:tcBorders>
            <w:noWrap/>
          </w:tcPr>
          <w:p w14:paraId="36E82C98" w14:textId="77777777" w:rsidR="0079249C" w:rsidRPr="009E2BD8" w:rsidRDefault="0079249C" w:rsidP="005F103F">
            <w:pPr>
              <w:jc w:val="center"/>
              <w:rPr>
                <w:noProof/>
                <w:sz w:val="20"/>
                <w:szCs w:val="20"/>
                <w:lang w:val="sr-Cyrl-RS"/>
              </w:rPr>
            </w:pPr>
          </w:p>
        </w:tc>
      </w:tr>
      <w:tr w:rsidR="0079249C" w:rsidRPr="009E2BD8" w14:paraId="153C6261" w14:textId="77777777" w:rsidTr="005F103F">
        <w:trPr>
          <w:cantSplit/>
          <w:trHeight w:val="284"/>
        </w:trPr>
        <w:tc>
          <w:tcPr>
            <w:tcW w:w="727" w:type="dxa"/>
            <w:tcBorders>
              <w:left w:val="nil"/>
              <w:right w:val="nil"/>
            </w:tcBorders>
            <w:noWrap/>
          </w:tcPr>
          <w:p w14:paraId="16713F5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198D02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E75CA7F"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77E646AC" w14:textId="77777777" w:rsidR="0079249C" w:rsidRPr="009E2BD8" w:rsidRDefault="0079249C" w:rsidP="005F103F">
            <w:pPr>
              <w:jc w:val="center"/>
              <w:rPr>
                <w:noProof/>
                <w:sz w:val="20"/>
                <w:szCs w:val="20"/>
                <w:lang w:val="sr-Cyrl-RS"/>
              </w:rPr>
            </w:pPr>
          </w:p>
        </w:tc>
        <w:tc>
          <w:tcPr>
            <w:tcW w:w="1950" w:type="dxa"/>
            <w:tcBorders>
              <w:left w:val="nil"/>
            </w:tcBorders>
            <w:noWrap/>
          </w:tcPr>
          <w:p w14:paraId="58321AD6" w14:textId="77777777" w:rsidR="0079249C" w:rsidRPr="009E2BD8" w:rsidRDefault="0079249C" w:rsidP="005F103F">
            <w:pPr>
              <w:jc w:val="center"/>
              <w:rPr>
                <w:noProof/>
                <w:sz w:val="20"/>
                <w:szCs w:val="20"/>
                <w:lang w:val="sr-Cyrl-RS"/>
              </w:rPr>
            </w:pPr>
          </w:p>
        </w:tc>
      </w:tr>
      <w:tr w:rsidR="0079249C" w:rsidRPr="009E2BD8" w14:paraId="6A5A45AE" w14:textId="77777777" w:rsidTr="005F103F">
        <w:trPr>
          <w:cantSplit/>
          <w:trHeight w:val="284"/>
        </w:trPr>
        <w:tc>
          <w:tcPr>
            <w:tcW w:w="727" w:type="dxa"/>
            <w:tcBorders>
              <w:left w:val="nil"/>
              <w:right w:val="nil"/>
            </w:tcBorders>
            <w:noWrap/>
          </w:tcPr>
          <w:p w14:paraId="4896E686"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1.14</w:t>
            </w:r>
          </w:p>
        </w:tc>
        <w:tc>
          <w:tcPr>
            <w:tcW w:w="3637" w:type="dxa"/>
            <w:gridSpan w:val="2"/>
            <w:tcBorders>
              <w:left w:val="nil"/>
              <w:right w:val="nil"/>
            </w:tcBorders>
            <w:noWrap/>
          </w:tcPr>
          <w:p w14:paraId="601680DD" w14:textId="77777777" w:rsidR="0079249C" w:rsidRPr="009E2BD8" w:rsidRDefault="0079249C" w:rsidP="005F103F">
            <w:pPr>
              <w:rPr>
                <w:b/>
                <w:bCs/>
                <w:noProof/>
                <w:sz w:val="20"/>
                <w:szCs w:val="20"/>
                <w:lang w:val="sr-Cyrl-RS"/>
              </w:rPr>
            </w:pPr>
            <w:r w:rsidRPr="009E2BD8">
              <w:rPr>
                <w:b/>
                <w:bCs/>
                <w:noProof/>
                <w:sz w:val="20"/>
                <w:szCs w:val="20"/>
                <w:lang w:val="sr-Cyrl-RS"/>
              </w:rPr>
              <w:t>EBRD - АД „Србија Воз” - Набавка возних средстава</w:t>
            </w:r>
          </w:p>
        </w:tc>
        <w:tc>
          <w:tcPr>
            <w:tcW w:w="2546" w:type="dxa"/>
            <w:tcBorders>
              <w:left w:val="nil"/>
              <w:right w:val="nil"/>
            </w:tcBorders>
            <w:noWrap/>
          </w:tcPr>
          <w:p w14:paraId="5A5A847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D997FF5" w14:textId="77777777" w:rsidR="0079249C" w:rsidRPr="009E2BD8" w:rsidRDefault="0079249C" w:rsidP="005F103F">
            <w:pPr>
              <w:jc w:val="center"/>
              <w:rPr>
                <w:noProof/>
                <w:sz w:val="20"/>
                <w:szCs w:val="20"/>
                <w:lang w:val="sr-Cyrl-RS"/>
              </w:rPr>
            </w:pPr>
            <w:r w:rsidRPr="009E2BD8">
              <w:rPr>
                <w:noProof/>
                <w:sz w:val="20"/>
                <w:szCs w:val="20"/>
                <w:lang w:val="sr-Cyrl-RS"/>
              </w:rPr>
              <w:t>57.160.000</w:t>
            </w:r>
          </w:p>
        </w:tc>
        <w:tc>
          <w:tcPr>
            <w:tcW w:w="1950" w:type="dxa"/>
            <w:tcBorders>
              <w:left w:val="nil"/>
            </w:tcBorders>
            <w:noWrap/>
          </w:tcPr>
          <w:p w14:paraId="64CEBDF5" w14:textId="77777777" w:rsidR="0079249C" w:rsidRPr="009E2BD8" w:rsidRDefault="0079249C" w:rsidP="005F103F">
            <w:pPr>
              <w:jc w:val="center"/>
              <w:rPr>
                <w:noProof/>
                <w:sz w:val="20"/>
                <w:szCs w:val="20"/>
                <w:lang w:val="sr-Cyrl-RS"/>
              </w:rPr>
            </w:pPr>
            <w:r w:rsidRPr="009E2BD8">
              <w:rPr>
                <w:noProof/>
                <w:sz w:val="20"/>
                <w:szCs w:val="20"/>
                <w:lang w:val="sr-Cyrl-RS"/>
              </w:rPr>
              <w:t>6.700.872.512</w:t>
            </w:r>
          </w:p>
        </w:tc>
      </w:tr>
      <w:tr w:rsidR="0079249C" w:rsidRPr="009E2BD8" w14:paraId="01A8C6BF" w14:textId="77777777" w:rsidTr="005F103F">
        <w:trPr>
          <w:cantSplit/>
          <w:trHeight w:val="284"/>
        </w:trPr>
        <w:tc>
          <w:tcPr>
            <w:tcW w:w="727" w:type="dxa"/>
            <w:tcBorders>
              <w:left w:val="nil"/>
              <w:right w:val="nil"/>
            </w:tcBorders>
            <w:noWrap/>
          </w:tcPr>
          <w:p w14:paraId="243010B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2FDCA3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D429CDB" w14:textId="77777777" w:rsidR="0079249C" w:rsidRPr="009E2BD8" w:rsidRDefault="0079249C" w:rsidP="005F103F">
            <w:pPr>
              <w:jc w:val="center"/>
              <w:rPr>
                <w:noProof/>
                <w:sz w:val="20"/>
                <w:szCs w:val="20"/>
                <w:lang w:val="sr-Cyrl-RS"/>
              </w:rPr>
            </w:pPr>
            <w:r w:rsidRPr="009E2BD8">
              <w:rPr>
                <w:noProof/>
                <w:sz w:val="20"/>
                <w:szCs w:val="20"/>
                <w:lang w:val="sr-Cyrl-RS"/>
              </w:rPr>
              <w:t>15.11.2023.</w:t>
            </w:r>
          </w:p>
        </w:tc>
        <w:tc>
          <w:tcPr>
            <w:tcW w:w="1542" w:type="dxa"/>
            <w:tcBorders>
              <w:left w:val="nil"/>
              <w:right w:val="nil"/>
            </w:tcBorders>
            <w:noWrap/>
          </w:tcPr>
          <w:p w14:paraId="3F885C58" w14:textId="77777777" w:rsidR="0079249C" w:rsidRPr="009E2BD8" w:rsidRDefault="0079249C" w:rsidP="005F103F">
            <w:pPr>
              <w:jc w:val="center"/>
              <w:rPr>
                <w:noProof/>
                <w:sz w:val="20"/>
                <w:szCs w:val="20"/>
                <w:lang w:val="sr-Cyrl-RS"/>
              </w:rPr>
            </w:pPr>
          </w:p>
        </w:tc>
        <w:tc>
          <w:tcPr>
            <w:tcW w:w="1950" w:type="dxa"/>
            <w:tcBorders>
              <w:left w:val="nil"/>
            </w:tcBorders>
            <w:noWrap/>
          </w:tcPr>
          <w:p w14:paraId="6D4B6D30" w14:textId="77777777" w:rsidR="0079249C" w:rsidRPr="009E2BD8" w:rsidRDefault="0079249C" w:rsidP="005F103F">
            <w:pPr>
              <w:jc w:val="center"/>
              <w:rPr>
                <w:noProof/>
                <w:sz w:val="20"/>
                <w:szCs w:val="20"/>
                <w:lang w:val="sr-Cyrl-RS"/>
              </w:rPr>
            </w:pPr>
          </w:p>
        </w:tc>
      </w:tr>
      <w:tr w:rsidR="0079249C" w:rsidRPr="009E2BD8" w14:paraId="31F33C29" w14:textId="77777777" w:rsidTr="005F103F">
        <w:trPr>
          <w:cantSplit/>
          <w:trHeight w:val="284"/>
        </w:trPr>
        <w:tc>
          <w:tcPr>
            <w:tcW w:w="727" w:type="dxa"/>
            <w:tcBorders>
              <w:left w:val="nil"/>
              <w:right w:val="nil"/>
            </w:tcBorders>
            <w:noWrap/>
          </w:tcPr>
          <w:p w14:paraId="42DD4E0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F08193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4BB7B9D" w14:textId="77777777" w:rsidR="0079249C" w:rsidRPr="009E2BD8" w:rsidRDefault="0079249C" w:rsidP="005F103F">
            <w:pPr>
              <w:jc w:val="center"/>
              <w:rPr>
                <w:noProof/>
                <w:sz w:val="20"/>
                <w:szCs w:val="20"/>
                <w:lang w:val="sr-Cyrl-RS"/>
              </w:rPr>
            </w:pPr>
            <w:r w:rsidRPr="009E2BD8">
              <w:rPr>
                <w:noProof/>
                <w:sz w:val="20"/>
                <w:szCs w:val="20"/>
                <w:lang w:val="sr-Cyrl-RS"/>
              </w:rPr>
              <w:t>15.05.2034.</w:t>
            </w:r>
          </w:p>
        </w:tc>
        <w:tc>
          <w:tcPr>
            <w:tcW w:w="1542" w:type="dxa"/>
            <w:tcBorders>
              <w:left w:val="nil"/>
              <w:right w:val="nil"/>
            </w:tcBorders>
            <w:noWrap/>
          </w:tcPr>
          <w:p w14:paraId="178217D2" w14:textId="77777777" w:rsidR="0079249C" w:rsidRPr="009E2BD8" w:rsidRDefault="0079249C" w:rsidP="005F103F">
            <w:pPr>
              <w:jc w:val="center"/>
              <w:rPr>
                <w:noProof/>
                <w:sz w:val="20"/>
                <w:szCs w:val="20"/>
                <w:lang w:val="sr-Cyrl-RS"/>
              </w:rPr>
            </w:pPr>
          </w:p>
        </w:tc>
        <w:tc>
          <w:tcPr>
            <w:tcW w:w="1950" w:type="dxa"/>
            <w:tcBorders>
              <w:left w:val="nil"/>
            </w:tcBorders>
            <w:noWrap/>
          </w:tcPr>
          <w:p w14:paraId="74D88856" w14:textId="77777777" w:rsidR="0079249C" w:rsidRPr="009E2BD8" w:rsidRDefault="0079249C" w:rsidP="005F103F">
            <w:pPr>
              <w:jc w:val="center"/>
              <w:rPr>
                <w:noProof/>
                <w:sz w:val="20"/>
                <w:szCs w:val="20"/>
                <w:lang w:val="sr-Cyrl-RS"/>
              </w:rPr>
            </w:pPr>
          </w:p>
        </w:tc>
      </w:tr>
      <w:tr w:rsidR="0079249C" w:rsidRPr="009E2BD8" w14:paraId="77F929C6" w14:textId="77777777" w:rsidTr="005F103F">
        <w:trPr>
          <w:cantSplit/>
          <w:trHeight w:val="284"/>
        </w:trPr>
        <w:tc>
          <w:tcPr>
            <w:tcW w:w="727" w:type="dxa"/>
            <w:tcBorders>
              <w:left w:val="nil"/>
              <w:right w:val="nil"/>
            </w:tcBorders>
            <w:noWrap/>
          </w:tcPr>
          <w:p w14:paraId="5B57C08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082718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74B455B" w14:textId="77777777" w:rsidR="0079249C" w:rsidRPr="009E2BD8" w:rsidRDefault="0079249C" w:rsidP="005F103F">
            <w:pPr>
              <w:jc w:val="center"/>
              <w:rPr>
                <w:noProof/>
                <w:sz w:val="20"/>
                <w:szCs w:val="20"/>
                <w:lang w:val="sr-Cyrl-RS"/>
              </w:rPr>
            </w:pPr>
            <w:r w:rsidRPr="009E2BD8">
              <w:rPr>
                <w:noProof/>
                <w:sz w:val="20"/>
                <w:szCs w:val="20"/>
                <w:lang w:val="sr-Cyrl-RS"/>
              </w:rPr>
              <w:t>2.598.182 EUR</w:t>
            </w:r>
          </w:p>
        </w:tc>
        <w:tc>
          <w:tcPr>
            <w:tcW w:w="1542" w:type="dxa"/>
            <w:tcBorders>
              <w:left w:val="nil"/>
              <w:right w:val="nil"/>
            </w:tcBorders>
            <w:noWrap/>
          </w:tcPr>
          <w:p w14:paraId="5DB075B2" w14:textId="77777777" w:rsidR="0079249C" w:rsidRPr="009E2BD8" w:rsidRDefault="0079249C" w:rsidP="005F103F">
            <w:pPr>
              <w:jc w:val="center"/>
              <w:rPr>
                <w:noProof/>
                <w:sz w:val="20"/>
                <w:szCs w:val="20"/>
                <w:lang w:val="sr-Cyrl-RS"/>
              </w:rPr>
            </w:pPr>
          </w:p>
        </w:tc>
        <w:tc>
          <w:tcPr>
            <w:tcW w:w="1950" w:type="dxa"/>
            <w:tcBorders>
              <w:left w:val="nil"/>
            </w:tcBorders>
            <w:noWrap/>
          </w:tcPr>
          <w:p w14:paraId="55A00BFF" w14:textId="77777777" w:rsidR="0079249C" w:rsidRPr="009E2BD8" w:rsidRDefault="0079249C" w:rsidP="005F103F">
            <w:pPr>
              <w:jc w:val="center"/>
              <w:rPr>
                <w:noProof/>
                <w:sz w:val="20"/>
                <w:szCs w:val="20"/>
                <w:lang w:val="sr-Cyrl-RS"/>
              </w:rPr>
            </w:pPr>
          </w:p>
        </w:tc>
      </w:tr>
      <w:tr w:rsidR="0079249C" w:rsidRPr="009E2BD8" w14:paraId="4A2EF8BE" w14:textId="77777777" w:rsidTr="005F103F">
        <w:trPr>
          <w:cantSplit/>
          <w:trHeight w:val="284"/>
        </w:trPr>
        <w:tc>
          <w:tcPr>
            <w:tcW w:w="727" w:type="dxa"/>
            <w:tcBorders>
              <w:left w:val="nil"/>
              <w:right w:val="nil"/>
            </w:tcBorders>
            <w:noWrap/>
          </w:tcPr>
          <w:p w14:paraId="2CC47F9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5FF55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154B006"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68F1BBB5" w14:textId="77777777" w:rsidR="0079249C" w:rsidRPr="009E2BD8" w:rsidRDefault="0079249C" w:rsidP="005F103F">
            <w:pPr>
              <w:jc w:val="center"/>
              <w:rPr>
                <w:noProof/>
                <w:sz w:val="20"/>
                <w:szCs w:val="20"/>
                <w:lang w:val="sr-Cyrl-RS"/>
              </w:rPr>
            </w:pPr>
          </w:p>
        </w:tc>
        <w:tc>
          <w:tcPr>
            <w:tcW w:w="1950" w:type="dxa"/>
            <w:tcBorders>
              <w:left w:val="nil"/>
            </w:tcBorders>
            <w:noWrap/>
          </w:tcPr>
          <w:p w14:paraId="1CBAED51" w14:textId="77777777" w:rsidR="0079249C" w:rsidRPr="009E2BD8" w:rsidRDefault="0079249C" w:rsidP="005F103F">
            <w:pPr>
              <w:jc w:val="center"/>
              <w:rPr>
                <w:noProof/>
                <w:sz w:val="20"/>
                <w:szCs w:val="20"/>
                <w:lang w:val="sr-Cyrl-RS"/>
              </w:rPr>
            </w:pPr>
          </w:p>
        </w:tc>
      </w:tr>
      <w:tr w:rsidR="0079249C" w:rsidRPr="009E2BD8" w14:paraId="7FE7B807" w14:textId="77777777" w:rsidTr="005F103F">
        <w:trPr>
          <w:cantSplit/>
          <w:trHeight w:val="284"/>
        </w:trPr>
        <w:tc>
          <w:tcPr>
            <w:tcW w:w="727" w:type="dxa"/>
            <w:tcBorders>
              <w:left w:val="nil"/>
              <w:right w:val="nil"/>
            </w:tcBorders>
            <w:noWrap/>
          </w:tcPr>
          <w:p w14:paraId="07097355" w14:textId="77777777" w:rsidR="0079249C" w:rsidRPr="009E2BD8" w:rsidRDefault="0079249C" w:rsidP="005F103F">
            <w:pPr>
              <w:jc w:val="right"/>
              <w:rPr>
                <w:bCs/>
                <w:noProof/>
                <w:sz w:val="20"/>
                <w:szCs w:val="20"/>
                <w:lang w:val="sr-Cyrl-RS"/>
              </w:rPr>
            </w:pPr>
            <w:r w:rsidRPr="009E2BD8">
              <w:rPr>
                <w:bCs/>
                <w:noProof/>
                <w:sz w:val="20"/>
                <w:szCs w:val="20"/>
                <w:lang w:val="sr-Cyrl-RS"/>
              </w:rPr>
              <w:t>1.15</w:t>
            </w:r>
          </w:p>
        </w:tc>
        <w:tc>
          <w:tcPr>
            <w:tcW w:w="3637" w:type="dxa"/>
            <w:gridSpan w:val="2"/>
            <w:tcBorders>
              <w:left w:val="nil"/>
              <w:right w:val="nil"/>
            </w:tcBorders>
            <w:noWrap/>
          </w:tcPr>
          <w:p w14:paraId="109A4359" w14:textId="77777777" w:rsidR="0079249C" w:rsidRPr="009E2BD8" w:rsidRDefault="0079249C" w:rsidP="005F103F">
            <w:pPr>
              <w:rPr>
                <w:b/>
                <w:bCs/>
                <w:noProof/>
                <w:sz w:val="20"/>
                <w:szCs w:val="20"/>
                <w:lang w:val="sr-Cyrl-RS"/>
              </w:rPr>
            </w:pPr>
            <w:r w:rsidRPr="009E2BD8">
              <w:rPr>
                <w:b/>
                <w:bCs/>
                <w:noProof/>
                <w:sz w:val="20"/>
                <w:szCs w:val="20"/>
                <w:lang w:val="sr-Cyrl-RS"/>
              </w:rPr>
              <w:t>EBRD - Електродистрибуција Србије д.о.о. - Паметна бројила</w:t>
            </w:r>
          </w:p>
        </w:tc>
        <w:tc>
          <w:tcPr>
            <w:tcW w:w="2546" w:type="dxa"/>
            <w:tcBorders>
              <w:left w:val="nil"/>
              <w:right w:val="nil"/>
            </w:tcBorders>
            <w:noWrap/>
          </w:tcPr>
          <w:p w14:paraId="09165B0B"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9AF60D4" w14:textId="77777777" w:rsidR="0079249C" w:rsidRPr="009E2BD8" w:rsidRDefault="0079249C" w:rsidP="005F103F">
            <w:pPr>
              <w:jc w:val="center"/>
              <w:rPr>
                <w:noProof/>
                <w:sz w:val="20"/>
                <w:szCs w:val="20"/>
                <w:lang w:val="sr-Cyrl-RS"/>
              </w:rPr>
            </w:pPr>
            <w:r w:rsidRPr="009E2BD8">
              <w:rPr>
                <w:noProof/>
                <w:sz w:val="20"/>
                <w:szCs w:val="20"/>
                <w:lang w:val="sr-Cyrl-RS"/>
              </w:rPr>
              <w:t>697.750</w:t>
            </w:r>
          </w:p>
        </w:tc>
        <w:tc>
          <w:tcPr>
            <w:tcW w:w="1950" w:type="dxa"/>
            <w:tcBorders>
              <w:left w:val="nil"/>
            </w:tcBorders>
            <w:noWrap/>
          </w:tcPr>
          <w:p w14:paraId="182288D3" w14:textId="77777777" w:rsidR="0079249C" w:rsidRPr="009E2BD8" w:rsidRDefault="0079249C" w:rsidP="005F103F">
            <w:pPr>
              <w:jc w:val="center"/>
              <w:rPr>
                <w:noProof/>
                <w:sz w:val="20"/>
                <w:szCs w:val="20"/>
                <w:lang w:val="sr-Cyrl-RS"/>
              </w:rPr>
            </w:pPr>
            <w:r w:rsidRPr="009E2BD8">
              <w:rPr>
                <w:noProof/>
                <w:sz w:val="20"/>
                <w:szCs w:val="20"/>
                <w:lang w:val="sr-Cyrl-RS"/>
              </w:rPr>
              <w:t>81.797.302</w:t>
            </w:r>
          </w:p>
        </w:tc>
      </w:tr>
      <w:tr w:rsidR="0079249C" w:rsidRPr="009E2BD8" w14:paraId="0A22BFD4" w14:textId="77777777" w:rsidTr="005F103F">
        <w:trPr>
          <w:cantSplit/>
          <w:trHeight w:val="284"/>
        </w:trPr>
        <w:tc>
          <w:tcPr>
            <w:tcW w:w="727" w:type="dxa"/>
            <w:tcBorders>
              <w:left w:val="nil"/>
              <w:right w:val="nil"/>
            </w:tcBorders>
            <w:noWrap/>
          </w:tcPr>
          <w:p w14:paraId="778BD94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B1B78FF"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7FDA061" w14:textId="77777777" w:rsidR="0079249C" w:rsidRPr="009E2BD8" w:rsidRDefault="0079249C" w:rsidP="005F103F">
            <w:pPr>
              <w:jc w:val="center"/>
              <w:rPr>
                <w:noProof/>
                <w:sz w:val="20"/>
                <w:szCs w:val="20"/>
                <w:lang w:val="sr-Cyrl-RS"/>
              </w:rPr>
            </w:pPr>
            <w:r w:rsidRPr="009E2BD8">
              <w:rPr>
                <w:noProof/>
                <w:sz w:val="20"/>
                <w:szCs w:val="20"/>
                <w:lang w:val="sr-Cyrl-RS"/>
              </w:rPr>
              <w:t>10.11.2025.</w:t>
            </w:r>
          </w:p>
        </w:tc>
        <w:tc>
          <w:tcPr>
            <w:tcW w:w="1542" w:type="dxa"/>
            <w:tcBorders>
              <w:left w:val="nil"/>
              <w:right w:val="nil"/>
            </w:tcBorders>
            <w:noWrap/>
          </w:tcPr>
          <w:p w14:paraId="57FEAFF5" w14:textId="77777777" w:rsidR="0079249C" w:rsidRPr="009E2BD8" w:rsidRDefault="0079249C" w:rsidP="005F103F">
            <w:pPr>
              <w:jc w:val="center"/>
              <w:rPr>
                <w:noProof/>
                <w:sz w:val="20"/>
                <w:szCs w:val="20"/>
                <w:lang w:val="sr-Cyrl-RS"/>
              </w:rPr>
            </w:pPr>
          </w:p>
        </w:tc>
        <w:tc>
          <w:tcPr>
            <w:tcW w:w="1950" w:type="dxa"/>
            <w:tcBorders>
              <w:left w:val="nil"/>
            </w:tcBorders>
            <w:noWrap/>
          </w:tcPr>
          <w:p w14:paraId="60B13A9F" w14:textId="77777777" w:rsidR="0079249C" w:rsidRPr="009E2BD8" w:rsidRDefault="0079249C" w:rsidP="005F103F">
            <w:pPr>
              <w:jc w:val="center"/>
              <w:rPr>
                <w:noProof/>
                <w:sz w:val="20"/>
                <w:szCs w:val="20"/>
                <w:lang w:val="sr-Cyrl-RS"/>
              </w:rPr>
            </w:pPr>
          </w:p>
        </w:tc>
      </w:tr>
      <w:tr w:rsidR="0079249C" w:rsidRPr="009E2BD8" w14:paraId="19251EC0" w14:textId="77777777" w:rsidTr="005F103F">
        <w:trPr>
          <w:cantSplit/>
          <w:trHeight w:val="284"/>
        </w:trPr>
        <w:tc>
          <w:tcPr>
            <w:tcW w:w="727" w:type="dxa"/>
            <w:tcBorders>
              <w:left w:val="nil"/>
              <w:right w:val="nil"/>
            </w:tcBorders>
            <w:noWrap/>
          </w:tcPr>
          <w:p w14:paraId="7225E83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34AEC7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C5E3A37" w14:textId="77777777" w:rsidR="0079249C" w:rsidRPr="009E2BD8" w:rsidRDefault="0079249C" w:rsidP="005F103F">
            <w:pPr>
              <w:jc w:val="center"/>
              <w:rPr>
                <w:noProof/>
                <w:sz w:val="20"/>
                <w:szCs w:val="20"/>
                <w:lang w:val="sr-Cyrl-RS"/>
              </w:rPr>
            </w:pPr>
            <w:r w:rsidRPr="009E2BD8">
              <w:rPr>
                <w:noProof/>
                <w:sz w:val="20"/>
                <w:szCs w:val="20"/>
                <w:lang w:val="sr-Cyrl-RS"/>
              </w:rPr>
              <w:t>10.05.2034.</w:t>
            </w:r>
          </w:p>
        </w:tc>
        <w:tc>
          <w:tcPr>
            <w:tcW w:w="1542" w:type="dxa"/>
            <w:tcBorders>
              <w:left w:val="nil"/>
              <w:right w:val="nil"/>
            </w:tcBorders>
            <w:noWrap/>
          </w:tcPr>
          <w:p w14:paraId="25EC3789" w14:textId="77777777" w:rsidR="0079249C" w:rsidRPr="009E2BD8" w:rsidRDefault="0079249C" w:rsidP="005F103F">
            <w:pPr>
              <w:jc w:val="center"/>
              <w:rPr>
                <w:noProof/>
                <w:sz w:val="20"/>
                <w:szCs w:val="20"/>
                <w:lang w:val="sr-Cyrl-RS"/>
              </w:rPr>
            </w:pPr>
          </w:p>
        </w:tc>
        <w:tc>
          <w:tcPr>
            <w:tcW w:w="1950" w:type="dxa"/>
            <w:tcBorders>
              <w:left w:val="nil"/>
            </w:tcBorders>
            <w:noWrap/>
          </w:tcPr>
          <w:p w14:paraId="721B374B" w14:textId="77777777" w:rsidR="0079249C" w:rsidRPr="009E2BD8" w:rsidRDefault="0079249C" w:rsidP="005F103F">
            <w:pPr>
              <w:jc w:val="center"/>
              <w:rPr>
                <w:noProof/>
                <w:sz w:val="20"/>
                <w:szCs w:val="20"/>
                <w:lang w:val="sr-Cyrl-RS"/>
              </w:rPr>
            </w:pPr>
          </w:p>
        </w:tc>
      </w:tr>
      <w:tr w:rsidR="0079249C" w:rsidRPr="009E2BD8" w14:paraId="6D44867F" w14:textId="77777777" w:rsidTr="005F103F">
        <w:trPr>
          <w:cantSplit/>
          <w:trHeight w:val="284"/>
        </w:trPr>
        <w:tc>
          <w:tcPr>
            <w:tcW w:w="727" w:type="dxa"/>
            <w:tcBorders>
              <w:left w:val="nil"/>
              <w:right w:val="nil"/>
            </w:tcBorders>
            <w:noWrap/>
          </w:tcPr>
          <w:p w14:paraId="401971C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B2FE5A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78AB84C"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4FCD1A05" w14:textId="77777777" w:rsidR="0079249C" w:rsidRPr="009E2BD8" w:rsidRDefault="0079249C" w:rsidP="005F103F">
            <w:pPr>
              <w:jc w:val="center"/>
              <w:rPr>
                <w:noProof/>
                <w:sz w:val="20"/>
                <w:szCs w:val="20"/>
                <w:lang w:val="sr-Cyrl-RS"/>
              </w:rPr>
            </w:pPr>
          </w:p>
        </w:tc>
        <w:tc>
          <w:tcPr>
            <w:tcW w:w="1950" w:type="dxa"/>
            <w:tcBorders>
              <w:left w:val="nil"/>
            </w:tcBorders>
            <w:noWrap/>
          </w:tcPr>
          <w:p w14:paraId="0A6C0690" w14:textId="77777777" w:rsidR="0079249C" w:rsidRPr="009E2BD8" w:rsidRDefault="0079249C" w:rsidP="005F103F">
            <w:pPr>
              <w:jc w:val="center"/>
              <w:rPr>
                <w:noProof/>
                <w:sz w:val="20"/>
                <w:szCs w:val="20"/>
                <w:lang w:val="sr-Cyrl-RS"/>
              </w:rPr>
            </w:pPr>
          </w:p>
        </w:tc>
      </w:tr>
      <w:tr w:rsidR="0079249C" w:rsidRPr="009E2BD8" w14:paraId="622932FC" w14:textId="77777777" w:rsidTr="005F103F">
        <w:trPr>
          <w:cantSplit/>
          <w:trHeight w:val="284"/>
        </w:trPr>
        <w:tc>
          <w:tcPr>
            <w:tcW w:w="727" w:type="dxa"/>
            <w:tcBorders>
              <w:left w:val="nil"/>
              <w:right w:val="nil"/>
            </w:tcBorders>
            <w:noWrap/>
          </w:tcPr>
          <w:p w14:paraId="78E89B3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E97682C"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18415B5"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2341A3A9" w14:textId="77777777" w:rsidR="0079249C" w:rsidRPr="009E2BD8" w:rsidRDefault="0079249C" w:rsidP="005F103F">
            <w:pPr>
              <w:jc w:val="center"/>
              <w:rPr>
                <w:noProof/>
                <w:sz w:val="20"/>
                <w:szCs w:val="20"/>
                <w:lang w:val="sr-Cyrl-RS"/>
              </w:rPr>
            </w:pPr>
          </w:p>
        </w:tc>
        <w:tc>
          <w:tcPr>
            <w:tcW w:w="1950" w:type="dxa"/>
            <w:tcBorders>
              <w:left w:val="nil"/>
            </w:tcBorders>
            <w:noWrap/>
          </w:tcPr>
          <w:p w14:paraId="28305B3E" w14:textId="77777777" w:rsidR="0079249C" w:rsidRPr="009E2BD8" w:rsidRDefault="0079249C" w:rsidP="005F103F">
            <w:pPr>
              <w:jc w:val="center"/>
              <w:rPr>
                <w:noProof/>
                <w:sz w:val="20"/>
                <w:szCs w:val="20"/>
                <w:lang w:val="sr-Cyrl-RS"/>
              </w:rPr>
            </w:pPr>
          </w:p>
        </w:tc>
      </w:tr>
      <w:tr w:rsidR="0079249C" w:rsidRPr="009E2BD8" w14:paraId="1F7DDB8F" w14:textId="77777777" w:rsidTr="005F103F">
        <w:trPr>
          <w:cantSplit/>
          <w:trHeight w:val="284"/>
        </w:trPr>
        <w:tc>
          <w:tcPr>
            <w:tcW w:w="727" w:type="dxa"/>
            <w:tcBorders>
              <w:left w:val="nil"/>
              <w:bottom w:val="nil"/>
              <w:right w:val="nil"/>
            </w:tcBorders>
            <w:noWrap/>
          </w:tcPr>
          <w:p w14:paraId="6195E91A" w14:textId="77777777" w:rsidR="0079249C" w:rsidRPr="009E2BD8" w:rsidRDefault="0079249C" w:rsidP="005F103F">
            <w:pPr>
              <w:jc w:val="right"/>
              <w:rPr>
                <w:bCs/>
                <w:noProof/>
                <w:sz w:val="20"/>
                <w:szCs w:val="20"/>
                <w:lang w:val="sr-Cyrl-RS"/>
              </w:rPr>
            </w:pPr>
            <w:r w:rsidRPr="009E2BD8">
              <w:rPr>
                <w:bCs/>
                <w:noProof/>
                <w:sz w:val="20"/>
                <w:szCs w:val="20"/>
                <w:lang w:val="sr-Cyrl-RS"/>
              </w:rPr>
              <w:t>1.16</w:t>
            </w:r>
          </w:p>
        </w:tc>
        <w:tc>
          <w:tcPr>
            <w:tcW w:w="3637" w:type="dxa"/>
            <w:gridSpan w:val="2"/>
            <w:tcBorders>
              <w:left w:val="nil"/>
              <w:bottom w:val="nil"/>
              <w:right w:val="nil"/>
            </w:tcBorders>
            <w:noWrap/>
          </w:tcPr>
          <w:p w14:paraId="4F1C7870" w14:textId="1AC6D6E4" w:rsidR="0079249C" w:rsidRPr="009E2BD8" w:rsidRDefault="0079249C" w:rsidP="005F103F">
            <w:pPr>
              <w:rPr>
                <w:bCs/>
                <w:noProof/>
                <w:sz w:val="20"/>
                <w:szCs w:val="20"/>
                <w:lang w:val="sr-Cyrl-RS"/>
              </w:rPr>
            </w:pPr>
            <w:r w:rsidRPr="009E2BD8">
              <w:rPr>
                <w:b/>
                <w:bCs/>
                <w:noProof/>
                <w:sz w:val="20"/>
                <w:szCs w:val="20"/>
                <w:lang w:val="sr-Cyrl-RS"/>
              </w:rPr>
              <w:t xml:space="preserve">EBRD - АД „Србија Карго” </w:t>
            </w:r>
            <w:r w:rsidR="000F06CA" w:rsidRPr="009E2BD8">
              <w:rPr>
                <w:b/>
                <w:bCs/>
                <w:noProof/>
                <w:sz w:val="20"/>
                <w:szCs w:val="20"/>
                <w:lang w:val="sr-Cyrl-RS"/>
              </w:rPr>
              <w:t>-</w:t>
            </w:r>
            <w:r w:rsidRPr="009E2BD8">
              <w:rPr>
                <w:b/>
                <w:bCs/>
                <w:noProof/>
                <w:sz w:val="20"/>
                <w:szCs w:val="20"/>
                <w:lang w:val="sr-Cyrl-RS"/>
              </w:rPr>
              <w:t xml:space="preserve"> Обнова теретног возног парка Србије</w:t>
            </w:r>
          </w:p>
        </w:tc>
        <w:tc>
          <w:tcPr>
            <w:tcW w:w="2546" w:type="dxa"/>
            <w:tcBorders>
              <w:left w:val="nil"/>
              <w:bottom w:val="nil"/>
              <w:right w:val="nil"/>
            </w:tcBorders>
            <w:noWrap/>
          </w:tcPr>
          <w:p w14:paraId="12455368"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089D73C8" w14:textId="77777777" w:rsidR="0079249C" w:rsidRPr="009E2BD8" w:rsidRDefault="0079249C" w:rsidP="005F103F">
            <w:pPr>
              <w:jc w:val="center"/>
              <w:rPr>
                <w:noProof/>
                <w:sz w:val="20"/>
                <w:szCs w:val="20"/>
                <w:lang w:val="sr-Cyrl-RS"/>
              </w:rPr>
            </w:pPr>
            <w:r w:rsidRPr="009E2BD8">
              <w:rPr>
                <w:noProof/>
                <w:sz w:val="20"/>
                <w:szCs w:val="20"/>
                <w:lang w:val="sr-Cyrl-RS"/>
              </w:rPr>
              <w:t>430.000</w:t>
            </w:r>
          </w:p>
        </w:tc>
        <w:tc>
          <w:tcPr>
            <w:tcW w:w="1950" w:type="dxa"/>
            <w:tcBorders>
              <w:left w:val="nil"/>
              <w:bottom w:val="nil"/>
            </w:tcBorders>
            <w:noWrap/>
          </w:tcPr>
          <w:p w14:paraId="1B6F7F93" w14:textId="77777777" w:rsidR="0079249C" w:rsidRPr="009E2BD8" w:rsidRDefault="0079249C" w:rsidP="005F103F">
            <w:pPr>
              <w:jc w:val="center"/>
              <w:rPr>
                <w:noProof/>
                <w:sz w:val="20"/>
                <w:szCs w:val="20"/>
                <w:lang w:val="sr-Cyrl-RS"/>
              </w:rPr>
            </w:pPr>
            <w:r w:rsidRPr="009E2BD8">
              <w:rPr>
                <w:noProof/>
                <w:sz w:val="20"/>
                <w:szCs w:val="20"/>
                <w:lang w:val="sr-Cyrl-RS"/>
              </w:rPr>
              <w:t>50.408.943</w:t>
            </w:r>
          </w:p>
        </w:tc>
      </w:tr>
      <w:tr w:rsidR="0079249C" w:rsidRPr="009E2BD8" w14:paraId="2DC63E82" w14:textId="77777777" w:rsidTr="005F103F">
        <w:trPr>
          <w:cantSplit/>
          <w:trHeight w:val="284"/>
        </w:trPr>
        <w:tc>
          <w:tcPr>
            <w:tcW w:w="727" w:type="dxa"/>
            <w:tcBorders>
              <w:top w:val="nil"/>
              <w:left w:val="nil"/>
              <w:bottom w:val="nil"/>
              <w:right w:val="nil"/>
            </w:tcBorders>
            <w:noWrap/>
          </w:tcPr>
          <w:p w14:paraId="3A5CB66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1CF0CED"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F2FA2B5" w14:textId="77777777" w:rsidR="0079249C" w:rsidRPr="009E2BD8" w:rsidRDefault="0079249C" w:rsidP="005F103F">
            <w:pPr>
              <w:jc w:val="center"/>
              <w:rPr>
                <w:noProof/>
                <w:sz w:val="20"/>
                <w:szCs w:val="20"/>
                <w:lang w:val="sr-Cyrl-RS"/>
              </w:rPr>
            </w:pPr>
            <w:r w:rsidRPr="009E2BD8">
              <w:rPr>
                <w:noProof/>
                <w:sz w:val="20"/>
                <w:szCs w:val="20"/>
                <w:lang w:val="sr-Cyrl-RS"/>
              </w:rPr>
              <w:t>20.04.2027.</w:t>
            </w:r>
          </w:p>
        </w:tc>
        <w:tc>
          <w:tcPr>
            <w:tcW w:w="1542" w:type="dxa"/>
            <w:tcBorders>
              <w:top w:val="nil"/>
              <w:left w:val="nil"/>
              <w:bottom w:val="nil"/>
              <w:right w:val="nil"/>
            </w:tcBorders>
            <w:noWrap/>
          </w:tcPr>
          <w:p w14:paraId="7181E5F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F5F8035" w14:textId="77777777" w:rsidR="0079249C" w:rsidRPr="009E2BD8" w:rsidRDefault="0079249C" w:rsidP="005F103F">
            <w:pPr>
              <w:jc w:val="center"/>
              <w:rPr>
                <w:noProof/>
                <w:sz w:val="20"/>
                <w:szCs w:val="20"/>
                <w:lang w:val="sr-Cyrl-RS"/>
              </w:rPr>
            </w:pPr>
          </w:p>
        </w:tc>
      </w:tr>
      <w:tr w:rsidR="0079249C" w:rsidRPr="009E2BD8" w14:paraId="1F0DCF25" w14:textId="77777777" w:rsidTr="005F103F">
        <w:trPr>
          <w:cantSplit/>
          <w:trHeight w:val="284"/>
        </w:trPr>
        <w:tc>
          <w:tcPr>
            <w:tcW w:w="727" w:type="dxa"/>
            <w:tcBorders>
              <w:top w:val="nil"/>
              <w:left w:val="nil"/>
              <w:right w:val="nil"/>
            </w:tcBorders>
            <w:noWrap/>
          </w:tcPr>
          <w:p w14:paraId="2958BF1E"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4CA8BD1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006AD102" w14:textId="77777777" w:rsidR="0079249C" w:rsidRPr="009E2BD8" w:rsidRDefault="0079249C" w:rsidP="005F103F">
            <w:pPr>
              <w:jc w:val="center"/>
              <w:rPr>
                <w:noProof/>
                <w:sz w:val="20"/>
                <w:szCs w:val="20"/>
                <w:lang w:val="sr-Cyrl-RS"/>
              </w:rPr>
            </w:pPr>
            <w:r w:rsidRPr="009E2BD8">
              <w:rPr>
                <w:noProof/>
                <w:sz w:val="20"/>
                <w:szCs w:val="20"/>
                <w:lang w:val="sr-Cyrl-RS"/>
              </w:rPr>
              <w:t>20.10.2037.</w:t>
            </w:r>
          </w:p>
        </w:tc>
        <w:tc>
          <w:tcPr>
            <w:tcW w:w="1542" w:type="dxa"/>
            <w:tcBorders>
              <w:top w:val="nil"/>
              <w:left w:val="nil"/>
              <w:right w:val="nil"/>
            </w:tcBorders>
            <w:noWrap/>
          </w:tcPr>
          <w:p w14:paraId="1CE0EF4E"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7C4931F0" w14:textId="77777777" w:rsidR="0079249C" w:rsidRPr="009E2BD8" w:rsidRDefault="0079249C" w:rsidP="005F103F">
            <w:pPr>
              <w:jc w:val="center"/>
              <w:rPr>
                <w:noProof/>
                <w:sz w:val="20"/>
                <w:szCs w:val="20"/>
                <w:lang w:val="sr-Cyrl-RS"/>
              </w:rPr>
            </w:pPr>
          </w:p>
        </w:tc>
      </w:tr>
      <w:tr w:rsidR="0079249C" w:rsidRPr="009E2BD8" w14:paraId="06715048" w14:textId="77777777" w:rsidTr="005F103F">
        <w:trPr>
          <w:cantSplit/>
          <w:trHeight w:val="284"/>
        </w:trPr>
        <w:tc>
          <w:tcPr>
            <w:tcW w:w="727" w:type="dxa"/>
            <w:tcBorders>
              <w:left w:val="nil"/>
              <w:right w:val="nil"/>
            </w:tcBorders>
            <w:noWrap/>
          </w:tcPr>
          <w:p w14:paraId="6FD07F8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CBA3E82"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FFCC57C"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1F311219" w14:textId="77777777" w:rsidR="0079249C" w:rsidRPr="009E2BD8" w:rsidRDefault="0079249C" w:rsidP="005F103F">
            <w:pPr>
              <w:jc w:val="center"/>
              <w:rPr>
                <w:noProof/>
                <w:sz w:val="20"/>
                <w:szCs w:val="20"/>
                <w:lang w:val="sr-Cyrl-RS"/>
              </w:rPr>
            </w:pPr>
          </w:p>
        </w:tc>
        <w:tc>
          <w:tcPr>
            <w:tcW w:w="1950" w:type="dxa"/>
            <w:tcBorders>
              <w:left w:val="nil"/>
            </w:tcBorders>
            <w:noWrap/>
          </w:tcPr>
          <w:p w14:paraId="388FF9DC" w14:textId="77777777" w:rsidR="0079249C" w:rsidRPr="009E2BD8" w:rsidRDefault="0079249C" w:rsidP="005F103F">
            <w:pPr>
              <w:jc w:val="center"/>
              <w:rPr>
                <w:noProof/>
                <w:sz w:val="20"/>
                <w:szCs w:val="20"/>
                <w:lang w:val="sr-Cyrl-RS"/>
              </w:rPr>
            </w:pPr>
          </w:p>
        </w:tc>
      </w:tr>
      <w:tr w:rsidR="0079249C" w:rsidRPr="009E2BD8" w14:paraId="0CFBB4E8" w14:textId="77777777" w:rsidTr="005F103F">
        <w:trPr>
          <w:cantSplit/>
          <w:trHeight w:val="284"/>
        </w:trPr>
        <w:tc>
          <w:tcPr>
            <w:tcW w:w="727" w:type="dxa"/>
            <w:tcBorders>
              <w:left w:val="nil"/>
              <w:right w:val="nil"/>
            </w:tcBorders>
            <w:noWrap/>
          </w:tcPr>
          <w:p w14:paraId="4421881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56E9B18"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F40BF2A"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41F260C2" w14:textId="77777777" w:rsidR="0079249C" w:rsidRPr="009E2BD8" w:rsidRDefault="0079249C" w:rsidP="005F103F">
            <w:pPr>
              <w:jc w:val="center"/>
              <w:rPr>
                <w:noProof/>
                <w:sz w:val="20"/>
                <w:szCs w:val="20"/>
                <w:lang w:val="sr-Cyrl-RS"/>
              </w:rPr>
            </w:pPr>
          </w:p>
        </w:tc>
        <w:tc>
          <w:tcPr>
            <w:tcW w:w="1950" w:type="dxa"/>
            <w:tcBorders>
              <w:left w:val="nil"/>
            </w:tcBorders>
            <w:noWrap/>
          </w:tcPr>
          <w:p w14:paraId="0A76DCA7" w14:textId="77777777" w:rsidR="0079249C" w:rsidRPr="009E2BD8" w:rsidRDefault="0079249C" w:rsidP="005F103F">
            <w:pPr>
              <w:jc w:val="center"/>
              <w:rPr>
                <w:noProof/>
                <w:sz w:val="20"/>
                <w:szCs w:val="20"/>
                <w:lang w:val="sr-Cyrl-RS"/>
              </w:rPr>
            </w:pPr>
          </w:p>
        </w:tc>
      </w:tr>
      <w:tr w:rsidR="0079249C" w:rsidRPr="009E2BD8" w14:paraId="6B953049" w14:textId="77777777" w:rsidTr="005F103F">
        <w:trPr>
          <w:cantSplit/>
          <w:trHeight w:val="284"/>
        </w:trPr>
        <w:tc>
          <w:tcPr>
            <w:tcW w:w="727" w:type="dxa"/>
            <w:tcBorders>
              <w:left w:val="nil"/>
              <w:right w:val="nil"/>
            </w:tcBorders>
            <w:noWrap/>
          </w:tcPr>
          <w:p w14:paraId="2F57F1A3" w14:textId="77777777" w:rsidR="0079249C" w:rsidRPr="009E2BD8" w:rsidRDefault="0079249C" w:rsidP="005F103F">
            <w:pPr>
              <w:jc w:val="right"/>
              <w:rPr>
                <w:bCs/>
                <w:noProof/>
                <w:sz w:val="20"/>
                <w:szCs w:val="20"/>
                <w:lang w:val="sr-Cyrl-RS"/>
              </w:rPr>
            </w:pPr>
            <w:r w:rsidRPr="009E2BD8">
              <w:rPr>
                <w:bCs/>
                <w:noProof/>
                <w:sz w:val="20"/>
                <w:szCs w:val="20"/>
                <w:lang w:val="sr-Cyrl-RS"/>
              </w:rPr>
              <w:t>1.17</w:t>
            </w:r>
          </w:p>
        </w:tc>
        <w:tc>
          <w:tcPr>
            <w:tcW w:w="3637" w:type="dxa"/>
            <w:gridSpan w:val="2"/>
            <w:tcBorders>
              <w:left w:val="nil"/>
              <w:right w:val="nil"/>
            </w:tcBorders>
            <w:noWrap/>
          </w:tcPr>
          <w:p w14:paraId="5BDDCD62" w14:textId="25DB6FD3" w:rsidR="0079249C" w:rsidRPr="009E2BD8" w:rsidRDefault="0079249C" w:rsidP="005F103F">
            <w:pPr>
              <w:rPr>
                <w:bCs/>
                <w:noProof/>
                <w:sz w:val="20"/>
                <w:szCs w:val="20"/>
                <w:lang w:val="sr-Cyrl-RS"/>
              </w:rPr>
            </w:pPr>
            <w:r w:rsidRPr="009E2BD8">
              <w:rPr>
                <w:b/>
                <w:bCs/>
                <w:noProof/>
                <w:sz w:val="20"/>
                <w:szCs w:val="20"/>
                <w:lang w:val="sr-Cyrl-RS"/>
              </w:rPr>
              <w:t>EBRD - АД „Електропривреда Србије</w:t>
            </w:r>
            <w:r w:rsidRPr="009E2BD8">
              <w:rPr>
                <w:b/>
                <w:noProof/>
                <w:sz w:val="20"/>
                <w:szCs w:val="20"/>
                <w:lang w:val="sr-Cyrl-RS"/>
              </w:rPr>
              <w:t xml:space="preserve">” </w:t>
            </w:r>
            <w:r w:rsidR="000F06CA" w:rsidRPr="009E2BD8">
              <w:rPr>
                <w:b/>
                <w:noProof/>
                <w:sz w:val="20"/>
                <w:szCs w:val="20"/>
                <w:lang w:val="sr-Cyrl-RS"/>
              </w:rPr>
              <w:t>-</w:t>
            </w:r>
            <w:r w:rsidRPr="009E2BD8">
              <w:rPr>
                <w:b/>
                <w:noProof/>
                <w:sz w:val="20"/>
                <w:szCs w:val="20"/>
                <w:lang w:val="sr-Cyrl-RS"/>
              </w:rPr>
              <w:t xml:space="preserve"> Зајам за ликвидност</w:t>
            </w:r>
          </w:p>
        </w:tc>
        <w:tc>
          <w:tcPr>
            <w:tcW w:w="2546" w:type="dxa"/>
            <w:tcBorders>
              <w:left w:val="nil"/>
              <w:right w:val="nil"/>
            </w:tcBorders>
            <w:noWrap/>
          </w:tcPr>
          <w:p w14:paraId="671D1A4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2859198" w14:textId="77777777" w:rsidR="0079249C" w:rsidRPr="009E2BD8" w:rsidRDefault="0079249C" w:rsidP="005F103F">
            <w:pPr>
              <w:jc w:val="center"/>
              <w:rPr>
                <w:noProof/>
                <w:sz w:val="20"/>
                <w:szCs w:val="20"/>
                <w:lang w:val="sr-Cyrl-RS"/>
              </w:rPr>
            </w:pPr>
            <w:r w:rsidRPr="009E2BD8">
              <w:rPr>
                <w:noProof/>
                <w:sz w:val="20"/>
                <w:szCs w:val="20"/>
                <w:lang w:val="sr-Cyrl-RS"/>
              </w:rPr>
              <w:t>3.000.000</w:t>
            </w:r>
          </w:p>
        </w:tc>
        <w:tc>
          <w:tcPr>
            <w:tcW w:w="1950" w:type="dxa"/>
            <w:tcBorders>
              <w:left w:val="nil"/>
            </w:tcBorders>
            <w:noWrap/>
          </w:tcPr>
          <w:p w14:paraId="392F6DD4" w14:textId="77777777" w:rsidR="0079249C" w:rsidRPr="009E2BD8" w:rsidRDefault="0079249C" w:rsidP="005F103F">
            <w:pPr>
              <w:jc w:val="center"/>
              <w:rPr>
                <w:noProof/>
                <w:sz w:val="20"/>
                <w:szCs w:val="20"/>
                <w:lang w:val="sr-Cyrl-RS"/>
              </w:rPr>
            </w:pPr>
            <w:r w:rsidRPr="009E2BD8">
              <w:rPr>
                <w:noProof/>
                <w:sz w:val="20"/>
                <w:szCs w:val="20"/>
                <w:lang w:val="sr-Cyrl-RS"/>
              </w:rPr>
              <w:t>351.690.300</w:t>
            </w:r>
          </w:p>
        </w:tc>
      </w:tr>
      <w:tr w:rsidR="0079249C" w:rsidRPr="009E2BD8" w14:paraId="6AFF7466" w14:textId="77777777" w:rsidTr="005F103F">
        <w:trPr>
          <w:cantSplit/>
          <w:trHeight w:val="284"/>
        </w:trPr>
        <w:tc>
          <w:tcPr>
            <w:tcW w:w="727" w:type="dxa"/>
            <w:tcBorders>
              <w:left w:val="nil"/>
              <w:right w:val="nil"/>
            </w:tcBorders>
            <w:noWrap/>
          </w:tcPr>
          <w:p w14:paraId="556A4B4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D74FF0"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422A646" w14:textId="77777777" w:rsidR="0079249C" w:rsidRPr="009E2BD8" w:rsidRDefault="0079249C" w:rsidP="005F103F">
            <w:pPr>
              <w:jc w:val="center"/>
              <w:rPr>
                <w:noProof/>
                <w:sz w:val="20"/>
                <w:szCs w:val="20"/>
                <w:lang w:val="sr-Cyrl-RS"/>
              </w:rPr>
            </w:pPr>
            <w:r w:rsidRPr="009E2BD8">
              <w:rPr>
                <w:noProof/>
                <w:sz w:val="20"/>
                <w:szCs w:val="20"/>
                <w:lang w:val="sr-Cyrl-RS"/>
              </w:rPr>
              <w:t>20.08.2024.</w:t>
            </w:r>
          </w:p>
        </w:tc>
        <w:tc>
          <w:tcPr>
            <w:tcW w:w="1542" w:type="dxa"/>
            <w:tcBorders>
              <w:left w:val="nil"/>
              <w:right w:val="nil"/>
            </w:tcBorders>
            <w:noWrap/>
          </w:tcPr>
          <w:p w14:paraId="4051771D" w14:textId="77777777" w:rsidR="0079249C" w:rsidRPr="009E2BD8" w:rsidRDefault="0079249C" w:rsidP="005F103F">
            <w:pPr>
              <w:jc w:val="center"/>
              <w:rPr>
                <w:noProof/>
                <w:sz w:val="20"/>
                <w:szCs w:val="20"/>
                <w:lang w:val="sr-Cyrl-RS"/>
              </w:rPr>
            </w:pPr>
          </w:p>
        </w:tc>
        <w:tc>
          <w:tcPr>
            <w:tcW w:w="1950" w:type="dxa"/>
            <w:tcBorders>
              <w:left w:val="nil"/>
            </w:tcBorders>
            <w:noWrap/>
          </w:tcPr>
          <w:p w14:paraId="10536968" w14:textId="77777777" w:rsidR="0079249C" w:rsidRPr="009E2BD8" w:rsidRDefault="0079249C" w:rsidP="005F103F">
            <w:pPr>
              <w:jc w:val="center"/>
              <w:rPr>
                <w:noProof/>
                <w:sz w:val="20"/>
                <w:szCs w:val="20"/>
                <w:lang w:val="sr-Cyrl-RS"/>
              </w:rPr>
            </w:pPr>
          </w:p>
        </w:tc>
      </w:tr>
      <w:tr w:rsidR="0079249C" w:rsidRPr="009E2BD8" w14:paraId="754A106E" w14:textId="77777777" w:rsidTr="005F103F">
        <w:trPr>
          <w:cantSplit/>
          <w:trHeight w:val="284"/>
        </w:trPr>
        <w:tc>
          <w:tcPr>
            <w:tcW w:w="727" w:type="dxa"/>
            <w:tcBorders>
              <w:left w:val="nil"/>
              <w:right w:val="nil"/>
            </w:tcBorders>
            <w:noWrap/>
          </w:tcPr>
          <w:p w14:paraId="6521610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C94C3BA"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225A385" w14:textId="77777777" w:rsidR="0079249C" w:rsidRPr="009E2BD8" w:rsidRDefault="0079249C" w:rsidP="005F103F">
            <w:pPr>
              <w:jc w:val="center"/>
              <w:rPr>
                <w:noProof/>
                <w:sz w:val="20"/>
                <w:szCs w:val="20"/>
                <w:lang w:val="sr-Cyrl-RS"/>
              </w:rPr>
            </w:pPr>
            <w:r w:rsidRPr="009E2BD8">
              <w:rPr>
                <w:noProof/>
                <w:sz w:val="20"/>
                <w:szCs w:val="20"/>
                <w:lang w:val="sr-Cyrl-RS"/>
              </w:rPr>
              <w:t>20.02.2028.</w:t>
            </w:r>
          </w:p>
        </w:tc>
        <w:tc>
          <w:tcPr>
            <w:tcW w:w="1542" w:type="dxa"/>
            <w:tcBorders>
              <w:left w:val="nil"/>
              <w:right w:val="nil"/>
            </w:tcBorders>
            <w:noWrap/>
          </w:tcPr>
          <w:p w14:paraId="78FEDCD6" w14:textId="77777777" w:rsidR="0079249C" w:rsidRPr="009E2BD8" w:rsidRDefault="0079249C" w:rsidP="005F103F">
            <w:pPr>
              <w:jc w:val="center"/>
              <w:rPr>
                <w:noProof/>
                <w:sz w:val="20"/>
                <w:szCs w:val="20"/>
                <w:lang w:val="sr-Cyrl-RS"/>
              </w:rPr>
            </w:pPr>
          </w:p>
        </w:tc>
        <w:tc>
          <w:tcPr>
            <w:tcW w:w="1950" w:type="dxa"/>
            <w:tcBorders>
              <w:left w:val="nil"/>
            </w:tcBorders>
            <w:noWrap/>
          </w:tcPr>
          <w:p w14:paraId="646AEE6F" w14:textId="77777777" w:rsidR="0079249C" w:rsidRPr="009E2BD8" w:rsidRDefault="0079249C" w:rsidP="005F103F">
            <w:pPr>
              <w:jc w:val="center"/>
              <w:rPr>
                <w:noProof/>
                <w:sz w:val="20"/>
                <w:szCs w:val="20"/>
                <w:lang w:val="sr-Cyrl-RS"/>
              </w:rPr>
            </w:pPr>
          </w:p>
        </w:tc>
      </w:tr>
      <w:tr w:rsidR="0079249C" w:rsidRPr="009E2BD8" w14:paraId="46A0BB7C" w14:textId="77777777" w:rsidTr="005F103F">
        <w:trPr>
          <w:cantSplit/>
          <w:trHeight w:val="284"/>
        </w:trPr>
        <w:tc>
          <w:tcPr>
            <w:tcW w:w="727" w:type="dxa"/>
            <w:tcBorders>
              <w:left w:val="nil"/>
              <w:right w:val="nil"/>
            </w:tcBorders>
            <w:noWrap/>
          </w:tcPr>
          <w:p w14:paraId="356552A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B21CDD5"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AE21815"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left w:val="nil"/>
              <w:right w:val="nil"/>
            </w:tcBorders>
            <w:noWrap/>
          </w:tcPr>
          <w:p w14:paraId="3EC29DD8" w14:textId="77777777" w:rsidR="0079249C" w:rsidRPr="009E2BD8" w:rsidRDefault="0079249C" w:rsidP="005F103F">
            <w:pPr>
              <w:jc w:val="center"/>
              <w:rPr>
                <w:noProof/>
                <w:sz w:val="20"/>
                <w:szCs w:val="20"/>
                <w:lang w:val="sr-Cyrl-RS"/>
              </w:rPr>
            </w:pPr>
          </w:p>
        </w:tc>
        <w:tc>
          <w:tcPr>
            <w:tcW w:w="1950" w:type="dxa"/>
            <w:tcBorders>
              <w:left w:val="nil"/>
            </w:tcBorders>
            <w:noWrap/>
          </w:tcPr>
          <w:p w14:paraId="4B2E347F" w14:textId="77777777" w:rsidR="0079249C" w:rsidRPr="009E2BD8" w:rsidRDefault="0079249C" w:rsidP="005F103F">
            <w:pPr>
              <w:jc w:val="center"/>
              <w:rPr>
                <w:noProof/>
                <w:sz w:val="20"/>
                <w:szCs w:val="20"/>
                <w:lang w:val="sr-Cyrl-RS"/>
              </w:rPr>
            </w:pPr>
          </w:p>
        </w:tc>
      </w:tr>
      <w:tr w:rsidR="0079249C" w:rsidRPr="009E2BD8" w14:paraId="75EA6808" w14:textId="77777777" w:rsidTr="005F103F">
        <w:trPr>
          <w:cantSplit/>
          <w:trHeight w:val="284"/>
        </w:trPr>
        <w:tc>
          <w:tcPr>
            <w:tcW w:w="727" w:type="dxa"/>
            <w:tcBorders>
              <w:left w:val="nil"/>
              <w:right w:val="nil"/>
            </w:tcBorders>
            <w:noWrap/>
          </w:tcPr>
          <w:p w14:paraId="1F456B9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53DA778"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694E8D18" w14:textId="77777777" w:rsidR="0079249C" w:rsidRPr="009E2BD8" w:rsidRDefault="0079249C" w:rsidP="005F103F">
            <w:pPr>
              <w:jc w:val="center"/>
              <w:rPr>
                <w:noProof/>
                <w:sz w:val="20"/>
                <w:szCs w:val="20"/>
                <w:lang w:val="sr-Cyrl-RS"/>
              </w:rPr>
            </w:pPr>
            <w:r w:rsidRPr="009E2BD8">
              <w:rPr>
                <w:noProof/>
                <w:sz w:val="20"/>
                <w:szCs w:val="20"/>
                <w:lang w:val="sr-Cyrl-RS"/>
              </w:rPr>
              <w:t>6M EURIBOR + 1,00%</w:t>
            </w:r>
          </w:p>
        </w:tc>
        <w:tc>
          <w:tcPr>
            <w:tcW w:w="1542" w:type="dxa"/>
            <w:tcBorders>
              <w:left w:val="nil"/>
              <w:right w:val="nil"/>
            </w:tcBorders>
            <w:noWrap/>
          </w:tcPr>
          <w:p w14:paraId="0587BE25" w14:textId="77777777" w:rsidR="0079249C" w:rsidRPr="009E2BD8" w:rsidRDefault="0079249C" w:rsidP="005F103F">
            <w:pPr>
              <w:jc w:val="center"/>
              <w:rPr>
                <w:noProof/>
                <w:sz w:val="20"/>
                <w:szCs w:val="20"/>
                <w:lang w:val="sr-Cyrl-RS"/>
              </w:rPr>
            </w:pPr>
          </w:p>
        </w:tc>
        <w:tc>
          <w:tcPr>
            <w:tcW w:w="1950" w:type="dxa"/>
            <w:tcBorders>
              <w:left w:val="nil"/>
            </w:tcBorders>
            <w:noWrap/>
          </w:tcPr>
          <w:p w14:paraId="43963E8C" w14:textId="77777777" w:rsidR="0079249C" w:rsidRPr="009E2BD8" w:rsidRDefault="0079249C" w:rsidP="005F103F">
            <w:pPr>
              <w:jc w:val="center"/>
              <w:rPr>
                <w:noProof/>
                <w:sz w:val="20"/>
                <w:szCs w:val="20"/>
                <w:lang w:val="sr-Cyrl-RS"/>
              </w:rPr>
            </w:pPr>
          </w:p>
        </w:tc>
      </w:tr>
      <w:tr w:rsidR="0079249C" w:rsidRPr="009E2BD8" w14:paraId="70D3EF37"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3CA5FFAE" w14:textId="77777777" w:rsidR="0079249C" w:rsidRPr="009E2BD8" w:rsidRDefault="0079249C" w:rsidP="005F103F">
            <w:pPr>
              <w:rPr>
                <w:b/>
                <w:bCs/>
                <w:noProof/>
                <w:sz w:val="20"/>
                <w:szCs w:val="20"/>
                <w:lang w:val="sr-Cyrl-RS"/>
              </w:rPr>
            </w:pPr>
            <w:r w:rsidRPr="009E2BD8">
              <w:rPr>
                <w:b/>
                <w:bCs/>
                <w:noProof/>
                <w:sz w:val="20"/>
                <w:szCs w:val="20"/>
                <w:lang w:val="sr-Cyrl-RS"/>
              </w:rPr>
              <w:t>1</w:t>
            </w:r>
          </w:p>
        </w:tc>
        <w:tc>
          <w:tcPr>
            <w:tcW w:w="3637" w:type="dxa"/>
            <w:gridSpan w:val="2"/>
            <w:tcBorders>
              <w:top w:val="single" w:sz="4" w:space="0" w:color="auto"/>
              <w:left w:val="nil"/>
              <w:bottom w:val="single" w:sz="4" w:space="0" w:color="auto"/>
              <w:right w:val="nil"/>
            </w:tcBorders>
            <w:noWrap/>
            <w:vAlign w:val="center"/>
          </w:tcPr>
          <w:p w14:paraId="474E8AF4"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2B359D31"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42DC1F84" w14:textId="77777777" w:rsidR="0079249C" w:rsidRPr="009E2BD8" w:rsidRDefault="0079249C" w:rsidP="005F103F">
            <w:pPr>
              <w:jc w:val="center"/>
              <w:rPr>
                <w:b/>
                <w:bCs/>
                <w:noProof/>
                <w:sz w:val="20"/>
                <w:szCs w:val="20"/>
                <w:lang w:val="sr-Cyrl-RS"/>
              </w:rPr>
            </w:pPr>
            <w:r w:rsidRPr="009E2BD8">
              <w:rPr>
                <w:b/>
                <w:bCs/>
                <w:noProof/>
                <w:sz w:val="20"/>
                <w:szCs w:val="20"/>
                <w:lang w:val="sr-Cyrl-RS"/>
              </w:rPr>
              <w:t>300.426.240</w:t>
            </w:r>
          </w:p>
        </w:tc>
        <w:tc>
          <w:tcPr>
            <w:tcW w:w="1950" w:type="dxa"/>
            <w:tcBorders>
              <w:top w:val="single" w:sz="4" w:space="0" w:color="auto"/>
              <w:left w:val="nil"/>
              <w:bottom w:val="single" w:sz="4" w:space="0" w:color="auto"/>
            </w:tcBorders>
            <w:noWrap/>
            <w:vAlign w:val="center"/>
          </w:tcPr>
          <w:p w14:paraId="11B1E612" w14:textId="77777777" w:rsidR="0079249C" w:rsidRPr="009E2BD8" w:rsidRDefault="0079249C" w:rsidP="005F103F">
            <w:pPr>
              <w:jc w:val="center"/>
              <w:rPr>
                <w:b/>
                <w:noProof/>
                <w:sz w:val="20"/>
                <w:szCs w:val="20"/>
                <w:lang w:val="sr-Cyrl-RS"/>
              </w:rPr>
            </w:pPr>
            <w:r w:rsidRPr="009E2BD8">
              <w:rPr>
                <w:b/>
                <w:noProof/>
                <w:sz w:val="20"/>
                <w:szCs w:val="20"/>
                <w:lang w:val="sr-Cyrl-RS"/>
              </w:rPr>
              <w:t>35.218.998.177</w:t>
            </w:r>
          </w:p>
        </w:tc>
      </w:tr>
      <w:tr w:rsidR="0079249C" w:rsidRPr="009E2BD8" w14:paraId="017B9546" w14:textId="77777777" w:rsidTr="005F103F">
        <w:trPr>
          <w:cantSplit/>
          <w:trHeight w:val="284"/>
        </w:trPr>
        <w:tc>
          <w:tcPr>
            <w:tcW w:w="727" w:type="dxa"/>
            <w:tcBorders>
              <w:top w:val="single" w:sz="4" w:space="0" w:color="auto"/>
              <w:left w:val="nil"/>
              <w:right w:val="nil"/>
            </w:tcBorders>
            <w:noWrap/>
          </w:tcPr>
          <w:p w14:paraId="0D8D1768" w14:textId="77777777" w:rsidR="0079249C" w:rsidRPr="009E2BD8" w:rsidRDefault="0079249C" w:rsidP="005F103F">
            <w:pPr>
              <w:rPr>
                <w:b/>
                <w:bCs/>
                <w:noProof/>
                <w:sz w:val="20"/>
                <w:szCs w:val="20"/>
                <w:lang w:val="sr-Cyrl-RS"/>
              </w:rPr>
            </w:pPr>
          </w:p>
        </w:tc>
        <w:tc>
          <w:tcPr>
            <w:tcW w:w="3637" w:type="dxa"/>
            <w:gridSpan w:val="2"/>
            <w:tcBorders>
              <w:top w:val="single" w:sz="4" w:space="0" w:color="auto"/>
              <w:left w:val="nil"/>
              <w:right w:val="nil"/>
            </w:tcBorders>
            <w:noWrap/>
          </w:tcPr>
          <w:p w14:paraId="78C79F29" w14:textId="77777777" w:rsidR="0079249C" w:rsidRPr="009E2BD8" w:rsidRDefault="0079249C" w:rsidP="005F103F">
            <w:pPr>
              <w:rPr>
                <w:bCs/>
                <w:noProof/>
                <w:sz w:val="20"/>
                <w:szCs w:val="20"/>
                <w:lang w:val="sr-Cyrl-RS"/>
              </w:rPr>
            </w:pPr>
            <w:r w:rsidRPr="009E2BD8">
              <w:rPr>
                <w:b/>
                <w:bCs/>
                <w:noProof/>
                <w:sz w:val="20"/>
                <w:szCs w:val="20"/>
                <w:lang w:val="sr-Cyrl-RS"/>
              </w:rPr>
              <w:t>EIB</w:t>
            </w:r>
          </w:p>
        </w:tc>
        <w:tc>
          <w:tcPr>
            <w:tcW w:w="2546" w:type="dxa"/>
            <w:tcBorders>
              <w:top w:val="single" w:sz="4" w:space="0" w:color="auto"/>
              <w:left w:val="nil"/>
              <w:right w:val="nil"/>
            </w:tcBorders>
            <w:noWrap/>
          </w:tcPr>
          <w:p w14:paraId="1D31D272" w14:textId="77777777" w:rsidR="0079249C" w:rsidRPr="009E2BD8" w:rsidRDefault="0079249C" w:rsidP="005F103F">
            <w:pPr>
              <w:jc w:val="center"/>
              <w:rPr>
                <w:noProof/>
                <w:sz w:val="20"/>
                <w:szCs w:val="20"/>
                <w:lang w:val="sr-Cyrl-RS"/>
              </w:rPr>
            </w:pPr>
          </w:p>
        </w:tc>
        <w:tc>
          <w:tcPr>
            <w:tcW w:w="1542" w:type="dxa"/>
            <w:tcBorders>
              <w:top w:val="single" w:sz="4" w:space="0" w:color="auto"/>
              <w:left w:val="nil"/>
              <w:right w:val="nil"/>
            </w:tcBorders>
            <w:noWrap/>
          </w:tcPr>
          <w:p w14:paraId="1B631E48" w14:textId="77777777" w:rsidR="0079249C" w:rsidRPr="009E2BD8" w:rsidRDefault="0079249C" w:rsidP="005F103F">
            <w:pPr>
              <w:jc w:val="center"/>
              <w:rPr>
                <w:noProof/>
                <w:sz w:val="20"/>
                <w:szCs w:val="20"/>
                <w:lang w:val="sr-Cyrl-RS"/>
              </w:rPr>
            </w:pPr>
          </w:p>
        </w:tc>
        <w:tc>
          <w:tcPr>
            <w:tcW w:w="1950" w:type="dxa"/>
            <w:tcBorders>
              <w:top w:val="single" w:sz="4" w:space="0" w:color="auto"/>
              <w:left w:val="nil"/>
            </w:tcBorders>
            <w:noWrap/>
          </w:tcPr>
          <w:p w14:paraId="448D72D8" w14:textId="77777777" w:rsidR="0079249C" w:rsidRPr="009E2BD8" w:rsidRDefault="0079249C" w:rsidP="005F103F">
            <w:pPr>
              <w:jc w:val="center"/>
              <w:rPr>
                <w:noProof/>
                <w:sz w:val="20"/>
                <w:szCs w:val="20"/>
                <w:lang w:val="sr-Cyrl-RS"/>
              </w:rPr>
            </w:pPr>
          </w:p>
        </w:tc>
      </w:tr>
      <w:tr w:rsidR="0079249C" w:rsidRPr="009E2BD8" w14:paraId="51317067" w14:textId="77777777" w:rsidTr="005F103F">
        <w:trPr>
          <w:cantSplit/>
          <w:trHeight w:val="284"/>
        </w:trPr>
        <w:tc>
          <w:tcPr>
            <w:tcW w:w="727" w:type="dxa"/>
            <w:tcBorders>
              <w:left w:val="nil"/>
              <w:right w:val="nil"/>
            </w:tcBorders>
            <w:noWrap/>
          </w:tcPr>
          <w:p w14:paraId="7D1A58DF" w14:textId="77777777" w:rsidR="0079249C" w:rsidRPr="009E2BD8" w:rsidRDefault="0079249C" w:rsidP="005F103F">
            <w:pPr>
              <w:jc w:val="right"/>
              <w:rPr>
                <w:b/>
                <w:bCs/>
                <w:noProof/>
                <w:sz w:val="20"/>
                <w:szCs w:val="20"/>
                <w:lang w:val="sr-Cyrl-RS"/>
              </w:rPr>
            </w:pPr>
            <w:r w:rsidRPr="009E2BD8">
              <w:rPr>
                <w:bCs/>
                <w:noProof/>
                <w:sz w:val="20"/>
                <w:szCs w:val="20"/>
                <w:lang w:val="sr-Cyrl-RS"/>
              </w:rPr>
              <w:t>2.1</w:t>
            </w:r>
          </w:p>
        </w:tc>
        <w:tc>
          <w:tcPr>
            <w:tcW w:w="3637" w:type="dxa"/>
            <w:gridSpan w:val="2"/>
            <w:tcBorders>
              <w:left w:val="nil"/>
              <w:right w:val="nil"/>
            </w:tcBorders>
            <w:noWrap/>
          </w:tcPr>
          <w:p w14:paraId="76D056ED" w14:textId="77777777" w:rsidR="0079249C" w:rsidRPr="009E2BD8" w:rsidRDefault="0079249C" w:rsidP="005F103F">
            <w:pPr>
              <w:rPr>
                <w:bCs/>
                <w:noProof/>
                <w:sz w:val="20"/>
                <w:szCs w:val="20"/>
                <w:lang w:val="sr-Cyrl-RS"/>
              </w:rPr>
            </w:pPr>
            <w:r w:rsidRPr="009E2BD8">
              <w:rPr>
                <w:b/>
                <w:bCs/>
                <w:noProof/>
                <w:sz w:val="20"/>
                <w:szCs w:val="20"/>
                <w:lang w:val="sr-Cyrl-RS"/>
              </w:rPr>
              <w:t>EIB - АД „Железнице Србије</w:t>
            </w:r>
            <w:r w:rsidRPr="009E2BD8">
              <w:rPr>
                <w:b/>
                <w:noProof/>
                <w:sz w:val="20"/>
                <w:szCs w:val="20"/>
                <w:lang w:val="sr-Cyrl-RS"/>
              </w:rPr>
              <w:t>”</w:t>
            </w:r>
            <w:r w:rsidRPr="009E2BD8">
              <w:rPr>
                <w:b/>
                <w:bCs/>
                <w:noProof/>
                <w:sz w:val="20"/>
                <w:szCs w:val="20"/>
                <w:lang w:val="sr-Cyrl-RS"/>
              </w:rPr>
              <w:t xml:space="preserve"> - Обнова железничке инфраструктуре</w:t>
            </w:r>
          </w:p>
        </w:tc>
        <w:tc>
          <w:tcPr>
            <w:tcW w:w="2546" w:type="dxa"/>
            <w:tcBorders>
              <w:left w:val="nil"/>
              <w:right w:val="nil"/>
            </w:tcBorders>
            <w:noWrap/>
          </w:tcPr>
          <w:p w14:paraId="31A3A77A"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E5CC404" w14:textId="77777777" w:rsidR="0079249C" w:rsidRPr="009E2BD8" w:rsidRDefault="0079249C" w:rsidP="005F103F">
            <w:pPr>
              <w:jc w:val="center"/>
              <w:rPr>
                <w:noProof/>
                <w:sz w:val="20"/>
                <w:szCs w:val="20"/>
                <w:lang w:val="sr-Cyrl-RS"/>
              </w:rPr>
            </w:pPr>
            <w:r w:rsidRPr="009E2BD8">
              <w:rPr>
                <w:noProof/>
                <w:sz w:val="20"/>
                <w:szCs w:val="20"/>
                <w:lang w:val="sr-Cyrl-RS"/>
              </w:rPr>
              <w:t>1.700.000</w:t>
            </w:r>
          </w:p>
        </w:tc>
        <w:tc>
          <w:tcPr>
            <w:tcW w:w="1950" w:type="dxa"/>
            <w:tcBorders>
              <w:left w:val="nil"/>
            </w:tcBorders>
            <w:noWrap/>
          </w:tcPr>
          <w:p w14:paraId="77D8BF57" w14:textId="77777777" w:rsidR="0079249C" w:rsidRPr="009E2BD8" w:rsidRDefault="0079249C" w:rsidP="005F103F">
            <w:pPr>
              <w:jc w:val="center"/>
              <w:rPr>
                <w:noProof/>
                <w:sz w:val="20"/>
                <w:szCs w:val="20"/>
                <w:lang w:val="sr-Cyrl-RS"/>
              </w:rPr>
            </w:pPr>
            <w:r w:rsidRPr="009E2BD8">
              <w:rPr>
                <w:noProof/>
                <w:sz w:val="20"/>
                <w:szCs w:val="20"/>
                <w:lang w:val="sr-Cyrl-RS"/>
              </w:rPr>
              <w:t>199.291.161</w:t>
            </w:r>
          </w:p>
        </w:tc>
      </w:tr>
      <w:tr w:rsidR="0079249C" w:rsidRPr="009E2BD8" w14:paraId="0EC60D07" w14:textId="77777777" w:rsidTr="005F103F">
        <w:trPr>
          <w:cantSplit/>
          <w:trHeight w:val="284"/>
        </w:trPr>
        <w:tc>
          <w:tcPr>
            <w:tcW w:w="727" w:type="dxa"/>
            <w:tcBorders>
              <w:left w:val="nil"/>
              <w:right w:val="nil"/>
            </w:tcBorders>
            <w:noWrap/>
          </w:tcPr>
          <w:p w14:paraId="70B20CB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99F8905"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858876A" w14:textId="77777777" w:rsidR="0079249C" w:rsidRPr="009E2BD8" w:rsidRDefault="0079249C" w:rsidP="005F103F">
            <w:pPr>
              <w:jc w:val="center"/>
              <w:rPr>
                <w:noProof/>
                <w:sz w:val="20"/>
                <w:szCs w:val="20"/>
                <w:lang w:val="sr-Cyrl-RS"/>
              </w:rPr>
            </w:pPr>
            <w:r w:rsidRPr="009E2BD8">
              <w:rPr>
                <w:noProof/>
                <w:sz w:val="20"/>
                <w:szCs w:val="20"/>
                <w:lang w:val="sr-Cyrl-RS"/>
              </w:rPr>
              <w:t>13.12.2007.</w:t>
            </w:r>
          </w:p>
        </w:tc>
        <w:tc>
          <w:tcPr>
            <w:tcW w:w="1542" w:type="dxa"/>
            <w:tcBorders>
              <w:left w:val="nil"/>
              <w:right w:val="nil"/>
            </w:tcBorders>
            <w:noWrap/>
          </w:tcPr>
          <w:p w14:paraId="774FDE6C" w14:textId="77777777" w:rsidR="0079249C" w:rsidRPr="009E2BD8" w:rsidRDefault="0079249C" w:rsidP="005F103F">
            <w:pPr>
              <w:jc w:val="center"/>
              <w:rPr>
                <w:noProof/>
                <w:sz w:val="20"/>
                <w:szCs w:val="20"/>
                <w:lang w:val="sr-Cyrl-RS"/>
              </w:rPr>
            </w:pPr>
          </w:p>
        </w:tc>
        <w:tc>
          <w:tcPr>
            <w:tcW w:w="1950" w:type="dxa"/>
            <w:tcBorders>
              <w:left w:val="nil"/>
            </w:tcBorders>
            <w:noWrap/>
          </w:tcPr>
          <w:p w14:paraId="4E14CB3F" w14:textId="77777777" w:rsidR="0079249C" w:rsidRPr="009E2BD8" w:rsidRDefault="0079249C" w:rsidP="005F103F">
            <w:pPr>
              <w:jc w:val="center"/>
              <w:rPr>
                <w:noProof/>
                <w:sz w:val="20"/>
                <w:szCs w:val="20"/>
                <w:lang w:val="sr-Cyrl-RS"/>
              </w:rPr>
            </w:pPr>
          </w:p>
        </w:tc>
      </w:tr>
      <w:tr w:rsidR="0079249C" w:rsidRPr="009E2BD8" w14:paraId="72442234" w14:textId="77777777" w:rsidTr="005F103F">
        <w:trPr>
          <w:cantSplit/>
          <w:trHeight w:val="284"/>
        </w:trPr>
        <w:tc>
          <w:tcPr>
            <w:tcW w:w="727" w:type="dxa"/>
            <w:tcBorders>
              <w:left w:val="nil"/>
              <w:right w:val="nil"/>
            </w:tcBorders>
            <w:noWrap/>
          </w:tcPr>
          <w:p w14:paraId="5EEE708D" w14:textId="77777777" w:rsidR="0079249C" w:rsidRPr="009E2BD8" w:rsidRDefault="0079249C" w:rsidP="005F103F">
            <w:pPr>
              <w:jc w:val="right"/>
              <w:rPr>
                <w:bCs/>
                <w:noProof/>
                <w:sz w:val="20"/>
                <w:szCs w:val="20"/>
                <w:lang w:val="sr-Cyrl-RS"/>
              </w:rPr>
            </w:pPr>
            <w:r w:rsidRPr="009E2BD8">
              <w:rPr>
                <w:bCs/>
                <w:noProof/>
                <w:sz w:val="20"/>
                <w:szCs w:val="20"/>
                <w:lang w:val="sr-Cyrl-RS"/>
              </w:rPr>
              <w:t xml:space="preserve">  </w:t>
            </w:r>
          </w:p>
        </w:tc>
        <w:tc>
          <w:tcPr>
            <w:tcW w:w="3637" w:type="dxa"/>
            <w:gridSpan w:val="2"/>
            <w:tcBorders>
              <w:left w:val="nil"/>
              <w:right w:val="nil"/>
            </w:tcBorders>
            <w:noWrap/>
          </w:tcPr>
          <w:p w14:paraId="7C60B519"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5108528" w14:textId="77777777" w:rsidR="0079249C" w:rsidRPr="009E2BD8" w:rsidRDefault="0079249C" w:rsidP="005F103F">
            <w:pPr>
              <w:jc w:val="center"/>
              <w:rPr>
                <w:noProof/>
                <w:sz w:val="20"/>
                <w:szCs w:val="20"/>
                <w:lang w:val="sr-Cyrl-RS"/>
              </w:rPr>
            </w:pPr>
            <w:r w:rsidRPr="009E2BD8">
              <w:rPr>
                <w:noProof/>
                <w:sz w:val="20"/>
                <w:szCs w:val="20"/>
                <w:lang w:val="sr-Cyrl-RS"/>
              </w:rPr>
              <w:t>15.07.2025.</w:t>
            </w:r>
          </w:p>
        </w:tc>
        <w:tc>
          <w:tcPr>
            <w:tcW w:w="1542" w:type="dxa"/>
            <w:tcBorders>
              <w:left w:val="nil"/>
              <w:right w:val="nil"/>
            </w:tcBorders>
            <w:noWrap/>
          </w:tcPr>
          <w:p w14:paraId="05D119CA" w14:textId="77777777" w:rsidR="0079249C" w:rsidRPr="009E2BD8" w:rsidRDefault="0079249C" w:rsidP="005F103F">
            <w:pPr>
              <w:jc w:val="center"/>
              <w:rPr>
                <w:noProof/>
                <w:sz w:val="20"/>
                <w:szCs w:val="20"/>
                <w:lang w:val="sr-Cyrl-RS"/>
              </w:rPr>
            </w:pPr>
          </w:p>
        </w:tc>
        <w:tc>
          <w:tcPr>
            <w:tcW w:w="1950" w:type="dxa"/>
            <w:tcBorders>
              <w:left w:val="nil"/>
            </w:tcBorders>
            <w:noWrap/>
          </w:tcPr>
          <w:p w14:paraId="41D70E15" w14:textId="77777777" w:rsidR="0079249C" w:rsidRPr="009E2BD8" w:rsidRDefault="0079249C" w:rsidP="005F103F">
            <w:pPr>
              <w:jc w:val="center"/>
              <w:rPr>
                <w:noProof/>
                <w:sz w:val="20"/>
                <w:szCs w:val="20"/>
                <w:lang w:val="sr-Cyrl-RS"/>
              </w:rPr>
            </w:pPr>
          </w:p>
        </w:tc>
      </w:tr>
      <w:tr w:rsidR="0079249C" w:rsidRPr="009E2BD8" w14:paraId="290A3B39" w14:textId="77777777" w:rsidTr="005F103F">
        <w:trPr>
          <w:cantSplit/>
          <w:trHeight w:val="284"/>
        </w:trPr>
        <w:tc>
          <w:tcPr>
            <w:tcW w:w="727" w:type="dxa"/>
            <w:tcBorders>
              <w:left w:val="nil"/>
              <w:right w:val="nil"/>
            </w:tcBorders>
            <w:noWrap/>
          </w:tcPr>
          <w:p w14:paraId="3AE1184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86D518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44DCA96A" w14:textId="77777777" w:rsidR="0079249C" w:rsidRPr="009E2BD8" w:rsidRDefault="0079249C" w:rsidP="005F103F">
            <w:pPr>
              <w:jc w:val="center"/>
              <w:rPr>
                <w:noProof/>
                <w:sz w:val="20"/>
                <w:szCs w:val="20"/>
                <w:lang w:val="sr-Cyrl-RS"/>
              </w:rPr>
            </w:pPr>
            <w:r w:rsidRPr="009E2BD8">
              <w:rPr>
                <w:noProof/>
                <w:sz w:val="20"/>
                <w:szCs w:val="20"/>
                <w:lang w:val="sr-Cyrl-RS"/>
              </w:rPr>
              <w:t>1.533.333 EUR</w:t>
            </w:r>
          </w:p>
        </w:tc>
        <w:tc>
          <w:tcPr>
            <w:tcW w:w="1542" w:type="dxa"/>
            <w:tcBorders>
              <w:left w:val="nil"/>
              <w:right w:val="nil"/>
            </w:tcBorders>
            <w:noWrap/>
          </w:tcPr>
          <w:p w14:paraId="605C2265" w14:textId="77777777" w:rsidR="0079249C" w:rsidRPr="009E2BD8" w:rsidRDefault="0079249C" w:rsidP="005F103F">
            <w:pPr>
              <w:jc w:val="center"/>
              <w:rPr>
                <w:noProof/>
                <w:sz w:val="20"/>
                <w:szCs w:val="20"/>
                <w:lang w:val="sr-Cyrl-RS"/>
              </w:rPr>
            </w:pPr>
          </w:p>
        </w:tc>
        <w:tc>
          <w:tcPr>
            <w:tcW w:w="1950" w:type="dxa"/>
            <w:tcBorders>
              <w:left w:val="nil"/>
            </w:tcBorders>
            <w:noWrap/>
          </w:tcPr>
          <w:p w14:paraId="49A06331" w14:textId="77777777" w:rsidR="0079249C" w:rsidRPr="009E2BD8" w:rsidRDefault="0079249C" w:rsidP="005F103F">
            <w:pPr>
              <w:jc w:val="center"/>
              <w:rPr>
                <w:noProof/>
                <w:sz w:val="20"/>
                <w:szCs w:val="20"/>
                <w:lang w:val="sr-Cyrl-RS"/>
              </w:rPr>
            </w:pPr>
          </w:p>
        </w:tc>
      </w:tr>
      <w:tr w:rsidR="0079249C" w:rsidRPr="009E2BD8" w14:paraId="7827466F" w14:textId="77777777" w:rsidTr="005F103F">
        <w:trPr>
          <w:cantSplit/>
          <w:trHeight w:val="284"/>
        </w:trPr>
        <w:tc>
          <w:tcPr>
            <w:tcW w:w="727" w:type="dxa"/>
            <w:tcBorders>
              <w:left w:val="nil"/>
              <w:right w:val="nil"/>
            </w:tcBorders>
            <w:noWrap/>
          </w:tcPr>
          <w:p w14:paraId="088ECD2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9621E86"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439D916"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6A4A1C19" w14:textId="77777777" w:rsidR="0079249C" w:rsidRPr="009E2BD8" w:rsidRDefault="0079249C" w:rsidP="005F103F">
            <w:pPr>
              <w:jc w:val="center"/>
              <w:rPr>
                <w:noProof/>
                <w:sz w:val="20"/>
                <w:szCs w:val="20"/>
                <w:lang w:val="sr-Cyrl-RS"/>
              </w:rPr>
            </w:pPr>
          </w:p>
        </w:tc>
        <w:tc>
          <w:tcPr>
            <w:tcW w:w="1950" w:type="dxa"/>
            <w:tcBorders>
              <w:left w:val="nil"/>
            </w:tcBorders>
            <w:noWrap/>
          </w:tcPr>
          <w:p w14:paraId="3824D5B5" w14:textId="77777777" w:rsidR="0079249C" w:rsidRPr="009E2BD8" w:rsidRDefault="0079249C" w:rsidP="005F103F">
            <w:pPr>
              <w:jc w:val="center"/>
              <w:rPr>
                <w:noProof/>
                <w:sz w:val="20"/>
                <w:szCs w:val="20"/>
                <w:lang w:val="sr-Cyrl-RS"/>
              </w:rPr>
            </w:pPr>
          </w:p>
        </w:tc>
      </w:tr>
      <w:tr w:rsidR="0079249C" w:rsidRPr="009E2BD8" w14:paraId="44114EE9" w14:textId="77777777" w:rsidTr="005F103F">
        <w:trPr>
          <w:cantSplit/>
          <w:trHeight w:val="284"/>
        </w:trPr>
        <w:tc>
          <w:tcPr>
            <w:tcW w:w="727" w:type="dxa"/>
            <w:tcBorders>
              <w:left w:val="nil"/>
              <w:right w:val="nil"/>
            </w:tcBorders>
            <w:noWrap/>
          </w:tcPr>
          <w:p w14:paraId="15C60DAF" w14:textId="77777777" w:rsidR="0079249C" w:rsidRPr="009E2BD8" w:rsidRDefault="0079249C" w:rsidP="005F103F">
            <w:pPr>
              <w:jc w:val="right"/>
              <w:rPr>
                <w:bCs/>
                <w:noProof/>
                <w:sz w:val="20"/>
                <w:szCs w:val="20"/>
                <w:lang w:val="sr-Cyrl-RS"/>
              </w:rPr>
            </w:pPr>
            <w:r w:rsidRPr="009E2BD8">
              <w:rPr>
                <w:bCs/>
                <w:noProof/>
                <w:sz w:val="20"/>
                <w:szCs w:val="20"/>
                <w:lang w:val="sr-Cyrl-RS"/>
              </w:rPr>
              <w:t>2.2</w:t>
            </w:r>
          </w:p>
        </w:tc>
        <w:tc>
          <w:tcPr>
            <w:tcW w:w="3637" w:type="dxa"/>
            <w:gridSpan w:val="2"/>
            <w:tcBorders>
              <w:left w:val="nil"/>
              <w:right w:val="nil"/>
            </w:tcBorders>
            <w:noWrap/>
          </w:tcPr>
          <w:p w14:paraId="6A07A1B4" w14:textId="77777777" w:rsidR="0079249C" w:rsidRPr="009E2BD8" w:rsidRDefault="0079249C" w:rsidP="005F103F">
            <w:pPr>
              <w:rPr>
                <w:b/>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Рехабилитација постојећих путева</w:t>
            </w:r>
          </w:p>
        </w:tc>
        <w:tc>
          <w:tcPr>
            <w:tcW w:w="2546" w:type="dxa"/>
            <w:tcBorders>
              <w:left w:val="nil"/>
              <w:right w:val="nil"/>
            </w:tcBorders>
            <w:noWrap/>
          </w:tcPr>
          <w:p w14:paraId="41D359E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642C886C" w14:textId="77777777" w:rsidR="0079249C" w:rsidRPr="009E2BD8" w:rsidRDefault="0079249C" w:rsidP="005F103F">
            <w:pPr>
              <w:jc w:val="center"/>
              <w:rPr>
                <w:noProof/>
                <w:sz w:val="20"/>
                <w:szCs w:val="20"/>
                <w:lang w:val="sr-Cyrl-RS"/>
              </w:rPr>
            </w:pPr>
            <w:r w:rsidRPr="009E2BD8">
              <w:rPr>
                <w:noProof/>
                <w:sz w:val="20"/>
                <w:szCs w:val="20"/>
                <w:lang w:val="sr-Cyrl-RS"/>
              </w:rPr>
              <w:t>14.080.000</w:t>
            </w:r>
          </w:p>
        </w:tc>
        <w:tc>
          <w:tcPr>
            <w:tcW w:w="1950" w:type="dxa"/>
            <w:tcBorders>
              <w:left w:val="nil"/>
            </w:tcBorders>
            <w:noWrap/>
          </w:tcPr>
          <w:p w14:paraId="1B7A7619" w14:textId="77777777" w:rsidR="0079249C" w:rsidRPr="009E2BD8" w:rsidRDefault="0079249C" w:rsidP="005F103F">
            <w:pPr>
              <w:jc w:val="center"/>
              <w:rPr>
                <w:noProof/>
                <w:sz w:val="20"/>
                <w:szCs w:val="20"/>
                <w:lang w:val="sr-Cyrl-RS"/>
              </w:rPr>
            </w:pPr>
            <w:r w:rsidRPr="009E2BD8">
              <w:rPr>
                <w:noProof/>
                <w:sz w:val="20"/>
                <w:szCs w:val="20"/>
                <w:lang w:val="sr-Cyrl-RS"/>
              </w:rPr>
              <w:t>1.650.599.796</w:t>
            </w:r>
          </w:p>
        </w:tc>
      </w:tr>
      <w:tr w:rsidR="0079249C" w:rsidRPr="009E2BD8" w14:paraId="7A077D98" w14:textId="77777777" w:rsidTr="005F103F">
        <w:trPr>
          <w:cantSplit/>
          <w:trHeight w:val="284"/>
        </w:trPr>
        <w:tc>
          <w:tcPr>
            <w:tcW w:w="727" w:type="dxa"/>
            <w:tcBorders>
              <w:left w:val="nil"/>
              <w:right w:val="nil"/>
            </w:tcBorders>
            <w:noWrap/>
          </w:tcPr>
          <w:p w14:paraId="670D127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B8A468E"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02C1A1F0" w14:textId="77777777" w:rsidR="0079249C" w:rsidRPr="009E2BD8" w:rsidRDefault="0079249C" w:rsidP="005F103F">
            <w:pPr>
              <w:jc w:val="center"/>
              <w:rPr>
                <w:noProof/>
                <w:sz w:val="20"/>
                <w:szCs w:val="20"/>
                <w:lang w:val="sr-Cyrl-RS"/>
              </w:rPr>
            </w:pPr>
            <w:r w:rsidRPr="009E2BD8">
              <w:rPr>
                <w:noProof/>
                <w:sz w:val="20"/>
                <w:szCs w:val="20"/>
                <w:lang w:val="sr-Cyrl-RS"/>
              </w:rPr>
              <w:t>15.02.2009.</w:t>
            </w:r>
          </w:p>
        </w:tc>
        <w:tc>
          <w:tcPr>
            <w:tcW w:w="1542" w:type="dxa"/>
            <w:tcBorders>
              <w:left w:val="nil"/>
              <w:right w:val="nil"/>
            </w:tcBorders>
            <w:noWrap/>
          </w:tcPr>
          <w:p w14:paraId="596E1A7A" w14:textId="77777777" w:rsidR="0079249C" w:rsidRPr="009E2BD8" w:rsidRDefault="0079249C" w:rsidP="005F103F">
            <w:pPr>
              <w:jc w:val="center"/>
              <w:rPr>
                <w:noProof/>
                <w:sz w:val="20"/>
                <w:szCs w:val="20"/>
                <w:lang w:val="sr-Cyrl-RS"/>
              </w:rPr>
            </w:pPr>
          </w:p>
        </w:tc>
        <w:tc>
          <w:tcPr>
            <w:tcW w:w="1950" w:type="dxa"/>
            <w:tcBorders>
              <w:left w:val="nil"/>
            </w:tcBorders>
            <w:noWrap/>
          </w:tcPr>
          <w:p w14:paraId="6FFA8D31" w14:textId="77777777" w:rsidR="0079249C" w:rsidRPr="009E2BD8" w:rsidRDefault="0079249C" w:rsidP="005F103F">
            <w:pPr>
              <w:jc w:val="center"/>
              <w:rPr>
                <w:noProof/>
                <w:sz w:val="20"/>
                <w:szCs w:val="20"/>
                <w:lang w:val="sr-Cyrl-RS"/>
              </w:rPr>
            </w:pPr>
          </w:p>
        </w:tc>
      </w:tr>
      <w:tr w:rsidR="0079249C" w:rsidRPr="009E2BD8" w14:paraId="5E8870B5" w14:textId="77777777" w:rsidTr="005F103F">
        <w:trPr>
          <w:cantSplit/>
          <w:trHeight w:val="284"/>
        </w:trPr>
        <w:tc>
          <w:tcPr>
            <w:tcW w:w="727" w:type="dxa"/>
            <w:tcBorders>
              <w:left w:val="nil"/>
              <w:right w:val="nil"/>
            </w:tcBorders>
            <w:noWrap/>
          </w:tcPr>
          <w:p w14:paraId="0C6A268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F55020D"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5B3C93F9" w14:textId="77777777" w:rsidR="0079249C" w:rsidRPr="009E2BD8" w:rsidRDefault="0079249C" w:rsidP="005F103F">
            <w:pPr>
              <w:jc w:val="center"/>
              <w:rPr>
                <w:noProof/>
                <w:sz w:val="20"/>
                <w:szCs w:val="20"/>
                <w:lang w:val="sr-Cyrl-RS"/>
              </w:rPr>
            </w:pPr>
            <w:r w:rsidRPr="009E2BD8">
              <w:rPr>
                <w:noProof/>
                <w:sz w:val="20"/>
                <w:szCs w:val="20"/>
                <w:lang w:val="sr-Cyrl-RS"/>
              </w:rPr>
              <w:t>17.08.2026.</w:t>
            </w:r>
          </w:p>
        </w:tc>
        <w:tc>
          <w:tcPr>
            <w:tcW w:w="1542" w:type="dxa"/>
            <w:tcBorders>
              <w:left w:val="nil"/>
              <w:right w:val="nil"/>
            </w:tcBorders>
            <w:noWrap/>
          </w:tcPr>
          <w:p w14:paraId="3E059CD6" w14:textId="77777777" w:rsidR="0079249C" w:rsidRPr="009E2BD8" w:rsidRDefault="0079249C" w:rsidP="005F103F">
            <w:pPr>
              <w:jc w:val="center"/>
              <w:rPr>
                <w:noProof/>
                <w:sz w:val="20"/>
                <w:szCs w:val="20"/>
                <w:lang w:val="sr-Cyrl-RS"/>
              </w:rPr>
            </w:pPr>
          </w:p>
        </w:tc>
        <w:tc>
          <w:tcPr>
            <w:tcW w:w="1950" w:type="dxa"/>
            <w:tcBorders>
              <w:left w:val="nil"/>
            </w:tcBorders>
            <w:noWrap/>
          </w:tcPr>
          <w:p w14:paraId="785E8E5D" w14:textId="77777777" w:rsidR="0079249C" w:rsidRPr="009E2BD8" w:rsidRDefault="0079249C" w:rsidP="005F103F">
            <w:pPr>
              <w:jc w:val="center"/>
              <w:rPr>
                <w:noProof/>
                <w:sz w:val="20"/>
                <w:szCs w:val="20"/>
                <w:lang w:val="sr-Cyrl-RS"/>
              </w:rPr>
            </w:pPr>
          </w:p>
        </w:tc>
      </w:tr>
      <w:tr w:rsidR="0079249C" w:rsidRPr="009E2BD8" w14:paraId="381E2EE2" w14:textId="77777777" w:rsidTr="005F103F">
        <w:trPr>
          <w:cantSplit/>
          <w:trHeight w:val="284"/>
        </w:trPr>
        <w:tc>
          <w:tcPr>
            <w:tcW w:w="727" w:type="dxa"/>
            <w:tcBorders>
              <w:left w:val="nil"/>
              <w:right w:val="nil"/>
            </w:tcBorders>
            <w:noWrap/>
          </w:tcPr>
          <w:p w14:paraId="3358B16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99F070"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8A9F1D8" w14:textId="77777777" w:rsidR="0079249C" w:rsidRPr="009E2BD8" w:rsidRDefault="0079249C" w:rsidP="005F103F">
            <w:pPr>
              <w:jc w:val="center"/>
              <w:rPr>
                <w:noProof/>
                <w:sz w:val="20"/>
                <w:szCs w:val="20"/>
                <w:lang w:val="sr-Cyrl-RS"/>
              </w:rPr>
            </w:pPr>
            <w:r w:rsidRPr="009E2BD8">
              <w:rPr>
                <w:noProof/>
                <w:sz w:val="20"/>
                <w:szCs w:val="20"/>
                <w:lang w:val="sr-Cyrl-RS"/>
              </w:rPr>
              <w:t>6.333.333 EUR</w:t>
            </w:r>
          </w:p>
        </w:tc>
        <w:tc>
          <w:tcPr>
            <w:tcW w:w="1542" w:type="dxa"/>
            <w:tcBorders>
              <w:left w:val="nil"/>
              <w:right w:val="nil"/>
            </w:tcBorders>
            <w:noWrap/>
          </w:tcPr>
          <w:p w14:paraId="5AAFE0BB" w14:textId="77777777" w:rsidR="0079249C" w:rsidRPr="009E2BD8" w:rsidRDefault="0079249C" w:rsidP="005F103F">
            <w:pPr>
              <w:jc w:val="center"/>
              <w:rPr>
                <w:noProof/>
                <w:sz w:val="20"/>
                <w:szCs w:val="20"/>
                <w:lang w:val="sr-Cyrl-RS"/>
              </w:rPr>
            </w:pPr>
          </w:p>
        </w:tc>
        <w:tc>
          <w:tcPr>
            <w:tcW w:w="1950" w:type="dxa"/>
            <w:tcBorders>
              <w:left w:val="nil"/>
            </w:tcBorders>
            <w:noWrap/>
          </w:tcPr>
          <w:p w14:paraId="284D4A0A" w14:textId="77777777" w:rsidR="0079249C" w:rsidRPr="009E2BD8" w:rsidRDefault="0079249C" w:rsidP="005F103F">
            <w:pPr>
              <w:jc w:val="center"/>
              <w:rPr>
                <w:noProof/>
                <w:sz w:val="20"/>
                <w:szCs w:val="20"/>
                <w:lang w:val="sr-Cyrl-RS"/>
              </w:rPr>
            </w:pPr>
          </w:p>
        </w:tc>
      </w:tr>
      <w:tr w:rsidR="0079249C" w:rsidRPr="009E2BD8" w14:paraId="46A45D51" w14:textId="77777777" w:rsidTr="005F103F">
        <w:trPr>
          <w:cantSplit/>
          <w:trHeight w:val="284"/>
        </w:trPr>
        <w:tc>
          <w:tcPr>
            <w:tcW w:w="727" w:type="dxa"/>
            <w:tcBorders>
              <w:left w:val="nil"/>
              <w:bottom w:val="nil"/>
              <w:right w:val="nil"/>
            </w:tcBorders>
            <w:noWrap/>
          </w:tcPr>
          <w:p w14:paraId="78F9785A"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158B1640"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13E14AFA"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bottom w:val="nil"/>
              <w:right w:val="nil"/>
            </w:tcBorders>
            <w:noWrap/>
          </w:tcPr>
          <w:p w14:paraId="4506155D"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156E61A3" w14:textId="77777777" w:rsidR="0079249C" w:rsidRPr="009E2BD8" w:rsidRDefault="0079249C" w:rsidP="005F103F">
            <w:pPr>
              <w:jc w:val="center"/>
              <w:rPr>
                <w:noProof/>
                <w:sz w:val="20"/>
                <w:szCs w:val="20"/>
                <w:lang w:val="sr-Cyrl-RS"/>
              </w:rPr>
            </w:pPr>
          </w:p>
        </w:tc>
      </w:tr>
      <w:tr w:rsidR="0079249C" w:rsidRPr="009E2BD8" w14:paraId="6F8D3DD5" w14:textId="77777777" w:rsidTr="005F103F">
        <w:trPr>
          <w:cantSplit/>
          <w:trHeight w:val="284"/>
        </w:trPr>
        <w:tc>
          <w:tcPr>
            <w:tcW w:w="727" w:type="dxa"/>
            <w:tcBorders>
              <w:top w:val="nil"/>
              <w:left w:val="nil"/>
              <w:bottom w:val="nil"/>
              <w:right w:val="nil"/>
            </w:tcBorders>
            <w:noWrap/>
          </w:tcPr>
          <w:p w14:paraId="2A9CC19F" w14:textId="77777777" w:rsidR="0079249C" w:rsidRPr="009E2BD8" w:rsidRDefault="0079249C" w:rsidP="005F103F">
            <w:pPr>
              <w:jc w:val="right"/>
              <w:rPr>
                <w:bCs/>
                <w:noProof/>
                <w:sz w:val="20"/>
                <w:szCs w:val="20"/>
                <w:lang w:val="sr-Cyrl-RS"/>
              </w:rPr>
            </w:pPr>
            <w:r w:rsidRPr="009E2BD8">
              <w:rPr>
                <w:bCs/>
                <w:noProof/>
                <w:sz w:val="20"/>
                <w:szCs w:val="20"/>
                <w:lang w:val="sr-Cyrl-RS"/>
              </w:rPr>
              <w:t>2.3</w:t>
            </w:r>
          </w:p>
        </w:tc>
        <w:tc>
          <w:tcPr>
            <w:tcW w:w="3637" w:type="dxa"/>
            <w:gridSpan w:val="2"/>
            <w:tcBorders>
              <w:top w:val="nil"/>
              <w:left w:val="nil"/>
              <w:bottom w:val="nil"/>
              <w:right w:val="nil"/>
            </w:tcBorders>
            <w:noWrap/>
          </w:tcPr>
          <w:p w14:paraId="5ABCB864" w14:textId="77777777" w:rsidR="0079249C" w:rsidRPr="009E2BD8" w:rsidRDefault="0079249C" w:rsidP="005F103F">
            <w:pPr>
              <w:rPr>
                <w:b/>
                <w:bCs/>
                <w:noProof/>
                <w:sz w:val="20"/>
                <w:szCs w:val="20"/>
                <w:lang w:val="sr-Cyrl-RS"/>
              </w:rPr>
            </w:pPr>
            <w:r w:rsidRPr="009E2BD8">
              <w:rPr>
                <w:b/>
                <w:bCs/>
                <w:noProof/>
                <w:sz w:val="20"/>
                <w:szCs w:val="20"/>
                <w:lang w:val="sr-Cyrl-RS"/>
              </w:rPr>
              <w:t>EIB - АД „Електромрежа Србије</w:t>
            </w:r>
            <w:r w:rsidRPr="009E2BD8">
              <w:rPr>
                <w:b/>
                <w:noProof/>
                <w:sz w:val="20"/>
                <w:szCs w:val="20"/>
                <w:lang w:val="sr-Cyrl-RS"/>
              </w:rPr>
              <w:t>”</w:t>
            </w:r>
            <w:r w:rsidRPr="009E2BD8">
              <w:rPr>
                <w:b/>
                <w:bCs/>
                <w:noProof/>
                <w:sz w:val="20"/>
                <w:szCs w:val="20"/>
                <w:lang w:val="sr-Cyrl-RS"/>
              </w:rPr>
              <w:t xml:space="preserve"> -Реконструкција енергетског система</w:t>
            </w:r>
          </w:p>
        </w:tc>
        <w:tc>
          <w:tcPr>
            <w:tcW w:w="2546" w:type="dxa"/>
            <w:tcBorders>
              <w:top w:val="nil"/>
              <w:left w:val="nil"/>
              <w:bottom w:val="nil"/>
              <w:right w:val="nil"/>
            </w:tcBorders>
            <w:noWrap/>
          </w:tcPr>
          <w:p w14:paraId="14FAC70C"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73B2CE5B" w14:textId="77777777" w:rsidR="0079249C" w:rsidRPr="009E2BD8" w:rsidRDefault="0079249C" w:rsidP="005F103F">
            <w:pPr>
              <w:jc w:val="center"/>
              <w:rPr>
                <w:noProof/>
                <w:sz w:val="20"/>
                <w:szCs w:val="20"/>
                <w:lang w:val="sr-Cyrl-RS"/>
              </w:rPr>
            </w:pPr>
            <w:r w:rsidRPr="009E2BD8">
              <w:rPr>
                <w:noProof/>
                <w:sz w:val="20"/>
                <w:szCs w:val="20"/>
                <w:lang w:val="sr-Cyrl-RS"/>
              </w:rPr>
              <w:t>7.033.104</w:t>
            </w:r>
          </w:p>
        </w:tc>
        <w:tc>
          <w:tcPr>
            <w:tcW w:w="1950" w:type="dxa"/>
            <w:tcBorders>
              <w:top w:val="nil"/>
              <w:left w:val="nil"/>
              <w:bottom w:val="nil"/>
            </w:tcBorders>
            <w:noWrap/>
          </w:tcPr>
          <w:p w14:paraId="2DA35F56" w14:textId="77777777" w:rsidR="0079249C" w:rsidRPr="009E2BD8" w:rsidRDefault="0079249C" w:rsidP="005F103F">
            <w:pPr>
              <w:jc w:val="center"/>
              <w:rPr>
                <w:noProof/>
                <w:sz w:val="20"/>
                <w:szCs w:val="20"/>
                <w:lang w:val="sr-Cyrl-RS"/>
              </w:rPr>
            </w:pPr>
            <w:r w:rsidRPr="009E2BD8">
              <w:rPr>
                <w:noProof/>
                <w:sz w:val="20"/>
                <w:szCs w:val="20"/>
                <w:lang w:val="sr-Cyrl-RS"/>
              </w:rPr>
              <w:t>824.491.490</w:t>
            </w:r>
          </w:p>
        </w:tc>
      </w:tr>
      <w:tr w:rsidR="0079249C" w:rsidRPr="009E2BD8" w14:paraId="70E1A1E0" w14:textId="77777777" w:rsidTr="005F103F">
        <w:trPr>
          <w:cantSplit/>
          <w:trHeight w:val="284"/>
        </w:trPr>
        <w:tc>
          <w:tcPr>
            <w:tcW w:w="727" w:type="dxa"/>
            <w:tcBorders>
              <w:top w:val="nil"/>
              <w:left w:val="nil"/>
              <w:right w:val="nil"/>
            </w:tcBorders>
            <w:noWrap/>
          </w:tcPr>
          <w:p w14:paraId="1889FB2F"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0075F5A5"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485D7DED" w14:textId="77777777" w:rsidR="0079249C" w:rsidRPr="009E2BD8" w:rsidRDefault="0079249C" w:rsidP="005F103F">
            <w:pPr>
              <w:jc w:val="center"/>
              <w:rPr>
                <w:noProof/>
                <w:sz w:val="20"/>
                <w:szCs w:val="20"/>
                <w:lang w:val="sr-Cyrl-RS"/>
              </w:rPr>
            </w:pPr>
            <w:r w:rsidRPr="009E2BD8">
              <w:rPr>
                <w:noProof/>
                <w:sz w:val="20"/>
                <w:szCs w:val="20"/>
                <w:lang w:val="sr-Cyrl-RS"/>
              </w:rPr>
              <w:t>10.11.2011.</w:t>
            </w:r>
          </w:p>
        </w:tc>
        <w:tc>
          <w:tcPr>
            <w:tcW w:w="1542" w:type="dxa"/>
            <w:tcBorders>
              <w:top w:val="nil"/>
              <w:left w:val="nil"/>
              <w:right w:val="nil"/>
            </w:tcBorders>
            <w:noWrap/>
          </w:tcPr>
          <w:p w14:paraId="45B4D5C6"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4579E8B8" w14:textId="77777777" w:rsidR="0079249C" w:rsidRPr="009E2BD8" w:rsidRDefault="0079249C" w:rsidP="005F103F">
            <w:pPr>
              <w:jc w:val="center"/>
              <w:rPr>
                <w:noProof/>
                <w:sz w:val="20"/>
                <w:szCs w:val="20"/>
                <w:lang w:val="sr-Cyrl-RS"/>
              </w:rPr>
            </w:pPr>
          </w:p>
        </w:tc>
      </w:tr>
      <w:tr w:rsidR="0079249C" w:rsidRPr="009E2BD8" w14:paraId="40DF4DF0" w14:textId="77777777" w:rsidTr="005F103F">
        <w:trPr>
          <w:cantSplit/>
          <w:trHeight w:val="284"/>
        </w:trPr>
        <w:tc>
          <w:tcPr>
            <w:tcW w:w="727" w:type="dxa"/>
            <w:tcBorders>
              <w:left w:val="nil"/>
              <w:right w:val="nil"/>
            </w:tcBorders>
            <w:noWrap/>
          </w:tcPr>
          <w:p w14:paraId="1B0BEFB6"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33F7CAC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42BB7FF" w14:textId="77777777" w:rsidR="0079249C" w:rsidRPr="009E2BD8" w:rsidRDefault="0079249C" w:rsidP="005F103F">
            <w:pPr>
              <w:jc w:val="center"/>
              <w:rPr>
                <w:noProof/>
                <w:sz w:val="20"/>
                <w:szCs w:val="20"/>
                <w:lang w:val="sr-Cyrl-RS"/>
              </w:rPr>
            </w:pPr>
            <w:r w:rsidRPr="009E2BD8">
              <w:rPr>
                <w:noProof/>
                <w:sz w:val="20"/>
                <w:szCs w:val="20"/>
                <w:lang w:val="sr-Cyrl-RS"/>
              </w:rPr>
              <w:t>10.11.2028.</w:t>
            </w:r>
          </w:p>
        </w:tc>
        <w:tc>
          <w:tcPr>
            <w:tcW w:w="1542" w:type="dxa"/>
            <w:tcBorders>
              <w:left w:val="nil"/>
              <w:right w:val="nil"/>
            </w:tcBorders>
            <w:noWrap/>
          </w:tcPr>
          <w:p w14:paraId="5C3E7AD7" w14:textId="77777777" w:rsidR="0079249C" w:rsidRPr="009E2BD8" w:rsidRDefault="0079249C" w:rsidP="005F103F">
            <w:pPr>
              <w:jc w:val="center"/>
              <w:rPr>
                <w:noProof/>
                <w:sz w:val="20"/>
                <w:szCs w:val="20"/>
                <w:lang w:val="sr-Cyrl-RS"/>
              </w:rPr>
            </w:pPr>
          </w:p>
        </w:tc>
        <w:tc>
          <w:tcPr>
            <w:tcW w:w="1950" w:type="dxa"/>
            <w:tcBorders>
              <w:left w:val="nil"/>
            </w:tcBorders>
            <w:noWrap/>
          </w:tcPr>
          <w:p w14:paraId="63FB75B3" w14:textId="77777777" w:rsidR="0079249C" w:rsidRPr="009E2BD8" w:rsidRDefault="0079249C" w:rsidP="005F103F">
            <w:pPr>
              <w:jc w:val="center"/>
              <w:rPr>
                <w:noProof/>
                <w:sz w:val="20"/>
                <w:szCs w:val="20"/>
                <w:lang w:val="sr-Cyrl-RS"/>
              </w:rPr>
            </w:pPr>
          </w:p>
        </w:tc>
      </w:tr>
      <w:tr w:rsidR="0079249C" w:rsidRPr="009E2BD8" w14:paraId="59EA252E" w14:textId="77777777" w:rsidTr="005F103F">
        <w:trPr>
          <w:cantSplit/>
          <w:trHeight w:val="284"/>
        </w:trPr>
        <w:tc>
          <w:tcPr>
            <w:tcW w:w="727" w:type="dxa"/>
            <w:tcBorders>
              <w:left w:val="nil"/>
              <w:right w:val="nil"/>
            </w:tcBorders>
            <w:noWrap/>
          </w:tcPr>
          <w:p w14:paraId="51BDB7F8"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6477F61"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2FEEA7B9" w14:textId="77777777" w:rsidR="0079249C" w:rsidRPr="009E2BD8" w:rsidRDefault="0079249C" w:rsidP="005F103F">
            <w:pPr>
              <w:jc w:val="center"/>
              <w:rPr>
                <w:noProof/>
                <w:sz w:val="20"/>
                <w:szCs w:val="20"/>
                <w:lang w:val="sr-Cyrl-RS"/>
              </w:rPr>
            </w:pPr>
            <w:r w:rsidRPr="009E2BD8">
              <w:rPr>
                <w:noProof/>
                <w:sz w:val="20"/>
                <w:szCs w:val="20"/>
                <w:lang w:val="sr-Cyrl-RS"/>
              </w:rPr>
              <w:t>1.684.807 EUR</w:t>
            </w:r>
          </w:p>
        </w:tc>
        <w:tc>
          <w:tcPr>
            <w:tcW w:w="1542" w:type="dxa"/>
            <w:tcBorders>
              <w:left w:val="nil"/>
              <w:right w:val="nil"/>
            </w:tcBorders>
            <w:noWrap/>
          </w:tcPr>
          <w:p w14:paraId="71A524DE" w14:textId="77777777" w:rsidR="0079249C" w:rsidRPr="009E2BD8" w:rsidRDefault="0079249C" w:rsidP="005F103F">
            <w:pPr>
              <w:jc w:val="center"/>
              <w:rPr>
                <w:noProof/>
                <w:sz w:val="20"/>
                <w:szCs w:val="20"/>
                <w:lang w:val="sr-Cyrl-RS"/>
              </w:rPr>
            </w:pPr>
          </w:p>
        </w:tc>
        <w:tc>
          <w:tcPr>
            <w:tcW w:w="1950" w:type="dxa"/>
            <w:tcBorders>
              <w:left w:val="nil"/>
            </w:tcBorders>
            <w:noWrap/>
          </w:tcPr>
          <w:p w14:paraId="67844F7C" w14:textId="77777777" w:rsidR="0079249C" w:rsidRPr="009E2BD8" w:rsidRDefault="0079249C" w:rsidP="005F103F">
            <w:pPr>
              <w:jc w:val="center"/>
              <w:rPr>
                <w:noProof/>
                <w:sz w:val="20"/>
                <w:szCs w:val="20"/>
                <w:lang w:val="sr-Cyrl-RS"/>
              </w:rPr>
            </w:pPr>
          </w:p>
        </w:tc>
      </w:tr>
      <w:tr w:rsidR="0079249C" w:rsidRPr="009E2BD8" w14:paraId="55B8CE35" w14:textId="77777777" w:rsidTr="005F103F">
        <w:trPr>
          <w:cantSplit/>
          <w:trHeight w:val="284"/>
        </w:trPr>
        <w:tc>
          <w:tcPr>
            <w:tcW w:w="727" w:type="dxa"/>
            <w:tcBorders>
              <w:left w:val="nil"/>
              <w:right w:val="nil"/>
            </w:tcBorders>
            <w:noWrap/>
          </w:tcPr>
          <w:p w14:paraId="06A14D73"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7524F24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57005F5"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55A15242" w14:textId="77777777" w:rsidR="0079249C" w:rsidRPr="009E2BD8" w:rsidRDefault="0079249C" w:rsidP="005F103F">
            <w:pPr>
              <w:jc w:val="center"/>
              <w:rPr>
                <w:noProof/>
                <w:sz w:val="20"/>
                <w:szCs w:val="20"/>
                <w:lang w:val="sr-Cyrl-RS"/>
              </w:rPr>
            </w:pPr>
          </w:p>
        </w:tc>
        <w:tc>
          <w:tcPr>
            <w:tcW w:w="1950" w:type="dxa"/>
            <w:tcBorders>
              <w:left w:val="nil"/>
            </w:tcBorders>
            <w:noWrap/>
          </w:tcPr>
          <w:p w14:paraId="28DD880B" w14:textId="77777777" w:rsidR="0079249C" w:rsidRPr="009E2BD8" w:rsidRDefault="0079249C" w:rsidP="005F103F">
            <w:pPr>
              <w:jc w:val="center"/>
              <w:rPr>
                <w:noProof/>
                <w:sz w:val="20"/>
                <w:szCs w:val="20"/>
                <w:lang w:val="sr-Cyrl-RS"/>
              </w:rPr>
            </w:pPr>
          </w:p>
        </w:tc>
      </w:tr>
      <w:tr w:rsidR="0079249C" w:rsidRPr="009E2BD8" w14:paraId="3041AB1A" w14:textId="77777777" w:rsidTr="005F103F">
        <w:trPr>
          <w:cantSplit/>
          <w:trHeight w:val="284"/>
        </w:trPr>
        <w:tc>
          <w:tcPr>
            <w:tcW w:w="727" w:type="dxa"/>
            <w:tcBorders>
              <w:left w:val="nil"/>
              <w:right w:val="nil"/>
            </w:tcBorders>
            <w:noWrap/>
          </w:tcPr>
          <w:p w14:paraId="2DCBBAA5" w14:textId="77777777" w:rsidR="0079249C" w:rsidRPr="009E2BD8" w:rsidRDefault="0079249C" w:rsidP="005F103F">
            <w:pPr>
              <w:jc w:val="right"/>
              <w:rPr>
                <w:b/>
                <w:bCs/>
                <w:noProof/>
                <w:sz w:val="20"/>
                <w:szCs w:val="20"/>
                <w:lang w:val="sr-Cyrl-RS"/>
              </w:rPr>
            </w:pPr>
            <w:r w:rsidRPr="009E2BD8">
              <w:rPr>
                <w:bCs/>
                <w:noProof/>
                <w:sz w:val="20"/>
                <w:szCs w:val="20"/>
                <w:lang w:val="sr-Cyrl-RS"/>
              </w:rPr>
              <w:t>2.4</w:t>
            </w:r>
          </w:p>
        </w:tc>
        <w:tc>
          <w:tcPr>
            <w:tcW w:w="3637" w:type="dxa"/>
            <w:gridSpan w:val="2"/>
            <w:tcBorders>
              <w:left w:val="nil"/>
              <w:right w:val="nil"/>
            </w:tcBorders>
            <w:noWrap/>
          </w:tcPr>
          <w:p w14:paraId="7BC41B4A" w14:textId="77777777" w:rsidR="0079249C" w:rsidRPr="009E2BD8" w:rsidRDefault="0079249C" w:rsidP="005F103F">
            <w:pPr>
              <w:rPr>
                <w:bCs/>
                <w:noProof/>
                <w:sz w:val="20"/>
                <w:szCs w:val="20"/>
                <w:lang w:val="sr-Cyrl-RS"/>
              </w:rPr>
            </w:pPr>
            <w:r w:rsidRPr="009E2BD8">
              <w:rPr>
                <w:b/>
                <w:bCs/>
                <w:noProof/>
                <w:sz w:val="20"/>
                <w:szCs w:val="20"/>
                <w:lang w:val="sr-Cyrl-RS"/>
              </w:rPr>
              <w:t>EIB - Град Београд - Пројекат обнове Града Београда</w:t>
            </w:r>
          </w:p>
        </w:tc>
        <w:tc>
          <w:tcPr>
            <w:tcW w:w="2546" w:type="dxa"/>
            <w:tcBorders>
              <w:left w:val="nil"/>
              <w:right w:val="nil"/>
            </w:tcBorders>
            <w:noWrap/>
          </w:tcPr>
          <w:p w14:paraId="2D57CD6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C70F65D" w14:textId="77777777" w:rsidR="0079249C" w:rsidRPr="009E2BD8" w:rsidRDefault="0079249C" w:rsidP="005F103F">
            <w:pPr>
              <w:jc w:val="center"/>
              <w:rPr>
                <w:noProof/>
                <w:sz w:val="20"/>
                <w:szCs w:val="20"/>
                <w:lang w:val="sr-Cyrl-RS"/>
              </w:rPr>
            </w:pPr>
            <w:r w:rsidRPr="009E2BD8">
              <w:rPr>
                <w:noProof/>
                <w:sz w:val="20"/>
                <w:szCs w:val="20"/>
                <w:lang w:val="sr-Cyrl-RS"/>
              </w:rPr>
              <w:t>31.944.761</w:t>
            </w:r>
          </w:p>
        </w:tc>
        <w:tc>
          <w:tcPr>
            <w:tcW w:w="1950" w:type="dxa"/>
            <w:tcBorders>
              <w:left w:val="nil"/>
            </w:tcBorders>
            <w:noWrap/>
          </w:tcPr>
          <w:p w14:paraId="34A81BDD" w14:textId="77777777" w:rsidR="0079249C" w:rsidRPr="009E2BD8" w:rsidRDefault="0079249C" w:rsidP="005F103F">
            <w:pPr>
              <w:jc w:val="center"/>
              <w:rPr>
                <w:noProof/>
                <w:sz w:val="20"/>
                <w:szCs w:val="20"/>
                <w:lang w:val="sr-Cyrl-RS"/>
              </w:rPr>
            </w:pPr>
            <w:r w:rsidRPr="009E2BD8">
              <w:rPr>
                <w:noProof/>
                <w:sz w:val="20"/>
                <w:szCs w:val="20"/>
                <w:lang w:val="sr-Cyrl-RS"/>
              </w:rPr>
              <w:t>3.744.887.502</w:t>
            </w:r>
          </w:p>
        </w:tc>
      </w:tr>
      <w:tr w:rsidR="0079249C" w:rsidRPr="009E2BD8" w14:paraId="775BA079" w14:textId="77777777" w:rsidTr="005F103F">
        <w:trPr>
          <w:cantSplit/>
          <w:trHeight w:val="284"/>
        </w:trPr>
        <w:tc>
          <w:tcPr>
            <w:tcW w:w="727" w:type="dxa"/>
            <w:tcBorders>
              <w:left w:val="nil"/>
              <w:right w:val="nil"/>
            </w:tcBorders>
            <w:noWrap/>
          </w:tcPr>
          <w:p w14:paraId="624DD8AA"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F7DD1E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8E9F363" w14:textId="77777777" w:rsidR="0079249C" w:rsidRPr="009E2BD8" w:rsidRDefault="0079249C" w:rsidP="005F103F">
            <w:pPr>
              <w:jc w:val="center"/>
              <w:rPr>
                <w:b/>
                <w:noProof/>
                <w:sz w:val="20"/>
                <w:szCs w:val="20"/>
                <w:lang w:val="sr-Cyrl-RS"/>
              </w:rPr>
            </w:pPr>
            <w:r w:rsidRPr="009E2BD8">
              <w:rPr>
                <w:noProof/>
                <w:sz w:val="20"/>
                <w:szCs w:val="20"/>
                <w:lang w:val="sr-Cyrl-RS"/>
              </w:rPr>
              <w:t>10.08.2010.</w:t>
            </w:r>
          </w:p>
        </w:tc>
        <w:tc>
          <w:tcPr>
            <w:tcW w:w="1542" w:type="dxa"/>
            <w:tcBorders>
              <w:left w:val="nil"/>
              <w:right w:val="nil"/>
            </w:tcBorders>
            <w:noWrap/>
          </w:tcPr>
          <w:p w14:paraId="422B1BD2" w14:textId="77777777" w:rsidR="0079249C" w:rsidRPr="009E2BD8" w:rsidRDefault="0079249C" w:rsidP="005F103F">
            <w:pPr>
              <w:jc w:val="center"/>
              <w:rPr>
                <w:b/>
                <w:noProof/>
                <w:sz w:val="20"/>
                <w:szCs w:val="20"/>
                <w:lang w:val="sr-Cyrl-RS"/>
              </w:rPr>
            </w:pPr>
          </w:p>
        </w:tc>
        <w:tc>
          <w:tcPr>
            <w:tcW w:w="1950" w:type="dxa"/>
            <w:tcBorders>
              <w:left w:val="nil"/>
            </w:tcBorders>
            <w:noWrap/>
          </w:tcPr>
          <w:p w14:paraId="0AD70EB3" w14:textId="77777777" w:rsidR="0079249C" w:rsidRPr="009E2BD8" w:rsidRDefault="0079249C" w:rsidP="005F103F">
            <w:pPr>
              <w:jc w:val="center"/>
              <w:rPr>
                <w:b/>
                <w:noProof/>
                <w:sz w:val="20"/>
                <w:szCs w:val="20"/>
                <w:lang w:val="sr-Cyrl-RS"/>
              </w:rPr>
            </w:pPr>
          </w:p>
        </w:tc>
      </w:tr>
      <w:tr w:rsidR="0079249C" w:rsidRPr="009E2BD8" w14:paraId="5FE2A044" w14:textId="77777777" w:rsidTr="005F103F">
        <w:trPr>
          <w:cantSplit/>
          <w:trHeight w:val="284"/>
        </w:trPr>
        <w:tc>
          <w:tcPr>
            <w:tcW w:w="727" w:type="dxa"/>
            <w:tcBorders>
              <w:left w:val="nil"/>
              <w:right w:val="nil"/>
            </w:tcBorders>
            <w:noWrap/>
          </w:tcPr>
          <w:p w14:paraId="11282BAF"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4D209770"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65E8CBC" w14:textId="77777777" w:rsidR="0079249C" w:rsidRPr="009E2BD8" w:rsidRDefault="0079249C" w:rsidP="005F103F">
            <w:pPr>
              <w:jc w:val="center"/>
              <w:rPr>
                <w:noProof/>
                <w:sz w:val="20"/>
                <w:szCs w:val="20"/>
                <w:lang w:val="sr-Cyrl-RS"/>
              </w:rPr>
            </w:pPr>
            <w:r w:rsidRPr="009E2BD8">
              <w:rPr>
                <w:noProof/>
                <w:sz w:val="20"/>
                <w:szCs w:val="20"/>
                <w:lang w:val="sr-Cyrl-RS"/>
              </w:rPr>
              <w:t>10.09.2032.</w:t>
            </w:r>
          </w:p>
        </w:tc>
        <w:tc>
          <w:tcPr>
            <w:tcW w:w="1542" w:type="dxa"/>
            <w:tcBorders>
              <w:left w:val="nil"/>
              <w:right w:val="nil"/>
            </w:tcBorders>
            <w:noWrap/>
          </w:tcPr>
          <w:p w14:paraId="2449FB77" w14:textId="77777777" w:rsidR="0079249C" w:rsidRPr="009E2BD8" w:rsidRDefault="0079249C" w:rsidP="005F103F">
            <w:pPr>
              <w:jc w:val="center"/>
              <w:rPr>
                <w:noProof/>
                <w:sz w:val="20"/>
                <w:szCs w:val="20"/>
                <w:lang w:val="sr-Cyrl-RS"/>
              </w:rPr>
            </w:pPr>
          </w:p>
        </w:tc>
        <w:tc>
          <w:tcPr>
            <w:tcW w:w="1950" w:type="dxa"/>
            <w:tcBorders>
              <w:left w:val="nil"/>
            </w:tcBorders>
            <w:noWrap/>
          </w:tcPr>
          <w:p w14:paraId="4540BEC0" w14:textId="77777777" w:rsidR="0079249C" w:rsidRPr="009E2BD8" w:rsidRDefault="0079249C" w:rsidP="005F103F">
            <w:pPr>
              <w:jc w:val="center"/>
              <w:rPr>
                <w:noProof/>
                <w:sz w:val="20"/>
                <w:szCs w:val="20"/>
                <w:lang w:val="sr-Cyrl-RS"/>
              </w:rPr>
            </w:pPr>
          </w:p>
        </w:tc>
      </w:tr>
      <w:tr w:rsidR="0079249C" w:rsidRPr="009E2BD8" w14:paraId="68319906" w14:textId="77777777" w:rsidTr="005F103F">
        <w:trPr>
          <w:cantSplit/>
          <w:trHeight w:val="284"/>
        </w:trPr>
        <w:tc>
          <w:tcPr>
            <w:tcW w:w="727" w:type="dxa"/>
            <w:tcBorders>
              <w:left w:val="nil"/>
              <w:right w:val="nil"/>
            </w:tcBorders>
            <w:noWrap/>
          </w:tcPr>
          <w:p w14:paraId="142B4CB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C2AAD32"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C433127" w14:textId="77777777" w:rsidR="0079249C" w:rsidRPr="009E2BD8" w:rsidRDefault="0079249C" w:rsidP="005F103F">
            <w:pPr>
              <w:jc w:val="center"/>
              <w:rPr>
                <w:noProof/>
                <w:sz w:val="20"/>
                <w:szCs w:val="20"/>
                <w:lang w:val="sr-Cyrl-RS"/>
              </w:rPr>
            </w:pPr>
            <w:r w:rsidRPr="009E2BD8">
              <w:rPr>
                <w:noProof/>
                <w:sz w:val="20"/>
                <w:szCs w:val="20"/>
                <w:lang w:val="sr-Cyrl-RS"/>
              </w:rPr>
              <w:t>5.767.587 EUR</w:t>
            </w:r>
          </w:p>
        </w:tc>
        <w:tc>
          <w:tcPr>
            <w:tcW w:w="1542" w:type="dxa"/>
            <w:tcBorders>
              <w:left w:val="nil"/>
              <w:right w:val="nil"/>
            </w:tcBorders>
            <w:noWrap/>
          </w:tcPr>
          <w:p w14:paraId="68C184C6" w14:textId="77777777" w:rsidR="0079249C" w:rsidRPr="009E2BD8" w:rsidRDefault="0079249C" w:rsidP="005F103F">
            <w:pPr>
              <w:jc w:val="center"/>
              <w:rPr>
                <w:noProof/>
                <w:sz w:val="20"/>
                <w:szCs w:val="20"/>
                <w:lang w:val="sr-Cyrl-RS"/>
              </w:rPr>
            </w:pPr>
          </w:p>
        </w:tc>
        <w:tc>
          <w:tcPr>
            <w:tcW w:w="1950" w:type="dxa"/>
            <w:tcBorders>
              <w:left w:val="nil"/>
            </w:tcBorders>
            <w:noWrap/>
          </w:tcPr>
          <w:p w14:paraId="630F9770" w14:textId="77777777" w:rsidR="0079249C" w:rsidRPr="009E2BD8" w:rsidRDefault="0079249C" w:rsidP="005F103F">
            <w:pPr>
              <w:jc w:val="center"/>
              <w:rPr>
                <w:noProof/>
                <w:sz w:val="20"/>
                <w:szCs w:val="20"/>
                <w:lang w:val="sr-Cyrl-RS"/>
              </w:rPr>
            </w:pPr>
          </w:p>
        </w:tc>
      </w:tr>
      <w:tr w:rsidR="0079249C" w:rsidRPr="009E2BD8" w14:paraId="4C88731D" w14:textId="77777777" w:rsidTr="005F103F">
        <w:trPr>
          <w:cantSplit/>
          <w:trHeight w:val="284"/>
        </w:trPr>
        <w:tc>
          <w:tcPr>
            <w:tcW w:w="727" w:type="dxa"/>
            <w:tcBorders>
              <w:left w:val="nil"/>
              <w:right w:val="nil"/>
            </w:tcBorders>
            <w:noWrap/>
          </w:tcPr>
          <w:p w14:paraId="51C8664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00794BF"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DE221A8" w14:textId="77777777" w:rsidR="0079249C" w:rsidRPr="009E2BD8" w:rsidRDefault="0079249C" w:rsidP="005F103F">
            <w:pPr>
              <w:jc w:val="center"/>
              <w:rPr>
                <w:noProof/>
                <w:sz w:val="20"/>
                <w:szCs w:val="20"/>
                <w:lang w:val="sr-Cyrl-RS"/>
              </w:rPr>
            </w:pPr>
            <w:r w:rsidRPr="009E2BD8">
              <w:rPr>
                <w:noProof/>
                <w:sz w:val="20"/>
                <w:szCs w:val="20"/>
                <w:lang w:val="sr-Cyrl-RS"/>
              </w:rPr>
              <w:t>фиксна</w:t>
            </w:r>
            <w:r w:rsidRPr="009E2BD8" w:rsidDel="001231B9">
              <w:rPr>
                <w:noProof/>
                <w:sz w:val="20"/>
                <w:szCs w:val="20"/>
                <w:lang w:val="sr-Cyrl-RS"/>
              </w:rPr>
              <w:t xml:space="preserve"> </w:t>
            </w:r>
            <w:r w:rsidRPr="009E2BD8">
              <w:rPr>
                <w:noProof/>
                <w:sz w:val="20"/>
                <w:szCs w:val="20"/>
                <w:lang w:val="sr-Cyrl-RS"/>
              </w:rPr>
              <w:t>по траншама</w:t>
            </w:r>
          </w:p>
        </w:tc>
        <w:tc>
          <w:tcPr>
            <w:tcW w:w="1542" w:type="dxa"/>
            <w:tcBorders>
              <w:left w:val="nil"/>
              <w:right w:val="nil"/>
            </w:tcBorders>
            <w:noWrap/>
          </w:tcPr>
          <w:p w14:paraId="3731DB56" w14:textId="77777777" w:rsidR="0079249C" w:rsidRPr="009E2BD8" w:rsidRDefault="0079249C" w:rsidP="005F103F">
            <w:pPr>
              <w:jc w:val="center"/>
              <w:rPr>
                <w:noProof/>
                <w:sz w:val="20"/>
                <w:szCs w:val="20"/>
                <w:lang w:val="sr-Cyrl-RS"/>
              </w:rPr>
            </w:pPr>
          </w:p>
        </w:tc>
        <w:tc>
          <w:tcPr>
            <w:tcW w:w="1950" w:type="dxa"/>
            <w:tcBorders>
              <w:left w:val="nil"/>
            </w:tcBorders>
            <w:noWrap/>
          </w:tcPr>
          <w:p w14:paraId="0EB839A7" w14:textId="77777777" w:rsidR="0079249C" w:rsidRPr="009E2BD8" w:rsidRDefault="0079249C" w:rsidP="005F103F">
            <w:pPr>
              <w:jc w:val="center"/>
              <w:rPr>
                <w:noProof/>
                <w:sz w:val="20"/>
                <w:szCs w:val="20"/>
                <w:lang w:val="sr-Cyrl-RS"/>
              </w:rPr>
            </w:pPr>
          </w:p>
        </w:tc>
      </w:tr>
      <w:tr w:rsidR="0079249C" w:rsidRPr="009E2BD8" w14:paraId="34F8BB0C" w14:textId="77777777" w:rsidTr="005F103F">
        <w:trPr>
          <w:cantSplit/>
          <w:trHeight w:val="284"/>
        </w:trPr>
        <w:tc>
          <w:tcPr>
            <w:tcW w:w="727" w:type="dxa"/>
            <w:tcBorders>
              <w:left w:val="nil"/>
              <w:right w:val="nil"/>
            </w:tcBorders>
            <w:noWrap/>
          </w:tcPr>
          <w:p w14:paraId="29B50943" w14:textId="77777777" w:rsidR="0079249C" w:rsidRPr="009E2BD8" w:rsidRDefault="0079249C" w:rsidP="005F103F">
            <w:pPr>
              <w:jc w:val="right"/>
              <w:rPr>
                <w:bCs/>
                <w:noProof/>
                <w:sz w:val="20"/>
                <w:szCs w:val="20"/>
                <w:lang w:val="sr-Cyrl-RS"/>
              </w:rPr>
            </w:pPr>
            <w:r w:rsidRPr="009E2BD8">
              <w:rPr>
                <w:bCs/>
                <w:noProof/>
                <w:sz w:val="20"/>
                <w:szCs w:val="20"/>
                <w:lang w:val="sr-Cyrl-RS"/>
              </w:rPr>
              <w:t>2.5</w:t>
            </w:r>
          </w:p>
        </w:tc>
        <w:tc>
          <w:tcPr>
            <w:tcW w:w="3637" w:type="dxa"/>
            <w:gridSpan w:val="2"/>
            <w:tcBorders>
              <w:left w:val="nil"/>
              <w:right w:val="nil"/>
            </w:tcBorders>
            <w:noWrap/>
          </w:tcPr>
          <w:p w14:paraId="21310E22" w14:textId="77777777" w:rsidR="0079249C" w:rsidRPr="009E2BD8" w:rsidRDefault="0079249C" w:rsidP="005F103F">
            <w:pPr>
              <w:rPr>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Хитна санација саобраћаја</w:t>
            </w:r>
          </w:p>
        </w:tc>
        <w:tc>
          <w:tcPr>
            <w:tcW w:w="2546" w:type="dxa"/>
            <w:tcBorders>
              <w:left w:val="nil"/>
              <w:right w:val="nil"/>
            </w:tcBorders>
            <w:noWrap/>
          </w:tcPr>
          <w:p w14:paraId="71F7EA1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EDB8576" w14:textId="77777777" w:rsidR="0079249C" w:rsidRPr="009E2BD8" w:rsidRDefault="0079249C" w:rsidP="005F103F">
            <w:pPr>
              <w:jc w:val="center"/>
              <w:rPr>
                <w:noProof/>
                <w:sz w:val="20"/>
                <w:szCs w:val="20"/>
                <w:lang w:val="sr-Cyrl-RS"/>
              </w:rPr>
            </w:pPr>
            <w:r w:rsidRPr="009E2BD8">
              <w:rPr>
                <w:noProof/>
                <w:sz w:val="20"/>
                <w:szCs w:val="20"/>
                <w:lang w:val="sr-Cyrl-RS"/>
              </w:rPr>
              <w:t>233.333</w:t>
            </w:r>
          </w:p>
        </w:tc>
        <w:tc>
          <w:tcPr>
            <w:tcW w:w="1950" w:type="dxa"/>
            <w:tcBorders>
              <w:left w:val="nil"/>
            </w:tcBorders>
            <w:noWrap/>
          </w:tcPr>
          <w:p w14:paraId="569BE04D" w14:textId="77777777" w:rsidR="0079249C" w:rsidRPr="009E2BD8" w:rsidRDefault="0079249C" w:rsidP="005F103F">
            <w:pPr>
              <w:jc w:val="center"/>
              <w:rPr>
                <w:noProof/>
                <w:sz w:val="20"/>
                <w:szCs w:val="20"/>
                <w:lang w:val="sr-Cyrl-RS"/>
              </w:rPr>
            </w:pPr>
            <w:r w:rsidRPr="009E2BD8">
              <w:rPr>
                <w:noProof/>
                <w:sz w:val="20"/>
                <w:szCs w:val="20"/>
                <w:lang w:val="sr-Cyrl-RS"/>
              </w:rPr>
              <w:t>27.353.701</w:t>
            </w:r>
          </w:p>
        </w:tc>
      </w:tr>
      <w:tr w:rsidR="0079249C" w:rsidRPr="009E2BD8" w14:paraId="31CB557D" w14:textId="77777777" w:rsidTr="005F103F">
        <w:trPr>
          <w:cantSplit/>
          <w:trHeight w:val="284"/>
        </w:trPr>
        <w:tc>
          <w:tcPr>
            <w:tcW w:w="727" w:type="dxa"/>
            <w:tcBorders>
              <w:left w:val="nil"/>
              <w:right w:val="nil"/>
            </w:tcBorders>
            <w:noWrap/>
          </w:tcPr>
          <w:p w14:paraId="452C835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7B875F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A92E6F0" w14:textId="77777777" w:rsidR="0079249C" w:rsidRPr="009E2BD8" w:rsidRDefault="0079249C" w:rsidP="005F103F">
            <w:pPr>
              <w:jc w:val="center"/>
              <w:rPr>
                <w:noProof/>
                <w:sz w:val="20"/>
                <w:szCs w:val="20"/>
                <w:lang w:val="sr-Cyrl-RS"/>
              </w:rPr>
            </w:pPr>
            <w:r w:rsidRPr="009E2BD8">
              <w:rPr>
                <w:noProof/>
                <w:sz w:val="20"/>
                <w:szCs w:val="20"/>
                <w:lang w:val="sr-Cyrl-RS"/>
              </w:rPr>
              <w:t>05.07.2007.</w:t>
            </w:r>
          </w:p>
        </w:tc>
        <w:tc>
          <w:tcPr>
            <w:tcW w:w="1542" w:type="dxa"/>
            <w:tcBorders>
              <w:left w:val="nil"/>
              <w:right w:val="nil"/>
            </w:tcBorders>
            <w:noWrap/>
          </w:tcPr>
          <w:p w14:paraId="50B26D56" w14:textId="77777777" w:rsidR="0079249C" w:rsidRPr="009E2BD8" w:rsidRDefault="0079249C" w:rsidP="005F103F">
            <w:pPr>
              <w:jc w:val="center"/>
              <w:rPr>
                <w:noProof/>
                <w:sz w:val="20"/>
                <w:szCs w:val="20"/>
                <w:lang w:val="sr-Cyrl-RS"/>
              </w:rPr>
            </w:pPr>
          </w:p>
        </w:tc>
        <w:tc>
          <w:tcPr>
            <w:tcW w:w="1950" w:type="dxa"/>
            <w:tcBorders>
              <w:left w:val="nil"/>
            </w:tcBorders>
            <w:noWrap/>
          </w:tcPr>
          <w:p w14:paraId="68196883" w14:textId="77777777" w:rsidR="0079249C" w:rsidRPr="009E2BD8" w:rsidRDefault="0079249C" w:rsidP="005F103F">
            <w:pPr>
              <w:jc w:val="center"/>
              <w:rPr>
                <w:noProof/>
                <w:sz w:val="20"/>
                <w:szCs w:val="20"/>
                <w:lang w:val="sr-Cyrl-RS"/>
              </w:rPr>
            </w:pPr>
          </w:p>
        </w:tc>
      </w:tr>
      <w:tr w:rsidR="0079249C" w:rsidRPr="009E2BD8" w14:paraId="3E24E336" w14:textId="77777777" w:rsidTr="005F103F">
        <w:trPr>
          <w:cantSplit/>
          <w:trHeight w:val="284"/>
        </w:trPr>
        <w:tc>
          <w:tcPr>
            <w:tcW w:w="727" w:type="dxa"/>
            <w:tcBorders>
              <w:left w:val="nil"/>
              <w:right w:val="nil"/>
            </w:tcBorders>
            <w:noWrap/>
          </w:tcPr>
          <w:p w14:paraId="609B657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49063E4"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254FD9D" w14:textId="77777777" w:rsidR="0079249C" w:rsidRPr="009E2BD8" w:rsidRDefault="0079249C" w:rsidP="005F103F">
            <w:pPr>
              <w:jc w:val="center"/>
              <w:rPr>
                <w:noProof/>
                <w:sz w:val="20"/>
                <w:szCs w:val="20"/>
                <w:lang w:val="sr-Cyrl-RS"/>
              </w:rPr>
            </w:pPr>
            <w:r w:rsidRPr="009E2BD8">
              <w:rPr>
                <w:noProof/>
                <w:sz w:val="20"/>
                <w:szCs w:val="20"/>
                <w:lang w:val="sr-Cyrl-RS"/>
              </w:rPr>
              <w:t>15.08.2023.</w:t>
            </w:r>
          </w:p>
        </w:tc>
        <w:tc>
          <w:tcPr>
            <w:tcW w:w="1542" w:type="dxa"/>
            <w:tcBorders>
              <w:left w:val="nil"/>
              <w:right w:val="nil"/>
            </w:tcBorders>
            <w:noWrap/>
          </w:tcPr>
          <w:p w14:paraId="41925D6E" w14:textId="77777777" w:rsidR="0079249C" w:rsidRPr="009E2BD8" w:rsidRDefault="0079249C" w:rsidP="005F103F">
            <w:pPr>
              <w:jc w:val="center"/>
              <w:rPr>
                <w:noProof/>
                <w:sz w:val="20"/>
                <w:szCs w:val="20"/>
                <w:lang w:val="sr-Cyrl-RS"/>
              </w:rPr>
            </w:pPr>
          </w:p>
        </w:tc>
        <w:tc>
          <w:tcPr>
            <w:tcW w:w="1950" w:type="dxa"/>
            <w:tcBorders>
              <w:left w:val="nil"/>
            </w:tcBorders>
            <w:noWrap/>
          </w:tcPr>
          <w:p w14:paraId="2717264B" w14:textId="77777777" w:rsidR="0079249C" w:rsidRPr="009E2BD8" w:rsidRDefault="0079249C" w:rsidP="005F103F">
            <w:pPr>
              <w:jc w:val="center"/>
              <w:rPr>
                <w:noProof/>
                <w:sz w:val="20"/>
                <w:szCs w:val="20"/>
                <w:lang w:val="sr-Cyrl-RS"/>
              </w:rPr>
            </w:pPr>
          </w:p>
        </w:tc>
      </w:tr>
      <w:tr w:rsidR="0079249C" w:rsidRPr="009E2BD8" w14:paraId="2D3CED6D" w14:textId="77777777" w:rsidTr="005F103F">
        <w:trPr>
          <w:cantSplit/>
          <w:trHeight w:val="284"/>
        </w:trPr>
        <w:tc>
          <w:tcPr>
            <w:tcW w:w="727" w:type="dxa"/>
            <w:tcBorders>
              <w:left w:val="nil"/>
              <w:right w:val="nil"/>
            </w:tcBorders>
            <w:noWrap/>
          </w:tcPr>
          <w:p w14:paraId="282D71E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27751E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68D0FF5" w14:textId="77777777" w:rsidR="0079249C" w:rsidRPr="009E2BD8" w:rsidRDefault="0079249C" w:rsidP="005F103F">
            <w:pPr>
              <w:jc w:val="center"/>
              <w:rPr>
                <w:noProof/>
                <w:sz w:val="20"/>
                <w:szCs w:val="20"/>
                <w:lang w:val="sr-Cyrl-RS"/>
              </w:rPr>
            </w:pPr>
            <w:r w:rsidRPr="009E2BD8">
              <w:rPr>
                <w:noProof/>
                <w:sz w:val="20"/>
                <w:szCs w:val="20"/>
                <w:lang w:val="sr-Cyrl-RS"/>
              </w:rPr>
              <w:t>466.667 EUR</w:t>
            </w:r>
          </w:p>
        </w:tc>
        <w:tc>
          <w:tcPr>
            <w:tcW w:w="1542" w:type="dxa"/>
            <w:tcBorders>
              <w:left w:val="nil"/>
              <w:right w:val="nil"/>
            </w:tcBorders>
            <w:noWrap/>
          </w:tcPr>
          <w:p w14:paraId="4CAA2782" w14:textId="77777777" w:rsidR="0079249C" w:rsidRPr="009E2BD8" w:rsidRDefault="0079249C" w:rsidP="005F103F">
            <w:pPr>
              <w:jc w:val="center"/>
              <w:rPr>
                <w:noProof/>
                <w:sz w:val="20"/>
                <w:szCs w:val="20"/>
                <w:lang w:val="sr-Cyrl-RS"/>
              </w:rPr>
            </w:pPr>
          </w:p>
        </w:tc>
        <w:tc>
          <w:tcPr>
            <w:tcW w:w="1950" w:type="dxa"/>
            <w:tcBorders>
              <w:left w:val="nil"/>
            </w:tcBorders>
            <w:noWrap/>
          </w:tcPr>
          <w:p w14:paraId="36BA8995" w14:textId="77777777" w:rsidR="0079249C" w:rsidRPr="009E2BD8" w:rsidRDefault="0079249C" w:rsidP="005F103F">
            <w:pPr>
              <w:jc w:val="center"/>
              <w:rPr>
                <w:noProof/>
                <w:sz w:val="20"/>
                <w:szCs w:val="20"/>
                <w:lang w:val="sr-Cyrl-RS"/>
              </w:rPr>
            </w:pPr>
          </w:p>
        </w:tc>
      </w:tr>
      <w:tr w:rsidR="0079249C" w:rsidRPr="009E2BD8" w14:paraId="6308B708" w14:textId="77777777" w:rsidTr="005F103F">
        <w:trPr>
          <w:cantSplit/>
          <w:trHeight w:val="284"/>
        </w:trPr>
        <w:tc>
          <w:tcPr>
            <w:tcW w:w="727" w:type="dxa"/>
            <w:tcBorders>
              <w:left w:val="nil"/>
              <w:right w:val="nil"/>
            </w:tcBorders>
            <w:noWrap/>
          </w:tcPr>
          <w:p w14:paraId="156D2F57" w14:textId="77777777" w:rsidR="0079249C" w:rsidRPr="009E2BD8" w:rsidRDefault="0079249C" w:rsidP="005F103F">
            <w:pPr>
              <w:jc w:val="right"/>
              <w:rPr>
                <w:b/>
                <w:bCs/>
                <w:noProof/>
                <w:sz w:val="20"/>
                <w:szCs w:val="20"/>
                <w:lang w:val="sr-Cyrl-RS"/>
              </w:rPr>
            </w:pPr>
          </w:p>
        </w:tc>
        <w:tc>
          <w:tcPr>
            <w:tcW w:w="3637" w:type="dxa"/>
            <w:gridSpan w:val="2"/>
            <w:tcBorders>
              <w:left w:val="nil"/>
              <w:right w:val="nil"/>
            </w:tcBorders>
            <w:noWrap/>
          </w:tcPr>
          <w:p w14:paraId="18BDCDB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4888B70"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455A31DC" w14:textId="77777777" w:rsidR="0079249C" w:rsidRPr="009E2BD8" w:rsidRDefault="0079249C" w:rsidP="005F103F">
            <w:pPr>
              <w:jc w:val="center"/>
              <w:rPr>
                <w:noProof/>
                <w:sz w:val="20"/>
                <w:szCs w:val="20"/>
                <w:lang w:val="sr-Cyrl-RS"/>
              </w:rPr>
            </w:pPr>
          </w:p>
        </w:tc>
        <w:tc>
          <w:tcPr>
            <w:tcW w:w="1950" w:type="dxa"/>
            <w:tcBorders>
              <w:left w:val="nil"/>
            </w:tcBorders>
            <w:noWrap/>
          </w:tcPr>
          <w:p w14:paraId="3037AD86" w14:textId="77777777" w:rsidR="0079249C" w:rsidRPr="009E2BD8" w:rsidRDefault="0079249C" w:rsidP="005F103F">
            <w:pPr>
              <w:jc w:val="center"/>
              <w:rPr>
                <w:noProof/>
                <w:sz w:val="20"/>
                <w:szCs w:val="20"/>
                <w:lang w:val="sr-Cyrl-RS"/>
              </w:rPr>
            </w:pPr>
          </w:p>
        </w:tc>
      </w:tr>
      <w:tr w:rsidR="0079249C" w:rsidRPr="009E2BD8" w14:paraId="58115233" w14:textId="77777777" w:rsidTr="005F103F">
        <w:trPr>
          <w:cantSplit/>
          <w:trHeight w:val="284"/>
        </w:trPr>
        <w:tc>
          <w:tcPr>
            <w:tcW w:w="727" w:type="dxa"/>
            <w:tcBorders>
              <w:left w:val="nil"/>
              <w:right w:val="nil"/>
            </w:tcBorders>
            <w:noWrap/>
          </w:tcPr>
          <w:p w14:paraId="6062A770" w14:textId="77777777" w:rsidR="0079249C" w:rsidRPr="009E2BD8" w:rsidRDefault="0079249C" w:rsidP="005F103F">
            <w:pPr>
              <w:jc w:val="right"/>
              <w:rPr>
                <w:bCs/>
                <w:noProof/>
                <w:sz w:val="20"/>
                <w:szCs w:val="20"/>
                <w:lang w:val="sr-Cyrl-RS"/>
              </w:rPr>
            </w:pPr>
            <w:r w:rsidRPr="009E2BD8">
              <w:rPr>
                <w:bCs/>
                <w:noProof/>
                <w:sz w:val="20"/>
                <w:szCs w:val="20"/>
                <w:lang w:val="sr-Cyrl-RS"/>
              </w:rPr>
              <w:t>2.6</w:t>
            </w:r>
          </w:p>
        </w:tc>
        <w:tc>
          <w:tcPr>
            <w:tcW w:w="3637" w:type="dxa"/>
            <w:gridSpan w:val="2"/>
            <w:tcBorders>
              <w:left w:val="nil"/>
              <w:right w:val="nil"/>
            </w:tcBorders>
            <w:noWrap/>
          </w:tcPr>
          <w:p w14:paraId="43BE655B" w14:textId="77777777" w:rsidR="0079249C" w:rsidRPr="009E2BD8" w:rsidRDefault="0079249C" w:rsidP="005F103F">
            <w:pPr>
              <w:rPr>
                <w:bCs/>
                <w:noProof/>
                <w:sz w:val="20"/>
                <w:szCs w:val="20"/>
                <w:lang w:val="sr-Cyrl-RS"/>
              </w:rPr>
            </w:pPr>
            <w:r w:rsidRPr="009E2BD8">
              <w:rPr>
                <w:b/>
                <w:bCs/>
                <w:noProof/>
                <w:sz w:val="20"/>
                <w:szCs w:val="20"/>
                <w:lang w:val="sr-Cyrl-RS"/>
              </w:rPr>
              <w:t>EIB - АД „Електропривреда Србије</w:t>
            </w:r>
            <w:r w:rsidRPr="009E2BD8">
              <w:rPr>
                <w:b/>
                <w:noProof/>
                <w:sz w:val="20"/>
                <w:szCs w:val="20"/>
                <w:lang w:val="sr-Cyrl-RS"/>
              </w:rPr>
              <w:t>”</w:t>
            </w:r>
            <w:r w:rsidRPr="009E2BD8">
              <w:rPr>
                <w:b/>
                <w:bCs/>
                <w:noProof/>
                <w:sz w:val="20"/>
                <w:szCs w:val="20"/>
                <w:lang w:val="sr-Cyrl-RS"/>
              </w:rPr>
              <w:t xml:space="preserve"> - Уређаји за енергетски систем</w:t>
            </w:r>
          </w:p>
        </w:tc>
        <w:tc>
          <w:tcPr>
            <w:tcW w:w="2546" w:type="dxa"/>
            <w:tcBorders>
              <w:left w:val="nil"/>
              <w:right w:val="nil"/>
            </w:tcBorders>
            <w:noWrap/>
          </w:tcPr>
          <w:p w14:paraId="7A431C9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BACA019" w14:textId="77777777" w:rsidR="0079249C" w:rsidRPr="009E2BD8" w:rsidRDefault="0079249C" w:rsidP="005F103F">
            <w:pPr>
              <w:jc w:val="center"/>
              <w:rPr>
                <w:noProof/>
                <w:sz w:val="20"/>
                <w:szCs w:val="20"/>
                <w:lang w:val="sr-Cyrl-RS"/>
              </w:rPr>
            </w:pPr>
            <w:r w:rsidRPr="009E2BD8">
              <w:rPr>
                <w:noProof/>
                <w:sz w:val="20"/>
                <w:szCs w:val="20"/>
                <w:lang w:val="sr-Cyrl-RS"/>
              </w:rPr>
              <w:t>4.426.666</w:t>
            </w:r>
          </w:p>
        </w:tc>
        <w:tc>
          <w:tcPr>
            <w:tcW w:w="1950" w:type="dxa"/>
            <w:tcBorders>
              <w:left w:val="nil"/>
            </w:tcBorders>
            <w:noWrap/>
          </w:tcPr>
          <w:p w14:paraId="2886D7CB" w14:textId="77777777" w:rsidR="0079249C" w:rsidRPr="009E2BD8" w:rsidRDefault="0079249C" w:rsidP="005F103F">
            <w:pPr>
              <w:jc w:val="center"/>
              <w:rPr>
                <w:noProof/>
                <w:sz w:val="20"/>
                <w:szCs w:val="20"/>
                <w:lang w:val="sr-Cyrl-RS"/>
              </w:rPr>
            </w:pPr>
            <w:r w:rsidRPr="009E2BD8">
              <w:rPr>
                <w:noProof/>
                <w:sz w:val="20"/>
                <w:szCs w:val="20"/>
                <w:lang w:val="sr-Cyrl-RS"/>
              </w:rPr>
              <w:t>518.938.500</w:t>
            </w:r>
          </w:p>
        </w:tc>
      </w:tr>
      <w:tr w:rsidR="0079249C" w:rsidRPr="009E2BD8" w14:paraId="4A5D3963" w14:textId="77777777" w:rsidTr="005F103F">
        <w:trPr>
          <w:cantSplit/>
          <w:trHeight w:val="284"/>
        </w:trPr>
        <w:tc>
          <w:tcPr>
            <w:tcW w:w="727" w:type="dxa"/>
            <w:tcBorders>
              <w:left w:val="nil"/>
              <w:bottom w:val="nil"/>
              <w:right w:val="nil"/>
            </w:tcBorders>
            <w:noWrap/>
          </w:tcPr>
          <w:p w14:paraId="2B8B44FF" w14:textId="77777777" w:rsidR="0079249C" w:rsidRPr="009E2BD8" w:rsidRDefault="0079249C" w:rsidP="005F103F">
            <w:pPr>
              <w:rPr>
                <w:bCs/>
                <w:noProof/>
                <w:sz w:val="20"/>
                <w:szCs w:val="20"/>
                <w:lang w:val="sr-Cyrl-RS"/>
              </w:rPr>
            </w:pPr>
          </w:p>
        </w:tc>
        <w:tc>
          <w:tcPr>
            <w:tcW w:w="3637" w:type="dxa"/>
            <w:gridSpan w:val="2"/>
            <w:tcBorders>
              <w:left w:val="nil"/>
              <w:bottom w:val="nil"/>
              <w:right w:val="nil"/>
            </w:tcBorders>
            <w:noWrap/>
            <w:vAlign w:val="center"/>
          </w:tcPr>
          <w:p w14:paraId="18E2B5A5"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vAlign w:val="center"/>
          </w:tcPr>
          <w:p w14:paraId="4C5F2799" w14:textId="77777777" w:rsidR="0079249C" w:rsidRPr="009E2BD8" w:rsidRDefault="0079249C" w:rsidP="005F103F">
            <w:pPr>
              <w:jc w:val="center"/>
              <w:rPr>
                <w:noProof/>
                <w:sz w:val="20"/>
                <w:szCs w:val="20"/>
                <w:lang w:val="sr-Cyrl-RS"/>
              </w:rPr>
            </w:pPr>
            <w:r w:rsidRPr="009E2BD8">
              <w:rPr>
                <w:noProof/>
                <w:sz w:val="20"/>
                <w:szCs w:val="20"/>
                <w:lang w:val="sr-Cyrl-RS"/>
              </w:rPr>
              <w:t>25.11.2010.</w:t>
            </w:r>
          </w:p>
        </w:tc>
        <w:tc>
          <w:tcPr>
            <w:tcW w:w="1542" w:type="dxa"/>
            <w:tcBorders>
              <w:left w:val="nil"/>
              <w:bottom w:val="nil"/>
              <w:right w:val="nil"/>
            </w:tcBorders>
            <w:noWrap/>
            <w:vAlign w:val="center"/>
          </w:tcPr>
          <w:p w14:paraId="797EFC4F" w14:textId="77777777" w:rsidR="0079249C" w:rsidRPr="009E2BD8" w:rsidRDefault="0079249C" w:rsidP="005F103F">
            <w:pPr>
              <w:jc w:val="center"/>
              <w:rPr>
                <w:noProof/>
                <w:sz w:val="20"/>
                <w:szCs w:val="20"/>
                <w:lang w:val="sr-Cyrl-RS"/>
              </w:rPr>
            </w:pPr>
          </w:p>
        </w:tc>
        <w:tc>
          <w:tcPr>
            <w:tcW w:w="1950" w:type="dxa"/>
            <w:tcBorders>
              <w:left w:val="nil"/>
              <w:bottom w:val="nil"/>
            </w:tcBorders>
            <w:noWrap/>
            <w:vAlign w:val="center"/>
          </w:tcPr>
          <w:p w14:paraId="17A259D7" w14:textId="77777777" w:rsidR="0079249C" w:rsidRPr="009E2BD8" w:rsidRDefault="0079249C" w:rsidP="005F103F">
            <w:pPr>
              <w:jc w:val="center"/>
              <w:rPr>
                <w:noProof/>
                <w:sz w:val="20"/>
                <w:szCs w:val="20"/>
                <w:lang w:val="sr-Cyrl-RS"/>
              </w:rPr>
            </w:pPr>
          </w:p>
        </w:tc>
      </w:tr>
      <w:tr w:rsidR="0079249C" w:rsidRPr="009E2BD8" w14:paraId="5854A82C" w14:textId="77777777" w:rsidTr="005F103F">
        <w:trPr>
          <w:cantSplit/>
          <w:trHeight w:val="284"/>
        </w:trPr>
        <w:tc>
          <w:tcPr>
            <w:tcW w:w="727" w:type="dxa"/>
            <w:tcBorders>
              <w:top w:val="nil"/>
              <w:left w:val="nil"/>
              <w:bottom w:val="nil"/>
              <w:right w:val="nil"/>
            </w:tcBorders>
            <w:noWrap/>
          </w:tcPr>
          <w:p w14:paraId="756F7237" w14:textId="77777777" w:rsidR="0079249C" w:rsidRPr="009E2BD8" w:rsidRDefault="0079249C" w:rsidP="005F103F">
            <w:pPr>
              <w:rPr>
                <w:bCs/>
                <w:noProof/>
                <w:sz w:val="20"/>
                <w:szCs w:val="20"/>
                <w:lang w:val="sr-Cyrl-RS"/>
              </w:rPr>
            </w:pPr>
          </w:p>
        </w:tc>
        <w:tc>
          <w:tcPr>
            <w:tcW w:w="3637" w:type="dxa"/>
            <w:gridSpan w:val="2"/>
            <w:tcBorders>
              <w:top w:val="nil"/>
              <w:left w:val="nil"/>
              <w:bottom w:val="nil"/>
              <w:right w:val="nil"/>
            </w:tcBorders>
            <w:noWrap/>
          </w:tcPr>
          <w:p w14:paraId="4F7D8D5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EA4D31F" w14:textId="77777777" w:rsidR="0079249C" w:rsidRPr="009E2BD8" w:rsidRDefault="0079249C" w:rsidP="005F103F">
            <w:pPr>
              <w:jc w:val="center"/>
              <w:rPr>
                <w:noProof/>
                <w:sz w:val="20"/>
                <w:szCs w:val="20"/>
                <w:lang w:val="sr-Cyrl-RS"/>
              </w:rPr>
            </w:pPr>
            <w:r w:rsidRPr="009E2BD8">
              <w:rPr>
                <w:noProof/>
                <w:sz w:val="20"/>
                <w:szCs w:val="20"/>
                <w:lang w:val="sr-Cyrl-RS"/>
              </w:rPr>
              <w:t>09.12.2027.</w:t>
            </w:r>
          </w:p>
        </w:tc>
        <w:tc>
          <w:tcPr>
            <w:tcW w:w="1542" w:type="dxa"/>
            <w:tcBorders>
              <w:top w:val="nil"/>
              <w:left w:val="nil"/>
              <w:bottom w:val="nil"/>
              <w:right w:val="nil"/>
            </w:tcBorders>
            <w:noWrap/>
          </w:tcPr>
          <w:p w14:paraId="344417C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3517DD2" w14:textId="77777777" w:rsidR="0079249C" w:rsidRPr="009E2BD8" w:rsidRDefault="0079249C" w:rsidP="005F103F">
            <w:pPr>
              <w:jc w:val="center"/>
              <w:rPr>
                <w:noProof/>
                <w:sz w:val="20"/>
                <w:szCs w:val="20"/>
                <w:lang w:val="sr-Cyrl-RS"/>
              </w:rPr>
            </w:pPr>
          </w:p>
        </w:tc>
      </w:tr>
      <w:tr w:rsidR="0079249C" w:rsidRPr="009E2BD8" w14:paraId="04C73765" w14:textId="77777777" w:rsidTr="005F103F">
        <w:trPr>
          <w:cantSplit/>
          <w:trHeight w:val="284"/>
        </w:trPr>
        <w:tc>
          <w:tcPr>
            <w:tcW w:w="727" w:type="dxa"/>
            <w:tcBorders>
              <w:top w:val="nil"/>
              <w:left w:val="nil"/>
              <w:bottom w:val="nil"/>
              <w:right w:val="nil"/>
            </w:tcBorders>
            <w:noWrap/>
          </w:tcPr>
          <w:p w14:paraId="42C4736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58B307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47CE67F2" w14:textId="77777777" w:rsidR="0079249C" w:rsidRPr="009E2BD8" w:rsidRDefault="0079249C" w:rsidP="005F103F">
            <w:pPr>
              <w:jc w:val="center"/>
              <w:rPr>
                <w:noProof/>
                <w:sz w:val="20"/>
                <w:szCs w:val="20"/>
                <w:lang w:val="sr-Cyrl-RS"/>
              </w:rPr>
            </w:pPr>
            <w:r w:rsidRPr="009E2BD8">
              <w:rPr>
                <w:noProof/>
                <w:sz w:val="20"/>
                <w:szCs w:val="20"/>
                <w:lang w:val="sr-Cyrl-RS"/>
              </w:rPr>
              <w:t>1.466.667 EUR</w:t>
            </w:r>
          </w:p>
        </w:tc>
        <w:tc>
          <w:tcPr>
            <w:tcW w:w="1542" w:type="dxa"/>
            <w:tcBorders>
              <w:top w:val="nil"/>
              <w:left w:val="nil"/>
              <w:bottom w:val="nil"/>
              <w:right w:val="nil"/>
            </w:tcBorders>
            <w:noWrap/>
          </w:tcPr>
          <w:p w14:paraId="5476834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1974F39" w14:textId="77777777" w:rsidR="0079249C" w:rsidRPr="009E2BD8" w:rsidRDefault="0079249C" w:rsidP="005F103F">
            <w:pPr>
              <w:jc w:val="center"/>
              <w:rPr>
                <w:noProof/>
                <w:sz w:val="20"/>
                <w:szCs w:val="20"/>
                <w:lang w:val="sr-Cyrl-RS"/>
              </w:rPr>
            </w:pPr>
          </w:p>
        </w:tc>
      </w:tr>
      <w:tr w:rsidR="0079249C" w:rsidRPr="009E2BD8" w14:paraId="75DB8073" w14:textId="77777777" w:rsidTr="005F103F">
        <w:trPr>
          <w:cantSplit/>
          <w:trHeight w:val="284"/>
        </w:trPr>
        <w:tc>
          <w:tcPr>
            <w:tcW w:w="727" w:type="dxa"/>
            <w:tcBorders>
              <w:top w:val="nil"/>
              <w:left w:val="nil"/>
              <w:bottom w:val="nil"/>
              <w:right w:val="nil"/>
            </w:tcBorders>
            <w:noWrap/>
          </w:tcPr>
          <w:p w14:paraId="69A4D09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2E2315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6A8B3782"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top w:val="nil"/>
              <w:left w:val="nil"/>
              <w:bottom w:val="nil"/>
              <w:right w:val="nil"/>
            </w:tcBorders>
            <w:noWrap/>
          </w:tcPr>
          <w:p w14:paraId="79DD67E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DE784B9" w14:textId="77777777" w:rsidR="0079249C" w:rsidRPr="009E2BD8" w:rsidRDefault="0079249C" w:rsidP="005F103F">
            <w:pPr>
              <w:jc w:val="center"/>
              <w:rPr>
                <w:noProof/>
                <w:sz w:val="20"/>
                <w:szCs w:val="20"/>
                <w:lang w:val="sr-Cyrl-RS"/>
              </w:rPr>
            </w:pPr>
          </w:p>
        </w:tc>
      </w:tr>
      <w:tr w:rsidR="0079249C" w:rsidRPr="009E2BD8" w14:paraId="229287B8" w14:textId="77777777" w:rsidTr="005F103F">
        <w:trPr>
          <w:cantSplit/>
          <w:trHeight w:val="284"/>
        </w:trPr>
        <w:tc>
          <w:tcPr>
            <w:tcW w:w="727" w:type="dxa"/>
            <w:tcBorders>
              <w:top w:val="nil"/>
              <w:left w:val="nil"/>
              <w:bottom w:val="nil"/>
              <w:right w:val="nil"/>
            </w:tcBorders>
            <w:noWrap/>
          </w:tcPr>
          <w:p w14:paraId="00DBB46B" w14:textId="77777777" w:rsidR="0079249C" w:rsidRPr="009E2BD8" w:rsidRDefault="0079249C" w:rsidP="005F103F">
            <w:pPr>
              <w:jc w:val="right"/>
              <w:rPr>
                <w:bCs/>
                <w:noProof/>
                <w:sz w:val="20"/>
                <w:szCs w:val="20"/>
                <w:lang w:val="sr-Cyrl-RS"/>
              </w:rPr>
            </w:pPr>
            <w:r w:rsidRPr="009E2BD8">
              <w:rPr>
                <w:bCs/>
                <w:noProof/>
                <w:sz w:val="20"/>
                <w:szCs w:val="20"/>
                <w:lang w:val="sr-Cyrl-RS"/>
              </w:rPr>
              <w:t>2.7</w:t>
            </w:r>
          </w:p>
        </w:tc>
        <w:tc>
          <w:tcPr>
            <w:tcW w:w="3637" w:type="dxa"/>
            <w:gridSpan w:val="2"/>
            <w:tcBorders>
              <w:top w:val="nil"/>
              <w:left w:val="nil"/>
              <w:bottom w:val="nil"/>
              <w:right w:val="nil"/>
            </w:tcBorders>
            <w:noWrap/>
          </w:tcPr>
          <w:p w14:paraId="07A50B12" w14:textId="77777777" w:rsidR="0079249C" w:rsidRPr="009E2BD8" w:rsidRDefault="0079249C" w:rsidP="005F103F">
            <w:pPr>
              <w:rPr>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Пројекат европских путева Б</w:t>
            </w:r>
          </w:p>
        </w:tc>
        <w:tc>
          <w:tcPr>
            <w:tcW w:w="2546" w:type="dxa"/>
            <w:tcBorders>
              <w:top w:val="nil"/>
              <w:left w:val="nil"/>
              <w:bottom w:val="nil"/>
              <w:right w:val="nil"/>
            </w:tcBorders>
            <w:noWrap/>
          </w:tcPr>
          <w:p w14:paraId="61A66CBB"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8A63A4E" w14:textId="77777777" w:rsidR="0079249C" w:rsidRPr="009E2BD8" w:rsidRDefault="0079249C" w:rsidP="005F103F">
            <w:pPr>
              <w:jc w:val="center"/>
              <w:rPr>
                <w:noProof/>
                <w:sz w:val="20"/>
                <w:szCs w:val="20"/>
                <w:lang w:val="sr-Cyrl-RS"/>
              </w:rPr>
            </w:pPr>
            <w:r w:rsidRPr="009E2BD8">
              <w:rPr>
                <w:noProof/>
                <w:sz w:val="20"/>
                <w:szCs w:val="20"/>
                <w:lang w:val="sr-Cyrl-RS"/>
              </w:rPr>
              <w:t>72.411.111</w:t>
            </w:r>
          </w:p>
        </w:tc>
        <w:tc>
          <w:tcPr>
            <w:tcW w:w="1950" w:type="dxa"/>
            <w:tcBorders>
              <w:top w:val="nil"/>
              <w:left w:val="nil"/>
              <w:bottom w:val="nil"/>
            </w:tcBorders>
            <w:noWrap/>
          </w:tcPr>
          <w:p w14:paraId="2C17A7F1" w14:textId="77777777" w:rsidR="0079249C" w:rsidRPr="009E2BD8" w:rsidRDefault="0079249C" w:rsidP="005F103F">
            <w:pPr>
              <w:jc w:val="center"/>
              <w:rPr>
                <w:noProof/>
                <w:sz w:val="20"/>
                <w:szCs w:val="20"/>
                <w:lang w:val="sr-Cyrl-RS"/>
              </w:rPr>
            </w:pPr>
            <w:r w:rsidRPr="009E2BD8">
              <w:rPr>
                <w:noProof/>
                <w:sz w:val="20"/>
                <w:szCs w:val="20"/>
                <w:lang w:val="sr-Cyrl-RS"/>
              </w:rPr>
              <w:t>8.488.761.793</w:t>
            </w:r>
          </w:p>
        </w:tc>
      </w:tr>
      <w:tr w:rsidR="0079249C" w:rsidRPr="009E2BD8" w14:paraId="152EED07" w14:textId="77777777" w:rsidTr="005F103F">
        <w:trPr>
          <w:cantSplit/>
          <w:trHeight w:val="284"/>
        </w:trPr>
        <w:tc>
          <w:tcPr>
            <w:tcW w:w="727" w:type="dxa"/>
            <w:tcBorders>
              <w:top w:val="nil"/>
              <w:left w:val="nil"/>
              <w:right w:val="nil"/>
            </w:tcBorders>
            <w:noWrap/>
          </w:tcPr>
          <w:p w14:paraId="6A6D560A"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7F8AA04F"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right w:val="nil"/>
            </w:tcBorders>
            <w:noWrap/>
          </w:tcPr>
          <w:p w14:paraId="0434FF5F" w14:textId="77777777" w:rsidR="0079249C" w:rsidRPr="009E2BD8" w:rsidRDefault="0079249C" w:rsidP="005F103F">
            <w:pPr>
              <w:jc w:val="center"/>
              <w:rPr>
                <w:noProof/>
                <w:sz w:val="20"/>
                <w:szCs w:val="20"/>
                <w:lang w:val="sr-Cyrl-RS"/>
              </w:rPr>
            </w:pPr>
            <w:r w:rsidRPr="009E2BD8">
              <w:rPr>
                <w:noProof/>
                <w:sz w:val="20"/>
                <w:szCs w:val="20"/>
                <w:lang w:val="sr-Cyrl-RS"/>
              </w:rPr>
              <w:t>15.02.2011.</w:t>
            </w:r>
          </w:p>
        </w:tc>
        <w:tc>
          <w:tcPr>
            <w:tcW w:w="1542" w:type="dxa"/>
            <w:tcBorders>
              <w:top w:val="nil"/>
              <w:left w:val="nil"/>
              <w:right w:val="nil"/>
            </w:tcBorders>
            <w:noWrap/>
          </w:tcPr>
          <w:p w14:paraId="00359EFB"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2420B0E4" w14:textId="77777777" w:rsidR="0079249C" w:rsidRPr="009E2BD8" w:rsidRDefault="0079249C" w:rsidP="005F103F">
            <w:pPr>
              <w:jc w:val="center"/>
              <w:rPr>
                <w:noProof/>
                <w:sz w:val="20"/>
                <w:szCs w:val="20"/>
                <w:lang w:val="sr-Cyrl-RS"/>
              </w:rPr>
            </w:pPr>
          </w:p>
        </w:tc>
      </w:tr>
      <w:tr w:rsidR="0079249C" w:rsidRPr="009E2BD8" w14:paraId="077886BB" w14:textId="77777777" w:rsidTr="005F103F">
        <w:trPr>
          <w:cantSplit/>
          <w:trHeight w:val="284"/>
        </w:trPr>
        <w:tc>
          <w:tcPr>
            <w:tcW w:w="727" w:type="dxa"/>
            <w:tcBorders>
              <w:left w:val="nil"/>
              <w:right w:val="nil"/>
            </w:tcBorders>
            <w:noWrap/>
          </w:tcPr>
          <w:p w14:paraId="4447F15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7039C7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0961145" w14:textId="77777777" w:rsidR="0079249C" w:rsidRPr="009E2BD8" w:rsidRDefault="0079249C" w:rsidP="005F103F">
            <w:pPr>
              <w:jc w:val="center"/>
              <w:rPr>
                <w:noProof/>
                <w:sz w:val="20"/>
                <w:szCs w:val="20"/>
                <w:lang w:val="sr-Cyrl-RS"/>
              </w:rPr>
            </w:pPr>
            <w:r w:rsidRPr="009E2BD8">
              <w:rPr>
                <w:noProof/>
                <w:sz w:val="20"/>
                <w:szCs w:val="20"/>
                <w:lang w:val="sr-Cyrl-RS"/>
              </w:rPr>
              <w:t>15.02.2038.</w:t>
            </w:r>
          </w:p>
        </w:tc>
        <w:tc>
          <w:tcPr>
            <w:tcW w:w="1542" w:type="dxa"/>
            <w:tcBorders>
              <w:left w:val="nil"/>
              <w:right w:val="nil"/>
            </w:tcBorders>
            <w:noWrap/>
          </w:tcPr>
          <w:p w14:paraId="1821329A" w14:textId="77777777" w:rsidR="0079249C" w:rsidRPr="009E2BD8" w:rsidRDefault="0079249C" w:rsidP="005F103F">
            <w:pPr>
              <w:jc w:val="center"/>
              <w:rPr>
                <w:noProof/>
                <w:sz w:val="20"/>
                <w:szCs w:val="20"/>
                <w:lang w:val="sr-Cyrl-RS"/>
              </w:rPr>
            </w:pPr>
          </w:p>
        </w:tc>
        <w:tc>
          <w:tcPr>
            <w:tcW w:w="1950" w:type="dxa"/>
            <w:tcBorders>
              <w:left w:val="nil"/>
            </w:tcBorders>
            <w:noWrap/>
          </w:tcPr>
          <w:p w14:paraId="4C9EE9B4" w14:textId="77777777" w:rsidR="0079249C" w:rsidRPr="009E2BD8" w:rsidRDefault="0079249C" w:rsidP="005F103F">
            <w:pPr>
              <w:jc w:val="center"/>
              <w:rPr>
                <w:noProof/>
                <w:sz w:val="20"/>
                <w:szCs w:val="20"/>
                <w:lang w:val="sr-Cyrl-RS"/>
              </w:rPr>
            </w:pPr>
          </w:p>
        </w:tc>
      </w:tr>
      <w:tr w:rsidR="0079249C" w:rsidRPr="009E2BD8" w14:paraId="6F52F537" w14:textId="77777777" w:rsidTr="005F103F">
        <w:trPr>
          <w:cantSplit/>
          <w:trHeight w:val="284"/>
        </w:trPr>
        <w:tc>
          <w:tcPr>
            <w:tcW w:w="727" w:type="dxa"/>
            <w:tcBorders>
              <w:left w:val="nil"/>
              <w:right w:val="nil"/>
            </w:tcBorders>
            <w:noWrap/>
          </w:tcPr>
          <w:p w14:paraId="35D5781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96DFBF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B6880EE" w14:textId="77777777" w:rsidR="0079249C" w:rsidRPr="009E2BD8" w:rsidRDefault="0079249C" w:rsidP="005F103F">
            <w:pPr>
              <w:jc w:val="center"/>
              <w:rPr>
                <w:noProof/>
                <w:sz w:val="20"/>
                <w:szCs w:val="20"/>
                <w:lang w:val="sr-Cyrl-RS"/>
              </w:rPr>
            </w:pPr>
            <w:r w:rsidRPr="009E2BD8">
              <w:rPr>
                <w:noProof/>
                <w:sz w:val="20"/>
                <w:szCs w:val="20"/>
                <w:lang w:val="sr-Cyrl-RS"/>
              </w:rPr>
              <w:t>6.720.000 EUR</w:t>
            </w:r>
          </w:p>
        </w:tc>
        <w:tc>
          <w:tcPr>
            <w:tcW w:w="1542" w:type="dxa"/>
            <w:tcBorders>
              <w:left w:val="nil"/>
              <w:right w:val="nil"/>
            </w:tcBorders>
            <w:noWrap/>
          </w:tcPr>
          <w:p w14:paraId="232725DF" w14:textId="77777777" w:rsidR="0079249C" w:rsidRPr="009E2BD8" w:rsidRDefault="0079249C" w:rsidP="005F103F">
            <w:pPr>
              <w:jc w:val="center"/>
              <w:rPr>
                <w:noProof/>
                <w:sz w:val="20"/>
                <w:szCs w:val="20"/>
                <w:lang w:val="sr-Cyrl-RS"/>
              </w:rPr>
            </w:pPr>
          </w:p>
        </w:tc>
        <w:tc>
          <w:tcPr>
            <w:tcW w:w="1950" w:type="dxa"/>
            <w:tcBorders>
              <w:left w:val="nil"/>
            </w:tcBorders>
            <w:noWrap/>
          </w:tcPr>
          <w:p w14:paraId="2FE495C8" w14:textId="77777777" w:rsidR="0079249C" w:rsidRPr="009E2BD8" w:rsidRDefault="0079249C" w:rsidP="005F103F">
            <w:pPr>
              <w:jc w:val="center"/>
              <w:rPr>
                <w:noProof/>
                <w:sz w:val="20"/>
                <w:szCs w:val="20"/>
                <w:lang w:val="sr-Cyrl-RS"/>
              </w:rPr>
            </w:pPr>
          </w:p>
        </w:tc>
      </w:tr>
      <w:tr w:rsidR="0079249C" w:rsidRPr="009E2BD8" w14:paraId="3B3D1A92" w14:textId="77777777" w:rsidTr="005F103F">
        <w:trPr>
          <w:cantSplit/>
          <w:trHeight w:val="284"/>
        </w:trPr>
        <w:tc>
          <w:tcPr>
            <w:tcW w:w="727" w:type="dxa"/>
            <w:tcBorders>
              <w:left w:val="nil"/>
              <w:right w:val="nil"/>
            </w:tcBorders>
            <w:noWrap/>
          </w:tcPr>
          <w:p w14:paraId="5C963DD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ACF022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292499D"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011EF5C3" w14:textId="77777777" w:rsidR="0079249C" w:rsidRPr="009E2BD8" w:rsidRDefault="0079249C" w:rsidP="005F103F">
            <w:pPr>
              <w:jc w:val="center"/>
              <w:rPr>
                <w:noProof/>
                <w:sz w:val="20"/>
                <w:szCs w:val="20"/>
                <w:lang w:val="sr-Cyrl-RS"/>
              </w:rPr>
            </w:pPr>
          </w:p>
        </w:tc>
        <w:tc>
          <w:tcPr>
            <w:tcW w:w="1950" w:type="dxa"/>
            <w:tcBorders>
              <w:left w:val="nil"/>
            </w:tcBorders>
            <w:noWrap/>
          </w:tcPr>
          <w:p w14:paraId="1BC6F8A2" w14:textId="77777777" w:rsidR="0079249C" w:rsidRPr="009E2BD8" w:rsidRDefault="0079249C" w:rsidP="005F103F">
            <w:pPr>
              <w:jc w:val="center"/>
              <w:rPr>
                <w:noProof/>
                <w:sz w:val="20"/>
                <w:szCs w:val="20"/>
                <w:lang w:val="sr-Cyrl-RS"/>
              </w:rPr>
            </w:pPr>
          </w:p>
        </w:tc>
      </w:tr>
      <w:tr w:rsidR="0079249C" w:rsidRPr="009E2BD8" w14:paraId="523D55E4" w14:textId="77777777" w:rsidTr="005F103F">
        <w:trPr>
          <w:cantSplit/>
          <w:trHeight w:val="284"/>
        </w:trPr>
        <w:tc>
          <w:tcPr>
            <w:tcW w:w="727" w:type="dxa"/>
            <w:tcBorders>
              <w:left w:val="nil"/>
              <w:right w:val="nil"/>
            </w:tcBorders>
            <w:noWrap/>
          </w:tcPr>
          <w:p w14:paraId="32312F77" w14:textId="77777777" w:rsidR="0079249C" w:rsidRPr="009E2BD8" w:rsidRDefault="0079249C" w:rsidP="005F103F">
            <w:pPr>
              <w:jc w:val="right"/>
              <w:rPr>
                <w:bCs/>
                <w:noProof/>
                <w:sz w:val="20"/>
                <w:szCs w:val="20"/>
                <w:lang w:val="sr-Cyrl-RS"/>
              </w:rPr>
            </w:pPr>
            <w:r w:rsidRPr="009E2BD8">
              <w:rPr>
                <w:bCs/>
                <w:noProof/>
                <w:sz w:val="20"/>
                <w:szCs w:val="20"/>
                <w:lang w:val="sr-Cyrl-RS"/>
              </w:rPr>
              <w:t>2.8</w:t>
            </w:r>
          </w:p>
        </w:tc>
        <w:tc>
          <w:tcPr>
            <w:tcW w:w="3637" w:type="dxa"/>
            <w:gridSpan w:val="2"/>
            <w:tcBorders>
              <w:left w:val="nil"/>
              <w:right w:val="nil"/>
            </w:tcBorders>
            <w:noWrap/>
          </w:tcPr>
          <w:p w14:paraId="23F6B0EA" w14:textId="77777777" w:rsidR="0079249C" w:rsidRPr="009E2BD8" w:rsidRDefault="0079249C" w:rsidP="005F103F">
            <w:pPr>
              <w:rPr>
                <w:bCs/>
                <w:noProof/>
                <w:sz w:val="20"/>
                <w:szCs w:val="20"/>
                <w:lang w:val="sr-Cyrl-RS"/>
              </w:rPr>
            </w:pPr>
            <w:r w:rsidRPr="009E2BD8">
              <w:rPr>
                <w:b/>
                <w:bCs/>
                <w:noProof/>
                <w:sz w:val="20"/>
                <w:szCs w:val="20"/>
                <w:lang w:val="sr-Cyrl-RS"/>
              </w:rPr>
              <w:t>EIB - Град Нови Сад - Хитна обнова система водоснабдевања</w:t>
            </w:r>
          </w:p>
        </w:tc>
        <w:tc>
          <w:tcPr>
            <w:tcW w:w="2546" w:type="dxa"/>
            <w:tcBorders>
              <w:left w:val="nil"/>
              <w:right w:val="nil"/>
            </w:tcBorders>
            <w:noWrap/>
          </w:tcPr>
          <w:p w14:paraId="49EDBBD4"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04B7E0C" w14:textId="77777777" w:rsidR="0079249C" w:rsidRPr="009E2BD8" w:rsidRDefault="0079249C" w:rsidP="005F103F">
            <w:pPr>
              <w:jc w:val="center"/>
              <w:rPr>
                <w:noProof/>
                <w:sz w:val="20"/>
                <w:szCs w:val="20"/>
                <w:lang w:val="sr-Cyrl-RS"/>
              </w:rPr>
            </w:pPr>
            <w:r w:rsidRPr="009E2BD8">
              <w:rPr>
                <w:noProof/>
                <w:sz w:val="20"/>
                <w:szCs w:val="20"/>
                <w:lang w:val="sr-Cyrl-RS"/>
              </w:rPr>
              <w:t>9.843.602</w:t>
            </w:r>
          </w:p>
        </w:tc>
        <w:tc>
          <w:tcPr>
            <w:tcW w:w="1950" w:type="dxa"/>
            <w:tcBorders>
              <w:left w:val="nil"/>
            </w:tcBorders>
            <w:noWrap/>
          </w:tcPr>
          <w:p w14:paraId="2B2F5785" w14:textId="77777777" w:rsidR="0079249C" w:rsidRPr="009E2BD8" w:rsidRDefault="0079249C" w:rsidP="005F103F">
            <w:pPr>
              <w:jc w:val="center"/>
              <w:rPr>
                <w:noProof/>
                <w:sz w:val="20"/>
                <w:szCs w:val="20"/>
                <w:lang w:val="sr-Cyrl-RS"/>
              </w:rPr>
            </w:pPr>
            <w:r w:rsidRPr="009E2BD8">
              <w:rPr>
                <w:noProof/>
                <w:sz w:val="20"/>
                <w:szCs w:val="20"/>
                <w:lang w:val="sr-Cyrl-RS"/>
              </w:rPr>
              <w:t>1.153.966.480</w:t>
            </w:r>
          </w:p>
        </w:tc>
      </w:tr>
      <w:tr w:rsidR="0079249C" w:rsidRPr="009E2BD8" w14:paraId="5ED15BD0" w14:textId="77777777" w:rsidTr="005F103F">
        <w:trPr>
          <w:cantSplit/>
          <w:trHeight w:val="284"/>
        </w:trPr>
        <w:tc>
          <w:tcPr>
            <w:tcW w:w="727" w:type="dxa"/>
            <w:tcBorders>
              <w:left w:val="nil"/>
              <w:right w:val="nil"/>
            </w:tcBorders>
            <w:noWrap/>
            <w:vAlign w:val="center"/>
          </w:tcPr>
          <w:p w14:paraId="1614FE1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vAlign w:val="center"/>
          </w:tcPr>
          <w:p w14:paraId="3E64B8A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vAlign w:val="center"/>
          </w:tcPr>
          <w:p w14:paraId="390BF77E" w14:textId="77777777" w:rsidR="0079249C" w:rsidRPr="009E2BD8" w:rsidRDefault="0079249C" w:rsidP="005F103F">
            <w:pPr>
              <w:jc w:val="center"/>
              <w:rPr>
                <w:noProof/>
                <w:sz w:val="20"/>
                <w:szCs w:val="20"/>
                <w:lang w:val="sr-Cyrl-RS"/>
              </w:rPr>
            </w:pPr>
            <w:r w:rsidRPr="009E2BD8">
              <w:rPr>
                <w:noProof/>
                <w:sz w:val="20"/>
                <w:szCs w:val="20"/>
                <w:lang w:val="sr-Cyrl-RS"/>
              </w:rPr>
              <w:t>21.08.2017.</w:t>
            </w:r>
          </w:p>
        </w:tc>
        <w:tc>
          <w:tcPr>
            <w:tcW w:w="1542" w:type="dxa"/>
            <w:tcBorders>
              <w:left w:val="nil"/>
              <w:right w:val="nil"/>
            </w:tcBorders>
            <w:noWrap/>
            <w:vAlign w:val="center"/>
          </w:tcPr>
          <w:p w14:paraId="1B22720B" w14:textId="77777777" w:rsidR="0079249C" w:rsidRPr="009E2BD8" w:rsidRDefault="0079249C" w:rsidP="005F103F">
            <w:pPr>
              <w:jc w:val="center"/>
              <w:rPr>
                <w:noProof/>
                <w:sz w:val="20"/>
                <w:szCs w:val="20"/>
                <w:lang w:val="sr-Cyrl-RS"/>
              </w:rPr>
            </w:pPr>
          </w:p>
        </w:tc>
        <w:tc>
          <w:tcPr>
            <w:tcW w:w="1950" w:type="dxa"/>
            <w:tcBorders>
              <w:left w:val="nil"/>
            </w:tcBorders>
            <w:noWrap/>
            <w:vAlign w:val="center"/>
          </w:tcPr>
          <w:p w14:paraId="137DDE99" w14:textId="77777777" w:rsidR="0079249C" w:rsidRPr="009E2BD8" w:rsidRDefault="0079249C" w:rsidP="005F103F">
            <w:pPr>
              <w:jc w:val="center"/>
              <w:rPr>
                <w:noProof/>
                <w:sz w:val="20"/>
                <w:szCs w:val="20"/>
                <w:lang w:val="sr-Cyrl-RS"/>
              </w:rPr>
            </w:pPr>
          </w:p>
        </w:tc>
      </w:tr>
      <w:tr w:rsidR="0079249C" w:rsidRPr="009E2BD8" w14:paraId="72847D62" w14:textId="77777777" w:rsidTr="005F103F">
        <w:trPr>
          <w:cantSplit/>
          <w:trHeight w:val="284"/>
        </w:trPr>
        <w:tc>
          <w:tcPr>
            <w:tcW w:w="727" w:type="dxa"/>
            <w:tcBorders>
              <w:left w:val="nil"/>
              <w:right w:val="nil"/>
            </w:tcBorders>
            <w:noWrap/>
          </w:tcPr>
          <w:p w14:paraId="20BC184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AFCFE5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6B71F10" w14:textId="77777777" w:rsidR="0079249C" w:rsidRPr="009E2BD8" w:rsidRDefault="0079249C" w:rsidP="005F103F">
            <w:pPr>
              <w:jc w:val="center"/>
              <w:rPr>
                <w:noProof/>
                <w:sz w:val="20"/>
                <w:szCs w:val="20"/>
                <w:lang w:val="sr-Cyrl-RS"/>
              </w:rPr>
            </w:pPr>
            <w:r w:rsidRPr="009E2BD8">
              <w:rPr>
                <w:noProof/>
                <w:sz w:val="20"/>
                <w:szCs w:val="20"/>
                <w:lang w:val="sr-Cyrl-RS"/>
              </w:rPr>
              <w:t>22.08.2033.</w:t>
            </w:r>
          </w:p>
        </w:tc>
        <w:tc>
          <w:tcPr>
            <w:tcW w:w="1542" w:type="dxa"/>
            <w:tcBorders>
              <w:left w:val="nil"/>
              <w:right w:val="nil"/>
            </w:tcBorders>
            <w:noWrap/>
          </w:tcPr>
          <w:p w14:paraId="3A2F643B" w14:textId="77777777" w:rsidR="0079249C" w:rsidRPr="009E2BD8" w:rsidRDefault="0079249C" w:rsidP="005F103F">
            <w:pPr>
              <w:jc w:val="center"/>
              <w:rPr>
                <w:noProof/>
                <w:sz w:val="20"/>
                <w:szCs w:val="20"/>
                <w:lang w:val="sr-Cyrl-RS"/>
              </w:rPr>
            </w:pPr>
          </w:p>
        </w:tc>
        <w:tc>
          <w:tcPr>
            <w:tcW w:w="1950" w:type="dxa"/>
            <w:tcBorders>
              <w:left w:val="nil"/>
            </w:tcBorders>
            <w:noWrap/>
          </w:tcPr>
          <w:p w14:paraId="472506D9" w14:textId="77777777" w:rsidR="0079249C" w:rsidRPr="009E2BD8" w:rsidRDefault="0079249C" w:rsidP="005F103F">
            <w:pPr>
              <w:jc w:val="center"/>
              <w:rPr>
                <w:noProof/>
                <w:sz w:val="20"/>
                <w:szCs w:val="20"/>
                <w:lang w:val="sr-Cyrl-RS"/>
              </w:rPr>
            </w:pPr>
          </w:p>
        </w:tc>
      </w:tr>
      <w:tr w:rsidR="0079249C" w:rsidRPr="009E2BD8" w14:paraId="2B251FC6" w14:textId="77777777" w:rsidTr="005F103F">
        <w:trPr>
          <w:cantSplit/>
          <w:trHeight w:val="284"/>
        </w:trPr>
        <w:tc>
          <w:tcPr>
            <w:tcW w:w="727" w:type="dxa"/>
            <w:tcBorders>
              <w:left w:val="nil"/>
              <w:right w:val="nil"/>
            </w:tcBorders>
            <w:noWrap/>
          </w:tcPr>
          <w:p w14:paraId="5FCB0E8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BF99A61"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1A43157" w14:textId="77777777" w:rsidR="0079249C" w:rsidRPr="009E2BD8" w:rsidRDefault="0079249C" w:rsidP="005F103F">
            <w:pPr>
              <w:jc w:val="center"/>
              <w:rPr>
                <w:noProof/>
                <w:sz w:val="20"/>
                <w:szCs w:val="20"/>
                <w:lang w:val="sr-Cyrl-RS"/>
              </w:rPr>
            </w:pPr>
            <w:r w:rsidRPr="009E2BD8">
              <w:rPr>
                <w:noProof/>
                <w:sz w:val="20"/>
                <w:szCs w:val="20"/>
                <w:lang w:val="sr-Cyrl-RS"/>
              </w:rPr>
              <w:t>944.400 EUR</w:t>
            </w:r>
          </w:p>
        </w:tc>
        <w:tc>
          <w:tcPr>
            <w:tcW w:w="1542" w:type="dxa"/>
            <w:tcBorders>
              <w:left w:val="nil"/>
              <w:right w:val="nil"/>
            </w:tcBorders>
            <w:noWrap/>
          </w:tcPr>
          <w:p w14:paraId="13058FA1" w14:textId="77777777" w:rsidR="0079249C" w:rsidRPr="009E2BD8" w:rsidRDefault="0079249C" w:rsidP="005F103F">
            <w:pPr>
              <w:jc w:val="center"/>
              <w:rPr>
                <w:noProof/>
                <w:sz w:val="20"/>
                <w:szCs w:val="20"/>
                <w:lang w:val="sr-Cyrl-RS"/>
              </w:rPr>
            </w:pPr>
          </w:p>
        </w:tc>
        <w:tc>
          <w:tcPr>
            <w:tcW w:w="1950" w:type="dxa"/>
            <w:tcBorders>
              <w:left w:val="nil"/>
            </w:tcBorders>
            <w:noWrap/>
          </w:tcPr>
          <w:p w14:paraId="5763CFBB" w14:textId="77777777" w:rsidR="0079249C" w:rsidRPr="009E2BD8" w:rsidRDefault="0079249C" w:rsidP="005F103F">
            <w:pPr>
              <w:jc w:val="center"/>
              <w:rPr>
                <w:noProof/>
                <w:sz w:val="20"/>
                <w:szCs w:val="20"/>
                <w:lang w:val="sr-Cyrl-RS"/>
              </w:rPr>
            </w:pPr>
          </w:p>
        </w:tc>
      </w:tr>
      <w:tr w:rsidR="0079249C" w:rsidRPr="009E2BD8" w14:paraId="195419D6" w14:textId="77777777" w:rsidTr="005F103F">
        <w:trPr>
          <w:cantSplit/>
          <w:trHeight w:val="284"/>
        </w:trPr>
        <w:tc>
          <w:tcPr>
            <w:tcW w:w="727" w:type="dxa"/>
            <w:tcBorders>
              <w:left w:val="nil"/>
              <w:right w:val="nil"/>
            </w:tcBorders>
            <w:noWrap/>
          </w:tcPr>
          <w:p w14:paraId="4A40C133"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140AC4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91ED998"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4F8E6AF8" w14:textId="77777777" w:rsidR="0079249C" w:rsidRPr="009E2BD8" w:rsidRDefault="0079249C" w:rsidP="005F103F">
            <w:pPr>
              <w:jc w:val="center"/>
              <w:rPr>
                <w:noProof/>
                <w:sz w:val="20"/>
                <w:szCs w:val="20"/>
                <w:lang w:val="sr-Cyrl-RS"/>
              </w:rPr>
            </w:pPr>
          </w:p>
        </w:tc>
        <w:tc>
          <w:tcPr>
            <w:tcW w:w="1950" w:type="dxa"/>
            <w:tcBorders>
              <w:left w:val="nil"/>
            </w:tcBorders>
            <w:noWrap/>
          </w:tcPr>
          <w:p w14:paraId="25AA8243" w14:textId="77777777" w:rsidR="0079249C" w:rsidRPr="009E2BD8" w:rsidRDefault="0079249C" w:rsidP="005F103F">
            <w:pPr>
              <w:jc w:val="center"/>
              <w:rPr>
                <w:noProof/>
                <w:sz w:val="20"/>
                <w:szCs w:val="20"/>
                <w:lang w:val="sr-Cyrl-RS"/>
              </w:rPr>
            </w:pPr>
          </w:p>
        </w:tc>
      </w:tr>
      <w:tr w:rsidR="0079249C" w:rsidRPr="009E2BD8" w14:paraId="70C1D1C7" w14:textId="77777777" w:rsidTr="005F103F">
        <w:trPr>
          <w:cantSplit/>
          <w:trHeight w:val="284"/>
        </w:trPr>
        <w:tc>
          <w:tcPr>
            <w:tcW w:w="727" w:type="dxa"/>
            <w:tcBorders>
              <w:left w:val="nil"/>
              <w:bottom w:val="nil"/>
              <w:right w:val="nil"/>
            </w:tcBorders>
            <w:noWrap/>
          </w:tcPr>
          <w:p w14:paraId="4A6FE3E2" w14:textId="5DB33FB0" w:rsidR="0079249C" w:rsidRPr="009E2BD8" w:rsidRDefault="0079249C" w:rsidP="005F103F">
            <w:pPr>
              <w:jc w:val="right"/>
              <w:rPr>
                <w:bCs/>
                <w:noProof/>
                <w:sz w:val="20"/>
                <w:szCs w:val="20"/>
                <w:lang w:val="sr-Cyrl-RS"/>
              </w:rPr>
            </w:pPr>
            <w:r w:rsidRPr="009E2BD8">
              <w:rPr>
                <w:bCs/>
                <w:noProof/>
                <w:sz w:val="20"/>
                <w:szCs w:val="20"/>
                <w:lang w:val="sr-Cyrl-RS"/>
              </w:rPr>
              <w:t>2.9</w:t>
            </w:r>
          </w:p>
        </w:tc>
        <w:tc>
          <w:tcPr>
            <w:tcW w:w="3637" w:type="dxa"/>
            <w:gridSpan w:val="2"/>
            <w:tcBorders>
              <w:left w:val="nil"/>
              <w:bottom w:val="nil"/>
              <w:right w:val="nil"/>
            </w:tcBorders>
            <w:noWrap/>
          </w:tcPr>
          <w:p w14:paraId="41863755" w14:textId="77777777" w:rsidR="0079249C" w:rsidRPr="009E2BD8" w:rsidRDefault="0079249C" w:rsidP="005F103F">
            <w:pPr>
              <w:rPr>
                <w:bCs/>
                <w:noProof/>
                <w:sz w:val="20"/>
                <w:szCs w:val="20"/>
                <w:lang w:val="sr-Cyrl-RS"/>
              </w:rPr>
            </w:pPr>
            <w:r w:rsidRPr="009E2BD8">
              <w:rPr>
                <w:b/>
                <w:bCs/>
                <w:noProof/>
                <w:sz w:val="20"/>
                <w:szCs w:val="20"/>
                <w:lang w:val="sr-Cyrl-RS"/>
              </w:rPr>
              <w:t>EIB - АД „Железнице Србије</w:t>
            </w:r>
            <w:r w:rsidRPr="009E2BD8">
              <w:rPr>
                <w:b/>
                <w:noProof/>
                <w:sz w:val="20"/>
                <w:szCs w:val="20"/>
                <w:lang w:val="sr-Cyrl-RS"/>
              </w:rPr>
              <w:t>”</w:t>
            </w:r>
            <w:r w:rsidRPr="009E2BD8">
              <w:rPr>
                <w:b/>
                <w:bCs/>
                <w:noProof/>
                <w:sz w:val="20"/>
                <w:szCs w:val="20"/>
                <w:lang w:val="sr-Cyrl-RS"/>
              </w:rPr>
              <w:t xml:space="preserve"> - Пројекат обнове железницa II</w:t>
            </w:r>
          </w:p>
        </w:tc>
        <w:tc>
          <w:tcPr>
            <w:tcW w:w="2546" w:type="dxa"/>
            <w:tcBorders>
              <w:left w:val="nil"/>
              <w:bottom w:val="nil"/>
              <w:right w:val="nil"/>
            </w:tcBorders>
            <w:noWrap/>
          </w:tcPr>
          <w:p w14:paraId="550596BD"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5274A8DA" w14:textId="77777777" w:rsidR="0079249C" w:rsidRPr="009E2BD8" w:rsidRDefault="0079249C" w:rsidP="005F103F">
            <w:pPr>
              <w:jc w:val="center"/>
              <w:rPr>
                <w:noProof/>
                <w:sz w:val="20"/>
                <w:szCs w:val="20"/>
                <w:lang w:val="sr-Cyrl-RS"/>
              </w:rPr>
            </w:pPr>
            <w:r w:rsidRPr="009E2BD8">
              <w:rPr>
                <w:noProof/>
                <w:sz w:val="20"/>
                <w:szCs w:val="20"/>
                <w:lang w:val="sr-Cyrl-RS"/>
              </w:rPr>
              <w:t>44.601.386</w:t>
            </w:r>
          </w:p>
        </w:tc>
        <w:tc>
          <w:tcPr>
            <w:tcW w:w="1950" w:type="dxa"/>
            <w:tcBorders>
              <w:left w:val="nil"/>
              <w:bottom w:val="nil"/>
            </w:tcBorders>
            <w:noWrap/>
          </w:tcPr>
          <w:p w14:paraId="607E8504" w14:textId="77777777" w:rsidR="0079249C" w:rsidRPr="009E2BD8" w:rsidRDefault="0079249C" w:rsidP="005F103F">
            <w:pPr>
              <w:jc w:val="center"/>
              <w:rPr>
                <w:noProof/>
                <w:sz w:val="20"/>
                <w:szCs w:val="20"/>
                <w:lang w:val="sr-Cyrl-RS"/>
              </w:rPr>
            </w:pPr>
            <w:r w:rsidRPr="009E2BD8">
              <w:rPr>
                <w:noProof/>
                <w:sz w:val="20"/>
                <w:szCs w:val="20"/>
                <w:lang w:val="sr-Cyrl-RS"/>
              </w:rPr>
              <w:t>5.228.624.933</w:t>
            </w:r>
          </w:p>
        </w:tc>
      </w:tr>
      <w:tr w:rsidR="0079249C" w:rsidRPr="009E2BD8" w14:paraId="750BEE1B" w14:textId="77777777" w:rsidTr="005F103F">
        <w:trPr>
          <w:cantSplit/>
          <w:trHeight w:val="284"/>
        </w:trPr>
        <w:tc>
          <w:tcPr>
            <w:tcW w:w="727" w:type="dxa"/>
            <w:tcBorders>
              <w:top w:val="nil"/>
              <w:left w:val="nil"/>
              <w:bottom w:val="nil"/>
              <w:right w:val="nil"/>
            </w:tcBorders>
            <w:noWrap/>
          </w:tcPr>
          <w:p w14:paraId="5699ABA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05A7F3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ACFCD4F" w14:textId="77777777" w:rsidR="0079249C" w:rsidRPr="009E2BD8" w:rsidRDefault="0079249C" w:rsidP="005F103F">
            <w:pPr>
              <w:jc w:val="center"/>
              <w:rPr>
                <w:noProof/>
                <w:sz w:val="20"/>
                <w:szCs w:val="20"/>
                <w:lang w:val="sr-Cyrl-RS"/>
              </w:rPr>
            </w:pPr>
            <w:r w:rsidRPr="009E2BD8">
              <w:rPr>
                <w:noProof/>
                <w:sz w:val="20"/>
                <w:szCs w:val="20"/>
                <w:lang w:val="sr-Cyrl-RS"/>
              </w:rPr>
              <w:t>18.06.2014.</w:t>
            </w:r>
          </w:p>
        </w:tc>
        <w:tc>
          <w:tcPr>
            <w:tcW w:w="1542" w:type="dxa"/>
            <w:tcBorders>
              <w:top w:val="nil"/>
              <w:left w:val="nil"/>
              <w:bottom w:val="nil"/>
              <w:right w:val="nil"/>
            </w:tcBorders>
            <w:noWrap/>
          </w:tcPr>
          <w:p w14:paraId="6103FF2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15F6E00" w14:textId="77777777" w:rsidR="0079249C" w:rsidRPr="009E2BD8" w:rsidRDefault="0079249C" w:rsidP="005F103F">
            <w:pPr>
              <w:jc w:val="center"/>
              <w:rPr>
                <w:noProof/>
                <w:sz w:val="20"/>
                <w:szCs w:val="20"/>
                <w:lang w:val="sr-Cyrl-RS"/>
              </w:rPr>
            </w:pPr>
          </w:p>
        </w:tc>
      </w:tr>
      <w:tr w:rsidR="0079249C" w:rsidRPr="009E2BD8" w14:paraId="0D525CEC" w14:textId="77777777" w:rsidTr="005F103F">
        <w:trPr>
          <w:cantSplit/>
          <w:trHeight w:val="284"/>
        </w:trPr>
        <w:tc>
          <w:tcPr>
            <w:tcW w:w="727" w:type="dxa"/>
            <w:tcBorders>
              <w:top w:val="nil"/>
              <w:left w:val="nil"/>
              <w:right w:val="nil"/>
            </w:tcBorders>
            <w:noWrap/>
          </w:tcPr>
          <w:p w14:paraId="65BA889A"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4017737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5EB51E7A" w14:textId="77777777" w:rsidR="0079249C" w:rsidRPr="009E2BD8" w:rsidRDefault="0079249C" w:rsidP="005F103F">
            <w:pPr>
              <w:jc w:val="center"/>
              <w:rPr>
                <w:noProof/>
                <w:sz w:val="20"/>
                <w:szCs w:val="20"/>
                <w:lang w:val="sr-Cyrl-RS"/>
              </w:rPr>
            </w:pPr>
            <w:r w:rsidRPr="009E2BD8">
              <w:rPr>
                <w:noProof/>
                <w:sz w:val="20"/>
                <w:szCs w:val="20"/>
                <w:lang w:val="sr-Cyrl-RS"/>
              </w:rPr>
              <w:t>06.07.2037.</w:t>
            </w:r>
          </w:p>
        </w:tc>
        <w:tc>
          <w:tcPr>
            <w:tcW w:w="1542" w:type="dxa"/>
            <w:tcBorders>
              <w:top w:val="nil"/>
              <w:left w:val="nil"/>
              <w:right w:val="nil"/>
            </w:tcBorders>
            <w:noWrap/>
          </w:tcPr>
          <w:p w14:paraId="655F1964"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0C5E00D3" w14:textId="77777777" w:rsidR="0079249C" w:rsidRPr="009E2BD8" w:rsidRDefault="0079249C" w:rsidP="005F103F">
            <w:pPr>
              <w:jc w:val="center"/>
              <w:rPr>
                <w:noProof/>
                <w:sz w:val="20"/>
                <w:szCs w:val="20"/>
                <w:lang w:val="sr-Cyrl-RS"/>
              </w:rPr>
            </w:pPr>
          </w:p>
        </w:tc>
      </w:tr>
      <w:tr w:rsidR="0079249C" w:rsidRPr="009E2BD8" w14:paraId="0E68FF2D" w14:textId="77777777" w:rsidTr="005F103F">
        <w:trPr>
          <w:cantSplit/>
          <w:trHeight w:val="284"/>
        </w:trPr>
        <w:tc>
          <w:tcPr>
            <w:tcW w:w="727" w:type="dxa"/>
            <w:tcBorders>
              <w:left w:val="nil"/>
              <w:right w:val="nil"/>
            </w:tcBorders>
            <w:noWrap/>
          </w:tcPr>
          <w:p w14:paraId="2BC37B0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553F60B"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112BB72" w14:textId="77777777" w:rsidR="0079249C" w:rsidRPr="009E2BD8" w:rsidRDefault="0079249C" w:rsidP="005F103F">
            <w:pPr>
              <w:jc w:val="center"/>
              <w:rPr>
                <w:noProof/>
                <w:sz w:val="20"/>
                <w:szCs w:val="20"/>
                <w:lang w:val="sr-Cyrl-RS"/>
              </w:rPr>
            </w:pPr>
            <w:r w:rsidRPr="009E2BD8">
              <w:rPr>
                <w:noProof/>
                <w:sz w:val="20"/>
                <w:szCs w:val="20"/>
                <w:lang w:val="sr-Cyrl-RS"/>
              </w:rPr>
              <w:t xml:space="preserve"> 4.999.350 EUR</w:t>
            </w:r>
          </w:p>
        </w:tc>
        <w:tc>
          <w:tcPr>
            <w:tcW w:w="1542" w:type="dxa"/>
            <w:tcBorders>
              <w:left w:val="nil"/>
              <w:right w:val="nil"/>
            </w:tcBorders>
            <w:noWrap/>
          </w:tcPr>
          <w:p w14:paraId="46ADC7C6" w14:textId="77777777" w:rsidR="0079249C" w:rsidRPr="009E2BD8" w:rsidRDefault="0079249C" w:rsidP="005F103F">
            <w:pPr>
              <w:jc w:val="center"/>
              <w:rPr>
                <w:noProof/>
                <w:sz w:val="20"/>
                <w:szCs w:val="20"/>
                <w:lang w:val="sr-Cyrl-RS"/>
              </w:rPr>
            </w:pPr>
          </w:p>
        </w:tc>
        <w:tc>
          <w:tcPr>
            <w:tcW w:w="1950" w:type="dxa"/>
            <w:tcBorders>
              <w:left w:val="nil"/>
            </w:tcBorders>
            <w:noWrap/>
          </w:tcPr>
          <w:p w14:paraId="13D5DC16" w14:textId="77777777" w:rsidR="0079249C" w:rsidRPr="009E2BD8" w:rsidRDefault="0079249C" w:rsidP="005F103F">
            <w:pPr>
              <w:jc w:val="center"/>
              <w:rPr>
                <w:noProof/>
                <w:sz w:val="20"/>
                <w:szCs w:val="20"/>
                <w:lang w:val="sr-Cyrl-RS"/>
              </w:rPr>
            </w:pPr>
          </w:p>
        </w:tc>
      </w:tr>
      <w:tr w:rsidR="0079249C" w:rsidRPr="009E2BD8" w14:paraId="7D9C7D3A" w14:textId="77777777" w:rsidTr="005F103F">
        <w:trPr>
          <w:cantSplit/>
          <w:trHeight w:val="384"/>
        </w:trPr>
        <w:tc>
          <w:tcPr>
            <w:tcW w:w="727" w:type="dxa"/>
            <w:tcBorders>
              <w:left w:val="nil"/>
              <w:right w:val="nil"/>
            </w:tcBorders>
            <w:noWrap/>
          </w:tcPr>
          <w:p w14:paraId="6D122A4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CEBCF5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D7DFA46"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w:t>
            </w:r>
          </w:p>
          <w:p w14:paraId="54F715C9" w14:textId="77777777" w:rsidR="0079249C" w:rsidRPr="009E2BD8" w:rsidRDefault="0079249C" w:rsidP="005F103F">
            <w:pPr>
              <w:jc w:val="center"/>
              <w:rPr>
                <w:noProof/>
                <w:sz w:val="20"/>
                <w:szCs w:val="20"/>
                <w:lang w:val="sr-Cyrl-RS"/>
              </w:rPr>
            </w:pPr>
            <w:r w:rsidRPr="009E2BD8">
              <w:rPr>
                <w:noProof/>
                <w:sz w:val="20"/>
                <w:szCs w:val="20"/>
                <w:lang w:val="sr-Cyrl-RS"/>
              </w:rPr>
              <w:t>по траншама</w:t>
            </w:r>
          </w:p>
        </w:tc>
        <w:tc>
          <w:tcPr>
            <w:tcW w:w="1542" w:type="dxa"/>
            <w:tcBorders>
              <w:left w:val="nil"/>
              <w:right w:val="nil"/>
            </w:tcBorders>
            <w:noWrap/>
          </w:tcPr>
          <w:p w14:paraId="260BAF5D" w14:textId="77777777" w:rsidR="0079249C" w:rsidRPr="009E2BD8" w:rsidRDefault="0079249C" w:rsidP="005F103F">
            <w:pPr>
              <w:jc w:val="center"/>
              <w:rPr>
                <w:noProof/>
                <w:sz w:val="20"/>
                <w:szCs w:val="20"/>
                <w:lang w:val="sr-Cyrl-RS"/>
              </w:rPr>
            </w:pPr>
          </w:p>
        </w:tc>
        <w:tc>
          <w:tcPr>
            <w:tcW w:w="1950" w:type="dxa"/>
            <w:tcBorders>
              <w:left w:val="nil"/>
            </w:tcBorders>
            <w:noWrap/>
          </w:tcPr>
          <w:p w14:paraId="2953597B" w14:textId="77777777" w:rsidR="0079249C" w:rsidRPr="009E2BD8" w:rsidRDefault="0079249C" w:rsidP="005F103F">
            <w:pPr>
              <w:jc w:val="center"/>
              <w:rPr>
                <w:noProof/>
                <w:sz w:val="20"/>
                <w:szCs w:val="20"/>
                <w:lang w:val="sr-Cyrl-RS"/>
              </w:rPr>
            </w:pPr>
          </w:p>
        </w:tc>
      </w:tr>
      <w:tr w:rsidR="0079249C" w:rsidRPr="009E2BD8" w14:paraId="20B6EF69" w14:textId="77777777" w:rsidTr="005F103F">
        <w:trPr>
          <w:cantSplit/>
          <w:trHeight w:val="284"/>
        </w:trPr>
        <w:tc>
          <w:tcPr>
            <w:tcW w:w="727" w:type="dxa"/>
            <w:tcBorders>
              <w:left w:val="nil"/>
              <w:right w:val="nil"/>
            </w:tcBorders>
            <w:noWrap/>
          </w:tcPr>
          <w:p w14:paraId="777D0717" w14:textId="77777777" w:rsidR="0079249C" w:rsidRPr="009E2BD8" w:rsidRDefault="0079249C" w:rsidP="005F103F">
            <w:pPr>
              <w:jc w:val="right"/>
              <w:rPr>
                <w:bCs/>
                <w:noProof/>
                <w:sz w:val="20"/>
                <w:szCs w:val="20"/>
                <w:lang w:val="sr-Cyrl-RS"/>
              </w:rPr>
            </w:pPr>
            <w:r w:rsidRPr="009E2BD8">
              <w:rPr>
                <w:bCs/>
                <w:noProof/>
                <w:sz w:val="20"/>
                <w:szCs w:val="20"/>
                <w:lang w:val="sr-Cyrl-RS"/>
              </w:rPr>
              <w:t>2.10</w:t>
            </w:r>
          </w:p>
        </w:tc>
        <w:tc>
          <w:tcPr>
            <w:tcW w:w="3637" w:type="dxa"/>
            <w:gridSpan w:val="2"/>
            <w:tcBorders>
              <w:left w:val="nil"/>
              <w:right w:val="nil"/>
            </w:tcBorders>
            <w:noWrap/>
          </w:tcPr>
          <w:p w14:paraId="1285E249" w14:textId="77777777" w:rsidR="0079249C" w:rsidRPr="009E2BD8" w:rsidRDefault="0079249C" w:rsidP="005F103F">
            <w:pPr>
              <w:rPr>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Рехабилитација моста Газела</w:t>
            </w:r>
          </w:p>
        </w:tc>
        <w:tc>
          <w:tcPr>
            <w:tcW w:w="2546" w:type="dxa"/>
            <w:tcBorders>
              <w:left w:val="nil"/>
              <w:right w:val="nil"/>
            </w:tcBorders>
            <w:noWrap/>
          </w:tcPr>
          <w:p w14:paraId="3546D7C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9D084D1" w14:textId="77777777" w:rsidR="0079249C" w:rsidRPr="009E2BD8" w:rsidRDefault="0079249C" w:rsidP="005F103F">
            <w:pPr>
              <w:jc w:val="center"/>
              <w:rPr>
                <w:noProof/>
                <w:sz w:val="20"/>
                <w:szCs w:val="20"/>
                <w:lang w:val="sr-Cyrl-RS"/>
              </w:rPr>
            </w:pPr>
            <w:r w:rsidRPr="009E2BD8">
              <w:rPr>
                <w:noProof/>
                <w:sz w:val="20"/>
                <w:szCs w:val="20"/>
                <w:lang w:val="sr-Cyrl-RS"/>
              </w:rPr>
              <w:t>16.666.667</w:t>
            </w:r>
          </w:p>
        </w:tc>
        <w:tc>
          <w:tcPr>
            <w:tcW w:w="1950" w:type="dxa"/>
            <w:tcBorders>
              <w:left w:val="nil"/>
            </w:tcBorders>
            <w:noWrap/>
          </w:tcPr>
          <w:p w14:paraId="4F84477A" w14:textId="77777777" w:rsidR="0079249C" w:rsidRPr="009E2BD8" w:rsidRDefault="0079249C" w:rsidP="005F103F">
            <w:pPr>
              <w:jc w:val="center"/>
              <w:rPr>
                <w:noProof/>
                <w:sz w:val="20"/>
                <w:szCs w:val="20"/>
                <w:lang w:val="sr-Cyrl-RS"/>
              </w:rPr>
            </w:pPr>
            <w:r w:rsidRPr="009E2BD8">
              <w:rPr>
                <w:noProof/>
                <w:sz w:val="20"/>
                <w:szCs w:val="20"/>
                <w:lang w:val="sr-Cyrl-RS"/>
              </w:rPr>
              <w:t>1.953.835.000</w:t>
            </w:r>
          </w:p>
        </w:tc>
      </w:tr>
      <w:tr w:rsidR="0079249C" w:rsidRPr="009E2BD8" w14:paraId="4D1D05E2" w14:textId="77777777" w:rsidTr="005F103F">
        <w:trPr>
          <w:cantSplit/>
          <w:trHeight w:val="284"/>
        </w:trPr>
        <w:tc>
          <w:tcPr>
            <w:tcW w:w="727" w:type="dxa"/>
            <w:tcBorders>
              <w:left w:val="nil"/>
              <w:right w:val="nil"/>
            </w:tcBorders>
            <w:noWrap/>
          </w:tcPr>
          <w:p w14:paraId="250B4BB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D636FC9"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AC44B7C" w14:textId="77777777" w:rsidR="0079249C" w:rsidRPr="009E2BD8" w:rsidRDefault="0079249C" w:rsidP="005F103F">
            <w:pPr>
              <w:jc w:val="center"/>
              <w:rPr>
                <w:noProof/>
                <w:sz w:val="20"/>
                <w:szCs w:val="20"/>
                <w:lang w:val="sr-Cyrl-RS"/>
              </w:rPr>
            </w:pPr>
            <w:r w:rsidRPr="009E2BD8">
              <w:rPr>
                <w:noProof/>
                <w:sz w:val="20"/>
                <w:szCs w:val="20"/>
                <w:lang w:val="sr-Cyrl-RS"/>
              </w:rPr>
              <w:t>17.08.2015.</w:t>
            </w:r>
          </w:p>
        </w:tc>
        <w:tc>
          <w:tcPr>
            <w:tcW w:w="1542" w:type="dxa"/>
            <w:tcBorders>
              <w:left w:val="nil"/>
              <w:right w:val="nil"/>
            </w:tcBorders>
            <w:noWrap/>
          </w:tcPr>
          <w:p w14:paraId="4790A93D" w14:textId="77777777" w:rsidR="0079249C" w:rsidRPr="009E2BD8" w:rsidRDefault="0079249C" w:rsidP="005F103F">
            <w:pPr>
              <w:jc w:val="center"/>
              <w:rPr>
                <w:noProof/>
                <w:sz w:val="20"/>
                <w:szCs w:val="20"/>
                <w:lang w:val="sr-Cyrl-RS"/>
              </w:rPr>
            </w:pPr>
          </w:p>
        </w:tc>
        <w:tc>
          <w:tcPr>
            <w:tcW w:w="1950" w:type="dxa"/>
            <w:tcBorders>
              <w:left w:val="nil"/>
            </w:tcBorders>
            <w:noWrap/>
          </w:tcPr>
          <w:p w14:paraId="13B97728" w14:textId="77777777" w:rsidR="0079249C" w:rsidRPr="009E2BD8" w:rsidRDefault="0079249C" w:rsidP="005F103F">
            <w:pPr>
              <w:jc w:val="center"/>
              <w:rPr>
                <w:noProof/>
                <w:sz w:val="20"/>
                <w:szCs w:val="20"/>
                <w:lang w:val="sr-Cyrl-RS"/>
              </w:rPr>
            </w:pPr>
          </w:p>
        </w:tc>
      </w:tr>
      <w:tr w:rsidR="0079249C" w:rsidRPr="009E2BD8" w14:paraId="107750ED" w14:textId="77777777" w:rsidTr="005F103F">
        <w:trPr>
          <w:cantSplit/>
          <w:trHeight w:val="284"/>
        </w:trPr>
        <w:tc>
          <w:tcPr>
            <w:tcW w:w="727" w:type="dxa"/>
            <w:tcBorders>
              <w:left w:val="nil"/>
              <w:right w:val="nil"/>
            </w:tcBorders>
            <w:noWrap/>
          </w:tcPr>
          <w:p w14:paraId="6D778C7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E547126"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8857009" w14:textId="77777777" w:rsidR="0079249C" w:rsidRPr="009E2BD8" w:rsidRDefault="0079249C" w:rsidP="005F103F">
            <w:pPr>
              <w:jc w:val="center"/>
              <w:rPr>
                <w:noProof/>
                <w:sz w:val="20"/>
                <w:szCs w:val="20"/>
                <w:lang w:val="sr-Cyrl-RS"/>
              </w:rPr>
            </w:pPr>
            <w:r w:rsidRPr="009E2BD8">
              <w:rPr>
                <w:noProof/>
                <w:sz w:val="20"/>
                <w:szCs w:val="20"/>
                <w:lang w:val="sr-Cyrl-RS"/>
              </w:rPr>
              <w:t>17.02.2031.</w:t>
            </w:r>
          </w:p>
        </w:tc>
        <w:tc>
          <w:tcPr>
            <w:tcW w:w="1542" w:type="dxa"/>
            <w:tcBorders>
              <w:left w:val="nil"/>
              <w:right w:val="nil"/>
            </w:tcBorders>
            <w:noWrap/>
          </w:tcPr>
          <w:p w14:paraId="2227C9B6" w14:textId="77777777" w:rsidR="0079249C" w:rsidRPr="009E2BD8" w:rsidRDefault="0079249C" w:rsidP="005F103F">
            <w:pPr>
              <w:jc w:val="center"/>
              <w:rPr>
                <w:noProof/>
                <w:sz w:val="20"/>
                <w:szCs w:val="20"/>
                <w:lang w:val="sr-Cyrl-RS"/>
              </w:rPr>
            </w:pPr>
          </w:p>
        </w:tc>
        <w:tc>
          <w:tcPr>
            <w:tcW w:w="1950" w:type="dxa"/>
            <w:tcBorders>
              <w:left w:val="nil"/>
            </w:tcBorders>
            <w:noWrap/>
          </w:tcPr>
          <w:p w14:paraId="6B7206AF" w14:textId="77777777" w:rsidR="0079249C" w:rsidRPr="009E2BD8" w:rsidRDefault="0079249C" w:rsidP="005F103F">
            <w:pPr>
              <w:jc w:val="center"/>
              <w:rPr>
                <w:noProof/>
                <w:sz w:val="20"/>
                <w:szCs w:val="20"/>
                <w:lang w:val="sr-Cyrl-RS"/>
              </w:rPr>
            </w:pPr>
          </w:p>
        </w:tc>
      </w:tr>
      <w:tr w:rsidR="0079249C" w:rsidRPr="009E2BD8" w14:paraId="37447162" w14:textId="77777777" w:rsidTr="005F103F">
        <w:trPr>
          <w:cantSplit/>
          <w:trHeight w:val="284"/>
        </w:trPr>
        <w:tc>
          <w:tcPr>
            <w:tcW w:w="727" w:type="dxa"/>
            <w:tcBorders>
              <w:left w:val="nil"/>
              <w:right w:val="nil"/>
            </w:tcBorders>
            <w:noWrap/>
          </w:tcPr>
          <w:p w14:paraId="4C68568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9CD8A35"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D3C006D" w14:textId="77777777" w:rsidR="0079249C" w:rsidRPr="009E2BD8" w:rsidRDefault="0079249C" w:rsidP="005F103F">
            <w:pPr>
              <w:jc w:val="center"/>
              <w:rPr>
                <w:noProof/>
                <w:sz w:val="20"/>
                <w:szCs w:val="20"/>
                <w:lang w:val="sr-Cyrl-RS"/>
              </w:rPr>
            </w:pPr>
            <w:r w:rsidRPr="009E2BD8">
              <w:rPr>
                <w:noProof/>
                <w:sz w:val="20"/>
                <w:szCs w:val="20"/>
                <w:lang w:val="sr-Cyrl-RS"/>
              </w:rPr>
              <w:t>2.200.000 EUR</w:t>
            </w:r>
          </w:p>
        </w:tc>
        <w:tc>
          <w:tcPr>
            <w:tcW w:w="1542" w:type="dxa"/>
            <w:tcBorders>
              <w:left w:val="nil"/>
              <w:right w:val="nil"/>
            </w:tcBorders>
            <w:noWrap/>
          </w:tcPr>
          <w:p w14:paraId="41E92206" w14:textId="77777777" w:rsidR="0079249C" w:rsidRPr="009E2BD8" w:rsidRDefault="0079249C" w:rsidP="005F103F">
            <w:pPr>
              <w:jc w:val="center"/>
              <w:rPr>
                <w:noProof/>
                <w:sz w:val="20"/>
                <w:szCs w:val="20"/>
                <w:lang w:val="sr-Cyrl-RS"/>
              </w:rPr>
            </w:pPr>
          </w:p>
        </w:tc>
        <w:tc>
          <w:tcPr>
            <w:tcW w:w="1950" w:type="dxa"/>
            <w:tcBorders>
              <w:left w:val="nil"/>
            </w:tcBorders>
            <w:noWrap/>
          </w:tcPr>
          <w:p w14:paraId="27CB2483" w14:textId="77777777" w:rsidR="0079249C" w:rsidRPr="009E2BD8" w:rsidRDefault="0079249C" w:rsidP="005F103F">
            <w:pPr>
              <w:jc w:val="center"/>
              <w:rPr>
                <w:noProof/>
                <w:sz w:val="20"/>
                <w:szCs w:val="20"/>
                <w:lang w:val="sr-Cyrl-RS"/>
              </w:rPr>
            </w:pPr>
          </w:p>
        </w:tc>
      </w:tr>
      <w:tr w:rsidR="0079249C" w:rsidRPr="009E2BD8" w14:paraId="26B36C0D" w14:textId="77777777" w:rsidTr="005F103F">
        <w:trPr>
          <w:cantSplit/>
          <w:trHeight w:val="284"/>
        </w:trPr>
        <w:tc>
          <w:tcPr>
            <w:tcW w:w="727" w:type="dxa"/>
            <w:tcBorders>
              <w:left w:val="nil"/>
              <w:right w:val="nil"/>
            </w:tcBorders>
            <w:noWrap/>
          </w:tcPr>
          <w:p w14:paraId="57BE947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553821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2FB25771"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67D14E88" w14:textId="77777777" w:rsidR="0079249C" w:rsidRPr="009E2BD8" w:rsidRDefault="0079249C" w:rsidP="005F103F">
            <w:pPr>
              <w:jc w:val="center"/>
              <w:rPr>
                <w:noProof/>
                <w:sz w:val="20"/>
                <w:szCs w:val="20"/>
                <w:lang w:val="sr-Cyrl-RS"/>
              </w:rPr>
            </w:pPr>
          </w:p>
        </w:tc>
        <w:tc>
          <w:tcPr>
            <w:tcW w:w="1950" w:type="dxa"/>
            <w:tcBorders>
              <w:left w:val="nil"/>
            </w:tcBorders>
            <w:noWrap/>
          </w:tcPr>
          <w:p w14:paraId="63BEB85B" w14:textId="77777777" w:rsidR="0079249C" w:rsidRPr="009E2BD8" w:rsidRDefault="0079249C" w:rsidP="005F103F">
            <w:pPr>
              <w:jc w:val="center"/>
              <w:rPr>
                <w:noProof/>
                <w:sz w:val="20"/>
                <w:szCs w:val="20"/>
                <w:lang w:val="sr-Cyrl-RS"/>
              </w:rPr>
            </w:pPr>
          </w:p>
        </w:tc>
      </w:tr>
      <w:tr w:rsidR="0079249C" w:rsidRPr="009E2BD8" w14:paraId="1BDB2283" w14:textId="77777777" w:rsidTr="005F103F">
        <w:trPr>
          <w:cantSplit/>
          <w:trHeight w:val="284"/>
        </w:trPr>
        <w:tc>
          <w:tcPr>
            <w:tcW w:w="727" w:type="dxa"/>
            <w:tcBorders>
              <w:left w:val="nil"/>
              <w:right w:val="nil"/>
            </w:tcBorders>
            <w:noWrap/>
          </w:tcPr>
          <w:p w14:paraId="4C450544" w14:textId="77777777" w:rsidR="0079249C" w:rsidRPr="009E2BD8" w:rsidRDefault="0079249C" w:rsidP="005F103F">
            <w:pPr>
              <w:jc w:val="right"/>
              <w:rPr>
                <w:bCs/>
                <w:noProof/>
                <w:sz w:val="20"/>
                <w:szCs w:val="20"/>
                <w:lang w:val="sr-Cyrl-RS"/>
              </w:rPr>
            </w:pPr>
            <w:r w:rsidRPr="009E2BD8">
              <w:rPr>
                <w:bCs/>
                <w:noProof/>
                <w:sz w:val="20"/>
                <w:szCs w:val="20"/>
                <w:lang w:val="sr-Cyrl-RS"/>
              </w:rPr>
              <w:t>2.11</w:t>
            </w:r>
          </w:p>
        </w:tc>
        <w:tc>
          <w:tcPr>
            <w:tcW w:w="3637" w:type="dxa"/>
            <w:gridSpan w:val="2"/>
            <w:tcBorders>
              <w:left w:val="nil"/>
              <w:right w:val="nil"/>
            </w:tcBorders>
            <w:noWrap/>
          </w:tcPr>
          <w:p w14:paraId="0EE7D3AE" w14:textId="77777777" w:rsidR="0079249C" w:rsidRPr="009E2BD8" w:rsidRDefault="0079249C" w:rsidP="005F103F">
            <w:pPr>
              <w:rPr>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Рехабилитација путева и мостова Б2</w:t>
            </w:r>
          </w:p>
        </w:tc>
        <w:tc>
          <w:tcPr>
            <w:tcW w:w="2546" w:type="dxa"/>
            <w:tcBorders>
              <w:left w:val="nil"/>
              <w:right w:val="nil"/>
            </w:tcBorders>
            <w:noWrap/>
          </w:tcPr>
          <w:p w14:paraId="6EB062BF"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7FC91D7D" w14:textId="77777777" w:rsidR="0079249C" w:rsidRPr="009E2BD8" w:rsidRDefault="0079249C" w:rsidP="005F103F">
            <w:pPr>
              <w:jc w:val="center"/>
              <w:rPr>
                <w:noProof/>
                <w:sz w:val="20"/>
                <w:szCs w:val="20"/>
                <w:lang w:val="sr-Cyrl-RS"/>
              </w:rPr>
            </w:pPr>
            <w:r w:rsidRPr="009E2BD8">
              <w:rPr>
                <w:noProof/>
                <w:sz w:val="20"/>
                <w:szCs w:val="20"/>
                <w:lang w:val="sr-Cyrl-RS"/>
              </w:rPr>
              <w:t>17.700.000</w:t>
            </w:r>
          </w:p>
        </w:tc>
        <w:tc>
          <w:tcPr>
            <w:tcW w:w="1950" w:type="dxa"/>
            <w:tcBorders>
              <w:left w:val="nil"/>
            </w:tcBorders>
            <w:noWrap/>
          </w:tcPr>
          <w:p w14:paraId="617D3806" w14:textId="77777777" w:rsidR="0079249C" w:rsidRPr="009E2BD8" w:rsidRDefault="0079249C" w:rsidP="005F103F">
            <w:pPr>
              <w:jc w:val="center"/>
              <w:rPr>
                <w:noProof/>
                <w:sz w:val="20"/>
                <w:szCs w:val="20"/>
                <w:lang w:val="sr-Cyrl-RS"/>
              </w:rPr>
            </w:pPr>
            <w:r w:rsidRPr="009E2BD8">
              <w:rPr>
                <w:noProof/>
                <w:sz w:val="20"/>
                <w:szCs w:val="20"/>
                <w:lang w:val="sr-Cyrl-RS"/>
              </w:rPr>
              <w:t>2.074.972.770</w:t>
            </w:r>
          </w:p>
        </w:tc>
      </w:tr>
      <w:tr w:rsidR="0079249C" w:rsidRPr="009E2BD8" w14:paraId="2DAE865C" w14:textId="77777777" w:rsidTr="005F103F">
        <w:trPr>
          <w:cantSplit/>
          <w:trHeight w:val="284"/>
        </w:trPr>
        <w:tc>
          <w:tcPr>
            <w:tcW w:w="727" w:type="dxa"/>
            <w:tcBorders>
              <w:left w:val="nil"/>
              <w:right w:val="nil"/>
            </w:tcBorders>
            <w:noWrap/>
          </w:tcPr>
          <w:p w14:paraId="40C7B762"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8D3027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2137815" w14:textId="77777777" w:rsidR="0079249C" w:rsidRPr="009E2BD8" w:rsidRDefault="0079249C" w:rsidP="005F103F">
            <w:pPr>
              <w:jc w:val="center"/>
              <w:rPr>
                <w:noProof/>
                <w:sz w:val="20"/>
                <w:szCs w:val="20"/>
                <w:lang w:val="sr-Cyrl-RS"/>
              </w:rPr>
            </w:pPr>
            <w:r w:rsidRPr="009E2BD8">
              <w:rPr>
                <w:noProof/>
                <w:sz w:val="20"/>
                <w:szCs w:val="20"/>
                <w:lang w:val="sr-Cyrl-RS"/>
              </w:rPr>
              <w:t>16.02.2015.</w:t>
            </w:r>
          </w:p>
        </w:tc>
        <w:tc>
          <w:tcPr>
            <w:tcW w:w="1542" w:type="dxa"/>
            <w:tcBorders>
              <w:left w:val="nil"/>
              <w:right w:val="nil"/>
            </w:tcBorders>
            <w:noWrap/>
          </w:tcPr>
          <w:p w14:paraId="1FF2B571" w14:textId="77777777" w:rsidR="0079249C" w:rsidRPr="009E2BD8" w:rsidRDefault="0079249C" w:rsidP="005F103F">
            <w:pPr>
              <w:jc w:val="center"/>
              <w:rPr>
                <w:noProof/>
                <w:sz w:val="20"/>
                <w:szCs w:val="20"/>
                <w:lang w:val="sr-Cyrl-RS"/>
              </w:rPr>
            </w:pPr>
          </w:p>
        </w:tc>
        <w:tc>
          <w:tcPr>
            <w:tcW w:w="1950" w:type="dxa"/>
            <w:tcBorders>
              <w:left w:val="nil"/>
            </w:tcBorders>
            <w:noWrap/>
          </w:tcPr>
          <w:p w14:paraId="3D277489" w14:textId="77777777" w:rsidR="0079249C" w:rsidRPr="009E2BD8" w:rsidRDefault="0079249C" w:rsidP="005F103F">
            <w:pPr>
              <w:jc w:val="center"/>
              <w:rPr>
                <w:noProof/>
                <w:sz w:val="20"/>
                <w:szCs w:val="20"/>
                <w:lang w:val="sr-Cyrl-RS"/>
              </w:rPr>
            </w:pPr>
          </w:p>
        </w:tc>
      </w:tr>
      <w:tr w:rsidR="0079249C" w:rsidRPr="009E2BD8" w14:paraId="77485605" w14:textId="77777777" w:rsidTr="005F103F">
        <w:trPr>
          <w:cantSplit/>
          <w:trHeight w:val="284"/>
        </w:trPr>
        <w:tc>
          <w:tcPr>
            <w:tcW w:w="727" w:type="dxa"/>
            <w:tcBorders>
              <w:left w:val="nil"/>
              <w:right w:val="nil"/>
            </w:tcBorders>
            <w:noWrap/>
          </w:tcPr>
          <w:p w14:paraId="1B65420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6A3C34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2386D9AD" w14:textId="77777777" w:rsidR="0079249C" w:rsidRPr="009E2BD8" w:rsidRDefault="0079249C" w:rsidP="005F103F">
            <w:pPr>
              <w:jc w:val="center"/>
              <w:rPr>
                <w:noProof/>
                <w:sz w:val="20"/>
                <w:szCs w:val="20"/>
                <w:lang w:val="sr-Cyrl-RS"/>
              </w:rPr>
            </w:pPr>
            <w:r w:rsidRPr="009E2BD8">
              <w:rPr>
                <w:noProof/>
                <w:sz w:val="20"/>
                <w:szCs w:val="20"/>
                <w:lang w:val="sr-Cyrl-RS"/>
              </w:rPr>
              <w:t>16.02.2033.</w:t>
            </w:r>
          </w:p>
        </w:tc>
        <w:tc>
          <w:tcPr>
            <w:tcW w:w="1542" w:type="dxa"/>
            <w:tcBorders>
              <w:left w:val="nil"/>
              <w:right w:val="nil"/>
            </w:tcBorders>
            <w:noWrap/>
          </w:tcPr>
          <w:p w14:paraId="075990C0" w14:textId="77777777" w:rsidR="0079249C" w:rsidRPr="009E2BD8" w:rsidRDefault="0079249C" w:rsidP="005F103F">
            <w:pPr>
              <w:jc w:val="center"/>
              <w:rPr>
                <w:noProof/>
                <w:sz w:val="20"/>
                <w:szCs w:val="20"/>
                <w:lang w:val="sr-Cyrl-RS"/>
              </w:rPr>
            </w:pPr>
          </w:p>
        </w:tc>
        <w:tc>
          <w:tcPr>
            <w:tcW w:w="1950" w:type="dxa"/>
            <w:tcBorders>
              <w:left w:val="nil"/>
            </w:tcBorders>
            <w:noWrap/>
          </w:tcPr>
          <w:p w14:paraId="1212D37E" w14:textId="77777777" w:rsidR="0079249C" w:rsidRPr="009E2BD8" w:rsidRDefault="0079249C" w:rsidP="005F103F">
            <w:pPr>
              <w:jc w:val="center"/>
              <w:rPr>
                <w:noProof/>
                <w:sz w:val="20"/>
                <w:szCs w:val="20"/>
                <w:lang w:val="sr-Cyrl-RS"/>
              </w:rPr>
            </w:pPr>
          </w:p>
        </w:tc>
      </w:tr>
      <w:tr w:rsidR="0079249C" w:rsidRPr="009E2BD8" w14:paraId="4138CE5E" w14:textId="77777777" w:rsidTr="005F103F">
        <w:trPr>
          <w:cantSplit/>
          <w:trHeight w:val="284"/>
        </w:trPr>
        <w:tc>
          <w:tcPr>
            <w:tcW w:w="727" w:type="dxa"/>
            <w:tcBorders>
              <w:left w:val="nil"/>
              <w:right w:val="nil"/>
            </w:tcBorders>
            <w:noWrap/>
          </w:tcPr>
          <w:p w14:paraId="2D19086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46565A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0F9EE58" w14:textId="77777777" w:rsidR="0079249C" w:rsidRPr="009E2BD8" w:rsidRDefault="0079249C" w:rsidP="005F103F">
            <w:pPr>
              <w:jc w:val="center"/>
              <w:rPr>
                <w:noProof/>
                <w:sz w:val="20"/>
                <w:szCs w:val="20"/>
                <w:lang w:val="sr-Cyrl-RS"/>
              </w:rPr>
            </w:pPr>
            <w:r w:rsidRPr="009E2BD8">
              <w:rPr>
                <w:noProof/>
                <w:sz w:val="20"/>
                <w:szCs w:val="20"/>
                <w:lang w:val="sr-Cyrl-RS"/>
              </w:rPr>
              <w:t>2.200.000 EUR</w:t>
            </w:r>
          </w:p>
        </w:tc>
        <w:tc>
          <w:tcPr>
            <w:tcW w:w="1542" w:type="dxa"/>
            <w:tcBorders>
              <w:left w:val="nil"/>
              <w:right w:val="nil"/>
            </w:tcBorders>
            <w:noWrap/>
          </w:tcPr>
          <w:p w14:paraId="7F3979A9" w14:textId="77777777" w:rsidR="0079249C" w:rsidRPr="009E2BD8" w:rsidRDefault="0079249C" w:rsidP="005F103F">
            <w:pPr>
              <w:jc w:val="center"/>
              <w:rPr>
                <w:noProof/>
                <w:sz w:val="20"/>
                <w:szCs w:val="20"/>
                <w:lang w:val="sr-Cyrl-RS"/>
              </w:rPr>
            </w:pPr>
          </w:p>
        </w:tc>
        <w:tc>
          <w:tcPr>
            <w:tcW w:w="1950" w:type="dxa"/>
            <w:tcBorders>
              <w:left w:val="nil"/>
            </w:tcBorders>
            <w:noWrap/>
          </w:tcPr>
          <w:p w14:paraId="5AFD4479" w14:textId="77777777" w:rsidR="0079249C" w:rsidRPr="009E2BD8" w:rsidRDefault="0079249C" w:rsidP="005F103F">
            <w:pPr>
              <w:jc w:val="center"/>
              <w:rPr>
                <w:noProof/>
                <w:sz w:val="20"/>
                <w:szCs w:val="20"/>
                <w:lang w:val="sr-Cyrl-RS"/>
              </w:rPr>
            </w:pPr>
          </w:p>
        </w:tc>
      </w:tr>
      <w:tr w:rsidR="0079249C" w:rsidRPr="009E2BD8" w14:paraId="27403230" w14:textId="77777777" w:rsidTr="005F103F">
        <w:trPr>
          <w:cantSplit/>
          <w:trHeight w:val="284"/>
        </w:trPr>
        <w:tc>
          <w:tcPr>
            <w:tcW w:w="727" w:type="dxa"/>
            <w:tcBorders>
              <w:left w:val="nil"/>
              <w:right w:val="nil"/>
            </w:tcBorders>
            <w:noWrap/>
          </w:tcPr>
          <w:p w14:paraId="3B51C20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A8CF370"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C63DD51"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3E2E26CC" w14:textId="77777777" w:rsidR="0079249C" w:rsidRPr="009E2BD8" w:rsidRDefault="0079249C" w:rsidP="005F103F">
            <w:pPr>
              <w:jc w:val="center"/>
              <w:rPr>
                <w:noProof/>
                <w:sz w:val="20"/>
                <w:szCs w:val="20"/>
                <w:lang w:val="sr-Cyrl-RS"/>
              </w:rPr>
            </w:pPr>
          </w:p>
        </w:tc>
        <w:tc>
          <w:tcPr>
            <w:tcW w:w="1950" w:type="dxa"/>
            <w:tcBorders>
              <w:left w:val="nil"/>
            </w:tcBorders>
            <w:noWrap/>
          </w:tcPr>
          <w:p w14:paraId="0B9326B2" w14:textId="77777777" w:rsidR="0079249C" w:rsidRPr="009E2BD8" w:rsidRDefault="0079249C" w:rsidP="005F103F">
            <w:pPr>
              <w:jc w:val="center"/>
              <w:rPr>
                <w:noProof/>
                <w:sz w:val="20"/>
                <w:szCs w:val="20"/>
                <w:lang w:val="sr-Cyrl-RS"/>
              </w:rPr>
            </w:pPr>
          </w:p>
        </w:tc>
      </w:tr>
      <w:tr w:rsidR="0079249C" w:rsidRPr="009E2BD8" w14:paraId="223625E3" w14:textId="77777777" w:rsidTr="005F103F">
        <w:trPr>
          <w:cantSplit/>
          <w:trHeight w:val="284"/>
        </w:trPr>
        <w:tc>
          <w:tcPr>
            <w:tcW w:w="727" w:type="dxa"/>
            <w:tcBorders>
              <w:left w:val="nil"/>
              <w:right w:val="nil"/>
            </w:tcBorders>
            <w:noWrap/>
          </w:tcPr>
          <w:p w14:paraId="64D225C4" w14:textId="77777777" w:rsidR="0079249C" w:rsidRPr="009E2BD8" w:rsidRDefault="0079249C" w:rsidP="005F103F">
            <w:pPr>
              <w:jc w:val="right"/>
              <w:rPr>
                <w:bCs/>
                <w:noProof/>
                <w:sz w:val="20"/>
                <w:szCs w:val="20"/>
                <w:lang w:val="sr-Cyrl-RS"/>
              </w:rPr>
            </w:pPr>
            <w:r w:rsidRPr="009E2BD8">
              <w:rPr>
                <w:bCs/>
                <w:noProof/>
                <w:sz w:val="20"/>
                <w:szCs w:val="20"/>
                <w:lang w:val="sr-Cyrl-RS"/>
              </w:rPr>
              <w:t>2.12</w:t>
            </w:r>
          </w:p>
        </w:tc>
        <w:tc>
          <w:tcPr>
            <w:tcW w:w="3637" w:type="dxa"/>
            <w:gridSpan w:val="2"/>
            <w:tcBorders>
              <w:left w:val="nil"/>
              <w:right w:val="nil"/>
            </w:tcBorders>
            <w:noWrap/>
          </w:tcPr>
          <w:p w14:paraId="6CFFB13C" w14:textId="77777777" w:rsidR="0079249C" w:rsidRPr="009E2BD8" w:rsidRDefault="0079249C" w:rsidP="005F103F">
            <w:pPr>
              <w:rPr>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Обилазница око Београда</w:t>
            </w:r>
          </w:p>
        </w:tc>
        <w:tc>
          <w:tcPr>
            <w:tcW w:w="2546" w:type="dxa"/>
            <w:tcBorders>
              <w:left w:val="nil"/>
              <w:right w:val="nil"/>
            </w:tcBorders>
            <w:noWrap/>
          </w:tcPr>
          <w:p w14:paraId="283F2D41"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AB7E42B" w14:textId="77777777" w:rsidR="0079249C" w:rsidRPr="009E2BD8" w:rsidRDefault="0079249C" w:rsidP="005F103F">
            <w:pPr>
              <w:jc w:val="center"/>
              <w:rPr>
                <w:noProof/>
                <w:sz w:val="20"/>
                <w:szCs w:val="20"/>
                <w:lang w:val="sr-Cyrl-RS"/>
              </w:rPr>
            </w:pPr>
            <w:r w:rsidRPr="009E2BD8">
              <w:rPr>
                <w:noProof/>
                <w:sz w:val="20"/>
                <w:szCs w:val="20"/>
                <w:lang w:val="sr-Cyrl-RS"/>
              </w:rPr>
              <w:t>50.675.000</w:t>
            </w:r>
          </w:p>
        </w:tc>
        <w:tc>
          <w:tcPr>
            <w:tcW w:w="1950" w:type="dxa"/>
            <w:tcBorders>
              <w:left w:val="nil"/>
            </w:tcBorders>
            <w:noWrap/>
          </w:tcPr>
          <w:p w14:paraId="1BB8F906" w14:textId="77777777" w:rsidR="0079249C" w:rsidRPr="009E2BD8" w:rsidRDefault="0079249C" w:rsidP="005F103F">
            <w:pPr>
              <w:jc w:val="center"/>
              <w:rPr>
                <w:noProof/>
                <w:sz w:val="20"/>
                <w:szCs w:val="20"/>
                <w:lang w:val="sr-Cyrl-RS"/>
              </w:rPr>
            </w:pPr>
            <w:r w:rsidRPr="009E2BD8">
              <w:rPr>
                <w:noProof/>
                <w:sz w:val="20"/>
                <w:szCs w:val="20"/>
                <w:lang w:val="sr-Cyrl-RS"/>
              </w:rPr>
              <w:t>5.940.635.318</w:t>
            </w:r>
          </w:p>
        </w:tc>
      </w:tr>
      <w:tr w:rsidR="0079249C" w:rsidRPr="009E2BD8" w14:paraId="776BA688" w14:textId="77777777" w:rsidTr="005F103F">
        <w:trPr>
          <w:cantSplit/>
          <w:trHeight w:val="284"/>
        </w:trPr>
        <w:tc>
          <w:tcPr>
            <w:tcW w:w="727" w:type="dxa"/>
            <w:tcBorders>
              <w:left w:val="nil"/>
              <w:right w:val="nil"/>
            </w:tcBorders>
            <w:noWrap/>
          </w:tcPr>
          <w:p w14:paraId="12582C9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BB450E2"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F8FE3BE" w14:textId="77777777" w:rsidR="0079249C" w:rsidRPr="009E2BD8" w:rsidRDefault="0079249C" w:rsidP="005F103F">
            <w:pPr>
              <w:jc w:val="center"/>
              <w:rPr>
                <w:noProof/>
                <w:sz w:val="20"/>
                <w:szCs w:val="20"/>
                <w:lang w:val="sr-Cyrl-RS"/>
              </w:rPr>
            </w:pPr>
            <w:r w:rsidRPr="009E2BD8">
              <w:rPr>
                <w:noProof/>
                <w:sz w:val="20"/>
                <w:szCs w:val="20"/>
                <w:lang w:val="sr-Cyrl-RS"/>
              </w:rPr>
              <w:t>16.08.2017.</w:t>
            </w:r>
          </w:p>
        </w:tc>
        <w:tc>
          <w:tcPr>
            <w:tcW w:w="1542" w:type="dxa"/>
            <w:tcBorders>
              <w:left w:val="nil"/>
              <w:right w:val="nil"/>
            </w:tcBorders>
            <w:noWrap/>
          </w:tcPr>
          <w:p w14:paraId="3E20AA3E" w14:textId="77777777" w:rsidR="0079249C" w:rsidRPr="009E2BD8" w:rsidRDefault="0079249C" w:rsidP="005F103F">
            <w:pPr>
              <w:jc w:val="center"/>
              <w:rPr>
                <w:noProof/>
                <w:sz w:val="20"/>
                <w:szCs w:val="20"/>
                <w:lang w:val="sr-Cyrl-RS"/>
              </w:rPr>
            </w:pPr>
          </w:p>
        </w:tc>
        <w:tc>
          <w:tcPr>
            <w:tcW w:w="1950" w:type="dxa"/>
            <w:tcBorders>
              <w:left w:val="nil"/>
            </w:tcBorders>
            <w:noWrap/>
          </w:tcPr>
          <w:p w14:paraId="062FEB89" w14:textId="77777777" w:rsidR="0079249C" w:rsidRPr="009E2BD8" w:rsidRDefault="0079249C" w:rsidP="005F103F">
            <w:pPr>
              <w:jc w:val="center"/>
              <w:rPr>
                <w:noProof/>
                <w:sz w:val="20"/>
                <w:szCs w:val="20"/>
                <w:lang w:val="sr-Cyrl-RS"/>
              </w:rPr>
            </w:pPr>
          </w:p>
        </w:tc>
      </w:tr>
      <w:tr w:rsidR="0079249C" w:rsidRPr="009E2BD8" w14:paraId="7185AA6E" w14:textId="77777777" w:rsidTr="005F103F">
        <w:trPr>
          <w:cantSplit/>
          <w:trHeight w:val="284"/>
        </w:trPr>
        <w:tc>
          <w:tcPr>
            <w:tcW w:w="727" w:type="dxa"/>
            <w:tcBorders>
              <w:left w:val="nil"/>
              <w:right w:val="nil"/>
            </w:tcBorders>
            <w:noWrap/>
          </w:tcPr>
          <w:p w14:paraId="77E09F5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F4E018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E9E97E6" w14:textId="77777777" w:rsidR="0079249C" w:rsidRPr="009E2BD8" w:rsidRDefault="0079249C" w:rsidP="005F103F">
            <w:pPr>
              <w:jc w:val="center"/>
              <w:rPr>
                <w:noProof/>
                <w:sz w:val="20"/>
                <w:szCs w:val="20"/>
                <w:lang w:val="sr-Cyrl-RS"/>
              </w:rPr>
            </w:pPr>
            <w:r w:rsidRPr="009E2BD8">
              <w:rPr>
                <w:noProof/>
                <w:sz w:val="20"/>
                <w:szCs w:val="20"/>
                <w:lang w:val="sr-Cyrl-RS"/>
              </w:rPr>
              <w:t>16.08.2044.</w:t>
            </w:r>
          </w:p>
        </w:tc>
        <w:tc>
          <w:tcPr>
            <w:tcW w:w="1542" w:type="dxa"/>
            <w:tcBorders>
              <w:left w:val="nil"/>
              <w:right w:val="nil"/>
            </w:tcBorders>
            <w:noWrap/>
          </w:tcPr>
          <w:p w14:paraId="5536415F" w14:textId="77777777" w:rsidR="0079249C" w:rsidRPr="009E2BD8" w:rsidRDefault="0079249C" w:rsidP="005F103F">
            <w:pPr>
              <w:jc w:val="center"/>
              <w:rPr>
                <w:noProof/>
                <w:sz w:val="20"/>
                <w:szCs w:val="20"/>
                <w:lang w:val="sr-Cyrl-RS"/>
              </w:rPr>
            </w:pPr>
          </w:p>
        </w:tc>
        <w:tc>
          <w:tcPr>
            <w:tcW w:w="1950" w:type="dxa"/>
            <w:tcBorders>
              <w:left w:val="nil"/>
            </w:tcBorders>
            <w:noWrap/>
          </w:tcPr>
          <w:p w14:paraId="1D76CC3B" w14:textId="77777777" w:rsidR="0079249C" w:rsidRPr="009E2BD8" w:rsidRDefault="0079249C" w:rsidP="005F103F">
            <w:pPr>
              <w:jc w:val="center"/>
              <w:rPr>
                <w:noProof/>
                <w:sz w:val="20"/>
                <w:szCs w:val="20"/>
                <w:lang w:val="sr-Cyrl-RS"/>
              </w:rPr>
            </w:pPr>
          </w:p>
        </w:tc>
      </w:tr>
      <w:tr w:rsidR="0079249C" w:rsidRPr="009E2BD8" w14:paraId="5BFAC3A0" w14:textId="77777777" w:rsidTr="005F103F">
        <w:trPr>
          <w:cantSplit/>
          <w:trHeight w:val="284"/>
        </w:trPr>
        <w:tc>
          <w:tcPr>
            <w:tcW w:w="727" w:type="dxa"/>
            <w:tcBorders>
              <w:left w:val="nil"/>
              <w:right w:val="nil"/>
            </w:tcBorders>
            <w:noWrap/>
          </w:tcPr>
          <w:p w14:paraId="2FE8243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7C30FC0"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11401F8E" w14:textId="77777777" w:rsidR="0079249C" w:rsidRPr="009E2BD8" w:rsidRDefault="0079249C" w:rsidP="005F103F">
            <w:pPr>
              <w:tabs>
                <w:tab w:val="right" w:pos="2330"/>
              </w:tabs>
              <w:jc w:val="center"/>
              <w:rPr>
                <w:noProof/>
                <w:sz w:val="20"/>
                <w:szCs w:val="20"/>
                <w:lang w:val="sr-Cyrl-RS"/>
              </w:rPr>
            </w:pPr>
            <w:r w:rsidRPr="009E2BD8">
              <w:rPr>
                <w:bCs/>
                <w:noProof/>
                <w:sz w:val="20"/>
                <w:szCs w:val="20"/>
                <w:lang w:val="sr-Cyrl-RS"/>
              </w:rPr>
              <w:t>2.200.000 EUR</w:t>
            </w:r>
          </w:p>
        </w:tc>
        <w:tc>
          <w:tcPr>
            <w:tcW w:w="1542" w:type="dxa"/>
            <w:tcBorders>
              <w:left w:val="nil"/>
              <w:right w:val="nil"/>
            </w:tcBorders>
            <w:noWrap/>
          </w:tcPr>
          <w:p w14:paraId="64074627" w14:textId="77777777" w:rsidR="0079249C" w:rsidRPr="009E2BD8" w:rsidRDefault="0079249C" w:rsidP="005F103F">
            <w:pPr>
              <w:jc w:val="center"/>
              <w:rPr>
                <w:noProof/>
                <w:sz w:val="20"/>
                <w:szCs w:val="20"/>
                <w:lang w:val="sr-Cyrl-RS"/>
              </w:rPr>
            </w:pPr>
          </w:p>
        </w:tc>
        <w:tc>
          <w:tcPr>
            <w:tcW w:w="1950" w:type="dxa"/>
            <w:tcBorders>
              <w:left w:val="nil"/>
            </w:tcBorders>
            <w:noWrap/>
          </w:tcPr>
          <w:p w14:paraId="061B2F85" w14:textId="77777777" w:rsidR="0079249C" w:rsidRPr="009E2BD8" w:rsidRDefault="0079249C" w:rsidP="005F103F">
            <w:pPr>
              <w:jc w:val="center"/>
              <w:rPr>
                <w:noProof/>
                <w:sz w:val="20"/>
                <w:szCs w:val="20"/>
                <w:lang w:val="sr-Cyrl-RS"/>
              </w:rPr>
            </w:pPr>
          </w:p>
        </w:tc>
      </w:tr>
      <w:tr w:rsidR="0079249C" w:rsidRPr="009E2BD8" w14:paraId="3DB73EA7" w14:textId="77777777" w:rsidTr="005F103F">
        <w:trPr>
          <w:cantSplit/>
          <w:trHeight w:val="284"/>
        </w:trPr>
        <w:tc>
          <w:tcPr>
            <w:tcW w:w="727" w:type="dxa"/>
            <w:tcBorders>
              <w:left w:val="nil"/>
              <w:right w:val="nil"/>
            </w:tcBorders>
            <w:noWrap/>
          </w:tcPr>
          <w:p w14:paraId="3E2FC7D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A11459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3A863B7" w14:textId="77777777" w:rsidR="0079249C" w:rsidRPr="009E2BD8" w:rsidRDefault="0079249C" w:rsidP="005F103F">
            <w:pPr>
              <w:jc w:val="center"/>
              <w:rPr>
                <w:noProof/>
                <w:sz w:val="20"/>
                <w:szCs w:val="20"/>
                <w:lang w:val="sr-Cyrl-RS"/>
              </w:rPr>
            </w:pPr>
            <w:r w:rsidRPr="009E2BD8">
              <w:rPr>
                <w:noProof/>
                <w:sz w:val="20"/>
                <w:szCs w:val="20"/>
                <w:lang w:val="sr-Cyrl-RS"/>
              </w:rPr>
              <w:t xml:space="preserve">фиксна по траншама </w:t>
            </w:r>
          </w:p>
        </w:tc>
        <w:tc>
          <w:tcPr>
            <w:tcW w:w="1542" w:type="dxa"/>
            <w:tcBorders>
              <w:left w:val="nil"/>
              <w:right w:val="nil"/>
            </w:tcBorders>
            <w:noWrap/>
          </w:tcPr>
          <w:p w14:paraId="3E06287D" w14:textId="77777777" w:rsidR="0079249C" w:rsidRPr="009E2BD8" w:rsidRDefault="0079249C" w:rsidP="005F103F">
            <w:pPr>
              <w:jc w:val="center"/>
              <w:rPr>
                <w:noProof/>
                <w:sz w:val="20"/>
                <w:szCs w:val="20"/>
                <w:lang w:val="sr-Cyrl-RS"/>
              </w:rPr>
            </w:pPr>
          </w:p>
        </w:tc>
        <w:tc>
          <w:tcPr>
            <w:tcW w:w="1950" w:type="dxa"/>
            <w:tcBorders>
              <w:left w:val="nil"/>
            </w:tcBorders>
            <w:noWrap/>
          </w:tcPr>
          <w:p w14:paraId="0D4C286B" w14:textId="77777777" w:rsidR="0079249C" w:rsidRPr="009E2BD8" w:rsidRDefault="0079249C" w:rsidP="005F103F">
            <w:pPr>
              <w:jc w:val="center"/>
              <w:rPr>
                <w:noProof/>
                <w:sz w:val="20"/>
                <w:szCs w:val="20"/>
                <w:lang w:val="sr-Cyrl-RS"/>
              </w:rPr>
            </w:pPr>
          </w:p>
        </w:tc>
      </w:tr>
      <w:tr w:rsidR="0079249C" w:rsidRPr="009E2BD8" w14:paraId="7E54F932" w14:textId="77777777" w:rsidTr="005F103F">
        <w:trPr>
          <w:cantSplit/>
          <w:trHeight w:val="284"/>
        </w:trPr>
        <w:tc>
          <w:tcPr>
            <w:tcW w:w="727" w:type="dxa"/>
            <w:tcBorders>
              <w:left w:val="nil"/>
              <w:right w:val="nil"/>
            </w:tcBorders>
            <w:noWrap/>
          </w:tcPr>
          <w:p w14:paraId="39EB65D5" w14:textId="77777777" w:rsidR="0079249C" w:rsidRPr="009E2BD8" w:rsidRDefault="0079249C" w:rsidP="005F103F">
            <w:pPr>
              <w:jc w:val="right"/>
              <w:rPr>
                <w:bCs/>
                <w:noProof/>
                <w:sz w:val="20"/>
                <w:szCs w:val="20"/>
                <w:lang w:val="sr-Cyrl-RS"/>
              </w:rPr>
            </w:pPr>
            <w:r w:rsidRPr="009E2BD8">
              <w:rPr>
                <w:bCs/>
                <w:noProof/>
                <w:sz w:val="20"/>
                <w:szCs w:val="20"/>
                <w:lang w:val="sr-Cyrl-RS"/>
              </w:rPr>
              <w:t>2.13</w:t>
            </w:r>
          </w:p>
        </w:tc>
        <w:tc>
          <w:tcPr>
            <w:tcW w:w="3637" w:type="dxa"/>
            <w:gridSpan w:val="2"/>
            <w:tcBorders>
              <w:left w:val="nil"/>
              <w:right w:val="nil"/>
            </w:tcBorders>
            <w:noWrap/>
          </w:tcPr>
          <w:p w14:paraId="16AE7C11" w14:textId="77777777" w:rsidR="0079249C" w:rsidRPr="009E2BD8" w:rsidRDefault="0079249C" w:rsidP="005F103F">
            <w:pPr>
              <w:rPr>
                <w:bCs/>
                <w:noProof/>
                <w:sz w:val="20"/>
                <w:szCs w:val="20"/>
                <w:lang w:val="sr-Cyrl-RS"/>
              </w:rPr>
            </w:pPr>
            <w:r w:rsidRPr="009E2BD8">
              <w:rPr>
                <w:b/>
                <w:bCs/>
                <w:noProof/>
                <w:sz w:val="20"/>
                <w:szCs w:val="20"/>
                <w:lang w:val="sr-Cyrl-RS"/>
              </w:rPr>
              <w:t>EIB - АД „Електромрежа Србије</w:t>
            </w:r>
            <w:r w:rsidRPr="009E2BD8">
              <w:rPr>
                <w:b/>
                <w:noProof/>
                <w:sz w:val="20"/>
                <w:szCs w:val="20"/>
                <w:lang w:val="sr-Cyrl-RS"/>
              </w:rPr>
              <w:t>”</w:t>
            </w:r>
            <w:r w:rsidRPr="009E2BD8">
              <w:rPr>
                <w:b/>
                <w:bCs/>
                <w:noProof/>
                <w:sz w:val="20"/>
                <w:szCs w:val="20"/>
                <w:lang w:val="sr-Cyrl-RS"/>
              </w:rPr>
              <w:t xml:space="preserve">: Пројекат унапређења електромреже </w:t>
            </w:r>
          </w:p>
        </w:tc>
        <w:tc>
          <w:tcPr>
            <w:tcW w:w="2546" w:type="dxa"/>
            <w:tcBorders>
              <w:left w:val="nil"/>
              <w:right w:val="nil"/>
            </w:tcBorders>
            <w:noWrap/>
          </w:tcPr>
          <w:p w14:paraId="3EDA49EE"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5752FA50" w14:textId="77777777" w:rsidR="0079249C" w:rsidRPr="009E2BD8" w:rsidRDefault="0079249C" w:rsidP="005F103F">
            <w:pPr>
              <w:jc w:val="center"/>
              <w:rPr>
                <w:noProof/>
                <w:sz w:val="20"/>
                <w:szCs w:val="20"/>
                <w:lang w:val="sr-Cyrl-RS"/>
              </w:rPr>
            </w:pPr>
            <w:r w:rsidRPr="009E2BD8">
              <w:rPr>
                <w:noProof/>
                <w:sz w:val="20"/>
                <w:szCs w:val="20"/>
                <w:lang w:val="sr-Cyrl-RS"/>
              </w:rPr>
              <w:t>14.345.316</w:t>
            </w:r>
          </w:p>
        </w:tc>
        <w:tc>
          <w:tcPr>
            <w:tcW w:w="1950" w:type="dxa"/>
            <w:tcBorders>
              <w:left w:val="nil"/>
            </w:tcBorders>
            <w:noWrap/>
          </w:tcPr>
          <w:p w14:paraId="2559BA83" w14:textId="77777777" w:rsidR="0079249C" w:rsidRPr="009E2BD8" w:rsidRDefault="0079249C" w:rsidP="005F103F">
            <w:pPr>
              <w:jc w:val="center"/>
              <w:rPr>
                <w:noProof/>
                <w:sz w:val="20"/>
                <w:szCs w:val="20"/>
                <w:lang w:val="sr-Cyrl-RS"/>
              </w:rPr>
            </w:pPr>
            <w:r w:rsidRPr="009E2BD8">
              <w:rPr>
                <w:noProof/>
                <w:sz w:val="20"/>
                <w:szCs w:val="20"/>
                <w:lang w:val="sr-Cyrl-RS"/>
              </w:rPr>
              <w:t>1.681.702.820</w:t>
            </w:r>
          </w:p>
        </w:tc>
      </w:tr>
      <w:tr w:rsidR="0079249C" w:rsidRPr="009E2BD8" w14:paraId="6F50EE27" w14:textId="77777777" w:rsidTr="005F103F">
        <w:trPr>
          <w:cantSplit/>
          <w:trHeight w:val="284"/>
        </w:trPr>
        <w:tc>
          <w:tcPr>
            <w:tcW w:w="727" w:type="dxa"/>
            <w:tcBorders>
              <w:left w:val="nil"/>
              <w:right w:val="nil"/>
            </w:tcBorders>
            <w:noWrap/>
          </w:tcPr>
          <w:p w14:paraId="1CE8E98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E549FC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7F81D800" w14:textId="77777777" w:rsidR="0079249C" w:rsidRPr="009E2BD8" w:rsidRDefault="0079249C" w:rsidP="005F103F">
            <w:pPr>
              <w:jc w:val="center"/>
              <w:rPr>
                <w:noProof/>
                <w:sz w:val="20"/>
                <w:szCs w:val="20"/>
                <w:lang w:val="sr-Cyrl-RS"/>
              </w:rPr>
            </w:pPr>
            <w:r w:rsidRPr="009E2BD8">
              <w:rPr>
                <w:noProof/>
                <w:sz w:val="20"/>
                <w:szCs w:val="20"/>
                <w:lang w:val="sr-Cyrl-RS"/>
              </w:rPr>
              <w:t>15.04.2016.</w:t>
            </w:r>
          </w:p>
        </w:tc>
        <w:tc>
          <w:tcPr>
            <w:tcW w:w="1542" w:type="dxa"/>
            <w:tcBorders>
              <w:left w:val="nil"/>
              <w:right w:val="nil"/>
            </w:tcBorders>
            <w:noWrap/>
          </w:tcPr>
          <w:p w14:paraId="334861E0" w14:textId="77777777" w:rsidR="0079249C" w:rsidRPr="009E2BD8" w:rsidRDefault="0079249C" w:rsidP="005F103F">
            <w:pPr>
              <w:jc w:val="center"/>
              <w:rPr>
                <w:noProof/>
                <w:sz w:val="20"/>
                <w:szCs w:val="20"/>
                <w:lang w:val="sr-Cyrl-RS"/>
              </w:rPr>
            </w:pPr>
          </w:p>
        </w:tc>
        <w:tc>
          <w:tcPr>
            <w:tcW w:w="1950" w:type="dxa"/>
            <w:tcBorders>
              <w:left w:val="nil"/>
            </w:tcBorders>
            <w:noWrap/>
          </w:tcPr>
          <w:p w14:paraId="7ADF9B2C" w14:textId="77777777" w:rsidR="0079249C" w:rsidRPr="009E2BD8" w:rsidRDefault="0079249C" w:rsidP="005F103F">
            <w:pPr>
              <w:jc w:val="center"/>
              <w:rPr>
                <w:noProof/>
                <w:sz w:val="20"/>
                <w:szCs w:val="20"/>
                <w:lang w:val="sr-Cyrl-RS"/>
              </w:rPr>
            </w:pPr>
          </w:p>
        </w:tc>
      </w:tr>
      <w:tr w:rsidR="0079249C" w:rsidRPr="009E2BD8" w14:paraId="3C381573" w14:textId="77777777" w:rsidTr="005F103F">
        <w:trPr>
          <w:cantSplit/>
          <w:trHeight w:val="284"/>
        </w:trPr>
        <w:tc>
          <w:tcPr>
            <w:tcW w:w="727" w:type="dxa"/>
            <w:tcBorders>
              <w:left w:val="nil"/>
              <w:right w:val="nil"/>
            </w:tcBorders>
            <w:noWrap/>
          </w:tcPr>
          <w:p w14:paraId="0ECD421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36CF977"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36AB4244" w14:textId="77777777" w:rsidR="0079249C" w:rsidRPr="009E2BD8" w:rsidRDefault="0079249C" w:rsidP="005F103F">
            <w:pPr>
              <w:jc w:val="center"/>
              <w:rPr>
                <w:noProof/>
                <w:sz w:val="20"/>
                <w:szCs w:val="20"/>
                <w:lang w:val="sr-Cyrl-RS"/>
              </w:rPr>
            </w:pPr>
            <w:r w:rsidRPr="009E2BD8">
              <w:rPr>
                <w:noProof/>
                <w:sz w:val="20"/>
                <w:szCs w:val="20"/>
                <w:lang w:val="sr-Cyrl-RS"/>
              </w:rPr>
              <w:t>17.04.2034.</w:t>
            </w:r>
          </w:p>
        </w:tc>
        <w:tc>
          <w:tcPr>
            <w:tcW w:w="1542" w:type="dxa"/>
            <w:tcBorders>
              <w:left w:val="nil"/>
              <w:right w:val="nil"/>
            </w:tcBorders>
            <w:noWrap/>
          </w:tcPr>
          <w:p w14:paraId="631A043E" w14:textId="77777777" w:rsidR="0079249C" w:rsidRPr="009E2BD8" w:rsidRDefault="0079249C" w:rsidP="005F103F">
            <w:pPr>
              <w:jc w:val="center"/>
              <w:rPr>
                <w:noProof/>
                <w:sz w:val="20"/>
                <w:szCs w:val="20"/>
                <w:lang w:val="sr-Cyrl-RS"/>
              </w:rPr>
            </w:pPr>
          </w:p>
        </w:tc>
        <w:tc>
          <w:tcPr>
            <w:tcW w:w="1950" w:type="dxa"/>
            <w:tcBorders>
              <w:left w:val="nil"/>
            </w:tcBorders>
            <w:noWrap/>
          </w:tcPr>
          <w:p w14:paraId="78219AAF" w14:textId="77777777" w:rsidR="0079249C" w:rsidRPr="009E2BD8" w:rsidRDefault="0079249C" w:rsidP="005F103F">
            <w:pPr>
              <w:jc w:val="center"/>
              <w:rPr>
                <w:noProof/>
                <w:sz w:val="20"/>
                <w:szCs w:val="20"/>
                <w:lang w:val="sr-Cyrl-RS"/>
              </w:rPr>
            </w:pPr>
          </w:p>
        </w:tc>
      </w:tr>
      <w:tr w:rsidR="0079249C" w:rsidRPr="009E2BD8" w14:paraId="05829390" w14:textId="77777777" w:rsidTr="005F103F">
        <w:trPr>
          <w:cantSplit/>
          <w:trHeight w:val="284"/>
        </w:trPr>
        <w:tc>
          <w:tcPr>
            <w:tcW w:w="727" w:type="dxa"/>
            <w:tcBorders>
              <w:left w:val="nil"/>
              <w:right w:val="nil"/>
            </w:tcBorders>
            <w:noWrap/>
          </w:tcPr>
          <w:p w14:paraId="4E9BA99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4C5739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5EF9BF3" w14:textId="77777777" w:rsidR="0079249C" w:rsidRPr="009E2BD8" w:rsidRDefault="0079249C" w:rsidP="005F103F">
            <w:pPr>
              <w:tabs>
                <w:tab w:val="right" w:pos="2330"/>
              </w:tabs>
              <w:jc w:val="center"/>
              <w:rPr>
                <w:noProof/>
                <w:sz w:val="20"/>
                <w:szCs w:val="20"/>
                <w:lang w:val="sr-Cyrl-RS"/>
              </w:rPr>
            </w:pPr>
            <w:r w:rsidRPr="009E2BD8">
              <w:rPr>
                <w:bCs/>
                <w:noProof/>
                <w:sz w:val="20"/>
                <w:szCs w:val="20"/>
                <w:lang w:val="sr-Cyrl-RS"/>
              </w:rPr>
              <w:t>1.463.075 EUR</w:t>
            </w:r>
          </w:p>
        </w:tc>
        <w:tc>
          <w:tcPr>
            <w:tcW w:w="1542" w:type="dxa"/>
            <w:tcBorders>
              <w:left w:val="nil"/>
              <w:right w:val="nil"/>
            </w:tcBorders>
            <w:noWrap/>
          </w:tcPr>
          <w:p w14:paraId="343EB968" w14:textId="77777777" w:rsidR="0079249C" w:rsidRPr="009E2BD8" w:rsidRDefault="0079249C" w:rsidP="005F103F">
            <w:pPr>
              <w:jc w:val="center"/>
              <w:rPr>
                <w:noProof/>
                <w:sz w:val="20"/>
                <w:szCs w:val="20"/>
                <w:lang w:val="sr-Cyrl-RS"/>
              </w:rPr>
            </w:pPr>
          </w:p>
        </w:tc>
        <w:tc>
          <w:tcPr>
            <w:tcW w:w="1950" w:type="dxa"/>
            <w:tcBorders>
              <w:left w:val="nil"/>
            </w:tcBorders>
            <w:noWrap/>
          </w:tcPr>
          <w:p w14:paraId="655B957C" w14:textId="77777777" w:rsidR="0079249C" w:rsidRPr="009E2BD8" w:rsidRDefault="0079249C" w:rsidP="005F103F">
            <w:pPr>
              <w:jc w:val="center"/>
              <w:rPr>
                <w:noProof/>
                <w:sz w:val="20"/>
                <w:szCs w:val="20"/>
                <w:lang w:val="sr-Cyrl-RS"/>
              </w:rPr>
            </w:pPr>
          </w:p>
        </w:tc>
      </w:tr>
      <w:tr w:rsidR="0079249C" w:rsidRPr="009E2BD8" w14:paraId="73425746" w14:textId="77777777" w:rsidTr="005F103F">
        <w:trPr>
          <w:cantSplit/>
          <w:trHeight w:val="284"/>
        </w:trPr>
        <w:tc>
          <w:tcPr>
            <w:tcW w:w="727" w:type="dxa"/>
            <w:tcBorders>
              <w:left w:val="nil"/>
              <w:right w:val="nil"/>
            </w:tcBorders>
            <w:noWrap/>
          </w:tcPr>
          <w:p w14:paraId="7D63A2C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26961B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FD7BD1E"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227F14EC" w14:textId="77777777" w:rsidR="0079249C" w:rsidRPr="009E2BD8" w:rsidRDefault="0079249C" w:rsidP="005F103F">
            <w:pPr>
              <w:jc w:val="center"/>
              <w:rPr>
                <w:noProof/>
                <w:sz w:val="20"/>
                <w:szCs w:val="20"/>
                <w:lang w:val="sr-Cyrl-RS"/>
              </w:rPr>
            </w:pPr>
          </w:p>
        </w:tc>
        <w:tc>
          <w:tcPr>
            <w:tcW w:w="1950" w:type="dxa"/>
            <w:tcBorders>
              <w:left w:val="nil"/>
            </w:tcBorders>
            <w:noWrap/>
          </w:tcPr>
          <w:p w14:paraId="0052603B" w14:textId="77777777" w:rsidR="0079249C" w:rsidRPr="009E2BD8" w:rsidRDefault="0079249C" w:rsidP="005F103F">
            <w:pPr>
              <w:jc w:val="center"/>
              <w:rPr>
                <w:noProof/>
                <w:sz w:val="20"/>
                <w:szCs w:val="20"/>
                <w:lang w:val="sr-Cyrl-RS"/>
              </w:rPr>
            </w:pPr>
          </w:p>
        </w:tc>
      </w:tr>
      <w:tr w:rsidR="0079249C" w:rsidRPr="009E2BD8" w14:paraId="1C9EA762" w14:textId="77777777" w:rsidTr="005F103F">
        <w:trPr>
          <w:cantSplit/>
          <w:trHeight w:val="284"/>
        </w:trPr>
        <w:tc>
          <w:tcPr>
            <w:tcW w:w="727" w:type="dxa"/>
            <w:tcBorders>
              <w:left w:val="nil"/>
              <w:right w:val="nil"/>
            </w:tcBorders>
            <w:noWrap/>
          </w:tcPr>
          <w:p w14:paraId="531B2033" w14:textId="77777777" w:rsidR="0079249C" w:rsidRPr="009E2BD8" w:rsidRDefault="0079249C" w:rsidP="005F103F">
            <w:pPr>
              <w:jc w:val="right"/>
              <w:rPr>
                <w:bCs/>
                <w:noProof/>
                <w:sz w:val="20"/>
                <w:szCs w:val="20"/>
                <w:lang w:val="sr-Cyrl-RS"/>
              </w:rPr>
            </w:pPr>
            <w:r w:rsidRPr="009E2BD8">
              <w:rPr>
                <w:bCs/>
                <w:noProof/>
                <w:sz w:val="20"/>
                <w:szCs w:val="20"/>
                <w:lang w:val="sr-Cyrl-RS"/>
              </w:rPr>
              <w:t>2.14</w:t>
            </w:r>
          </w:p>
        </w:tc>
        <w:tc>
          <w:tcPr>
            <w:tcW w:w="3637" w:type="dxa"/>
            <w:gridSpan w:val="2"/>
            <w:tcBorders>
              <w:left w:val="nil"/>
              <w:right w:val="nil"/>
            </w:tcBorders>
            <w:noWrap/>
          </w:tcPr>
          <w:p w14:paraId="52AF31D9" w14:textId="77777777" w:rsidR="0079249C" w:rsidRPr="009E2BD8" w:rsidRDefault="0079249C" w:rsidP="005F103F">
            <w:pPr>
              <w:rPr>
                <w:bCs/>
                <w:noProof/>
                <w:sz w:val="20"/>
                <w:szCs w:val="20"/>
                <w:lang w:val="sr-Cyrl-RS"/>
              </w:rPr>
            </w:pPr>
            <w:r w:rsidRPr="009E2BD8">
              <w:rPr>
                <w:b/>
                <w:bCs/>
                <w:noProof/>
                <w:sz w:val="20"/>
                <w:szCs w:val="20"/>
                <w:lang w:val="sr-Cyrl-RS"/>
              </w:rPr>
              <w:t>EIB - ЈП „Путеви Србије</w:t>
            </w:r>
            <w:r w:rsidRPr="009E2BD8">
              <w:rPr>
                <w:b/>
                <w:noProof/>
                <w:sz w:val="20"/>
                <w:szCs w:val="20"/>
                <w:lang w:val="sr-Cyrl-RS"/>
              </w:rPr>
              <w:t>”</w:t>
            </w:r>
            <w:r w:rsidRPr="009E2BD8">
              <w:rPr>
                <w:b/>
                <w:bCs/>
                <w:noProof/>
                <w:sz w:val="20"/>
                <w:szCs w:val="20"/>
                <w:lang w:val="sr-Cyrl-RS"/>
              </w:rPr>
              <w:t xml:space="preserve"> - Обилазница око Београда Б</w:t>
            </w:r>
          </w:p>
        </w:tc>
        <w:tc>
          <w:tcPr>
            <w:tcW w:w="2546" w:type="dxa"/>
            <w:tcBorders>
              <w:left w:val="nil"/>
              <w:right w:val="nil"/>
            </w:tcBorders>
            <w:noWrap/>
          </w:tcPr>
          <w:p w14:paraId="26182C33"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08645641" w14:textId="77777777" w:rsidR="0079249C" w:rsidRPr="009E2BD8" w:rsidRDefault="0079249C" w:rsidP="005F103F">
            <w:pPr>
              <w:jc w:val="center"/>
              <w:rPr>
                <w:noProof/>
                <w:sz w:val="20"/>
                <w:szCs w:val="20"/>
                <w:lang w:val="sr-Cyrl-RS"/>
              </w:rPr>
            </w:pPr>
            <w:r w:rsidRPr="009E2BD8">
              <w:rPr>
                <w:noProof/>
                <w:sz w:val="20"/>
                <w:szCs w:val="20"/>
                <w:lang w:val="sr-Cyrl-RS"/>
              </w:rPr>
              <w:t>35.638.889</w:t>
            </w:r>
          </w:p>
        </w:tc>
        <w:tc>
          <w:tcPr>
            <w:tcW w:w="1950" w:type="dxa"/>
            <w:tcBorders>
              <w:left w:val="nil"/>
            </w:tcBorders>
            <w:noWrap/>
          </w:tcPr>
          <w:p w14:paraId="0C4DB829" w14:textId="77777777" w:rsidR="0079249C" w:rsidRPr="009E2BD8" w:rsidRDefault="0079249C" w:rsidP="005F103F">
            <w:pPr>
              <w:jc w:val="center"/>
              <w:rPr>
                <w:noProof/>
                <w:sz w:val="20"/>
                <w:szCs w:val="20"/>
                <w:lang w:val="sr-Cyrl-RS"/>
              </w:rPr>
            </w:pPr>
            <w:r w:rsidRPr="009E2BD8">
              <w:rPr>
                <w:noProof/>
                <w:sz w:val="20"/>
                <w:szCs w:val="20"/>
                <w:lang w:val="sr-Cyrl-RS"/>
              </w:rPr>
              <w:t>4.177.950.512</w:t>
            </w:r>
          </w:p>
        </w:tc>
      </w:tr>
      <w:tr w:rsidR="0079249C" w:rsidRPr="009E2BD8" w14:paraId="0A405EFE" w14:textId="77777777" w:rsidTr="005F103F">
        <w:trPr>
          <w:cantSplit/>
          <w:trHeight w:val="284"/>
        </w:trPr>
        <w:tc>
          <w:tcPr>
            <w:tcW w:w="727" w:type="dxa"/>
            <w:tcBorders>
              <w:left w:val="nil"/>
              <w:right w:val="nil"/>
            </w:tcBorders>
            <w:noWrap/>
          </w:tcPr>
          <w:p w14:paraId="0D880DB5"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7828796"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25984D20" w14:textId="77777777" w:rsidR="0079249C" w:rsidRPr="009E2BD8" w:rsidRDefault="0079249C" w:rsidP="005F103F">
            <w:pPr>
              <w:jc w:val="center"/>
              <w:rPr>
                <w:noProof/>
                <w:sz w:val="20"/>
                <w:szCs w:val="20"/>
                <w:lang w:val="sr-Cyrl-RS"/>
              </w:rPr>
            </w:pPr>
            <w:r w:rsidRPr="009E2BD8">
              <w:rPr>
                <w:noProof/>
                <w:sz w:val="20"/>
                <w:szCs w:val="20"/>
                <w:lang w:val="sr-Cyrl-RS"/>
              </w:rPr>
              <w:t>16.02.2019.</w:t>
            </w:r>
          </w:p>
        </w:tc>
        <w:tc>
          <w:tcPr>
            <w:tcW w:w="1542" w:type="dxa"/>
            <w:tcBorders>
              <w:left w:val="nil"/>
              <w:right w:val="nil"/>
            </w:tcBorders>
            <w:noWrap/>
          </w:tcPr>
          <w:p w14:paraId="5ED390FA" w14:textId="77777777" w:rsidR="0079249C" w:rsidRPr="009E2BD8" w:rsidRDefault="0079249C" w:rsidP="005F103F">
            <w:pPr>
              <w:jc w:val="center"/>
              <w:rPr>
                <w:noProof/>
                <w:sz w:val="20"/>
                <w:szCs w:val="20"/>
                <w:lang w:val="sr-Cyrl-RS"/>
              </w:rPr>
            </w:pPr>
          </w:p>
        </w:tc>
        <w:tc>
          <w:tcPr>
            <w:tcW w:w="1950" w:type="dxa"/>
            <w:tcBorders>
              <w:left w:val="nil"/>
            </w:tcBorders>
            <w:noWrap/>
          </w:tcPr>
          <w:p w14:paraId="756DA42E" w14:textId="77777777" w:rsidR="0079249C" w:rsidRPr="009E2BD8" w:rsidRDefault="0079249C" w:rsidP="005F103F">
            <w:pPr>
              <w:jc w:val="center"/>
              <w:rPr>
                <w:noProof/>
                <w:sz w:val="20"/>
                <w:szCs w:val="20"/>
                <w:lang w:val="sr-Cyrl-RS"/>
              </w:rPr>
            </w:pPr>
          </w:p>
        </w:tc>
      </w:tr>
      <w:tr w:rsidR="0079249C" w:rsidRPr="009E2BD8" w14:paraId="46499B90" w14:textId="77777777" w:rsidTr="005F103F">
        <w:trPr>
          <w:cantSplit/>
          <w:trHeight w:val="284"/>
        </w:trPr>
        <w:tc>
          <w:tcPr>
            <w:tcW w:w="727" w:type="dxa"/>
            <w:tcBorders>
              <w:left w:val="nil"/>
              <w:right w:val="nil"/>
            </w:tcBorders>
            <w:noWrap/>
          </w:tcPr>
          <w:p w14:paraId="6288E780"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3926004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1E66BE8" w14:textId="77777777" w:rsidR="0079249C" w:rsidRPr="009E2BD8" w:rsidRDefault="0079249C" w:rsidP="005F103F">
            <w:pPr>
              <w:jc w:val="center"/>
              <w:rPr>
                <w:noProof/>
                <w:sz w:val="20"/>
                <w:szCs w:val="20"/>
                <w:lang w:val="sr-Cyrl-RS"/>
              </w:rPr>
            </w:pPr>
            <w:r w:rsidRPr="009E2BD8">
              <w:rPr>
                <w:noProof/>
                <w:sz w:val="20"/>
                <w:szCs w:val="20"/>
                <w:lang w:val="sr-Cyrl-RS"/>
              </w:rPr>
              <w:t>16.02.2043.</w:t>
            </w:r>
          </w:p>
        </w:tc>
        <w:tc>
          <w:tcPr>
            <w:tcW w:w="1542" w:type="dxa"/>
            <w:tcBorders>
              <w:left w:val="nil"/>
              <w:right w:val="nil"/>
            </w:tcBorders>
            <w:noWrap/>
          </w:tcPr>
          <w:p w14:paraId="7FC66643" w14:textId="77777777" w:rsidR="0079249C" w:rsidRPr="009E2BD8" w:rsidRDefault="0079249C" w:rsidP="005F103F">
            <w:pPr>
              <w:jc w:val="center"/>
              <w:rPr>
                <w:noProof/>
                <w:sz w:val="20"/>
                <w:szCs w:val="20"/>
                <w:lang w:val="sr-Cyrl-RS"/>
              </w:rPr>
            </w:pPr>
          </w:p>
        </w:tc>
        <w:tc>
          <w:tcPr>
            <w:tcW w:w="1950" w:type="dxa"/>
            <w:tcBorders>
              <w:left w:val="nil"/>
            </w:tcBorders>
            <w:noWrap/>
          </w:tcPr>
          <w:p w14:paraId="794E2761" w14:textId="77777777" w:rsidR="0079249C" w:rsidRPr="009E2BD8" w:rsidRDefault="0079249C" w:rsidP="005F103F">
            <w:pPr>
              <w:jc w:val="center"/>
              <w:rPr>
                <w:noProof/>
                <w:sz w:val="20"/>
                <w:szCs w:val="20"/>
                <w:lang w:val="sr-Cyrl-RS"/>
              </w:rPr>
            </w:pPr>
          </w:p>
        </w:tc>
      </w:tr>
      <w:tr w:rsidR="0079249C" w:rsidRPr="009E2BD8" w14:paraId="5FD386FB" w14:textId="77777777" w:rsidTr="005F103F">
        <w:trPr>
          <w:cantSplit/>
          <w:trHeight w:val="284"/>
        </w:trPr>
        <w:tc>
          <w:tcPr>
            <w:tcW w:w="727" w:type="dxa"/>
            <w:tcBorders>
              <w:left w:val="nil"/>
              <w:right w:val="nil"/>
            </w:tcBorders>
            <w:noWrap/>
          </w:tcPr>
          <w:p w14:paraId="10E1CFB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1EB32C4"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7077060" w14:textId="77777777" w:rsidR="0079249C" w:rsidRPr="009E2BD8" w:rsidRDefault="0079249C" w:rsidP="005F103F">
            <w:pPr>
              <w:jc w:val="center"/>
              <w:rPr>
                <w:noProof/>
                <w:sz w:val="20"/>
                <w:szCs w:val="20"/>
                <w:lang w:val="sr-Cyrl-RS"/>
              </w:rPr>
            </w:pPr>
            <w:r w:rsidRPr="009E2BD8">
              <w:rPr>
                <w:noProof/>
                <w:sz w:val="20"/>
                <w:szCs w:val="20"/>
                <w:lang w:val="sr-Cyrl-RS"/>
              </w:rPr>
              <w:t>1.388.889 EUR</w:t>
            </w:r>
          </w:p>
        </w:tc>
        <w:tc>
          <w:tcPr>
            <w:tcW w:w="1542" w:type="dxa"/>
            <w:tcBorders>
              <w:left w:val="nil"/>
              <w:right w:val="nil"/>
            </w:tcBorders>
            <w:noWrap/>
          </w:tcPr>
          <w:p w14:paraId="736F17A5" w14:textId="77777777" w:rsidR="0079249C" w:rsidRPr="009E2BD8" w:rsidRDefault="0079249C" w:rsidP="005F103F">
            <w:pPr>
              <w:jc w:val="center"/>
              <w:rPr>
                <w:noProof/>
                <w:sz w:val="20"/>
                <w:szCs w:val="20"/>
                <w:lang w:val="sr-Cyrl-RS"/>
              </w:rPr>
            </w:pPr>
          </w:p>
        </w:tc>
        <w:tc>
          <w:tcPr>
            <w:tcW w:w="1950" w:type="dxa"/>
            <w:tcBorders>
              <w:left w:val="nil"/>
            </w:tcBorders>
            <w:noWrap/>
          </w:tcPr>
          <w:p w14:paraId="07EB100D" w14:textId="77777777" w:rsidR="0079249C" w:rsidRPr="009E2BD8" w:rsidRDefault="0079249C" w:rsidP="005F103F">
            <w:pPr>
              <w:jc w:val="center"/>
              <w:rPr>
                <w:noProof/>
                <w:sz w:val="20"/>
                <w:szCs w:val="20"/>
                <w:lang w:val="sr-Cyrl-RS"/>
              </w:rPr>
            </w:pPr>
          </w:p>
        </w:tc>
      </w:tr>
      <w:tr w:rsidR="0079249C" w:rsidRPr="009E2BD8" w14:paraId="162A25D4" w14:textId="77777777" w:rsidTr="005F103F">
        <w:trPr>
          <w:cantSplit/>
          <w:trHeight w:val="284"/>
        </w:trPr>
        <w:tc>
          <w:tcPr>
            <w:tcW w:w="727" w:type="dxa"/>
            <w:tcBorders>
              <w:left w:val="nil"/>
              <w:right w:val="nil"/>
            </w:tcBorders>
            <w:noWrap/>
          </w:tcPr>
          <w:p w14:paraId="50EE373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DC9A96D"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C759005" w14:textId="77777777" w:rsidR="0079249C" w:rsidRPr="009E2BD8" w:rsidRDefault="0079249C" w:rsidP="005F103F">
            <w:pPr>
              <w:jc w:val="center"/>
              <w:rPr>
                <w:noProof/>
                <w:sz w:val="20"/>
                <w:szCs w:val="20"/>
                <w:lang w:val="sr-Cyrl-RS"/>
              </w:rPr>
            </w:pPr>
            <w:r w:rsidRPr="009E2BD8">
              <w:rPr>
                <w:noProof/>
                <w:sz w:val="20"/>
                <w:szCs w:val="20"/>
                <w:lang w:val="sr-Cyrl-RS"/>
              </w:rPr>
              <w:t>фиксна по траншама</w:t>
            </w:r>
          </w:p>
        </w:tc>
        <w:tc>
          <w:tcPr>
            <w:tcW w:w="1542" w:type="dxa"/>
            <w:tcBorders>
              <w:left w:val="nil"/>
              <w:right w:val="nil"/>
            </w:tcBorders>
            <w:noWrap/>
          </w:tcPr>
          <w:p w14:paraId="6522C5FD" w14:textId="77777777" w:rsidR="0079249C" w:rsidRPr="009E2BD8" w:rsidRDefault="0079249C" w:rsidP="005F103F">
            <w:pPr>
              <w:jc w:val="center"/>
              <w:rPr>
                <w:noProof/>
                <w:sz w:val="20"/>
                <w:szCs w:val="20"/>
                <w:lang w:val="sr-Cyrl-RS"/>
              </w:rPr>
            </w:pPr>
          </w:p>
        </w:tc>
        <w:tc>
          <w:tcPr>
            <w:tcW w:w="1950" w:type="dxa"/>
            <w:tcBorders>
              <w:left w:val="nil"/>
            </w:tcBorders>
            <w:noWrap/>
          </w:tcPr>
          <w:p w14:paraId="02126144" w14:textId="77777777" w:rsidR="0079249C" w:rsidRPr="009E2BD8" w:rsidRDefault="0079249C" w:rsidP="005F103F">
            <w:pPr>
              <w:jc w:val="center"/>
              <w:rPr>
                <w:noProof/>
                <w:sz w:val="20"/>
                <w:szCs w:val="20"/>
                <w:lang w:val="sr-Cyrl-RS"/>
              </w:rPr>
            </w:pPr>
          </w:p>
        </w:tc>
      </w:tr>
      <w:tr w:rsidR="0079249C" w:rsidRPr="009E2BD8" w14:paraId="37B47599" w14:textId="77777777" w:rsidTr="005F103F">
        <w:trPr>
          <w:cantSplit/>
          <w:trHeight w:val="284"/>
        </w:trPr>
        <w:tc>
          <w:tcPr>
            <w:tcW w:w="727" w:type="dxa"/>
            <w:tcBorders>
              <w:left w:val="nil"/>
              <w:bottom w:val="nil"/>
              <w:right w:val="nil"/>
            </w:tcBorders>
            <w:noWrap/>
          </w:tcPr>
          <w:p w14:paraId="69F9EB5D" w14:textId="77777777" w:rsidR="0079249C" w:rsidRPr="009E2BD8" w:rsidRDefault="0079249C" w:rsidP="005F103F">
            <w:pPr>
              <w:jc w:val="right"/>
              <w:rPr>
                <w:bCs/>
                <w:noProof/>
                <w:sz w:val="20"/>
                <w:szCs w:val="20"/>
                <w:lang w:val="sr-Cyrl-RS"/>
              </w:rPr>
            </w:pPr>
            <w:r w:rsidRPr="009E2BD8">
              <w:rPr>
                <w:bCs/>
                <w:noProof/>
                <w:sz w:val="20"/>
                <w:szCs w:val="20"/>
                <w:lang w:val="sr-Cyrl-RS"/>
              </w:rPr>
              <w:t>2.15</w:t>
            </w:r>
          </w:p>
        </w:tc>
        <w:tc>
          <w:tcPr>
            <w:tcW w:w="3637" w:type="dxa"/>
            <w:gridSpan w:val="2"/>
            <w:tcBorders>
              <w:left w:val="nil"/>
              <w:bottom w:val="nil"/>
              <w:right w:val="nil"/>
            </w:tcBorders>
            <w:noWrap/>
          </w:tcPr>
          <w:p w14:paraId="33C74C37" w14:textId="77777777" w:rsidR="0079249C" w:rsidRPr="009E2BD8" w:rsidRDefault="0079249C" w:rsidP="005F103F">
            <w:pPr>
              <w:rPr>
                <w:bCs/>
                <w:noProof/>
                <w:sz w:val="20"/>
                <w:szCs w:val="20"/>
                <w:lang w:val="sr-Cyrl-RS"/>
              </w:rPr>
            </w:pPr>
            <w:r w:rsidRPr="009E2BD8">
              <w:rPr>
                <w:b/>
                <w:bCs/>
                <w:noProof/>
                <w:sz w:val="20"/>
                <w:szCs w:val="20"/>
                <w:lang w:val="sr-Cyrl-RS"/>
              </w:rPr>
              <w:t>EIB - Град Београд - Мост на Сави А</w:t>
            </w:r>
          </w:p>
        </w:tc>
        <w:tc>
          <w:tcPr>
            <w:tcW w:w="2546" w:type="dxa"/>
            <w:tcBorders>
              <w:left w:val="nil"/>
              <w:bottom w:val="nil"/>
              <w:right w:val="nil"/>
            </w:tcBorders>
            <w:noWrap/>
          </w:tcPr>
          <w:p w14:paraId="7FC3B65D" w14:textId="77777777" w:rsidR="0079249C" w:rsidRPr="009E2BD8" w:rsidRDefault="0079249C" w:rsidP="005F103F">
            <w:pPr>
              <w:jc w:val="center"/>
              <w:rPr>
                <w:noProof/>
                <w:sz w:val="20"/>
                <w:szCs w:val="20"/>
                <w:lang w:val="sr-Cyrl-RS"/>
              </w:rPr>
            </w:pPr>
          </w:p>
        </w:tc>
        <w:tc>
          <w:tcPr>
            <w:tcW w:w="1542" w:type="dxa"/>
            <w:tcBorders>
              <w:left w:val="nil"/>
              <w:bottom w:val="nil"/>
              <w:right w:val="nil"/>
            </w:tcBorders>
            <w:noWrap/>
          </w:tcPr>
          <w:p w14:paraId="12380C91" w14:textId="77777777" w:rsidR="0079249C" w:rsidRPr="009E2BD8" w:rsidRDefault="0079249C" w:rsidP="005F103F">
            <w:pPr>
              <w:jc w:val="center"/>
              <w:rPr>
                <w:noProof/>
                <w:sz w:val="20"/>
                <w:szCs w:val="20"/>
                <w:lang w:val="sr-Cyrl-RS"/>
              </w:rPr>
            </w:pPr>
            <w:r w:rsidRPr="009E2BD8">
              <w:rPr>
                <w:noProof/>
                <w:sz w:val="20"/>
                <w:szCs w:val="20"/>
                <w:lang w:val="sr-Cyrl-RS"/>
              </w:rPr>
              <w:t>45.606.556</w:t>
            </w:r>
          </w:p>
        </w:tc>
        <w:tc>
          <w:tcPr>
            <w:tcW w:w="1950" w:type="dxa"/>
            <w:tcBorders>
              <w:left w:val="nil"/>
              <w:bottom w:val="nil"/>
            </w:tcBorders>
            <w:noWrap/>
          </w:tcPr>
          <w:p w14:paraId="0B46D70B" w14:textId="77777777" w:rsidR="0079249C" w:rsidRPr="009E2BD8" w:rsidRDefault="0079249C" w:rsidP="005F103F">
            <w:pPr>
              <w:jc w:val="center"/>
              <w:rPr>
                <w:noProof/>
                <w:sz w:val="20"/>
                <w:szCs w:val="20"/>
                <w:lang w:val="sr-Cyrl-RS"/>
              </w:rPr>
            </w:pPr>
            <w:r w:rsidRPr="009E2BD8">
              <w:rPr>
                <w:noProof/>
                <w:sz w:val="20"/>
                <w:szCs w:val="20"/>
                <w:lang w:val="sr-Cyrl-RS"/>
              </w:rPr>
              <w:t>5.346.461.165</w:t>
            </w:r>
          </w:p>
        </w:tc>
      </w:tr>
      <w:tr w:rsidR="0079249C" w:rsidRPr="009E2BD8" w14:paraId="6028FA61" w14:textId="77777777" w:rsidTr="005F103F">
        <w:trPr>
          <w:cantSplit/>
          <w:trHeight w:val="284"/>
        </w:trPr>
        <w:tc>
          <w:tcPr>
            <w:tcW w:w="727" w:type="dxa"/>
            <w:tcBorders>
              <w:top w:val="nil"/>
              <w:left w:val="nil"/>
              <w:bottom w:val="nil"/>
              <w:right w:val="nil"/>
            </w:tcBorders>
            <w:noWrap/>
          </w:tcPr>
          <w:p w14:paraId="211035B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5E8893E"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4E5BD01" w14:textId="77777777" w:rsidR="0079249C" w:rsidRPr="009E2BD8" w:rsidRDefault="0079249C" w:rsidP="005F103F">
            <w:pPr>
              <w:jc w:val="center"/>
              <w:rPr>
                <w:noProof/>
                <w:sz w:val="20"/>
                <w:szCs w:val="20"/>
                <w:lang w:val="sr-Cyrl-RS"/>
              </w:rPr>
            </w:pPr>
            <w:r w:rsidRPr="009E2BD8">
              <w:rPr>
                <w:noProof/>
                <w:sz w:val="20"/>
                <w:szCs w:val="20"/>
                <w:lang w:val="sr-Cyrl-RS"/>
              </w:rPr>
              <w:t>15.10.2015.</w:t>
            </w:r>
          </w:p>
        </w:tc>
        <w:tc>
          <w:tcPr>
            <w:tcW w:w="1542" w:type="dxa"/>
            <w:tcBorders>
              <w:top w:val="nil"/>
              <w:left w:val="nil"/>
              <w:bottom w:val="nil"/>
              <w:right w:val="nil"/>
            </w:tcBorders>
            <w:noWrap/>
          </w:tcPr>
          <w:p w14:paraId="3C90B30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63090A0" w14:textId="77777777" w:rsidR="0079249C" w:rsidRPr="009E2BD8" w:rsidRDefault="0079249C" w:rsidP="005F103F">
            <w:pPr>
              <w:jc w:val="center"/>
              <w:rPr>
                <w:noProof/>
                <w:sz w:val="20"/>
                <w:szCs w:val="20"/>
                <w:lang w:val="sr-Cyrl-RS"/>
              </w:rPr>
            </w:pPr>
          </w:p>
        </w:tc>
      </w:tr>
      <w:tr w:rsidR="0079249C" w:rsidRPr="009E2BD8" w14:paraId="2A66A5B8" w14:textId="77777777" w:rsidTr="005F103F">
        <w:trPr>
          <w:cantSplit/>
          <w:trHeight w:val="284"/>
        </w:trPr>
        <w:tc>
          <w:tcPr>
            <w:tcW w:w="727" w:type="dxa"/>
            <w:tcBorders>
              <w:top w:val="nil"/>
              <w:left w:val="nil"/>
              <w:right w:val="nil"/>
            </w:tcBorders>
            <w:noWrap/>
          </w:tcPr>
          <w:p w14:paraId="1F1A342E"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4B50937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6D3706E3" w14:textId="77777777" w:rsidR="0079249C" w:rsidRPr="009E2BD8" w:rsidRDefault="0079249C" w:rsidP="005F103F">
            <w:pPr>
              <w:jc w:val="center"/>
              <w:rPr>
                <w:noProof/>
                <w:sz w:val="20"/>
                <w:szCs w:val="20"/>
                <w:lang w:val="sr-Cyrl-RS"/>
              </w:rPr>
            </w:pPr>
            <w:r w:rsidRPr="009E2BD8">
              <w:rPr>
                <w:noProof/>
                <w:sz w:val="20"/>
                <w:szCs w:val="20"/>
                <w:lang w:val="sr-Cyrl-RS"/>
              </w:rPr>
              <w:t>15.04.2037.</w:t>
            </w:r>
          </w:p>
        </w:tc>
        <w:tc>
          <w:tcPr>
            <w:tcW w:w="1542" w:type="dxa"/>
            <w:tcBorders>
              <w:top w:val="nil"/>
              <w:left w:val="nil"/>
              <w:right w:val="nil"/>
            </w:tcBorders>
            <w:noWrap/>
          </w:tcPr>
          <w:p w14:paraId="7310228E"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4D0A9799" w14:textId="77777777" w:rsidR="0079249C" w:rsidRPr="009E2BD8" w:rsidRDefault="0079249C" w:rsidP="005F103F">
            <w:pPr>
              <w:jc w:val="center"/>
              <w:rPr>
                <w:noProof/>
                <w:sz w:val="20"/>
                <w:szCs w:val="20"/>
                <w:lang w:val="sr-Cyrl-RS"/>
              </w:rPr>
            </w:pPr>
          </w:p>
        </w:tc>
      </w:tr>
      <w:tr w:rsidR="0079249C" w:rsidRPr="009E2BD8" w14:paraId="4D7DAB97" w14:textId="77777777" w:rsidTr="005F103F">
        <w:trPr>
          <w:cantSplit/>
          <w:trHeight w:val="284"/>
        </w:trPr>
        <w:tc>
          <w:tcPr>
            <w:tcW w:w="727" w:type="dxa"/>
            <w:tcBorders>
              <w:left w:val="nil"/>
              <w:right w:val="nil"/>
            </w:tcBorders>
            <w:noWrap/>
          </w:tcPr>
          <w:p w14:paraId="3EF05537"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50202DD"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593490A1" w14:textId="77777777" w:rsidR="0079249C" w:rsidRPr="009E2BD8" w:rsidRDefault="0079249C" w:rsidP="005F103F">
            <w:pPr>
              <w:jc w:val="center"/>
              <w:rPr>
                <w:noProof/>
                <w:sz w:val="20"/>
                <w:szCs w:val="20"/>
                <w:lang w:val="sr-Cyrl-RS"/>
              </w:rPr>
            </w:pPr>
            <w:r w:rsidRPr="009E2BD8">
              <w:rPr>
                <w:noProof/>
                <w:sz w:val="20"/>
                <w:szCs w:val="20"/>
                <w:lang w:val="sr-Cyrl-RS"/>
              </w:rPr>
              <w:t>3.414.634 EUR</w:t>
            </w:r>
          </w:p>
        </w:tc>
        <w:tc>
          <w:tcPr>
            <w:tcW w:w="1542" w:type="dxa"/>
            <w:tcBorders>
              <w:left w:val="nil"/>
              <w:right w:val="nil"/>
            </w:tcBorders>
            <w:noWrap/>
          </w:tcPr>
          <w:p w14:paraId="509D611B" w14:textId="77777777" w:rsidR="0079249C" w:rsidRPr="009E2BD8" w:rsidRDefault="0079249C" w:rsidP="005F103F">
            <w:pPr>
              <w:jc w:val="center"/>
              <w:rPr>
                <w:noProof/>
                <w:sz w:val="20"/>
                <w:szCs w:val="20"/>
                <w:lang w:val="sr-Cyrl-RS"/>
              </w:rPr>
            </w:pPr>
          </w:p>
        </w:tc>
        <w:tc>
          <w:tcPr>
            <w:tcW w:w="1950" w:type="dxa"/>
            <w:tcBorders>
              <w:left w:val="nil"/>
            </w:tcBorders>
            <w:noWrap/>
          </w:tcPr>
          <w:p w14:paraId="40A322DF" w14:textId="77777777" w:rsidR="0079249C" w:rsidRPr="009E2BD8" w:rsidRDefault="0079249C" w:rsidP="005F103F">
            <w:pPr>
              <w:jc w:val="center"/>
              <w:rPr>
                <w:noProof/>
                <w:sz w:val="20"/>
                <w:szCs w:val="20"/>
                <w:lang w:val="sr-Cyrl-RS"/>
              </w:rPr>
            </w:pPr>
          </w:p>
        </w:tc>
      </w:tr>
      <w:tr w:rsidR="0079249C" w:rsidRPr="009E2BD8" w14:paraId="2F44F0A0" w14:textId="77777777" w:rsidTr="005F103F">
        <w:trPr>
          <w:cantSplit/>
          <w:trHeight w:val="284"/>
        </w:trPr>
        <w:tc>
          <w:tcPr>
            <w:tcW w:w="727" w:type="dxa"/>
            <w:tcBorders>
              <w:left w:val="nil"/>
              <w:right w:val="nil"/>
            </w:tcBorders>
            <w:noWrap/>
          </w:tcPr>
          <w:p w14:paraId="692C8CE1"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6D25897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5416E854"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w:t>
            </w:r>
          </w:p>
          <w:p w14:paraId="0DDBB98F" w14:textId="77777777" w:rsidR="0079249C" w:rsidRPr="009E2BD8" w:rsidRDefault="0079249C" w:rsidP="005F103F">
            <w:pPr>
              <w:jc w:val="center"/>
              <w:rPr>
                <w:noProof/>
                <w:sz w:val="20"/>
                <w:szCs w:val="20"/>
                <w:lang w:val="sr-Cyrl-RS"/>
              </w:rPr>
            </w:pPr>
            <w:r w:rsidRPr="009E2BD8">
              <w:rPr>
                <w:noProof/>
                <w:sz w:val="20"/>
                <w:szCs w:val="20"/>
                <w:lang w:val="sr-Cyrl-RS"/>
              </w:rPr>
              <w:t xml:space="preserve"> по траншама</w:t>
            </w:r>
          </w:p>
        </w:tc>
        <w:tc>
          <w:tcPr>
            <w:tcW w:w="1542" w:type="dxa"/>
            <w:tcBorders>
              <w:left w:val="nil"/>
              <w:right w:val="nil"/>
            </w:tcBorders>
            <w:noWrap/>
          </w:tcPr>
          <w:p w14:paraId="416A4AA9" w14:textId="77777777" w:rsidR="0079249C" w:rsidRPr="009E2BD8" w:rsidRDefault="0079249C" w:rsidP="005F103F">
            <w:pPr>
              <w:jc w:val="center"/>
              <w:rPr>
                <w:noProof/>
                <w:sz w:val="20"/>
                <w:szCs w:val="20"/>
                <w:lang w:val="sr-Cyrl-RS"/>
              </w:rPr>
            </w:pPr>
          </w:p>
        </w:tc>
        <w:tc>
          <w:tcPr>
            <w:tcW w:w="1950" w:type="dxa"/>
            <w:tcBorders>
              <w:left w:val="nil"/>
            </w:tcBorders>
            <w:noWrap/>
          </w:tcPr>
          <w:p w14:paraId="25BF1993" w14:textId="77777777" w:rsidR="0079249C" w:rsidRPr="009E2BD8" w:rsidRDefault="0079249C" w:rsidP="005F103F">
            <w:pPr>
              <w:jc w:val="center"/>
              <w:rPr>
                <w:noProof/>
                <w:sz w:val="20"/>
                <w:szCs w:val="20"/>
                <w:lang w:val="sr-Cyrl-RS"/>
              </w:rPr>
            </w:pPr>
          </w:p>
        </w:tc>
      </w:tr>
      <w:tr w:rsidR="0079249C" w:rsidRPr="009E2BD8" w14:paraId="57342526" w14:textId="77777777" w:rsidTr="005F103F">
        <w:trPr>
          <w:cantSplit/>
          <w:trHeight w:val="284"/>
        </w:trPr>
        <w:tc>
          <w:tcPr>
            <w:tcW w:w="727" w:type="dxa"/>
            <w:tcBorders>
              <w:left w:val="nil"/>
              <w:right w:val="nil"/>
            </w:tcBorders>
            <w:noWrap/>
          </w:tcPr>
          <w:p w14:paraId="02CFE3E6" w14:textId="77777777" w:rsidR="0079249C" w:rsidRPr="009E2BD8" w:rsidRDefault="0079249C" w:rsidP="005F103F">
            <w:pPr>
              <w:jc w:val="right"/>
              <w:rPr>
                <w:bCs/>
                <w:noProof/>
                <w:sz w:val="20"/>
                <w:szCs w:val="20"/>
                <w:lang w:val="sr-Cyrl-RS"/>
              </w:rPr>
            </w:pPr>
            <w:r w:rsidRPr="009E2BD8">
              <w:rPr>
                <w:bCs/>
                <w:noProof/>
                <w:sz w:val="20"/>
                <w:szCs w:val="20"/>
                <w:lang w:val="sr-Cyrl-RS"/>
              </w:rPr>
              <w:t>2.16</w:t>
            </w:r>
          </w:p>
        </w:tc>
        <w:tc>
          <w:tcPr>
            <w:tcW w:w="3637" w:type="dxa"/>
            <w:gridSpan w:val="2"/>
            <w:tcBorders>
              <w:left w:val="nil"/>
              <w:right w:val="nil"/>
            </w:tcBorders>
            <w:noWrap/>
          </w:tcPr>
          <w:p w14:paraId="7C66A3C0" w14:textId="77777777" w:rsidR="0079249C" w:rsidRPr="009E2BD8" w:rsidRDefault="0079249C" w:rsidP="005F103F">
            <w:pPr>
              <w:rPr>
                <w:bCs/>
                <w:noProof/>
                <w:sz w:val="20"/>
                <w:szCs w:val="20"/>
                <w:lang w:val="sr-Cyrl-RS"/>
              </w:rPr>
            </w:pPr>
            <w:r w:rsidRPr="009E2BD8">
              <w:rPr>
                <w:b/>
                <w:bCs/>
                <w:noProof/>
                <w:sz w:val="20"/>
                <w:szCs w:val="20"/>
                <w:lang w:val="sr-Cyrl-RS"/>
              </w:rPr>
              <w:t>EIB - Град Београд - Мост на Сави Б</w:t>
            </w:r>
          </w:p>
        </w:tc>
        <w:tc>
          <w:tcPr>
            <w:tcW w:w="2546" w:type="dxa"/>
            <w:tcBorders>
              <w:left w:val="nil"/>
              <w:right w:val="nil"/>
            </w:tcBorders>
            <w:noWrap/>
          </w:tcPr>
          <w:p w14:paraId="08A4FB9C"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C5547A5" w14:textId="77777777" w:rsidR="0079249C" w:rsidRPr="009E2BD8" w:rsidRDefault="0079249C" w:rsidP="005F103F">
            <w:pPr>
              <w:jc w:val="center"/>
              <w:rPr>
                <w:noProof/>
                <w:sz w:val="20"/>
                <w:szCs w:val="20"/>
                <w:lang w:val="sr-Cyrl-RS"/>
              </w:rPr>
            </w:pPr>
            <w:r w:rsidRPr="009E2BD8">
              <w:rPr>
                <w:noProof/>
                <w:sz w:val="20"/>
                <w:szCs w:val="20"/>
                <w:lang w:val="sr-Cyrl-RS"/>
              </w:rPr>
              <w:t>65.776.086</w:t>
            </w:r>
          </w:p>
        </w:tc>
        <w:tc>
          <w:tcPr>
            <w:tcW w:w="1950" w:type="dxa"/>
            <w:tcBorders>
              <w:left w:val="nil"/>
            </w:tcBorders>
            <w:noWrap/>
          </w:tcPr>
          <w:p w14:paraId="2EAA52B8" w14:textId="77777777" w:rsidR="0079249C" w:rsidRPr="009E2BD8" w:rsidRDefault="0079249C" w:rsidP="005F103F">
            <w:pPr>
              <w:jc w:val="center"/>
              <w:rPr>
                <w:noProof/>
                <w:sz w:val="20"/>
                <w:szCs w:val="20"/>
                <w:lang w:val="sr-Cyrl-RS"/>
              </w:rPr>
            </w:pPr>
            <w:r w:rsidRPr="009E2BD8">
              <w:rPr>
                <w:noProof/>
                <w:sz w:val="20"/>
                <w:szCs w:val="20"/>
                <w:lang w:val="sr-Cyrl-RS"/>
              </w:rPr>
              <w:t>7.710.937.105</w:t>
            </w:r>
          </w:p>
        </w:tc>
      </w:tr>
      <w:tr w:rsidR="0079249C" w:rsidRPr="009E2BD8" w14:paraId="784DEB30" w14:textId="77777777" w:rsidTr="005F103F">
        <w:trPr>
          <w:cantSplit/>
          <w:trHeight w:val="284"/>
        </w:trPr>
        <w:tc>
          <w:tcPr>
            <w:tcW w:w="727" w:type="dxa"/>
            <w:tcBorders>
              <w:left w:val="nil"/>
              <w:right w:val="nil"/>
            </w:tcBorders>
            <w:noWrap/>
          </w:tcPr>
          <w:p w14:paraId="06820783"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4566E4DC"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1766B593" w14:textId="77777777" w:rsidR="0079249C" w:rsidRPr="009E2BD8" w:rsidRDefault="0079249C" w:rsidP="005F103F">
            <w:pPr>
              <w:jc w:val="center"/>
              <w:rPr>
                <w:noProof/>
                <w:sz w:val="20"/>
                <w:szCs w:val="20"/>
                <w:lang w:val="sr-Cyrl-RS"/>
              </w:rPr>
            </w:pPr>
            <w:r w:rsidRPr="009E2BD8">
              <w:rPr>
                <w:noProof/>
                <w:sz w:val="20"/>
                <w:szCs w:val="20"/>
                <w:lang w:val="sr-Cyrl-RS"/>
              </w:rPr>
              <w:t>17.04.2017.</w:t>
            </w:r>
          </w:p>
        </w:tc>
        <w:tc>
          <w:tcPr>
            <w:tcW w:w="1542" w:type="dxa"/>
            <w:tcBorders>
              <w:left w:val="nil"/>
              <w:right w:val="nil"/>
            </w:tcBorders>
            <w:noWrap/>
          </w:tcPr>
          <w:p w14:paraId="5A508039" w14:textId="77777777" w:rsidR="0079249C" w:rsidRPr="009E2BD8" w:rsidRDefault="0079249C" w:rsidP="005F103F">
            <w:pPr>
              <w:jc w:val="center"/>
              <w:rPr>
                <w:noProof/>
                <w:sz w:val="20"/>
                <w:szCs w:val="20"/>
                <w:lang w:val="sr-Cyrl-RS"/>
              </w:rPr>
            </w:pPr>
          </w:p>
        </w:tc>
        <w:tc>
          <w:tcPr>
            <w:tcW w:w="1950" w:type="dxa"/>
            <w:tcBorders>
              <w:left w:val="nil"/>
            </w:tcBorders>
            <w:noWrap/>
          </w:tcPr>
          <w:p w14:paraId="5D53F0E8" w14:textId="77777777" w:rsidR="0079249C" w:rsidRPr="009E2BD8" w:rsidRDefault="0079249C" w:rsidP="005F103F">
            <w:pPr>
              <w:jc w:val="center"/>
              <w:rPr>
                <w:noProof/>
                <w:sz w:val="20"/>
                <w:szCs w:val="20"/>
                <w:lang w:val="sr-Cyrl-RS"/>
              </w:rPr>
            </w:pPr>
          </w:p>
        </w:tc>
      </w:tr>
      <w:tr w:rsidR="0079249C" w:rsidRPr="009E2BD8" w14:paraId="05B543F2" w14:textId="77777777" w:rsidTr="005F103F">
        <w:trPr>
          <w:cantSplit/>
          <w:trHeight w:val="284"/>
        </w:trPr>
        <w:tc>
          <w:tcPr>
            <w:tcW w:w="727" w:type="dxa"/>
            <w:tcBorders>
              <w:left w:val="nil"/>
              <w:right w:val="nil"/>
            </w:tcBorders>
            <w:noWrap/>
          </w:tcPr>
          <w:p w14:paraId="60449AC1"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42F1C3F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FF6C89F" w14:textId="77777777" w:rsidR="0079249C" w:rsidRPr="009E2BD8" w:rsidRDefault="0079249C" w:rsidP="005F103F">
            <w:pPr>
              <w:jc w:val="center"/>
              <w:rPr>
                <w:noProof/>
                <w:sz w:val="20"/>
                <w:szCs w:val="20"/>
                <w:lang w:val="sr-Cyrl-RS"/>
              </w:rPr>
            </w:pPr>
            <w:r w:rsidRPr="009E2BD8">
              <w:rPr>
                <w:noProof/>
                <w:sz w:val="20"/>
                <w:szCs w:val="20"/>
                <w:lang w:val="sr-Cyrl-RS"/>
              </w:rPr>
              <w:t>15.04.2042.</w:t>
            </w:r>
          </w:p>
        </w:tc>
        <w:tc>
          <w:tcPr>
            <w:tcW w:w="1542" w:type="dxa"/>
            <w:tcBorders>
              <w:left w:val="nil"/>
              <w:right w:val="nil"/>
            </w:tcBorders>
            <w:noWrap/>
          </w:tcPr>
          <w:p w14:paraId="497B4DF5" w14:textId="77777777" w:rsidR="0079249C" w:rsidRPr="009E2BD8" w:rsidRDefault="0079249C" w:rsidP="005F103F">
            <w:pPr>
              <w:jc w:val="center"/>
              <w:rPr>
                <w:noProof/>
                <w:sz w:val="20"/>
                <w:szCs w:val="20"/>
                <w:lang w:val="sr-Cyrl-RS"/>
              </w:rPr>
            </w:pPr>
          </w:p>
        </w:tc>
        <w:tc>
          <w:tcPr>
            <w:tcW w:w="1950" w:type="dxa"/>
            <w:tcBorders>
              <w:left w:val="nil"/>
            </w:tcBorders>
            <w:noWrap/>
          </w:tcPr>
          <w:p w14:paraId="1A6A93D0" w14:textId="77777777" w:rsidR="0079249C" w:rsidRPr="009E2BD8" w:rsidRDefault="0079249C" w:rsidP="005F103F">
            <w:pPr>
              <w:jc w:val="center"/>
              <w:rPr>
                <w:noProof/>
                <w:sz w:val="20"/>
                <w:szCs w:val="20"/>
                <w:lang w:val="sr-Cyrl-RS"/>
              </w:rPr>
            </w:pPr>
          </w:p>
        </w:tc>
      </w:tr>
      <w:tr w:rsidR="0079249C" w:rsidRPr="009E2BD8" w14:paraId="685BFAE5" w14:textId="77777777" w:rsidTr="005F103F">
        <w:trPr>
          <w:cantSplit/>
          <w:trHeight w:val="284"/>
        </w:trPr>
        <w:tc>
          <w:tcPr>
            <w:tcW w:w="727" w:type="dxa"/>
            <w:tcBorders>
              <w:left w:val="nil"/>
              <w:right w:val="nil"/>
            </w:tcBorders>
            <w:noWrap/>
          </w:tcPr>
          <w:p w14:paraId="15FC42E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A057CA"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6754A41E" w14:textId="77777777" w:rsidR="0079249C" w:rsidRPr="009E2BD8" w:rsidRDefault="0079249C" w:rsidP="005F103F">
            <w:pPr>
              <w:jc w:val="center"/>
              <w:rPr>
                <w:noProof/>
                <w:sz w:val="20"/>
                <w:szCs w:val="20"/>
                <w:lang w:val="sr-Cyrl-RS"/>
              </w:rPr>
            </w:pPr>
            <w:r w:rsidRPr="009E2BD8">
              <w:rPr>
                <w:noProof/>
                <w:sz w:val="20"/>
                <w:szCs w:val="20"/>
                <w:lang w:val="sr-Cyrl-RS"/>
              </w:rPr>
              <w:t>4.278.522 EUR</w:t>
            </w:r>
          </w:p>
        </w:tc>
        <w:tc>
          <w:tcPr>
            <w:tcW w:w="1542" w:type="dxa"/>
            <w:tcBorders>
              <w:left w:val="nil"/>
              <w:right w:val="nil"/>
            </w:tcBorders>
            <w:noWrap/>
          </w:tcPr>
          <w:p w14:paraId="3528F488" w14:textId="77777777" w:rsidR="0079249C" w:rsidRPr="009E2BD8" w:rsidRDefault="0079249C" w:rsidP="005F103F">
            <w:pPr>
              <w:jc w:val="center"/>
              <w:rPr>
                <w:noProof/>
                <w:sz w:val="20"/>
                <w:szCs w:val="20"/>
                <w:lang w:val="sr-Cyrl-RS"/>
              </w:rPr>
            </w:pPr>
          </w:p>
        </w:tc>
        <w:tc>
          <w:tcPr>
            <w:tcW w:w="1950" w:type="dxa"/>
            <w:tcBorders>
              <w:left w:val="nil"/>
            </w:tcBorders>
            <w:noWrap/>
          </w:tcPr>
          <w:p w14:paraId="7F39D2E1" w14:textId="77777777" w:rsidR="0079249C" w:rsidRPr="009E2BD8" w:rsidRDefault="0079249C" w:rsidP="005F103F">
            <w:pPr>
              <w:jc w:val="center"/>
              <w:rPr>
                <w:noProof/>
                <w:sz w:val="20"/>
                <w:szCs w:val="20"/>
                <w:lang w:val="sr-Cyrl-RS"/>
              </w:rPr>
            </w:pPr>
          </w:p>
        </w:tc>
      </w:tr>
      <w:tr w:rsidR="0079249C" w:rsidRPr="009E2BD8" w14:paraId="4AE8F68F" w14:textId="77777777" w:rsidTr="005F103F">
        <w:trPr>
          <w:cantSplit/>
          <w:trHeight w:val="284"/>
        </w:trPr>
        <w:tc>
          <w:tcPr>
            <w:tcW w:w="727" w:type="dxa"/>
            <w:tcBorders>
              <w:left w:val="nil"/>
              <w:bottom w:val="single" w:sz="4" w:space="0" w:color="auto"/>
              <w:right w:val="nil"/>
            </w:tcBorders>
            <w:noWrap/>
          </w:tcPr>
          <w:p w14:paraId="2BB51875" w14:textId="77777777" w:rsidR="0079249C" w:rsidRPr="009E2BD8" w:rsidRDefault="0079249C" w:rsidP="005F103F">
            <w:pPr>
              <w:jc w:val="right"/>
              <w:rPr>
                <w:bCs/>
                <w:noProof/>
                <w:sz w:val="20"/>
                <w:szCs w:val="20"/>
                <w:lang w:val="sr-Cyrl-RS"/>
              </w:rPr>
            </w:pPr>
          </w:p>
        </w:tc>
        <w:tc>
          <w:tcPr>
            <w:tcW w:w="3637" w:type="dxa"/>
            <w:gridSpan w:val="2"/>
            <w:tcBorders>
              <w:left w:val="nil"/>
              <w:bottom w:val="single" w:sz="4" w:space="0" w:color="auto"/>
              <w:right w:val="nil"/>
            </w:tcBorders>
            <w:noWrap/>
          </w:tcPr>
          <w:p w14:paraId="5D77FE3E"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bottom w:val="single" w:sz="4" w:space="0" w:color="auto"/>
              <w:right w:val="nil"/>
            </w:tcBorders>
            <w:noWrap/>
          </w:tcPr>
          <w:p w14:paraId="5F618423" w14:textId="77777777" w:rsidR="0079249C" w:rsidRPr="009E2BD8" w:rsidRDefault="0079249C" w:rsidP="005F103F">
            <w:pPr>
              <w:jc w:val="center"/>
              <w:rPr>
                <w:noProof/>
                <w:sz w:val="20"/>
                <w:szCs w:val="20"/>
                <w:lang w:val="sr-Cyrl-RS"/>
              </w:rPr>
            </w:pPr>
            <w:r w:rsidRPr="009E2BD8">
              <w:rPr>
                <w:noProof/>
                <w:sz w:val="20"/>
                <w:szCs w:val="20"/>
                <w:lang w:val="sr-Cyrl-RS"/>
              </w:rPr>
              <w:t>фиксна/варијабилна</w:t>
            </w:r>
          </w:p>
          <w:p w14:paraId="3B1716F8" w14:textId="77777777" w:rsidR="0079249C" w:rsidRPr="009E2BD8" w:rsidRDefault="0079249C" w:rsidP="005F103F">
            <w:pPr>
              <w:jc w:val="center"/>
              <w:rPr>
                <w:noProof/>
                <w:sz w:val="20"/>
                <w:szCs w:val="20"/>
                <w:lang w:val="sr-Cyrl-RS"/>
              </w:rPr>
            </w:pPr>
            <w:r w:rsidRPr="009E2BD8">
              <w:rPr>
                <w:noProof/>
                <w:sz w:val="20"/>
                <w:szCs w:val="20"/>
                <w:lang w:val="sr-Cyrl-RS"/>
              </w:rPr>
              <w:t xml:space="preserve"> по траншама</w:t>
            </w:r>
          </w:p>
        </w:tc>
        <w:tc>
          <w:tcPr>
            <w:tcW w:w="1542" w:type="dxa"/>
            <w:tcBorders>
              <w:left w:val="nil"/>
              <w:bottom w:val="single" w:sz="4" w:space="0" w:color="auto"/>
              <w:right w:val="nil"/>
            </w:tcBorders>
            <w:noWrap/>
          </w:tcPr>
          <w:p w14:paraId="7FD90347" w14:textId="77777777" w:rsidR="0079249C" w:rsidRPr="009E2BD8" w:rsidRDefault="0079249C" w:rsidP="005F103F">
            <w:pPr>
              <w:jc w:val="center"/>
              <w:rPr>
                <w:noProof/>
                <w:sz w:val="20"/>
                <w:szCs w:val="20"/>
                <w:lang w:val="sr-Cyrl-RS"/>
              </w:rPr>
            </w:pPr>
          </w:p>
        </w:tc>
        <w:tc>
          <w:tcPr>
            <w:tcW w:w="1950" w:type="dxa"/>
            <w:tcBorders>
              <w:left w:val="nil"/>
              <w:bottom w:val="single" w:sz="4" w:space="0" w:color="auto"/>
            </w:tcBorders>
            <w:noWrap/>
          </w:tcPr>
          <w:p w14:paraId="435FBD2B" w14:textId="77777777" w:rsidR="0079249C" w:rsidRPr="009E2BD8" w:rsidRDefault="0079249C" w:rsidP="005F103F">
            <w:pPr>
              <w:jc w:val="center"/>
              <w:rPr>
                <w:noProof/>
                <w:sz w:val="20"/>
                <w:szCs w:val="20"/>
                <w:lang w:val="sr-Cyrl-RS"/>
              </w:rPr>
            </w:pPr>
          </w:p>
        </w:tc>
      </w:tr>
      <w:tr w:rsidR="0079249C" w:rsidRPr="009E2BD8" w14:paraId="42C5CC18"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647A0EA" w14:textId="77777777" w:rsidR="0079249C" w:rsidRPr="009E2BD8" w:rsidRDefault="0079249C" w:rsidP="005F103F">
            <w:pPr>
              <w:jc w:val="right"/>
              <w:rPr>
                <w:bCs/>
                <w:noProof/>
                <w:sz w:val="20"/>
                <w:szCs w:val="20"/>
                <w:lang w:val="sr-Cyrl-RS"/>
              </w:rPr>
            </w:pPr>
            <w:r w:rsidRPr="009E2BD8">
              <w:rPr>
                <w:b/>
                <w:bCs/>
                <w:noProof/>
                <w:sz w:val="20"/>
                <w:szCs w:val="20"/>
                <w:lang w:val="sr-Cyrl-RS"/>
              </w:rPr>
              <w:t>2</w:t>
            </w:r>
          </w:p>
        </w:tc>
        <w:tc>
          <w:tcPr>
            <w:tcW w:w="3637" w:type="dxa"/>
            <w:gridSpan w:val="2"/>
            <w:tcBorders>
              <w:top w:val="single" w:sz="4" w:space="0" w:color="auto"/>
              <w:left w:val="nil"/>
              <w:bottom w:val="single" w:sz="4" w:space="0" w:color="auto"/>
              <w:right w:val="nil"/>
            </w:tcBorders>
            <w:noWrap/>
            <w:vAlign w:val="center"/>
          </w:tcPr>
          <w:p w14:paraId="64F53075"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2D50F795"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1636EB5E" w14:textId="77777777" w:rsidR="0079249C" w:rsidRPr="009E2BD8" w:rsidRDefault="0079249C" w:rsidP="005F103F">
            <w:pPr>
              <w:jc w:val="center"/>
              <w:rPr>
                <w:b/>
                <w:bCs/>
                <w:noProof/>
                <w:sz w:val="20"/>
                <w:szCs w:val="20"/>
                <w:lang w:val="sr-Cyrl-RS"/>
              </w:rPr>
            </w:pPr>
            <w:r w:rsidRPr="009E2BD8">
              <w:rPr>
                <w:b/>
                <w:bCs/>
                <w:noProof/>
                <w:sz w:val="20"/>
                <w:szCs w:val="20"/>
                <w:lang w:val="sr-Cyrl-RS"/>
              </w:rPr>
              <w:t>432.682.477</w:t>
            </w:r>
          </w:p>
        </w:tc>
        <w:tc>
          <w:tcPr>
            <w:tcW w:w="1950" w:type="dxa"/>
            <w:tcBorders>
              <w:top w:val="single" w:sz="4" w:space="0" w:color="auto"/>
              <w:left w:val="nil"/>
              <w:bottom w:val="single" w:sz="4" w:space="0" w:color="auto"/>
            </w:tcBorders>
            <w:noWrap/>
            <w:vAlign w:val="center"/>
          </w:tcPr>
          <w:p w14:paraId="53F03FA0" w14:textId="77777777" w:rsidR="0079249C" w:rsidRPr="009E2BD8" w:rsidRDefault="0079249C" w:rsidP="005F103F">
            <w:pPr>
              <w:jc w:val="center"/>
              <w:rPr>
                <w:b/>
                <w:noProof/>
                <w:sz w:val="20"/>
                <w:szCs w:val="20"/>
                <w:lang w:val="sr-Cyrl-RS"/>
              </w:rPr>
            </w:pPr>
            <w:r w:rsidRPr="009E2BD8">
              <w:rPr>
                <w:b/>
                <w:noProof/>
                <w:sz w:val="20"/>
                <w:szCs w:val="20"/>
                <w:lang w:val="sr-Cyrl-RS"/>
              </w:rPr>
              <w:t>50.723.410.046</w:t>
            </w:r>
          </w:p>
        </w:tc>
      </w:tr>
      <w:tr w:rsidR="0079249C" w:rsidRPr="009E2BD8" w14:paraId="4CF941EC" w14:textId="77777777" w:rsidTr="005F103F">
        <w:trPr>
          <w:cantSplit/>
          <w:trHeight w:val="284"/>
        </w:trPr>
        <w:tc>
          <w:tcPr>
            <w:tcW w:w="727" w:type="dxa"/>
            <w:tcBorders>
              <w:top w:val="single" w:sz="4" w:space="0" w:color="auto"/>
              <w:left w:val="nil"/>
              <w:bottom w:val="nil"/>
              <w:right w:val="nil"/>
            </w:tcBorders>
            <w:noWrap/>
          </w:tcPr>
          <w:p w14:paraId="39338EEF" w14:textId="77777777" w:rsidR="0079249C" w:rsidRPr="009E2BD8" w:rsidRDefault="0079249C" w:rsidP="005F103F">
            <w:pPr>
              <w:jc w:val="right"/>
              <w:rPr>
                <w:bCs/>
                <w:noProof/>
                <w:sz w:val="20"/>
                <w:szCs w:val="20"/>
                <w:lang w:val="sr-Cyrl-RS"/>
              </w:rPr>
            </w:pPr>
          </w:p>
        </w:tc>
        <w:tc>
          <w:tcPr>
            <w:tcW w:w="3637" w:type="dxa"/>
            <w:gridSpan w:val="2"/>
            <w:tcBorders>
              <w:top w:val="single" w:sz="4" w:space="0" w:color="auto"/>
              <w:left w:val="nil"/>
              <w:bottom w:val="nil"/>
              <w:right w:val="nil"/>
            </w:tcBorders>
            <w:noWrap/>
          </w:tcPr>
          <w:p w14:paraId="09FF34FA" w14:textId="77777777" w:rsidR="0079249C" w:rsidRPr="009E2BD8" w:rsidRDefault="0079249C" w:rsidP="005F103F">
            <w:pPr>
              <w:rPr>
                <w:bCs/>
                <w:noProof/>
                <w:sz w:val="20"/>
                <w:szCs w:val="20"/>
                <w:lang w:val="sr-Cyrl-RS"/>
              </w:rPr>
            </w:pPr>
            <w:r w:rsidRPr="009E2BD8">
              <w:rPr>
                <w:b/>
                <w:bCs/>
                <w:noProof/>
                <w:sz w:val="20"/>
                <w:szCs w:val="20"/>
                <w:lang w:val="sr-Cyrl-RS"/>
              </w:rPr>
              <w:t>KfW</w:t>
            </w:r>
          </w:p>
        </w:tc>
        <w:tc>
          <w:tcPr>
            <w:tcW w:w="2546" w:type="dxa"/>
            <w:tcBorders>
              <w:top w:val="single" w:sz="4" w:space="0" w:color="auto"/>
              <w:left w:val="nil"/>
              <w:bottom w:val="nil"/>
              <w:right w:val="nil"/>
            </w:tcBorders>
            <w:noWrap/>
          </w:tcPr>
          <w:p w14:paraId="1EA01F9B"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nil"/>
              <w:right w:val="nil"/>
            </w:tcBorders>
            <w:noWrap/>
          </w:tcPr>
          <w:p w14:paraId="7FE94D67" w14:textId="77777777" w:rsidR="0079249C" w:rsidRPr="009E2BD8" w:rsidRDefault="0079249C" w:rsidP="005F103F">
            <w:pPr>
              <w:jc w:val="center"/>
              <w:rPr>
                <w:noProof/>
                <w:sz w:val="20"/>
                <w:szCs w:val="20"/>
                <w:lang w:val="sr-Cyrl-RS"/>
              </w:rPr>
            </w:pPr>
          </w:p>
        </w:tc>
        <w:tc>
          <w:tcPr>
            <w:tcW w:w="1950" w:type="dxa"/>
            <w:tcBorders>
              <w:top w:val="single" w:sz="4" w:space="0" w:color="auto"/>
              <w:left w:val="nil"/>
              <w:bottom w:val="nil"/>
            </w:tcBorders>
            <w:noWrap/>
          </w:tcPr>
          <w:p w14:paraId="344B6F4A" w14:textId="77777777" w:rsidR="0079249C" w:rsidRPr="009E2BD8" w:rsidRDefault="0079249C" w:rsidP="005F103F">
            <w:pPr>
              <w:jc w:val="center"/>
              <w:rPr>
                <w:noProof/>
                <w:sz w:val="20"/>
                <w:szCs w:val="20"/>
                <w:lang w:val="sr-Cyrl-RS"/>
              </w:rPr>
            </w:pPr>
          </w:p>
        </w:tc>
      </w:tr>
      <w:tr w:rsidR="0079249C" w:rsidRPr="009E2BD8" w14:paraId="485BF19B" w14:textId="77777777" w:rsidTr="005F103F">
        <w:trPr>
          <w:cantSplit/>
          <w:trHeight w:val="284"/>
        </w:trPr>
        <w:tc>
          <w:tcPr>
            <w:tcW w:w="727" w:type="dxa"/>
            <w:tcBorders>
              <w:left w:val="nil"/>
              <w:right w:val="nil"/>
            </w:tcBorders>
            <w:noWrap/>
          </w:tcPr>
          <w:p w14:paraId="1162E4FC" w14:textId="77777777" w:rsidR="0079249C" w:rsidRPr="009E2BD8" w:rsidRDefault="0079249C" w:rsidP="005F103F">
            <w:pPr>
              <w:jc w:val="right"/>
              <w:rPr>
                <w:b/>
                <w:bCs/>
                <w:noProof/>
                <w:sz w:val="20"/>
                <w:szCs w:val="20"/>
                <w:lang w:val="sr-Cyrl-RS"/>
              </w:rPr>
            </w:pPr>
            <w:r w:rsidRPr="009E2BD8">
              <w:rPr>
                <w:bCs/>
                <w:noProof/>
                <w:sz w:val="20"/>
                <w:szCs w:val="20"/>
                <w:lang w:val="sr-Cyrl-RS"/>
              </w:rPr>
              <w:t>3.1</w:t>
            </w:r>
          </w:p>
        </w:tc>
        <w:tc>
          <w:tcPr>
            <w:tcW w:w="3637" w:type="dxa"/>
            <w:gridSpan w:val="2"/>
            <w:tcBorders>
              <w:left w:val="nil"/>
              <w:right w:val="nil"/>
            </w:tcBorders>
            <w:noWrap/>
          </w:tcPr>
          <w:p w14:paraId="19F760C1" w14:textId="77777777" w:rsidR="0079249C" w:rsidRPr="009E2BD8" w:rsidRDefault="0079249C" w:rsidP="005F103F">
            <w:pPr>
              <w:rPr>
                <w:bCs/>
                <w:noProof/>
                <w:sz w:val="20"/>
                <w:szCs w:val="20"/>
                <w:lang w:val="sr-Cyrl-RS"/>
              </w:rPr>
            </w:pPr>
            <w:r w:rsidRPr="009E2BD8">
              <w:rPr>
                <w:b/>
                <w:bCs/>
                <w:noProof/>
                <w:sz w:val="20"/>
                <w:szCs w:val="20"/>
                <w:lang w:val="sr-Cyrl-RS"/>
              </w:rPr>
              <w:t>KfW -</w:t>
            </w:r>
            <w:r w:rsidRPr="009E2BD8">
              <w:rPr>
                <w:noProof/>
                <w:sz w:val="20"/>
                <w:szCs w:val="20"/>
                <w:lang w:val="sr-Cyrl-RS"/>
              </w:rPr>
              <w:t xml:space="preserve"> </w:t>
            </w:r>
            <w:r w:rsidRPr="009E2BD8">
              <w:rPr>
                <w:b/>
                <w:bCs/>
                <w:noProof/>
                <w:sz w:val="20"/>
                <w:szCs w:val="20"/>
                <w:lang w:val="sr-Cyrl-RS"/>
              </w:rPr>
              <w:t>АД „Електропривреда Србије</w:t>
            </w:r>
            <w:r w:rsidRPr="009E2BD8">
              <w:rPr>
                <w:b/>
                <w:noProof/>
                <w:sz w:val="20"/>
                <w:szCs w:val="20"/>
                <w:lang w:val="sr-Cyrl-RS"/>
              </w:rPr>
              <w:t>”</w:t>
            </w:r>
            <w:r w:rsidRPr="009E2BD8">
              <w:rPr>
                <w:b/>
                <w:bCs/>
                <w:noProof/>
                <w:sz w:val="20"/>
                <w:szCs w:val="20"/>
                <w:lang w:val="sr-Cyrl-RS"/>
              </w:rPr>
              <w:t xml:space="preserve"> - Ревитализација ХЕ Зворник</w:t>
            </w:r>
          </w:p>
        </w:tc>
        <w:tc>
          <w:tcPr>
            <w:tcW w:w="2546" w:type="dxa"/>
            <w:tcBorders>
              <w:left w:val="nil"/>
              <w:right w:val="nil"/>
            </w:tcBorders>
            <w:noWrap/>
          </w:tcPr>
          <w:p w14:paraId="42479159"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4E9FD6E0" w14:textId="77777777" w:rsidR="0079249C" w:rsidRPr="009E2BD8" w:rsidRDefault="0079249C" w:rsidP="005F103F">
            <w:pPr>
              <w:jc w:val="center"/>
              <w:rPr>
                <w:noProof/>
                <w:sz w:val="20"/>
                <w:szCs w:val="20"/>
                <w:lang w:val="sr-Cyrl-RS"/>
              </w:rPr>
            </w:pPr>
            <w:r w:rsidRPr="009E2BD8">
              <w:rPr>
                <w:noProof/>
                <w:sz w:val="20"/>
                <w:szCs w:val="20"/>
                <w:lang w:val="sr-Cyrl-RS"/>
              </w:rPr>
              <w:t>15.468.170</w:t>
            </w:r>
          </w:p>
        </w:tc>
        <w:tc>
          <w:tcPr>
            <w:tcW w:w="1950" w:type="dxa"/>
            <w:tcBorders>
              <w:left w:val="nil"/>
            </w:tcBorders>
            <w:noWrap/>
          </w:tcPr>
          <w:p w14:paraId="65033D85" w14:textId="77777777" w:rsidR="0079249C" w:rsidRPr="009E2BD8" w:rsidRDefault="0079249C" w:rsidP="005F103F">
            <w:pPr>
              <w:jc w:val="center"/>
              <w:rPr>
                <w:noProof/>
                <w:sz w:val="20"/>
                <w:szCs w:val="20"/>
                <w:lang w:val="sr-Cyrl-RS"/>
              </w:rPr>
            </w:pPr>
            <w:r w:rsidRPr="009E2BD8">
              <w:rPr>
                <w:noProof/>
                <w:sz w:val="20"/>
                <w:szCs w:val="20"/>
                <w:lang w:val="sr-Cyrl-RS"/>
              </w:rPr>
              <w:t>1.813.335.070</w:t>
            </w:r>
          </w:p>
        </w:tc>
      </w:tr>
      <w:tr w:rsidR="0079249C" w:rsidRPr="009E2BD8" w14:paraId="7D029613" w14:textId="77777777" w:rsidTr="005F103F">
        <w:trPr>
          <w:cantSplit/>
          <w:trHeight w:val="284"/>
        </w:trPr>
        <w:tc>
          <w:tcPr>
            <w:tcW w:w="727" w:type="dxa"/>
            <w:tcBorders>
              <w:left w:val="nil"/>
              <w:right w:val="nil"/>
            </w:tcBorders>
            <w:noWrap/>
          </w:tcPr>
          <w:p w14:paraId="0A509C6E" w14:textId="77777777" w:rsidR="0079249C" w:rsidRPr="009E2BD8" w:rsidRDefault="0079249C" w:rsidP="005F103F">
            <w:pPr>
              <w:rPr>
                <w:b/>
                <w:bCs/>
                <w:noProof/>
                <w:sz w:val="20"/>
                <w:szCs w:val="20"/>
                <w:lang w:val="sr-Cyrl-RS"/>
              </w:rPr>
            </w:pPr>
          </w:p>
        </w:tc>
        <w:tc>
          <w:tcPr>
            <w:tcW w:w="3637" w:type="dxa"/>
            <w:gridSpan w:val="2"/>
            <w:tcBorders>
              <w:left w:val="nil"/>
              <w:right w:val="nil"/>
            </w:tcBorders>
            <w:noWrap/>
          </w:tcPr>
          <w:p w14:paraId="518DE8A0"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4C221299" w14:textId="77777777" w:rsidR="0079249C" w:rsidRPr="009E2BD8" w:rsidRDefault="0079249C" w:rsidP="005F103F">
            <w:pPr>
              <w:jc w:val="center"/>
              <w:rPr>
                <w:noProof/>
                <w:sz w:val="20"/>
                <w:szCs w:val="20"/>
                <w:lang w:val="sr-Cyrl-RS"/>
              </w:rPr>
            </w:pPr>
            <w:r w:rsidRPr="009E2BD8">
              <w:rPr>
                <w:noProof/>
                <w:sz w:val="20"/>
                <w:szCs w:val="20"/>
                <w:lang w:val="sr-Cyrl-RS"/>
              </w:rPr>
              <w:t>30.12.2018.</w:t>
            </w:r>
          </w:p>
        </w:tc>
        <w:tc>
          <w:tcPr>
            <w:tcW w:w="1542" w:type="dxa"/>
            <w:tcBorders>
              <w:left w:val="nil"/>
              <w:right w:val="nil"/>
            </w:tcBorders>
            <w:noWrap/>
          </w:tcPr>
          <w:p w14:paraId="52305491" w14:textId="77777777" w:rsidR="0079249C" w:rsidRPr="009E2BD8" w:rsidRDefault="0079249C" w:rsidP="005F103F">
            <w:pPr>
              <w:jc w:val="center"/>
              <w:rPr>
                <w:b/>
                <w:noProof/>
                <w:sz w:val="20"/>
                <w:szCs w:val="20"/>
                <w:lang w:val="sr-Cyrl-RS"/>
              </w:rPr>
            </w:pPr>
          </w:p>
        </w:tc>
        <w:tc>
          <w:tcPr>
            <w:tcW w:w="1950" w:type="dxa"/>
            <w:tcBorders>
              <w:left w:val="nil"/>
            </w:tcBorders>
            <w:noWrap/>
          </w:tcPr>
          <w:p w14:paraId="2329287A" w14:textId="77777777" w:rsidR="0079249C" w:rsidRPr="009E2BD8" w:rsidRDefault="0079249C" w:rsidP="005F103F">
            <w:pPr>
              <w:jc w:val="center"/>
              <w:rPr>
                <w:b/>
                <w:noProof/>
                <w:sz w:val="20"/>
                <w:szCs w:val="20"/>
                <w:lang w:val="sr-Cyrl-RS"/>
              </w:rPr>
            </w:pPr>
          </w:p>
        </w:tc>
      </w:tr>
      <w:tr w:rsidR="0079249C" w:rsidRPr="009E2BD8" w14:paraId="522C7B98" w14:textId="77777777" w:rsidTr="005F103F">
        <w:trPr>
          <w:cantSplit/>
          <w:trHeight w:val="284"/>
        </w:trPr>
        <w:tc>
          <w:tcPr>
            <w:tcW w:w="727" w:type="dxa"/>
            <w:tcBorders>
              <w:left w:val="nil"/>
              <w:bottom w:val="nil"/>
              <w:right w:val="nil"/>
            </w:tcBorders>
            <w:noWrap/>
          </w:tcPr>
          <w:p w14:paraId="67445B39" w14:textId="77777777" w:rsidR="0079249C" w:rsidRPr="009E2BD8" w:rsidRDefault="0079249C" w:rsidP="005F103F">
            <w:pPr>
              <w:rPr>
                <w:b/>
                <w:bCs/>
                <w:noProof/>
                <w:sz w:val="20"/>
                <w:szCs w:val="20"/>
                <w:lang w:val="sr-Cyrl-RS"/>
              </w:rPr>
            </w:pPr>
          </w:p>
        </w:tc>
        <w:tc>
          <w:tcPr>
            <w:tcW w:w="3637" w:type="dxa"/>
            <w:gridSpan w:val="2"/>
            <w:tcBorders>
              <w:left w:val="nil"/>
              <w:bottom w:val="nil"/>
              <w:right w:val="nil"/>
            </w:tcBorders>
            <w:noWrap/>
          </w:tcPr>
          <w:p w14:paraId="446C9184"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14175FCE" w14:textId="77777777" w:rsidR="0079249C" w:rsidRPr="009E2BD8" w:rsidRDefault="0079249C" w:rsidP="005F103F">
            <w:pPr>
              <w:jc w:val="center"/>
              <w:rPr>
                <w:noProof/>
                <w:sz w:val="20"/>
                <w:szCs w:val="20"/>
                <w:lang w:val="sr-Cyrl-RS"/>
              </w:rPr>
            </w:pPr>
            <w:r w:rsidRPr="009E2BD8">
              <w:rPr>
                <w:noProof/>
                <w:sz w:val="20"/>
                <w:szCs w:val="20"/>
                <w:lang w:val="sr-Cyrl-RS"/>
              </w:rPr>
              <w:t>30.06.2025.</w:t>
            </w:r>
          </w:p>
        </w:tc>
        <w:tc>
          <w:tcPr>
            <w:tcW w:w="1542" w:type="dxa"/>
            <w:tcBorders>
              <w:left w:val="nil"/>
              <w:bottom w:val="nil"/>
              <w:right w:val="nil"/>
            </w:tcBorders>
            <w:noWrap/>
          </w:tcPr>
          <w:p w14:paraId="5FC3160F"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5A322E71" w14:textId="77777777" w:rsidR="0079249C" w:rsidRPr="009E2BD8" w:rsidRDefault="0079249C" w:rsidP="005F103F">
            <w:pPr>
              <w:jc w:val="center"/>
              <w:rPr>
                <w:noProof/>
                <w:sz w:val="20"/>
                <w:szCs w:val="20"/>
                <w:lang w:val="sr-Cyrl-RS"/>
              </w:rPr>
            </w:pPr>
          </w:p>
        </w:tc>
      </w:tr>
      <w:tr w:rsidR="0079249C" w:rsidRPr="009E2BD8" w14:paraId="4E27A5B7" w14:textId="77777777" w:rsidTr="005F103F">
        <w:trPr>
          <w:cantSplit/>
          <w:trHeight w:val="284"/>
        </w:trPr>
        <w:tc>
          <w:tcPr>
            <w:tcW w:w="727" w:type="dxa"/>
            <w:tcBorders>
              <w:top w:val="nil"/>
              <w:left w:val="nil"/>
              <w:bottom w:val="nil"/>
              <w:right w:val="nil"/>
            </w:tcBorders>
            <w:noWrap/>
          </w:tcPr>
          <w:p w14:paraId="0F8E483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0744EB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8FC0D21" w14:textId="77777777" w:rsidR="0079249C" w:rsidRPr="009E2BD8" w:rsidRDefault="0079249C" w:rsidP="005F103F">
            <w:pPr>
              <w:jc w:val="center"/>
              <w:rPr>
                <w:noProof/>
                <w:sz w:val="20"/>
                <w:szCs w:val="20"/>
                <w:lang w:val="sr-Cyrl-RS"/>
              </w:rPr>
            </w:pPr>
            <w:r w:rsidRPr="009E2BD8">
              <w:rPr>
                <w:noProof/>
                <w:sz w:val="20"/>
                <w:szCs w:val="20"/>
                <w:lang w:val="sr-Cyrl-RS"/>
              </w:rPr>
              <w:t>10.000.000 EUR</w:t>
            </w:r>
          </w:p>
        </w:tc>
        <w:tc>
          <w:tcPr>
            <w:tcW w:w="1542" w:type="dxa"/>
            <w:tcBorders>
              <w:top w:val="nil"/>
              <w:left w:val="nil"/>
              <w:bottom w:val="nil"/>
              <w:right w:val="nil"/>
            </w:tcBorders>
            <w:noWrap/>
          </w:tcPr>
          <w:p w14:paraId="28909E9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F215E33" w14:textId="77777777" w:rsidR="0079249C" w:rsidRPr="009E2BD8" w:rsidRDefault="0079249C" w:rsidP="005F103F">
            <w:pPr>
              <w:jc w:val="center"/>
              <w:rPr>
                <w:noProof/>
                <w:sz w:val="20"/>
                <w:szCs w:val="20"/>
                <w:lang w:val="sr-Cyrl-RS"/>
              </w:rPr>
            </w:pPr>
          </w:p>
        </w:tc>
      </w:tr>
      <w:tr w:rsidR="0079249C" w:rsidRPr="009E2BD8" w14:paraId="778CD813" w14:textId="77777777" w:rsidTr="005F103F">
        <w:trPr>
          <w:cantSplit/>
          <w:trHeight w:val="284"/>
        </w:trPr>
        <w:tc>
          <w:tcPr>
            <w:tcW w:w="727" w:type="dxa"/>
            <w:tcBorders>
              <w:top w:val="nil"/>
              <w:left w:val="nil"/>
              <w:bottom w:val="nil"/>
              <w:right w:val="nil"/>
            </w:tcBorders>
            <w:noWrap/>
          </w:tcPr>
          <w:p w14:paraId="620D397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06372B6"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2348515" w14:textId="77777777" w:rsidR="0079249C" w:rsidRPr="009E2BD8" w:rsidRDefault="0079249C" w:rsidP="005F103F">
            <w:pPr>
              <w:jc w:val="center"/>
              <w:rPr>
                <w:noProof/>
                <w:sz w:val="20"/>
                <w:szCs w:val="20"/>
                <w:lang w:val="sr-Cyrl-RS"/>
              </w:rPr>
            </w:pPr>
            <w:r w:rsidRPr="009E2BD8">
              <w:rPr>
                <w:noProof/>
                <w:sz w:val="20"/>
                <w:szCs w:val="20"/>
                <w:lang w:val="sr-Cyrl-RS"/>
              </w:rPr>
              <w:t>KfW стопа - 0,50%</w:t>
            </w:r>
          </w:p>
        </w:tc>
        <w:tc>
          <w:tcPr>
            <w:tcW w:w="1542" w:type="dxa"/>
            <w:tcBorders>
              <w:top w:val="nil"/>
              <w:left w:val="nil"/>
              <w:bottom w:val="nil"/>
              <w:right w:val="nil"/>
            </w:tcBorders>
            <w:noWrap/>
          </w:tcPr>
          <w:p w14:paraId="63E2761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1D8DC6C" w14:textId="77777777" w:rsidR="0079249C" w:rsidRPr="009E2BD8" w:rsidRDefault="0079249C" w:rsidP="005F103F">
            <w:pPr>
              <w:jc w:val="center"/>
              <w:rPr>
                <w:noProof/>
                <w:sz w:val="20"/>
                <w:szCs w:val="20"/>
                <w:lang w:val="sr-Cyrl-RS"/>
              </w:rPr>
            </w:pPr>
          </w:p>
        </w:tc>
      </w:tr>
      <w:tr w:rsidR="0079249C" w:rsidRPr="009E2BD8" w14:paraId="3C6581D0" w14:textId="77777777" w:rsidTr="005F103F">
        <w:trPr>
          <w:cantSplit/>
          <w:trHeight w:val="284"/>
        </w:trPr>
        <w:tc>
          <w:tcPr>
            <w:tcW w:w="727" w:type="dxa"/>
            <w:tcBorders>
              <w:top w:val="nil"/>
              <w:left w:val="nil"/>
              <w:bottom w:val="nil"/>
              <w:right w:val="nil"/>
            </w:tcBorders>
            <w:noWrap/>
          </w:tcPr>
          <w:p w14:paraId="714A3D9F" w14:textId="77777777" w:rsidR="0079249C" w:rsidRPr="009E2BD8" w:rsidRDefault="0079249C" w:rsidP="005F103F">
            <w:pPr>
              <w:jc w:val="right"/>
              <w:rPr>
                <w:bCs/>
                <w:noProof/>
                <w:sz w:val="20"/>
                <w:szCs w:val="20"/>
                <w:lang w:val="sr-Cyrl-RS"/>
              </w:rPr>
            </w:pPr>
            <w:r w:rsidRPr="009E2BD8">
              <w:rPr>
                <w:bCs/>
                <w:noProof/>
                <w:sz w:val="20"/>
                <w:szCs w:val="20"/>
                <w:lang w:val="sr-Cyrl-RS"/>
              </w:rPr>
              <w:t>3.2</w:t>
            </w:r>
          </w:p>
        </w:tc>
        <w:tc>
          <w:tcPr>
            <w:tcW w:w="3637" w:type="dxa"/>
            <w:gridSpan w:val="2"/>
            <w:tcBorders>
              <w:top w:val="nil"/>
              <w:left w:val="nil"/>
              <w:bottom w:val="nil"/>
              <w:right w:val="nil"/>
            </w:tcBorders>
            <w:noWrap/>
          </w:tcPr>
          <w:p w14:paraId="482B031C" w14:textId="77777777" w:rsidR="0079249C" w:rsidRPr="009E2BD8" w:rsidRDefault="0079249C" w:rsidP="005F103F">
            <w:pPr>
              <w:rPr>
                <w:bCs/>
                <w:noProof/>
                <w:sz w:val="20"/>
                <w:szCs w:val="20"/>
                <w:lang w:val="sr-Cyrl-RS"/>
              </w:rPr>
            </w:pPr>
            <w:r w:rsidRPr="009E2BD8">
              <w:rPr>
                <w:b/>
                <w:bCs/>
                <w:noProof/>
                <w:sz w:val="20"/>
                <w:szCs w:val="20"/>
                <w:lang w:val="sr-Cyrl-RS"/>
              </w:rPr>
              <w:t>KfW -</w:t>
            </w:r>
            <w:r w:rsidRPr="009E2BD8">
              <w:rPr>
                <w:noProof/>
                <w:sz w:val="20"/>
                <w:szCs w:val="20"/>
                <w:lang w:val="sr-Cyrl-RS"/>
              </w:rPr>
              <w:t xml:space="preserve"> </w:t>
            </w:r>
            <w:r w:rsidRPr="009E2BD8">
              <w:rPr>
                <w:b/>
                <w:bCs/>
                <w:noProof/>
                <w:sz w:val="20"/>
                <w:szCs w:val="20"/>
                <w:lang w:val="sr-Cyrl-RS"/>
              </w:rPr>
              <w:t>АД „Електропривреда Србије</w:t>
            </w:r>
            <w:r w:rsidRPr="009E2BD8">
              <w:rPr>
                <w:b/>
                <w:noProof/>
                <w:sz w:val="20"/>
                <w:szCs w:val="20"/>
                <w:lang w:val="sr-Cyrl-RS"/>
              </w:rPr>
              <w:t>”</w:t>
            </w:r>
            <w:r w:rsidRPr="009E2BD8">
              <w:rPr>
                <w:b/>
                <w:bCs/>
                <w:noProof/>
                <w:sz w:val="20"/>
                <w:szCs w:val="20"/>
                <w:lang w:val="sr-Cyrl-RS"/>
              </w:rPr>
              <w:t xml:space="preserve"> -</w:t>
            </w:r>
            <w:r w:rsidRPr="009E2BD8">
              <w:rPr>
                <w:noProof/>
                <w:sz w:val="20"/>
                <w:szCs w:val="20"/>
                <w:lang w:val="sr-Cyrl-RS"/>
              </w:rPr>
              <w:t xml:space="preserve"> </w:t>
            </w:r>
            <w:r w:rsidRPr="009E2BD8">
              <w:rPr>
                <w:b/>
                <w:bCs/>
                <w:noProof/>
                <w:sz w:val="20"/>
                <w:szCs w:val="20"/>
                <w:lang w:val="sr-Cyrl-R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352316E0"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E3150B7" w14:textId="77777777" w:rsidR="0079249C" w:rsidRPr="009E2BD8" w:rsidRDefault="0079249C" w:rsidP="005F103F">
            <w:pPr>
              <w:jc w:val="center"/>
              <w:rPr>
                <w:noProof/>
                <w:sz w:val="20"/>
                <w:szCs w:val="20"/>
                <w:lang w:val="sr-Cyrl-RS"/>
              </w:rPr>
            </w:pPr>
            <w:r w:rsidRPr="009E2BD8">
              <w:rPr>
                <w:noProof/>
                <w:sz w:val="20"/>
                <w:szCs w:val="20"/>
                <w:lang w:val="sr-Cyrl-RS"/>
              </w:rPr>
              <w:t>14.999.929</w:t>
            </w:r>
          </w:p>
        </w:tc>
        <w:tc>
          <w:tcPr>
            <w:tcW w:w="1950" w:type="dxa"/>
            <w:tcBorders>
              <w:top w:val="nil"/>
              <w:left w:val="nil"/>
              <w:bottom w:val="nil"/>
            </w:tcBorders>
            <w:noWrap/>
          </w:tcPr>
          <w:p w14:paraId="64F23EF1" w14:textId="77777777" w:rsidR="0079249C" w:rsidRPr="009E2BD8" w:rsidRDefault="0079249C" w:rsidP="005F103F">
            <w:pPr>
              <w:jc w:val="center"/>
              <w:rPr>
                <w:noProof/>
                <w:sz w:val="20"/>
                <w:szCs w:val="20"/>
                <w:lang w:val="sr-Cyrl-RS"/>
              </w:rPr>
            </w:pPr>
            <w:r w:rsidRPr="009E2BD8">
              <w:rPr>
                <w:noProof/>
                <w:sz w:val="20"/>
                <w:szCs w:val="20"/>
                <w:lang w:val="sr-Cyrl-RS"/>
              </w:rPr>
              <w:t>1.758.443.200</w:t>
            </w:r>
          </w:p>
        </w:tc>
      </w:tr>
      <w:tr w:rsidR="0079249C" w:rsidRPr="009E2BD8" w14:paraId="3A59D020" w14:textId="77777777" w:rsidTr="005F103F">
        <w:trPr>
          <w:cantSplit/>
          <w:trHeight w:val="284"/>
        </w:trPr>
        <w:tc>
          <w:tcPr>
            <w:tcW w:w="727" w:type="dxa"/>
            <w:tcBorders>
              <w:top w:val="nil"/>
              <w:left w:val="nil"/>
              <w:bottom w:val="nil"/>
              <w:right w:val="nil"/>
            </w:tcBorders>
            <w:noWrap/>
          </w:tcPr>
          <w:p w14:paraId="1D31CF5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AED3BF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1A214A85" w14:textId="77777777" w:rsidR="0079249C" w:rsidRPr="009E2BD8" w:rsidRDefault="0079249C" w:rsidP="005F103F">
            <w:pPr>
              <w:jc w:val="center"/>
              <w:rPr>
                <w:noProof/>
                <w:sz w:val="20"/>
                <w:szCs w:val="20"/>
                <w:lang w:val="sr-Cyrl-RS"/>
              </w:rPr>
            </w:pPr>
            <w:r w:rsidRPr="009E2BD8">
              <w:rPr>
                <w:noProof/>
                <w:sz w:val="20"/>
                <w:szCs w:val="20"/>
                <w:lang w:val="sr-Cyrl-RS"/>
              </w:rPr>
              <w:t>30.12.2018.</w:t>
            </w:r>
          </w:p>
        </w:tc>
        <w:tc>
          <w:tcPr>
            <w:tcW w:w="1542" w:type="dxa"/>
            <w:tcBorders>
              <w:top w:val="nil"/>
              <w:left w:val="nil"/>
              <w:bottom w:val="nil"/>
              <w:right w:val="nil"/>
            </w:tcBorders>
            <w:noWrap/>
          </w:tcPr>
          <w:p w14:paraId="0A348C1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CEFE611" w14:textId="77777777" w:rsidR="0079249C" w:rsidRPr="009E2BD8" w:rsidRDefault="0079249C" w:rsidP="005F103F">
            <w:pPr>
              <w:jc w:val="center"/>
              <w:rPr>
                <w:noProof/>
                <w:sz w:val="20"/>
                <w:szCs w:val="20"/>
                <w:lang w:val="sr-Cyrl-RS"/>
              </w:rPr>
            </w:pPr>
          </w:p>
        </w:tc>
      </w:tr>
      <w:tr w:rsidR="0079249C" w:rsidRPr="009E2BD8" w14:paraId="1F1F92BA" w14:textId="77777777" w:rsidTr="005F103F">
        <w:trPr>
          <w:cantSplit/>
          <w:trHeight w:val="284"/>
        </w:trPr>
        <w:tc>
          <w:tcPr>
            <w:tcW w:w="727" w:type="dxa"/>
            <w:tcBorders>
              <w:top w:val="nil"/>
              <w:left w:val="nil"/>
              <w:bottom w:val="nil"/>
              <w:right w:val="nil"/>
            </w:tcBorders>
            <w:noWrap/>
          </w:tcPr>
          <w:p w14:paraId="22922D1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CD7F663"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64140E8D" w14:textId="77777777" w:rsidR="0079249C" w:rsidRPr="009E2BD8" w:rsidRDefault="0079249C" w:rsidP="005F103F">
            <w:pPr>
              <w:jc w:val="center"/>
              <w:rPr>
                <w:noProof/>
                <w:sz w:val="20"/>
                <w:szCs w:val="20"/>
                <w:lang w:val="sr-Cyrl-RS"/>
              </w:rPr>
            </w:pPr>
            <w:r w:rsidRPr="009E2BD8">
              <w:rPr>
                <w:noProof/>
                <w:sz w:val="20"/>
                <w:szCs w:val="20"/>
                <w:lang w:val="sr-Cyrl-RS"/>
              </w:rPr>
              <w:t>30.12.2024.</w:t>
            </w:r>
          </w:p>
        </w:tc>
        <w:tc>
          <w:tcPr>
            <w:tcW w:w="1542" w:type="dxa"/>
            <w:tcBorders>
              <w:top w:val="nil"/>
              <w:left w:val="nil"/>
              <w:bottom w:val="nil"/>
              <w:right w:val="nil"/>
            </w:tcBorders>
            <w:noWrap/>
          </w:tcPr>
          <w:p w14:paraId="707F283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59369C85" w14:textId="77777777" w:rsidR="0079249C" w:rsidRPr="009E2BD8" w:rsidRDefault="0079249C" w:rsidP="005F103F">
            <w:pPr>
              <w:jc w:val="center"/>
              <w:rPr>
                <w:noProof/>
                <w:sz w:val="20"/>
                <w:szCs w:val="20"/>
                <w:lang w:val="sr-Cyrl-RS"/>
              </w:rPr>
            </w:pPr>
          </w:p>
        </w:tc>
      </w:tr>
      <w:tr w:rsidR="0079249C" w:rsidRPr="009E2BD8" w14:paraId="26201F2C" w14:textId="77777777" w:rsidTr="005F103F">
        <w:trPr>
          <w:cantSplit/>
          <w:trHeight w:val="284"/>
        </w:trPr>
        <w:tc>
          <w:tcPr>
            <w:tcW w:w="727" w:type="dxa"/>
            <w:tcBorders>
              <w:top w:val="nil"/>
              <w:left w:val="nil"/>
              <w:bottom w:val="nil"/>
              <w:right w:val="nil"/>
            </w:tcBorders>
            <w:noWrap/>
          </w:tcPr>
          <w:p w14:paraId="194CBF7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0590BA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321931C" w14:textId="77777777" w:rsidR="0079249C" w:rsidRPr="009E2BD8" w:rsidRDefault="0079249C" w:rsidP="005F103F">
            <w:pPr>
              <w:jc w:val="center"/>
              <w:rPr>
                <w:noProof/>
                <w:sz w:val="20"/>
                <w:szCs w:val="20"/>
                <w:lang w:val="sr-Cyrl-RS"/>
              </w:rPr>
            </w:pPr>
            <w:r w:rsidRPr="009E2BD8">
              <w:rPr>
                <w:noProof/>
                <w:sz w:val="20"/>
                <w:szCs w:val="20"/>
                <w:lang w:val="sr-Cyrl-RS"/>
              </w:rPr>
              <w:t>10.000.004 EUR</w:t>
            </w:r>
          </w:p>
        </w:tc>
        <w:tc>
          <w:tcPr>
            <w:tcW w:w="1542" w:type="dxa"/>
            <w:tcBorders>
              <w:top w:val="nil"/>
              <w:left w:val="nil"/>
              <w:bottom w:val="nil"/>
              <w:right w:val="nil"/>
            </w:tcBorders>
            <w:noWrap/>
          </w:tcPr>
          <w:p w14:paraId="1A1579E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4F27FDD" w14:textId="77777777" w:rsidR="0079249C" w:rsidRPr="009E2BD8" w:rsidRDefault="0079249C" w:rsidP="005F103F">
            <w:pPr>
              <w:jc w:val="center"/>
              <w:rPr>
                <w:noProof/>
                <w:sz w:val="20"/>
                <w:szCs w:val="20"/>
                <w:lang w:val="sr-Cyrl-RS"/>
              </w:rPr>
            </w:pPr>
          </w:p>
        </w:tc>
      </w:tr>
      <w:tr w:rsidR="0079249C" w:rsidRPr="009E2BD8" w14:paraId="090036B7" w14:textId="77777777" w:rsidTr="005F103F">
        <w:trPr>
          <w:cantSplit/>
          <w:trHeight w:val="284"/>
        </w:trPr>
        <w:tc>
          <w:tcPr>
            <w:tcW w:w="727" w:type="dxa"/>
            <w:tcBorders>
              <w:top w:val="nil"/>
              <w:left w:val="nil"/>
              <w:bottom w:val="nil"/>
              <w:right w:val="nil"/>
            </w:tcBorders>
            <w:noWrap/>
          </w:tcPr>
          <w:p w14:paraId="3958A550"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8CACF1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3777AE2D" w14:textId="77777777" w:rsidR="0079249C" w:rsidRPr="009E2BD8" w:rsidRDefault="0079249C" w:rsidP="005F103F">
            <w:pPr>
              <w:jc w:val="center"/>
              <w:rPr>
                <w:noProof/>
                <w:sz w:val="20"/>
                <w:szCs w:val="20"/>
                <w:lang w:val="sr-Cyrl-RS"/>
              </w:rPr>
            </w:pPr>
            <w:r w:rsidRPr="009E2BD8">
              <w:rPr>
                <w:noProof/>
                <w:sz w:val="20"/>
                <w:szCs w:val="20"/>
                <w:lang w:val="sr-Cyrl-RS"/>
              </w:rPr>
              <w:t>KfW стопа + 1,15%</w:t>
            </w:r>
          </w:p>
        </w:tc>
        <w:tc>
          <w:tcPr>
            <w:tcW w:w="1542" w:type="dxa"/>
            <w:tcBorders>
              <w:top w:val="nil"/>
              <w:left w:val="nil"/>
              <w:bottom w:val="nil"/>
              <w:right w:val="nil"/>
            </w:tcBorders>
            <w:noWrap/>
          </w:tcPr>
          <w:p w14:paraId="0561C1C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252AE95" w14:textId="77777777" w:rsidR="0079249C" w:rsidRPr="009E2BD8" w:rsidRDefault="0079249C" w:rsidP="005F103F">
            <w:pPr>
              <w:jc w:val="center"/>
              <w:rPr>
                <w:noProof/>
                <w:sz w:val="20"/>
                <w:szCs w:val="20"/>
                <w:lang w:val="sr-Cyrl-RS"/>
              </w:rPr>
            </w:pPr>
          </w:p>
        </w:tc>
      </w:tr>
      <w:tr w:rsidR="0079249C" w:rsidRPr="009E2BD8" w14:paraId="08F8EE2D" w14:textId="77777777" w:rsidTr="005F103F">
        <w:trPr>
          <w:cantSplit/>
          <w:trHeight w:val="284"/>
        </w:trPr>
        <w:tc>
          <w:tcPr>
            <w:tcW w:w="727" w:type="dxa"/>
            <w:tcBorders>
              <w:top w:val="nil"/>
              <w:left w:val="nil"/>
              <w:bottom w:val="nil"/>
              <w:right w:val="nil"/>
            </w:tcBorders>
            <w:noWrap/>
          </w:tcPr>
          <w:p w14:paraId="683FC0E0" w14:textId="77777777" w:rsidR="0079249C" w:rsidRPr="009E2BD8" w:rsidRDefault="0079249C" w:rsidP="005F103F">
            <w:pPr>
              <w:jc w:val="right"/>
              <w:rPr>
                <w:bCs/>
                <w:noProof/>
                <w:sz w:val="20"/>
                <w:szCs w:val="20"/>
                <w:lang w:val="sr-Cyrl-RS"/>
              </w:rPr>
            </w:pPr>
            <w:r w:rsidRPr="009E2BD8">
              <w:rPr>
                <w:bCs/>
                <w:noProof/>
                <w:sz w:val="20"/>
                <w:szCs w:val="20"/>
                <w:lang w:val="sr-Cyrl-RS"/>
              </w:rPr>
              <w:t>3.3</w:t>
            </w:r>
          </w:p>
        </w:tc>
        <w:tc>
          <w:tcPr>
            <w:tcW w:w="3637" w:type="dxa"/>
            <w:gridSpan w:val="2"/>
            <w:tcBorders>
              <w:top w:val="nil"/>
              <w:left w:val="nil"/>
              <w:bottom w:val="nil"/>
              <w:right w:val="nil"/>
            </w:tcBorders>
            <w:noWrap/>
          </w:tcPr>
          <w:p w14:paraId="70D74CA1" w14:textId="77777777" w:rsidR="0079249C" w:rsidRPr="009E2BD8" w:rsidRDefault="0079249C" w:rsidP="005F103F">
            <w:pPr>
              <w:rPr>
                <w:b/>
                <w:bCs/>
                <w:noProof/>
                <w:sz w:val="20"/>
                <w:szCs w:val="20"/>
                <w:lang w:val="sr-Cyrl-RS"/>
              </w:rPr>
            </w:pPr>
            <w:r w:rsidRPr="009E2BD8">
              <w:rPr>
                <w:b/>
                <w:bCs/>
                <w:noProof/>
                <w:sz w:val="20"/>
                <w:szCs w:val="20"/>
                <w:lang w:val="sr-Cyrl-RS"/>
              </w:rPr>
              <w:t>KfW - АД „Електромрежа Србије</w:t>
            </w:r>
            <w:r w:rsidRPr="009E2BD8">
              <w:rPr>
                <w:b/>
                <w:noProof/>
                <w:sz w:val="20"/>
                <w:szCs w:val="20"/>
                <w:lang w:val="sr-Cyrl-RS"/>
              </w:rPr>
              <w:t xml:space="preserve">” </w:t>
            </w:r>
            <w:r w:rsidRPr="009E2BD8">
              <w:rPr>
                <w:b/>
                <w:bCs/>
                <w:noProof/>
                <w:sz w:val="20"/>
                <w:szCs w:val="20"/>
                <w:lang w:val="sr-Cyrl-RS"/>
              </w:rPr>
              <w:t>- Регионални програм за енергетску ефикасност у преносном систему</w:t>
            </w:r>
          </w:p>
        </w:tc>
        <w:tc>
          <w:tcPr>
            <w:tcW w:w="2546" w:type="dxa"/>
            <w:tcBorders>
              <w:top w:val="nil"/>
              <w:left w:val="nil"/>
              <w:bottom w:val="nil"/>
              <w:right w:val="nil"/>
            </w:tcBorders>
            <w:noWrap/>
          </w:tcPr>
          <w:p w14:paraId="0EA3B4F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962914B" w14:textId="77777777" w:rsidR="0079249C" w:rsidRPr="009E2BD8" w:rsidRDefault="0079249C" w:rsidP="005F103F">
            <w:pPr>
              <w:jc w:val="center"/>
              <w:rPr>
                <w:noProof/>
                <w:sz w:val="20"/>
                <w:szCs w:val="20"/>
                <w:lang w:val="sr-Cyrl-RS"/>
              </w:rPr>
            </w:pPr>
            <w:r w:rsidRPr="009E2BD8">
              <w:rPr>
                <w:noProof/>
                <w:sz w:val="20"/>
                <w:szCs w:val="20"/>
                <w:lang w:val="sr-Cyrl-RS"/>
              </w:rPr>
              <w:t>11.223.170</w:t>
            </w:r>
          </w:p>
        </w:tc>
        <w:tc>
          <w:tcPr>
            <w:tcW w:w="1950" w:type="dxa"/>
            <w:tcBorders>
              <w:top w:val="nil"/>
              <w:left w:val="nil"/>
              <w:bottom w:val="nil"/>
            </w:tcBorders>
            <w:noWrap/>
          </w:tcPr>
          <w:p w14:paraId="156CC61C" w14:textId="77777777" w:rsidR="0079249C" w:rsidRPr="009E2BD8" w:rsidRDefault="0079249C" w:rsidP="005F103F">
            <w:pPr>
              <w:jc w:val="center"/>
              <w:rPr>
                <w:noProof/>
                <w:sz w:val="20"/>
                <w:szCs w:val="20"/>
                <w:lang w:val="sr-Cyrl-RS"/>
              </w:rPr>
            </w:pPr>
            <w:r w:rsidRPr="009E2BD8">
              <w:rPr>
                <w:noProof/>
                <w:sz w:val="20"/>
                <w:szCs w:val="20"/>
                <w:lang w:val="sr-Cyrl-RS"/>
              </w:rPr>
              <w:t>1.315.693.350</w:t>
            </w:r>
          </w:p>
        </w:tc>
      </w:tr>
      <w:tr w:rsidR="0079249C" w:rsidRPr="009E2BD8" w14:paraId="28064A23" w14:textId="77777777" w:rsidTr="005F103F">
        <w:trPr>
          <w:cantSplit/>
          <w:trHeight w:val="284"/>
        </w:trPr>
        <w:tc>
          <w:tcPr>
            <w:tcW w:w="727" w:type="dxa"/>
            <w:tcBorders>
              <w:top w:val="nil"/>
              <w:left w:val="nil"/>
              <w:bottom w:val="nil"/>
              <w:right w:val="nil"/>
            </w:tcBorders>
            <w:noWrap/>
          </w:tcPr>
          <w:p w14:paraId="50D5EB3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9ACB581"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31BBF59F" w14:textId="77777777" w:rsidR="0079249C" w:rsidRPr="009E2BD8" w:rsidRDefault="0079249C" w:rsidP="005F103F">
            <w:pPr>
              <w:jc w:val="center"/>
              <w:rPr>
                <w:noProof/>
                <w:sz w:val="20"/>
                <w:szCs w:val="20"/>
                <w:lang w:val="sr-Cyrl-RS"/>
              </w:rPr>
            </w:pPr>
            <w:r w:rsidRPr="009E2BD8">
              <w:rPr>
                <w:noProof/>
                <w:sz w:val="20"/>
                <w:szCs w:val="20"/>
                <w:lang w:val="sr-Cyrl-RS"/>
              </w:rPr>
              <w:t>30.12.2020.</w:t>
            </w:r>
          </w:p>
        </w:tc>
        <w:tc>
          <w:tcPr>
            <w:tcW w:w="1542" w:type="dxa"/>
            <w:tcBorders>
              <w:top w:val="nil"/>
              <w:left w:val="nil"/>
              <w:bottom w:val="nil"/>
              <w:right w:val="nil"/>
            </w:tcBorders>
            <w:noWrap/>
          </w:tcPr>
          <w:p w14:paraId="12CAB3D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5625291" w14:textId="77777777" w:rsidR="0079249C" w:rsidRPr="009E2BD8" w:rsidRDefault="0079249C" w:rsidP="005F103F">
            <w:pPr>
              <w:jc w:val="center"/>
              <w:rPr>
                <w:noProof/>
                <w:sz w:val="20"/>
                <w:szCs w:val="20"/>
                <w:lang w:val="sr-Cyrl-RS"/>
              </w:rPr>
            </w:pPr>
          </w:p>
        </w:tc>
      </w:tr>
      <w:tr w:rsidR="0079249C" w:rsidRPr="009E2BD8" w14:paraId="45C55920" w14:textId="77777777" w:rsidTr="005F103F">
        <w:trPr>
          <w:cantSplit/>
          <w:trHeight w:val="284"/>
        </w:trPr>
        <w:tc>
          <w:tcPr>
            <w:tcW w:w="727" w:type="dxa"/>
            <w:tcBorders>
              <w:top w:val="nil"/>
              <w:left w:val="nil"/>
              <w:bottom w:val="nil"/>
              <w:right w:val="nil"/>
            </w:tcBorders>
            <w:noWrap/>
          </w:tcPr>
          <w:p w14:paraId="1456E2C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447B441"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DDAFD07" w14:textId="77777777" w:rsidR="0079249C" w:rsidRPr="009E2BD8" w:rsidRDefault="0079249C" w:rsidP="005F103F">
            <w:pPr>
              <w:jc w:val="center"/>
              <w:rPr>
                <w:noProof/>
                <w:sz w:val="20"/>
                <w:szCs w:val="20"/>
                <w:lang w:val="sr-Cyrl-RS"/>
              </w:rPr>
            </w:pPr>
            <w:r w:rsidRPr="009E2BD8">
              <w:rPr>
                <w:noProof/>
                <w:sz w:val="20"/>
                <w:szCs w:val="20"/>
                <w:lang w:val="sr-Cyrl-RS"/>
              </w:rPr>
              <w:t>30.06.2031.</w:t>
            </w:r>
          </w:p>
        </w:tc>
        <w:tc>
          <w:tcPr>
            <w:tcW w:w="1542" w:type="dxa"/>
            <w:tcBorders>
              <w:top w:val="nil"/>
              <w:left w:val="nil"/>
              <w:bottom w:val="nil"/>
              <w:right w:val="nil"/>
            </w:tcBorders>
            <w:noWrap/>
          </w:tcPr>
          <w:p w14:paraId="4529C01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6DBB4EA7" w14:textId="77777777" w:rsidR="0079249C" w:rsidRPr="009E2BD8" w:rsidRDefault="0079249C" w:rsidP="005F103F">
            <w:pPr>
              <w:jc w:val="center"/>
              <w:rPr>
                <w:noProof/>
                <w:sz w:val="20"/>
                <w:szCs w:val="20"/>
                <w:lang w:val="sr-Cyrl-RS"/>
              </w:rPr>
            </w:pPr>
          </w:p>
        </w:tc>
      </w:tr>
      <w:tr w:rsidR="0079249C" w:rsidRPr="009E2BD8" w14:paraId="78086F18" w14:textId="77777777" w:rsidTr="005F103F">
        <w:trPr>
          <w:cantSplit/>
          <w:trHeight w:val="284"/>
        </w:trPr>
        <w:tc>
          <w:tcPr>
            <w:tcW w:w="727" w:type="dxa"/>
            <w:tcBorders>
              <w:top w:val="nil"/>
              <w:left w:val="nil"/>
              <w:bottom w:val="nil"/>
              <w:right w:val="nil"/>
            </w:tcBorders>
            <w:noWrap/>
          </w:tcPr>
          <w:p w14:paraId="3EF8EF3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EFE4C4C"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CC203B6" w14:textId="77777777" w:rsidR="0079249C" w:rsidRPr="009E2BD8" w:rsidRDefault="0079249C" w:rsidP="005F103F">
            <w:pPr>
              <w:jc w:val="center"/>
              <w:rPr>
                <w:noProof/>
                <w:sz w:val="20"/>
                <w:szCs w:val="20"/>
                <w:lang w:val="sr-Cyrl-RS"/>
              </w:rPr>
            </w:pPr>
            <w:r w:rsidRPr="009E2BD8">
              <w:rPr>
                <w:noProof/>
                <w:sz w:val="20"/>
                <w:szCs w:val="20"/>
                <w:lang w:val="sr-Cyrl-RS"/>
              </w:rPr>
              <w:t>1.477.025 EUR</w:t>
            </w:r>
          </w:p>
        </w:tc>
        <w:tc>
          <w:tcPr>
            <w:tcW w:w="1542" w:type="dxa"/>
            <w:tcBorders>
              <w:top w:val="nil"/>
              <w:left w:val="nil"/>
              <w:bottom w:val="nil"/>
              <w:right w:val="nil"/>
            </w:tcBorders>
            <w:noWrap/>
          </w:tcPr>
          <w:p w14:paraId="2A151996"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6835960" w14:textId="77777777" w:rsidR="0079249C" w:rsidRPr="009E2BD8" w:rsidRDefault="0079249C" w:rsidP="005F103F">
            <w:pPr>
              <w:jc w:val="center"/>
              <w:rPr>
                <w:noProof/>
                <w:sz w:val="20"/>
                <w:szCs w:val="20"/>
                <w:lang w:val="sr-Cyrl-RS"/>
              </w:rPr>
            </w:pPr>
          </w:p>
        </w:tc>
      </w:tr>
      <w:tr w:rsidR="0079249C" w:rsidRPr="009E2BD8" w14:paraId="46FA7BF6" w14:textId="77777777" w:rsidTr="005F103F">
        <w:trPr>
          <w:cantSplit/>
          <w:trHeight w:val="284"/>
        </w:trPr>
        <w:tc>
          <w:tcPr>
            <w:tcW w:w="727" w:type="dxa"/>
            <w:tcBorders>
              <w:top w:val="nil"/>
              <w:left w:val="nil"/>
              <w:bottom w:val="nil"/>
              <w:right w:val="nil"/>
            </w:tcBorders>
            <w:noWrap/>
          </w:tcPr>
          <w:p w14:paraId="769AE6E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F98F713"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A4B4E93" w14:textId="77777777" w:rsidR="0079249C" w:rsidRPr="009E2BD8" w:rsidRDefault="0079249C" w:rsidP="005F103F">
            <w:pPr>
              <w:jc w:val="center"/>
              <w:rPr>
                <w:noProof/>
                <w:sz w:val="20"/>
                <w:szCs w:val="20"/>
                <w:lang w:val="sr-Cyrl-RS"/>
              </w:rPr>
            </w:pPr>
            <w:r w:rsidRPr="009E2BD8">
              <w:rPr>
                <w:noProof/>
                <w:sz w:val="20"/>
                <w:szCs w:val="20"/>
                <w:lang w:val="sr-Cyrl-RS"/>
              </w:rPr>
              <w:t>0,80%</w:t>
            </w:r>
          </w:p>
        </w:tc>
        <w:tc>
          <w:tcPr>
            <w:tcW w:w="1542" w:type="dxa"/>
            <w:tcBorders>
              <w:top w:val="nil"/>
              <w:left w:val="nil"/>
              <w:bottom w:val="nil"/>
              <w:right w:val="nil"/>
            </w:tcBorders>
            <w:noWrap/>
          </w:tcPr>
          <w:p w14:paraId="5612197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F68EA8A" w14:textId="77777777" w:rsidR="0079249C" w:rsidRPr="009E2BD8" w:rsidRDefault="0079249C" w:rsidP="005F103F">
            <w:pPr>
              <w:jc w:val="center"/>
              <w:rPr>
                <w:noProof/>
                <w:sz w:val="20"/>
                <w:szCs w:val="20"/>
                <w:lang w:val="sr-Cyrl-RS"/>
              </w:rPr>
            </w:pPr>
          </w:p>
        </w:tc>
      </w:tr>
      <w:tr w:rsidR="0079249C" w:rsidRPr="009E2BD8" w14:paraId="5C9974AD" w14:textId="77777777" w:rsidTr="005F103F">
        <w:trPr>
          <w:cantSplit/>
          <w:trHeight w:val="284"/>
        </w:trPr>
        <w:tc>
          <w:tcPr>
            <w:tcW w:w="727" w:type="dxa"/>
            <w:tcBorders>
              <w:top w:val="nil"/>
              <w:left w:val="nil"/>
              <w:bottom w:val="nil"/>
              <w:right w:val="nil"/>
            </w:tcBorders>
            <w:noWrap/>
          </w:tcPr>
          <w:p w14:paraId="12725F51"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3.4</w:t>
            </w:r>
          </w:p>
        </w:tc>
        <w:tc>
          <w:tcPr>
            <w:tcW w:w="3637" w:type="dxa"/>
            <w:gridSpan w:val="2"/>
            <w:tcBorders>
              <w:top w:val="nil"/>
              <w:left w:val="nil"/>
              <w:bottom w:val="nil"/>
              <w:right w:val="nil"/>
            </w:tcBorders>
            <w:noWrap/>
          </w:tcPr>
          <w:p w14:paraId="48BF5CD3" w14:textId="77777777" w:rsidR="0079249C" w:rsidRPr="009E2BD8" w:rsidRDefault="0079249C" w:rsidP="005F103F">
            <w:pPr>
              <w:rPr>
                <w:b/>
                <w:bCs/>
                <w:noProof/>
                <w:sz w:val="20"/>
                <w:szCs w:val="20"/>
                <w:lang w:val="sr-Cyrl-RS"/>
              </w:rPr>
            </w:pPr>
            <w:r w:rsidRPr="009E2BD8">
              <w:rPr>
                <w:b/>
                <w:bCs/>
                <w:noProof/>
                <w:sz w:val="20"/>
                <w:szCs w:val="20"/>
                <w:lang w:val="sr-Cyrl-RS"/>
              </w:rPr>
              <w:t>KfW - АД „Електропривреда Србије” - Пројекат обновљиви извори енергије - Ветропарк Костолац</w:t>
            </w:r>
          </w:p>
        </w:tc>
        <w:tc>
          <w:tcPr>
            <w:tcW w:w="2546" w:type="dxa"/>
            <w:tcBorders>
              <w:top w:val="nil"/>
              <w:left w:val="nil"/>
              <w:bottom w:val="nil"/>
              <w:right w:val="nil"/>
            </w:tcBorders>
            <w:noWrap/>
          </w:tcPr>
          <w:p w14:paraId="7058DF8B"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1C84CFFC" w14:textId="77777777" w:rsidR="0079249C" w:rsidRPr="009E2BD8" w:rsidRDefault="0079249C" w:rsidP="005F103F">
            <w:pPr>
              <w:jc w:val="center"/>
              <w:rPr>
                <w:noProof/>
                <w:sz w:val="20"/>
                <w:szCs w:val="20"/>
                <w:lang w:val="sr-Cyrl-RS"/>
              </w:rPr>
            </w:pPr>
            <w:r w:rsidRPr="009E2BD8">
              <w:rPr>
                <w:noProof/>
                <w:sz w:val="20"/>
                <w:szCs w:val="20"/>
                <w:lang w:val="sr-Cyrl-RS"/>
              </w:rPr>
              <w:t>56.713.942</w:t>
            </w:r>
          </w:p>
        </w:tc>
        <w:tc>
          <w:tcPr>
            <w:tcW w:w="1950" w:type="dxa"/>
            <w:tcBorders>
              <w:top w:val="nil"/>
              <w:left w:val="nil"/>
              <w:bottom w:val="nil"/>
            </w:tcBorders>
            <w:noWrap/>
          </w:tcPr>
          <w:p w14:paraId="2E2BAD05" w14:textId="77777777" w:rsidR="0079249C" w:rsidRPr="009E2BD8" w:rsidRDefault="0079249C" w:rsidP="005F103F">
            <w:pPr>
              <w:jc w:val="center"/>
              <w:rPr>
                <w:noProof/>
                <w:sz w:val="20"/>
                <w:szCs w:val="20"/>
                <w:lang w:val="sr-Cyrl-RS"/>
              </w:rPr>
            </w:pPr>
            <w:r w:rsidRPr="009E2BD8">
              <w:rPr>
                <w:noProof/>
                <w:sz w:val="20"/>
                <w:szCs w:val="20"/>
                <w:lang w:val="sr-Cyrl-RS"/>
              </w:rPr>
              <w:t>6.648.581.085</w:t>
            </w:r>
          </w:p>
        </w:tc>
      </w:tr>
      <w:tr w:rsidR="0079249C" w:rsidRPr="009E2BD8" w14:paraId="506FFED2" w14:textId="77777777" w:rsidTr="005F103F">
        <w:trPr>
          <w:cantSplit/>
          <w:trHeight w:val="284"/>
        </w:trPr>
        <w:tc>
          <w:tcPr>
            <w:tcW w:w="727" w:type="dxa"/>
            <w:tcBorders>
              <w:top w:val="nil"/>
              <w:left w:val="nil"/>
              <w:bottom w:val="nil"/>
              <w:right w:val="nil"/>
            </w:tcBorders>
            <w:noWrap/>
          </w:tcPr>
          <w:p w14:paraId="061E0537"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8BAC5D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0442E5B" w14:textId="77777777" w:rsidR="0079249C" w:rsidRPr="009E2BD8" w:rsidRDefault="0079249C" w:rsidP="005F103F">
            <w:pPr>
              <w:jc w:val="center"/>
              <w:rPr>
                <w:noProof/>
                <w:sz w:val="20"/>
                <w:szCs w:val="20"/>
                <w:lang w:val="sr-Cyrl-RS"/>
              </w:rPr>
            </w:pPr>
            <w:r w:rsidRPr="009E2BD8">
              <w:rPr>
                <w:noProof/>
                <w:sz w:val="20"/>
                <w:szCs w:val="20"/>
                <w:lang w:val="sr-Cyrl-RS"/>
              </w:rPr>
              <w:t>30.12.2021.</w:t>
            </w:r>
          </w:p>
        </w:tc>
        <w:tc>
          <w:tcPr>
            <w:tcW w:w="1542" w:type="dxa"/>
            <w:tcBorders>
              <w:top w:val="nil"/>
              <w:left w:val="nil"/>
              <w:bottom w:val="nil"/>
              <w:right w:val="nil"/>
            </w:tcBorders>
            <w:noWrap/>
          </w:tcPr>
          <w:p w14:paraId="12B338D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0978904" w14:textId="77777777" w:rsidR="0079249C" w:rsidRPr="009E2BD8" w:rsidRDefault="0079249C" w:rsidP="005F103F">
            <w:pPr>
              <w:jc w:val="center"/>
              <w:rPr>
                <w:noProof/>
                <w:sz w:val="20"/>
                <w:szCs w:val="20"/>
                <w:lang w:val="sr-Cyrl-RS"/>
              </w:rPr>
            </w:pPr>
          </w:p>
        </w:tc>
      </w:tr>
      <w:tr w:rsidR="0079249C" w:rsidRPr="009E2BD8" w14:paraId="6DBDC8C2" w14:textId="77777777" w:rsidTr="005F103F">
        <w:trPr>
          <w:cantSplit/>
          <w:trHeight w:val="284"/>
        </w:trPr>
        <w:tc>
          <w:tcPr>
            <w:tcW w:w="727" w:type="dxa"/>
            <w:tcBorders>
              <w:top w:val="nil"/>
              <w:left w:val="nil"/>
              <w:bottom w:val="nil"/>
              <w:right w:val="nil"/>
            </w:tcBorders>
            <w:noWrap/>
          </w:tcPr>
          <w:p w14:paraId="738FAA1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97DE815"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E3D6DD5" w14:textId="77777777" w:rsidR="0079249C" w:rsidRPr="009E2BD8" w:rsidRDefault="0079249C" w:rsidP="005F103F">
            <w:pPr>
              <w:jc w:val="center"/>
              <w:rPr>
                <w:noProof/>
                <w:sz w:val="20"/>
                <w:szCs w:val="20"/>
                <w:lang w:val="sr-Cyrl-RS"/>
              </w:rPr>
            </w:pPr>
            <w:r w:rsidRPr="009E2BD8">
              <w:rPr>
                <w:noProof/>
                <w:sz w:val="20"/>
                <w:szCs w:val="20"/>
                <w:lang w:val="sr-Cyrl-RS"/>
              </w:rPr>
              <w:t>30.12.2034.</w:t>
            </w:r>
          </w:p>
        </w:tc>
        <w:tc>
          <w:tcPr>
            <w:tcW w:w="1542" w:type="dxa"/>
            <w:tcBorders>
              <w:top w:val="nil"/>
              <w:left w:val="nil"/>
              <w:bottom w:val="nil"/>
              <w:right w:val="nil"/>
            </w:tcBorders>
            <w:noWrap/>
          </w:tcPr>
          <w:p w14:paraId="35AB560D"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9110A1E" w14:textId="77777777" w:rsidR="0079249C" w:rsidRPr="009E2BD8" w:rsidRDefault="0079249C" w:rsidP="005F103F">
            <w:pPr>
              <w:jc w:val="center"/>
              <w:rPr>
                <w:noProof/>
                <w:sz w:val="20"/>
                <w:szCs w:val="20"/>
                <w:lang w:val="sr-Cyrl-RS"/>
              </w:rPr>
            </w:pPr>
          </w:p>
        </w:tc>
      </w:tr>
      <w:tr w:rsidR="0079249C" w:rsidRPr="009E2BD8" w14:paraId="76DB450C" w14:textId="77777777" w:rsidTr="005F103F">
        <w:trPr>
          <w:cantSplit/>
          <w:trHeight w:val="284"/>
        </w:trPr>
        <w:tc>
          <w:tcPr>
            <w:tcW w:w="727" w:type="dxa"/>
            <w:tcBorders>
              <w:top w:val="nil"/>
              <w:left w:val="nil"/>
              <w:bottom w:val="nil"/>
              <w:right w:val="nil"/>
            </w:tcBorders>
            <w:noWrap/>
          </w:tcPr>
          <w:p w14:paraId="24CBAC9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4A90F46"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54BBB1EB"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FA554C5"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4B1DF96" w14:textId="77777777" w:rsidR="0079249C" w:rsidRPr="009E2BD8" w:rsidRDefault="0079249C" w:rsidP="005F103F">
            <w:pPr>
              <w:jc w:val="center"/>
              <w:rPr>
                <w:noProof/>
                <w:sz w:val="20"/>
                <w:szCs w:val="20"/>
                <w:lang w:val="sr-Cyrl-RS"/>
              </w:rPr>
            </w:pPr>
          </w:p>
        </w:tc>
      </w:tr>
      <w:tr w:rsidR="0079249C" w:rsidRPr="009E2BD8" w14:paraId="56D72899" w14:textId="77777777" w:rsidTr="005F103F">
        <w:trPr>
          <w:cantSplit/>
          <w:trHeight w:val="284"/>
        </w:trPr>
        <w:tc>
          <w:tcPr>
            <w:tcW w:w="727" w:type="dxa"/>
            <w:tcBorders>
              <w:top w:val="nil"/>
              <w:left w:val="nil"/>
              <w:bottom w:val="nil"/>
              <w:right w:val="nil"/>
            </w:tcBorders>
            <w:noWrap/>
          </w:tcPr>
          <w:p w14:paraId="54F4C91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DD3F271"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708A687" w14:textId="77777777" w:rsidR="0079249C" w:rsidRPr="009E2BD8" w:rsidRDefault="0079249C" w:rsidP="005F103F">
            <w:pPr>
              <w:jc w:val="center"/>
              <w:rPr>
                <w:noProof/>
                <w:sz w:val="20"/>
                <w:szCs w:val="20"/>
                <w:lang w:val="sr-Cyrl-RS"/>
              </w:rPr>
            </w:pPr>
            <w:r w:rsidRPr="009E2BD8">
              <w:rPr>
                <w:noProof/>
                <w:sz w:val="20"/>
                <w:szCs w:val="20"/>
                <w:lang w:val="sr-Cyrl-RS"/>
              </w:rPr>
              <w:t>0,85%</w:t>
            </w:r>
          </w:p>
        </w:tc>
        <w:tc>
          <w:tcPr>
            <w:tcW w:w="1542" w:type="dxa"/>
            <w:tcBorders>
              <w:top w:val="nil"/>
              <w:left w:val="nil"/>
              <w:bottom w:val="nil"/>
              <w:right w:val="nil"/>
            </w:tcBorders>
            <w:noWrap/>
          </w:tcPr>
          <w:p w14:paraId="01E95BD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07515ED" w14:textId="77777777" w:rsidR="0079249C" w:rsidRPr="009E2BD8" w:rsidRDefault="0079249C" w:rsidP="005F103F">
            <w:pPr>
              <w:jc w:val="center"/>
              <w:rPr>
                <w:noProof/>
                <w:sz w:val="20"/>
                <w:szCs w:val="20"/>
                <w:lang w:val="sr-Cyrl-RS"/>
              </w:rPr>
            </w:pPr>
          </w:p>
        </w:tc>
      </w:tr>
      <w:tr w:rsidR="0079249C" w:rsidRPr="009E2BD8" w14:paraId="2C587FD7" w14:textId="77777777" w:rsidTr="005F103F">
        <w:trPr>
          <w:cantSplit/>
          <w:trHeight w:val="284"/>
        </w:trPr>
        <w:tc>
          <w:tcPr>
            <w:tcW w:w="727" w:type="dxa"/>
            <w:tcBorders>
              <w:top w:val="nil"/>
              <w:left w:val="nil"/>
              <w:bottom w:val="nil"/>
              <w:right w:val="nil"/>
            </w:tcBorders>
            <w:noWrap/>
          </w:tcPr>
          <w:p w14:paraId="173D5DF6" w14:textId="77777777" w:rsidR="0079249C" w:rsidRPr="009E2BD8" w:rsidRDefault="0079249C" w:rsidP="005F103F">
            <w:pPr>
              <w:jc w:val="right"/>
              <w:rPr>
                <w:bCs/>
                <w:noProof/>
                <w:sz w:val="20"/>
                <w:szCs w:val="20"/>
                <w:lang w:val="sr-Cyrl-RS"/>
              </w:rPr>
            </w:pPr>
            <w:r w:rsidRPr="009E2BD8">
              <w:rPr>
                <w:bCs/>
                <w:noProof/>
                <w:sz w:val="20"/>
                <w:szCs w:val="20"/>
                <w:lang w:val="sr-Cyrl-RS"/>
              </w:rPr>
              <w:t>3.5</w:t>
            </w:r>
          </w:p>
        </w:tc>
        <w:tc>
          <w:tcPr>
            <w:tcW w:w="3637" w:type="dxa"/>
            <w:gridSpan w:val="2"/>
            <w:tcBorders>
              <w:top w:val="nil"/>
              <w:left w:val="nil"/>
              <w:bottom w:val="nil"/>
              <w:right w:val="nil"/>
            </w:tcBorders>
            <w:noWrap/>
          </w:tcPr>
          <w:p w14:paraId="284A5AD2" w14:textId="77777777" w:rsidR="0079249C" w:rsidRPr="009E2BD8" w:rsidRDefault="0079249C" w:rsidP="005F103F">
            <w:pPr>
              <w:rPr>
                <w:b/>
                <w:bCs/>
                <w:noProof/>
                <w:sz w:val="20"/>
                <w:szCs w:val="20"/>
                <w:lang w:val="sr-Cyrl-RS"/>
              </w:rPr>
            </w:pPr>
            <w:r w:rsidRPr="009E2BD8">
              <w:rPr>
                <w:b/>
                <w:bCs/>
                <w:noProof/>
                <w:sz w:val="20"/>
                <w:szCs w:val="20"/>
                <w:lang w:val="sr-Cyrl-RS"/>
              </w:rPr>
              <w:t>KfW - АД „Електромрежа Србије</w:t>
            </w:r>
            <w:r w:rsidRPr="009E2BD8">
              <w:rPr>
                <w:b/>
                <w:noProof/>
                <w:sz w:val="20"/>
                <w:szCs w:val="20"/>
                <w:lang w:val="sr-Cyrl-RS"/>
              </w:rPr>
              <w:t xml:space="preserve">” </w:t>
            </w:r>
            <w:r w:rsidRPr="009E2BD8">
              <w:rPr>
                <w:b/>
                <w:bCs/>
                <w:noProof/>
                <w:sz w:val="20"/>
                <w:szCs w:val="20"/>
                <w:lang w:val="sr-Cyrl-R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478AE376"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644F00C"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0DB9CF75"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3445B183" w14:textId="77777777" w:rsidTr="005F103F">
        <w:trPr>
          <w:cantSplit/>
          <w:trHeight w:val="284"/>
        </w:trPr>
        <w:tc>
          <w:tcPr>
            <w:tcW w:w="727" w:type="dxa"/>
            <w:tcBorders>
              <w:top w:val="nil"/>
              <w:left w:val="nil"/>
              <w:bottom w:val="nil"/>
              <w:right w:val="nil"/>
            </w:tcBorders>
            <w:noWrap/>
          </w:tcPr>
          <w:p w14:paraId="5A2D27C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15B105A"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6D8EFC1F" w14:textId="77777777" w:rsidR="0079249C" w:rsidRPr="009E2BD8" w:rsidRDefault="0079249C" w:rsidP="005F103F">
            <w:pPr>
              <w:jc w:val="center"/>
              <w:rPr>
                <w:noProof/>
                <w:sz w:val="20"/>
                <w:szCs w:val="20"/>
                <w:lang w:val="sr-Cyrl-RS"/>
              </w:rPr>
            </w:pPr>
            <w:r w:rsidRPr="009E2BD8">
              <w:rPr>
                <w:noProof/>
                <w:sz w:val="20"/>
                <w:szCs w:val="20"/>
                <w:lang w:val="sr-Cyrl-RS"/>
              </w:rPr>
              <w:t>15.11.2025.</w:t>
            </w:r>
          </w:p>
        </w:tc>
        <w:tc>
          <w:tcPr>
            <w:tcW w:w="1542" w:type="dxa"/>
            <w:tcBorders>
              <w:top w:val="nil"/>
              <w:left w:val="nil"/>
              <w:bottom w:val="nil"/>
              <w:right w:val="nil"/>
            </w:tcBorders>
            <w:noWrap/>
          </w:tcPr>
          <w:p w14:paraId="216B30A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835D554" w14:textId="77777777" w:rsidR="0079249C" w:rsidRPr="009E2BD8" w:rsidRDefault="0079249C" w:rsidP="005F103F">
            <w:pPr>
              <w:jc w:val="center"/>
              <w:rPr>
                <w:noProof/>
                <w:sz w:val="20"/>
                <w:szCs w:val="20"/>
                <w:lang w:val="sr-Cyrl-RS"/>
              </w:rPr>
            </w:pPr>
          </w:p>
        </w:tc>
      </w:tr>
      <w:tr w:rsidR="0079249C" w:rsidRPr="009E2BD8" w14:paraId="7392687C" w14:textId="77777777" w:rsidTr="005F103F">
        <w:trPr>
          <w:cantSplit/>
          <w:trHeight w:val="284"/>
        </w:trPr>
        <w:tc>
          <w:tcPr>
            <w:tcW w:w="727" w:type="dxa"/>
            <w:tcBorders>
              <w:top w:val="nil"/>
              <w:left w:val="nil"/>
              <w:bottom w:val="nil"/>
              <w:right w:val="nil"/>
            </w:tcBorders>
            <w:noWrap/>
          </w:tcPr>
          <w:p w14:paraId="70B7B8B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33550C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3F694434" w14:textId="77777777" w:rsidR="0079249C" w:rsidRPr="009E2BD8" w:rsidRDefault="0079249C" w:rsidP="005F103F">
            <w:pPr>
              <w:jc w:val="center"/>
              <w:rPr>
                <w:noProof/>
                <w:sz w:val="20"/>
                <w:szCs w:val="20"/>
                <w:lang w:val="sr-Cyrl-RS"/>
              </w:rPr>
            </w:pPr>
            <w:r w:rsidRPr="009E2BD8">
              <w:rPr>
                <w:noProof/>
                <w:sz w:val="20"/>
                <w:szCs w:val="20"/>
                <w:lang w:val="sr-Cyrl-RS"/>
              </w:rPr>
              <w:t>15.11.2035.</w:t>
            </w:r>
          </w:p>
        </w:tc>
        <w:tc>
          <w:tcPr>
            <w:tcW w:w="1542" w:type="dxa"/>
            <w:tcBorders>
              <w:top w:val="nil"/>
              <w:left w:val="nil"/>
              <w:bottom w:val="nil"/>
              <w:right w:val="nil"/>
            </w:tcBorders>
            <w:noWrap/>
          </w:tcPr>
          <w:p w14:paraId="446A4B2B"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CD28704" w14:textId="77777777" w:rsidR="0079249C" w:rsidRPr="009E2BD8" w:rsidRDefault="0079249C" w:rsidP="005F103F">
            <w:pPr>
              <w:jc w:val="center"/>
              <w:rPr>
                <w:noProof/>
                <w:sz w:val="20"/>
                <w:szCs w:val="20"/>
                <w:lang w:val="sr-Cyrl-RS"/>
              </w:rPr>
            </w:pPr>
          </w:p>
        </w:tc>
      </w:tr>
      <w:tr w:rsidR="0079249C" w:rsidRPr="009E2BD8" w14:paraId="7ABFB7FD" w14:textId="77777777" w:rsidTr="005F103F">
        <w:trPr>
          <w:cantSplit/>
          <w:trHeight w:val="284"/>
        </w:trPr>
        <w:tc>
          <w:tcPr>
            <w:tcW w:w="727" w:type="dxa"/>
            <w:tcBorders>
              <w:top w:val="nil"/>
              <w:left w:val="nil"/>
              <w:bottom w:val="nil"/>
              <w:right w:val="nil"/>
            </w:tcBorders>
            <w:noWrap/>
          </w:tcPr>
          <w:p w14:paraId="52BF5A8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201B6A8"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6C8FFEE"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480F307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9C236DF" w14:textId="77777777" w:rsidR="0079249C" w:rsidRPr="009E2BD8" w:rsidRDefault="0079249C" w:rsidP="005F103F">
            <w:pPr>
              <w:jc w:val="center"/>
              <w:rPr>
                <w:noProof/>
                <w:sz w:val="20"/>
                <w:szCs w:val="20"/>
                <w:lang w:val="sr-Cyrl-RS"/>
              </w:rPr>
            </w:pPr>
          </w:p>
        </w:tc>
      </w:tr>
      <w:tr w:rsidR="0079249C" w:rsidRPr="009E2BD8" w14:paraId="0B975994" w14:textId="77777777" w:rsidTr="005F103F">
        <w:trPr>
          <w:cantSplit/>
          <w:trHeight w:val="284"/>
        </w:trPr>
        <w:tc>
          <w:tcPr>
            <w:tcW w:w="727" w:type="dxa"/>
            <w:tcBorders>
              <w:top w:val="nil"/>
              <w:left w:val="nil"/>
              <w:bottom w:val="nil"/>
              <w:right w:val="nil"/>
            </w:tcBorders>
            <w:noWrap/>
          </w:tcPr>
          <w:p w14:paraId="280260D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E4A02BA"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857859D" w14:textId="77777777" w:rsidR="0079249C" w:rsidRPr="009E2BD8" w:rsidRDefault="0079249C" w:rsidP="005F103F">
            <w:pPr>
              <w:jc w:val="center"/>
              <w:rPr>
                <w:noProof/>
                <w:sz w:val="20"/>
                <w:szCs w:val="20"/>
                <w:lang w:val="sr-Cyrl-RS"/>
              </w:rPr>
            </w:pPr>
            <w:r w:rsidRPr="009E2BD8">
              <w:rPr>
                <w:noProof/>
                <w:sz w:val="20"/>
                <w:szCs w:val="20"/>
                <w:lang w:val="sr-Cyrl-RS"/>
              </w:rPr>
              <w:t>KfW стопа + 0,45%</w:t>
            </w:r>
          </w:p>
        </w:tc>
        <w:tc>
          <w:tcPr>
            <w:tcW w:w="1542" w:type="dxa"/>
            <w:tcBorders>
              <w:top w:val="nil"/>
              <w:left w:val="nil"/>
              <w:bottom w:val="nil"/>
              <w:right w:val="nil"/>
            </w:tcBorders>
            <w:noWrap/>
          </w:tcPr>
          <w:p w14:paraId="50ADD58A"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7E5F290" w14:textId="77777777" w:rsidR="0079249C" w:rsidRPr="009E2BD8" w:rsidRDefault="0079249C" w:rsidP="005F103F">
            <w:pPr>
              <w:jc w:val="center"/>
              <w:rPr>
                <w:noProof/>
                <w:sz w:val="20"/>
                <w:szCs w:val="20"/>
                <w:lang w:val="sr-Cyrl-RS"/>
              </w:rPr>
            </w:pPr>
          </w:p>
        </w:tc>
      </w:tr>
      <w:tr w:rsidR="0079249C" w:rsidRPr="009E2BD8" w14:paraId="480796FD" w14:textId="77777777" w:rsidTr="005F103F">
        <w:trPr>
          <w:cantSplit/>
          <w:trHeight w:val="284"/>
        </w:trPr>
        <w:tc>
          <w:tcPr>
            <w:tcW w:w="727" w:type="dxa"/>
            <w:tcBorders>
              <w:top w:val="nil"/>
              <w:left w:val="nil"/>
              <w:bottom w:val="nil"/>
              <w:right w:val="nil"/>
            </w:tcBorders>
            <w:noWrap/>
          </w:tcPr>
          <w:p w14:paraId="48543F62" w14:textId="77777777" w:rsidR="0079249C" w:rsidRPr="009E2BD8" w:rsidRDefault="0079249C" w:rsidP="005F103F">
            <w:pPr>
              <w:jc w:val="right"/>
              <w:rPr>
                <w:bCs/>
                <w:noProof/>
                <w:sz w:val="20"/>
                <w:szCs w:val="20"/>
                <w:lang w:val="sr-Cyrl-RS"/>
              </w:rPr>
            </w:pPr>
            <w:r w:rsidRPr="009E2BD8">
              <w:rPr>
                <w:bCs/>
                <w:noProof/>
                <w:sz w:val="20"/>
                <w:szCs w:val="20"/>
                <w:lang w:val="sr-Cyrl-RS"/>
              </w:rPr>
              <w:t>3.6</w:t>
            </w:r>
          </w:p>
        </w:tc>
        <w:tc>
          <w:tcPr>
            <w:tcW w:w="3637" w:type="dxa"/>
            <w:gridSpan w:val="2"/>
            <w:tcBorders>
              <w:top w:val="nil"/>
              <w:left w:val="nil"/>
              <w:bottom w:val="nil"/>
              <w:right w:val="nil"/>
            </w:tcBorders>
            <w:noWrap/>
          </w:tcPr>
          <w:p w14:paraId="63106A6A" w14:textId="77777777" w:rsidR="0079249C" w:rsidRPr="009E2BD8" w:rsidRDefault="0079249C" w:rsidP="005F103F">
            <w:pPr>
              <w:rPr>
                <w:b/>
                <w:bCs/>
                <w:noProof/>
                <w:sz w:val="20"/>
                <w:szCs w:val="20"/>
                <w:lang w:val="sr-Cyrl-RS"/>
              </w:rPr>
            </w:pPr>
            <w:r w:rsidRPr="009E2BD8">
              <w:rPr>
                <w:b/>
                <w:bCs/>
                <w:noProof/>
                <w:sz w:val="20"/>
                <w:szCs w:val="20"/>
                <w:lang w:val="sr-Cyrl-RS"/>
              </w:rPr>
              <w:t>KfW - АД ЕМС - Пројекат Трансбалкански коридор за пренос електричне енергије, секција 4 - 2х400 кВ ДВ Бајина Башта (РС) - Пљевља (МЕ) - Вишеград (БиХ)</w:t>
            </w:r>
          </w:p>
        </w:tc>
        <w:tc>
          <w:tcPr>
            <w:tcW w:w="2546" w:type="dxa"/>
            <w:tcBorders>
              <w:top w:val="nil"/>
              <w:left w:val="nil"/>
              <w:bottom w:val="nil"/>
              <w:right w:val="nil"/>
            </w:tcBorders>
            <w:noWrap/>
          </w:tcPr>
          <w:p w14:paraId="07CF6038"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9AAF38D" w14:textId="77777777" w:rsidR="0079249C" w:rsidRPr="009E2BD8" w:rsidRDefault="0079249C" w:rsidP="005F103F">
            <w:pPr>
              <w:jc w:val="center"/>
              <w:rPr>
                <w:noProof/>
                <w:sz w:val="20"/>
                <w:szCs w:val="20"/>
                <w:lang w:val="sr-Cyrl-RS"/>
              </w:rPr>
            </w:pPr>
            <w:r w:rsidRPr="009E2BD8">
              <w:rPr>
                <w:noProof/>
                <w:sz w:val="20"/>
                <w:szCs w:val="20"/>
                <w:lang w:val="sr-Cyrl-RS"/>
              </w:rPr>
              <w:t>0</w:t>
            </w:r>
          </w:p>
        </w:tc>
        <w:tc>
          <w:tcPr>
            <w:tcW w:w="1950" w:type="dxa"/>
            <w:tcBorders>
              <w:top w:val="nil"/>
              <w:left w:val="nil"/>
              <w:bottom w:val="nil"/>
            </w:tcBorders>
            <w:noWrap/>
          </w:tcPr>
          <w:p w14:paraId="6E4E2C54" w14:textId="77777777" w:rsidR="0079249C" w:rsidRPr="009E2BD8" w:rsidRDefault="0079249C" w:rsidP="005F103F">
            <w:pPr>
              <w:jc w:val="center"/>
              <w:rPr>
                <w:noProof/>
                <w:sz w:val="20"/>
                <w:szCs w:val="20"/>
                <w:lang w:val="sr-Cyrl-RS"/>
              </w:rPr>
            </w:pPr>
            <w:r w:rsidRPr="009E2BD8">
              <w:rPr>
                <w:noProof/>
                <w:sz w:val="20"/>
                <w:szCs w:val="20"/>
                <w:lang w:val="sr-Cyrl-RS"/>
              </w:rPr>
              <w:t>0</w:t>
            </w:r>
          </w:p>
        </w:tc>
      </w:tr>
      <w:tr w:rsidR="0079249C" w:rsidRPr="009E2BD8" w14:paraId="1CFCA505" w14:textId="77777777" w:rsidTr="005F103F">
        <w:trPr>
          <w:cantSplit/>
          <w:trHeight w:val="284"/>
        </w:trPr>
        <w:tc>
          <w:tcPr>
            <w:tcW w:w="727" w:type="dxa"/>
            <w:tcBorders>
              <w:top w:val="nil"/>
              <w:left w:val="nil"/>
              <w:bottom w:val="nil"/>
              <w:right w:val="nil"/>
            </w:tcBorders>
            <w:noWrap/>
          </w:tcPr>
          <w:p w14:paraId="6638472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80E2B1D"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298B4C0" w14:textId="77777777" w:rsidR="0079249C" w:rsidRPr="009E2BD8" w:rsidRDefault="0079249C" w:rsidP="005F103F">
            <w:pPr>
              <w:jc w:val="center"/>
              <w:rPr>
                <w:noProof/>
                <w:sz w:val="20"/>
                <w:szCs w:val="20"/>
                <w:lang w:val="sr-Cyrl-RS"/>
              </w:rPr>
            </w:pPr>
            <w:r w:rsidRPr="009E2BD8">
              <w:rPr>
                <w:noProof/>
                <w:sz w:val="20"/>
                <w:szCs w:val="20"/>
                <w:lang w:val="sr-Cyrl-RS"/>
              </w:rPr>
              <w:t>15.11.2025.</w:t>
            </w:r>
          </w:p>
        </w:tc>
        <w:tc>
          <w:tcPr>
            <w:tcW w:w="1542" w:type="dxa"/>
            <w:tcBorders>
              <w:top w:val="nil"/>
              <w:left w:val="nil"/>
              <w:bottom w:val="nil"/>
              <w:right w:val="nil"/>
            </w:tcBorders>
            <w:noWrap/>
          </w:tcPr>
          <w:p w14:paraId="675B12F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BF2CF04" w14:textId="77777777" w:rsidR="0079249C" w:rsidRPr="009E2BD8" w:rsidRDefault="0079249C" w:rsidP="005F103F">
            <w:pPr>
              <w:jc w:val="center"/>
              <w:rPr>
                <w:noProof/>
                <w:sz w:val="20"/>
                <w:szCs w:val="20"/>
                <w:lang w:val="sr-Cyrl-RS"/>
              </w:rPr>
            </w:pPr>
          </w:p>
        </w:tc>
      </w:tr>
      <w:tr w:rsidR="0079249C" w:rsidRPr="009E2BD8" w14:paraId="44327305" w14:textId="77777777" w:rsidTr="005F103F">
        <w:trPr>
          <w:cantSplit/>
          <w:trHeight w:val="284"/>
        </w:trPr>
        <w:tc>
          <w:tcPr>
            <w:tcW w:w="727" w:type="dxa"/>
            <w:tcBorders>
              <w:top w:val="nil"/>
              <w:left w:val="nil"/>
              <w:bottom w:val="nil"/>
              <w:right w:val="nil"/>
            </w:tcBorders>
            <w:noWrap/>
          </w:tcPr>
          <w:p w14:paraId="23537F1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540749E"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24C6BF9F" w14:textId="77777777" w:rsidR="0079249C" w:rsidRPr="009E2BD8" w:rsidRDefault="0079249C" w:rsidP="005F103F">
            <w:pPr>
              <w:jc w:val="center"/>
              <w:rPr>
                <w:noProof/>
                <w:sz w:val="20"/>
                <w:szCs w:val="20"/>
                <w:lang w:val="sr-Cyrl-RS"/>
              </w:rPr>
            </w:pPr>
            <w:r w:rsidRPr="009E2BD8">
              <w:rPr>
                <w:noProof/>
                <w:sz w:val="20"/>
                <w:szCs w:val="20"/>
                <w:lang w:val="sr-Cyrl-RS"/>
              </w:rPr>
              <w:t>15.11.2035.</w:t>
            </w:r>
          </w:p>
        </w:tc>
        <w:tc>
          <w:tcPr>
            <w:tcW w:w="1542" w:type="dxa"/>
            <w:tcBorders>
              <w:top w:val="nil"/>
              <w:left w:val="nil"/>
              <w:bottom w:val="nil"/>
              <w:right w:val="nil"/>
            </w:tcBorders>
            <w:noWrap/>
          </w:tcPr>
          <w:p w14:paraId="77B1F1A7"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0908B08" w14:textId="77777777" w:rsidR="0079249C" w:rsidRPr="009E2BD8" w:rsidRDefault="0079249C" w:rsidP="005F103F">
            <w:pPr>
              <w:jc w:val="center"/>
              <w:rPr>
                <w:noProof/>
                <w:sz w:val="20"/>
                <w:szCs w:val="20"/>
                <w:lang w:val="sr-Cyrl-RS"/>
              </w:rPr>
            </w:pPr>
          </w:p>
        </w:tc>
      </w:tr>
      <w:tr w:rsidR="0079249C" w:rsidRPr="009E2BD8" w14:paraId="01E9E263" w14:textId="77777777" w:rsidTr="005F103F">
        <w:trPr>
          <w:cantSplit/>
          <w:trHeight w:val="284"/>
        </w:trPr>
        <w:tc>
          <w:tcPr>
            <w:tcW w:w="727" w:type="dxa"/>
            <w:tcBorders>
              <w:top w:val="nil"/>
              <w:left w:val="nil"/>
              <w:bottom w:val="nil"/>
              <w:right w:val="nil"/>
            </w:tcBorders>
            <w:noWrap/>
          </w:tcPr>
          <w:p w14:paraId="5E735ABC"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A6CD46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0C1C97A2"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3FF1E822"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E6348BA" w14:textId="77777777" w:rsidR="0079249C" w:rsidRPr="009E2BD8" w:rsidRDefault="0079249C" w:rsidP="005F103F">
            <w:pPr>
              <w:jc w:val="center"/>
              <w:rPr>
                <w:noProof/>
                <w:sz w:val="20"/>
                <w:szCs w:val="20"/>
                <w:lang w:val="sr-Cyrl-RS"/>
              </w:rPr>
            </w:pPr>
          </w:p>
        </w:tc>
      </w:tr>
      <w:tr w:rsidR="0079249C" w:rsidRPr="009E2BD8" w14:paraId="652D39E4" w14:textId="77777777" w:rsidTr="005F103F">
        <w:trPr>
          <w:cantSplit/>
          <w:trHeight w:val="284"/>
        </w:trPr>
        <w:tc>
          <w:tcPr>
            <w:tcW w:w="727" w:type="dxa"/>
            <w:tcBorders>
              <w:top w:val="nil"/>
              <w:left w:val="nil"/>
              <w:bottom w:val="nil"/>
              <w:right w:val="nil"/>
            </w:tcBorders>
            <w:noWrap/>
          </w:tcPr>
          <w:p w14:paraId="049EA924"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5CB6DE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7843D447" w14:textId="77777777" w:rsidR="0079249C" w:rsidRPr="009E2BD8" w:rsidRDefault="0079249C" w:rsidP="005F103F">
            <w:pPr>
              <w:jc w:val="center"/>
              <w:rPr>
                <w:noProof/>
                <w:sz w:val="20"/>
                <w:szCs w:val="20"/>
                <w:lang w:val="sr-Cyrl-RS"/>
              </w:rPr>
            </w:pPr>
            <w:r w:rsidRPr="009E2BD8">
              <w:rPr>
                <w:noProof/>
                <w:sz w:val="20"/>
                <w:szCs w:val="20"/>
                <w:lang w:val="sr-Cyrl-RS"/>
              </w:rPr>
              <w:t>KfW стопа + 0,45%</w:t>
            </w:r>
          </w:p>
        </w:tc>
        <w:tc>
          <w:tcPr>
            <w:tcW w:w="1542" w:type="dxa"/>
            <w:tcBorders>
              <w:top w:val="nil"/>
              <w:left w:val="nil"/>
              <w:bottom w:val="nil"/>
              <w:right w:val="nil"/>
            </w:tcBorders>
            <w:noWrap/>
          </w:tcPr>
          <w:p w14:paraId="5D33A080"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0A14051" w14:textId="77777777" w:rsidR="0079249C" w:rsidRPr="009E2BD8" w:rsidRDefault="0079249C" w:rsidP="005F103F">
            <w:pPr>
              <w:jc w:val="center"/>
              <w:rPr>
                <w:noProof/>
                <w:sz w:val="20"/>
                <w:szCs w:val="20"/>
                <w:lang w:val="sr-Cyrl-RS"/>
              </w:rPr>
            </w:pPr>
          </w:p>
        </w:tc>
      </w:tr>
      <w:tr w:rsidR="0079249C" w:rsidRPr="009E2BD8" w14:paraId="30B37D03"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1312D133" w14:textId="77777777" w:rsidR="0079249C" w:rsidRPr="009E2BD8" w:rsidRDefault="0079249C" w:rsidP="005F103F">
            <w:pPr>
              <w:jc w:val="right"/>
              <w:rPr>
                <w:bCs/>
                <w:noProof/>
                <w:sz w:val="20"/>
                <w:szCs w:val="20"/>
                <w:lang w:val="sr-Cyrl-RS"/>
              </w:rPr>
            </w:pPr>
            <w:r w:rsidRPr="009E2BD8">
              <w:rPr>
                <w:b/>
                <w:bCs/>
                <w:noProof/>
                <w:sz w:val="20"/>
                <w:szCs w:val="20"/>
                <w:lang w:val="sr-Cyrl-RS"/>
              </w:rPr>
              <w:t>3</w:t>
            </w:r>
          </w:p>
        </w:tc>
        <w:tc>
          <w:tcPr>
            <w:tcW w:w="3637" w:type="dxa"/>
            <w:gridSpan w:val="2"/>
            <w:tcBorders>
              <w:top w:val="single" w:sz="4" w:space="0" w:color="auto"/>
              <w:left w:val="nil"/>
              <w:bottom w:val="single" w:sz="4" w:space="0" w:color="auto"/>
              <w:right w:val="nil"/>
            </w:tcBorders>
            <w:noWrap/>
            <w:vAlign w:val="center"/>
          </w:tcPr>
          <w:p w14:paraId="53F03E2F" w14:textId="77777777" w:rsidR="0079249C" w:rsidRPr="009E2BD8" w:rsidRDefault="0079249C" w:rsidP="005F103F">
            <w:pPr>
              <w:rPr>
                <w:bCs/>
                <w:noProof/>
                <w:sz w:val="20"/>
                <w:szCs w:val="20"/>
                <w:lang w:val="sr-Cyrl-RS"/>
              </w:rPr>
            </w:pPr>
            <w:r w:rsidRPr="009E2BD8">
              <w:rPr>
                <w:b/>
                <w:bCs/>
                <w:noProof/>
                <w:sz w:val="20"/>
                <w:szCs w:val="20"/>
                <w:lang w:val="sr-Cyrl-RS"/>
              </w:rPr>
              <w:t>Укупно</w:t>
            </w:r>
          </w:p>
        </w:tc>
        <w:tc>
          <w:tcPr>
            <w:tcW w:w="2546" w:type="dxa"/>
            <w:tcBorders>
              <w:top w:val="single" w:sz="4" w:space="0" w:color="auto"/>
              <w:left w:val="nil"/>
              <w:bottom w:val="single" w:sz="4" w:space="0" w:color="auto"/>
              <w:right w:val="nil"/>
            </w:tcBorders>
            <w:noWrap/>
          </w:tcPr>
          <w:p w14:paraId="428E74CE"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right w:val="nil"/>
            </w:tcBorders>
            <w:noWrap/>
            <w:vAlign w:val="center"/>
          </w:tcPr>
          <w:p w14:paraId="6E23D39B" w14:textId="77777777" w:rsidR="0079249C" w:rsidRPr="009E2BD8" w:rsidRDefault="0079249C" w:rsidP="005F103F">
            <w:pPr>
              <w:jc w:val="center"/>
              <w:rPr>
                <w:b/>
                <w:bCs/>
                <w:noProof/>
                <w:sz w:val="20"/>
                <w:szCs w:val="20"/>
                <w:lang w:val="sr-Cyrl-RS"/>
              </w:rPr>
            </w:pPr>
            <w:r w:rsidRPr="009E2BD8">
              <w:rPr>
                <w:b/>
                <w:bCs/>
                <w:noProof/>
                <w:sz w:val="20"/>
                <w:szCs w:val="20"/>
                <w:lang w:val="sr-Cyrl-RS"/>
              </w:rPr>
              <w:t>98.405.211</w:t>
            </w:r>
          </w:p>
        </w:tc>
        <w:tc>
          <w:tcPr>
            <w:tcW w:w="1950" w:type="dxa"/>
            <w:tcBorders>
              <w:top w:val="single" w:sz="4" w:space="0" w:color="auto"/>
              <w:left w:val="nil"/>
              <w:bottom w:val="single" w:sz="4" w:space="0" w:color="auto"/>
            </w:tcBorders>
            <w:noWrap/>
            <w:vAlign w:val="center"/>
          </w:tcPr>
          <w:p w14:paraId="6F79DA2A" w14:textId="77777777" w:rsidR="0079249C" w:rsidRPr="009E2BD8" w:rsidRDefault="0079249C" w:rsidP="005F103F">
            <w:pPr>
              <w:jc w:val="center"/>
              <w:rPr>
                <w:b/>
                <w:noProof/>
                <w:sz w:val="20"/>
                <w:szCs w:val="20"/>
                <w:lang w:val="sr-Cyrl-RS"/>
              </w:rPr>
            </w:pPr>
            <w:r w:rsidRPr="009E2BD8">
              <w:rPr>
                <w:b/>
                <w:noProof/>
                <w:sz w:val="20"/>
                <w:szCs w:val="20"/>
                <w:lang w:val="sr-Cyrl-RS"/>
              </w:rPr>
              <w:t>11.536.052.705</w:t>
            </w:r>
          </w:p>
        </w:tc>
      </w:tr>
      <w:tr w:rsidR="0079249C" w:rsidRPr="009E2BD8" w14:paraId="5F81EAD2" w14:textId="77777777" w:rsidTr="005F103F">
        <w:trPr>
          <w:cantSplit/>
          <w:trHeight w:val="284"/>
        </w:trPr>
        <w:tc>
          <w:tcPr>
            <w:tcW w:w="727" w:type="dxa"/>
            <w:tcBorders>
              <w:top w:val="single" w:sz="4" w:space="0" w:color="auto"/>
              <w:left w:val="nil"/>
              <w:bottom w:val="nil"/>
              <w:right w:val="nil"/>
            </w:tcBorders>
            <w:noWrap/>
          </w:tcPr>
          <w:p w14:paraId="70CFAA63" w14:textId="77777777" w:rsidR="0079249C" w:rsidRPr="009E2BD8" w:rsidRDefault="0079249C" w:rsidP="005F103F">
            <w:pPr>
              <w:jc w:val="right"/>
              <w:rPr>
                <w:bCs/>
                <w:noProof/>
                <w:sz w:val="20"/>
                <w:szCs w:val="20"/>
                <w:lang w:val="sr-Cyrl-RS"/>
              </w:rPr>
            </w:pPr>
          </w:p>
        </w:tc>
        <w:tc>
          <w:tcPr>
            <w:tcW w:w="3637" w:type="dxa"/>
            <w:gridSpan w:val="2"/>
            <w:tcBorders>
              <w:top w:val="single" w:sz="4" w:space="0" w:color="auto"/>
              <w:left w:val="nil"/>
              <w:bottom w:val="nil"/>
              <w:right w:val="nil"/>
            </w:tcBorders>
            <w:noWrap/>
          </w:tcPr>
          <w:p w14:paraId="69C8910C" w14:textId="77777777" w:rsidR="0079249C" w:rsidRPr="009E2BD8" w:rsidRDefault="0079249C" w:rsidP="005F103F">
            <w:pPr>
              <w:rPr>
                <w:bCs/>
                <w:noProof/>
                <w:sz w:val="20"/>
                <w:szCs w:val="20"/>
                <w:lang w:val="sr-Cyrl-RS"/>
              </w:rPr>
            </w:pPr>
            <w:r w:rsidRPr="009E2BD8">
              <w:rPr>
                <w:b/>
                <w:bCs/>
                <w:noProof/>
                <w:sz w:val="20"/>
                <w:szCs w:val="20"/>
                <w:lang w:val="sr-Cyrl-RS"/>
              </w:rPr>
              <w:t>Остали кредитори</w:t>
            </w:r>
          </w:p>
        </w:tc>
        <w:tc>
          <w:tcPr>
            <w:tcW w:w="2546" w:type="dxa"/>
            <w:tcBorders>
              <w:top w:val="single" w:sz="4" w:space="0" w:color="auto"/>
              <w:left w:val="nil"/>
              <w:bottom w:val="nil"/>
              <w:right w:val="nil"/>
            </w:tcBorders>
            <w:noWrap/>
            <w:vAlign w:val="center"/>
          </w:tcPr>
          <w:p w14:paraId="4E716794"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nil"/>
              <w:right w:val="nil"/>
            </w:tcBorders>
            <w:noWrap/>
            <w:vAlign w:val="center"/>
          </w:tcPr>
          <w:p w14:paraId="6F9F7A05" w14:textId="77777777" w:rsidR="0079249C" w:rsidRPr="009E2BD8" w:rsidRDefault="0079249C" w:rsidP="005F103F">
            <w:pPr>
              <w:jc w:val="center"/>
              <w:rPr>
                <w:noProof/>
                <w:sz w:val="20"/>
                <w:szCs w:val="20"/>
                <w:lang w:val="sr-Cyrl-RS"/>
              </w:rPr>
            </w:pPr>
          </w:p>
        </w:tc>
        <w:tc>
          <w:tcPr>
            <w:tcW w:w="1950" w:type="dxa"/>
            <w:tcBorders>
              <w:top w:val="single" w:sz="4" w:space="0" w:color="auto"/>
              <w:left w:val="nil"/>
              <w:bottom w:val="nil"/>
            </w:tcBorders>
            <w:noWrap/>
            <w:vAlign w:val="center"/>
          </w:tcPr>
          <w:p w14:paraId="5419092D" w14:textId="77777777" w:rsidR="0079249C" w:rsidRPr="009E2BD8" w:rsidRDefault="0079249C" w:rsidP="005F103F">
            <w:pPr>
              <w:jc w:val="center"/>
              <w:rPr>
                <w:noProof/>
                <w:sz w:val="20"/>
                <w:szCs w:val="20"/>
                <w:lang w:val="sr-Cyrl-RS"/>
              </w:rPr>
            </w:pPr>
          </w:p>
        </w:tc>
      </w:tr>
      <w:tr w:rsidR="0079249C" w:rsidRPr="009E2BD8" w14:paraId="2DE93E0C" w14:textId="77777777" w:rsidTr="005F103F">
        <w:trPr>
          <w:cantSplit/>
          <w:trHeight w:val="20"/>
        </w:trPr>
        <w:tc>
          <w:tcPr>
            <w:tcW w:w="727" w:type="dxa"/>
            <w:tcBorders>
              <w:top w:val="nil"/>
              <w:left w:val="nil"/>
              <w:bottom w:val="nil"/>
              <w:right w:val="nil"/>
            </w:tcBorders>
            <w:noWrap/>
          </w:tcPr>
          <w:p w14:paraId="161A7493" w14:textId="77777777" w:rsidR="0079249C" w:rsidRPr="009E2BD8" w:rsidRDefault="0079249C" w:rsidP="005F103F">
            <w:pPr>
              <w:jc w:val="right"/>
              <w:rPr>
                <w:bCs/>
                <w:noProof/>
                <w:sz w:val="20"/>
                <w:szCs w:val="20"/>
                <w:lang w:val="sr-Cyrl-RS"/>
              </w:rPr>
            </w:pPr>
            <w:r w:rsidRPr="009E2BD8">
              <w:rPr>
                <w:bCs/>
                <w:noProof/>
                <w:sz w:val="20"/>
                <w:szCs w:val="20"/>
                <w:lang w:val="sr-Cyrl-RS"/>
              </w:rPr>
              <w:t>4.1</w:t>
            </w:r>
          </w:p>
        </w:tc>
        <w:tc>
          <w:tcPr>
            <w:tcW w:w="3637" w:type="dxa"/>
            <w:gridSpan w:val="2"/>
            <w:tcBorders>
              <w:top w:val="nil"/>
              <w:left w:val="nil"/>
              <w:bottom w:val="nil"/>
              <w:right w:val="nil"/>
            </w:tcBorders>
            <w:noWrap/>
          </w:tcPr>
          <w:p w14:paraId="0FF6EFAA" w14:textId="77777777" w:rsidR="0079249C" w:rsidRPr="009E2BD8" w:rsidRDefault="0079249C" w:rsidP="005F103F">
            <w:pPr>
              <w:rPr>
                <w:bCs/>
                <w:noProof/>
                <w:sz w:val="20"/>
                <w:szCs w:val="20"/>
                <w:lang w:val="sr-Cyrl-RS"/>
              </w:rPr>
            </w:pPr>
            <w:r w:rsidRPr="009E2BD8">
              <w:rPr>
                <w:b/>
                <w:bCs/>
                <w:noProof/>
                <w:sz w:val="20"/>
                <w:szCs w:val="20"/>
                <w:lang w:val="sr-Cyrl-RS"/>
              </w:rPr>
              <w:t>Влада Пољске -</w:t>
            </w:r>
            <w:r w:rsidRPr="009E2BD8">
              <w:rPr>
                <w:noProof/>
                <w:sz w:val="20"/>
                <w:szCs w:val="20"/>
                <w:lang w:val="sr-Cyrl-RS"/>
              </w:rPr>
              <w:t xml:space="preserve"> </w:t>
            </w:r>
            <w:r w:rsidRPr="009E2BD8">
              <w:rPr>
                <w:b/>
                <w:bCs/>
                <w:noProof/>
                <w:sz w:val="20"/>
                <w:szCs w:val="20"/>
                <w:lang w:val="sr-Cyrl-RS"/>
              </w:rPr>
              <w:t>АД „Електропривреда Србије</w:t>
            </w:r>
            <w:r w:rsidRPr="009E2BD8">
              <w:rPr>
                <w:b/>
                <w:noProof/>
                <w:sz w:val="20"/>
                <w:szCs w:val="20"/>
                <w:lang w:val="sr-Cyrl-RS"/>
              </w:rPr>
              <w:t>”</w:t>
            </w:r>
            <w:r w:rsidRPr="009E2BD8">
              <w:rPr>
                <w:b/>
                <w:bCs/>
                <w:noProof/>
                <w:sz w:val="20"/>
                <w:szCs w:val="20"/>
                <w:lang w:val="sr-Cyrl-RS"/>
              </w:rPr>
              <w:t xml:space="preserve"> - Обнова електропривреде Србије</w:t>
            </w:r>
          </w:p>
        </w:tc>
        <w:tc>
          <w:tcPr>
            <w:tcW w:w="2546" w:type="dxa"/>
            <w:tcBorders>
              <w:top w:val="nil"/>
              <w:left w:val="nil"/>
              <w:bottom w:val="nil"/>
              <w:right w:val="nil"/>
            </w:tcBorders>
            <w:noWrap/>
          </w:tcPr>
          <w:p w14:paraId="0F551272"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4DB1500B" w14:textId="77777777" w:rsidR="0079249C" w:rsidRPr="009E2BD8" w:rsidRDefault="0079249C" w:rsidP="005F103F">
            <w:pPr>
              <w:jc w:val="center"/>
              <w:rPr>
                <w:noProof/>
                <w:sz w:val="20"/>
                <w:szCs w:val="20"/>
                <w:lang w:val="sr-Cyrl-RS"/>
              </w:rPr>
            </w:pPr>
            <w:r w:rsidRPr="009E2BD8">
              <w:rPr>
                <w:noProof/>
                <w:sz w:val="20"/>
                <w:szCs w:val="20"/>
                <w:lang w:val="sr-Cyrl-RS"/>
              </w:rPr>
              <w:t>208.600</w:t>
            </w:r>
          </w:p>
        </w:tc>
        <w:tc>
          <w:tcPr>
            <w:tcW w:w="1950" w:type="dxa"/>
            <w:tcBorders>
              <w:top w:val="nil"/>
              <w:left w:val="nil"/>
              <w:bottom w:val="nil"/>
            </w:tcBorders>
            <w:noWrap/>
          </w:tcPr>
          <w:p w14:paraId="26588B6B" w14:textId="77777777" w:rsidR="0079249C" w:rsidRPr="009E2BD8" w:rsidRDefault="0079249C" w:rsidP="005F103F">
            <w:pPr>
              <w:jc w:val="center"/>
              <w:rPr>
                <w:noProof/>
                <w:sz w:val="20"/>
                <w:szCs w:val="20"/>
                <w:lang w:val="sr-Cyrl-RS"/>
              </w:rPr>
            </w:pPr>
            <w:r w:rsidRPr="009E2BD8">
              <w:rPr>
                <w:noProof/>
                <w:sz w:val="20"/>
                <w:szCs w:val="20"/>
                <w:lang w:val="sr-Cyrl-RS"/>
              </w:rPr>
              <w:t>24.454.226</w:t>
            </w:r>
          </w:p>
        </w:tc>
      </w:tr>
      <w:tr w:rsidR="0079249C" w:rsidRPr="009E2BD8" w14:paraId="37FD095E" w14:textId="77777777" w:rsidTr="005F103F">
        <w:trPr>
          <w:cantSplit/>
          <w:trHeight w:val="284"/>
        </w:trPr>
        <w:tc>
          <w:tcPr>
            <w:tcW w:w="727" w:type="dxa"/>
            <w:tcBorders>
              <w:top w:val="nil"/>
              <w:left w:val="nil"/>
              <w:bottom w:val="nil"/>
              <w:right w:val="nil"/>
            </w:tcBorders>
            <w:noWrap/>
          </w:tcPr>
          <w:p w14:paraId="67FE1259"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1912BED2"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7F2F33A2" w14:textId="77777777" w:rsidR="0079249C" w:rsidRPr="009E2BD8" w:rsidRDefault="0079249C" w:rsidP="005F103F">
            <w:pPr>
              <w:jc w:val="center"/>
              <w:rPr>
                <w:noProof/>
                <w:sz w:val="20"/>
                <w:szCs w:val="20"/>
                <w:lang w:val="sr-Cyrl-RS"/>
              </w:rPr>
            </w:pPr>
            <w:r w:rsidRPr="009E2BD8">
              <w:rPr>
                <w:noProof/>
                <w:sz w:val="20"/>
                <w:szCs w:val="20"/>
                <w:lang w:val="sr-Cyrl-RS"/>
              </w:rPr>
              <w:t>15.12.2005.</w:t>
            </w:r>
          </w:p>
        </w:tc>
        <w:tc>
          <w:tcPr>
            <w:tcW w:w="1542" w:type="dxa"/>
            <w:tcBorders>
              <w:top w:val="nil"/>
              <w:left w:val="nil"/>
              <w:bottom w:val="nil"/>
              <w:right w:val="nil"/>
            </w:tcBorders>
            <w:noWrap/>
          </w:tcPr>
          <w:p w14:paraId="50DCDAA4"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43BCAB1B" w14:textId="77777777" w:rsidR="0079249C" w:rsidRPr="009E2BD8" w:rsidRDefault="0079249C" w:rsidP="005F103F">
            <w:pPr>
              <w:jc w:val="center"/>
              <w:rPr>
                <w:noProof/>
                <w:sz w:val="20"/>
                <w:szCs w:val="20"/>
                <w:lang w:val="sr-Cyrl-RS"/>
              </w:rPr>
            </w:pPr>
          </w:p>
        </w:tc>
      </w:tr>
      <w:tr w:rsidR="0079249C" w:rsidRPr="009E2BD8" w14:paraId="784AC33D" w14:textId="77777777" w:rsidTr="005F103F">
        <w:trPr>
          <w:cantSplit/>
          <w:trHeight w:val="284"/>
        </w:trPr>
        <w:tc>
          <w:tcPr>
            <w:tcW w:w="727" w:type="dxa"/>
            <w:tcBorders>
              <w:top w:val="nil"/>
              <w:left w:val="nil"/>
              <w:right w:val="nil"/>
            </w:tcBorders>
            <w:noWrap/>
          </w:tcPr>
          <w:p w14:paraId="015D3DD5" w14:textId="77777777" w:rsidR="0079249C" w:rsidRPr="009E2BD8" w:rsidRDefault="0079249C" w:rsidP="005F103F">
            <w:pPr>
              <w:jc w:val="right"/>
              <w:rPr>
                <w:bCs/>
                <w:noProof/>
                <w:sz w:val="20"/>
                <w:szCs w:val="20"/>
                <w:lang w:val="sr-Cyrl-RS"/>
              </w:rPr>
            </w:pPr>
          </w:p>
        </w:tc>
        <w:tc>
          <w:tcPr>
            <w:tcW w:w="3637" w:type="dxa"/>
            <w:gridSpan w:val="2"/>
            <w:tcBorders>
              <w:top w:val="nil"/>
              <w:left w:val="nil"/>
              <w:right w:val="nil"/>
            </w:tcBorders>
            <w:noWrap/>
          </w:tcPr>
          <w:p w14:paraId="7119D052"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right w:val="nil"/>
            </w:tcBorders>
            <w:noWrap/>
          </w:tcPr>
          <w:p w14:paraId="0659BF9F" w14:textId="77777777" w:rsidR="0079249C" w:rsidRPr="009E2BD8" w:rsidRDefault="0079249C" w:rsidP="005F103F">
            <w:pPr>
              <w:jc w:val="center"/>
              <w:rPr>
                <w:noProof/>
                <w:sz w:val="20"/>
                <w:szCs w:val="20"/>
                <w:lang w:val="sr-Cyrl-RS"/>
              </w:rPr>
            </w:pPr>
            <w:r w:rsidRPr="009E2BD8">
              <w:rPr>
                <w:noProof/>
                <w:sz w:val="20"/>
                <w:szCs w:val="20"/>
                <w:lang w:val="sr-Cyrl-RS"/>
              </w:rPr>
              <w:t>15.06.2024.</w:t>
            </w:r>
          </w:p>
        </w:tc>
        <w:tc>
          <w:tcPr>
            <w:tcW w:w="1542" w:type="dxa"/>
            <w:tcBorders>
              <w:top w:val="nil"/>
              <w:left w:val="nil"/>
              <w:right w:val="nil"/>
            </w:tcBorders>
            <w:noWrap/>
          </w:tcPr>
          <w:p w14:paraId="3C18F015" w14:textId="77777777" w:rsidR="0079249C" w:rsidRPr="009E2BD8" w:rsidRDefault="0079249C" w:rsidP="005F103F">
            <w:pPr>
              <w:jc w:val="center"/>
              <w:rPr>
                <w:noProof/>
                <w:sz w:val="20"/>
                <w:szCs w:val="20"/>
                <w:lang w:val="sr-Cyrl-RS"/>
              </w:rPr>
            </w:pPr>
          </w:p>
        </w:tc>
        <w:tc>
          <w:tcPr>
            <w:tcW w:w="1950" w:type="dxa"/>
            <w:tcBorders>
              <w:top w:val="nil"/>
              <w:left w:val="nil"/>
            </w:tcBorders>
            <w:noWrap/>
          </w:tcPr>
          <w:p w14:paraId="23BF2DBF" w14:textId="77777777" w:rsidR="0079249C" w:rsidRPr="009E2BD8" w:rsidRDefault="0079249C" w:rsidP="005F103F">
            <w:pPr>
              <w:jc w:val="center"/>
              <w:rPr>
                <w:noProof/>
                <w:sz w:val="20"/>
                <w:szCs w:val="20"/>
                <w:lang w:val="sr-Cyrl-RS"/>
              </w:rPr>
            </w:pPr>
          </w:p>
        </w:tc>
      </w:tr>
      <w:tr w:rsidR="0079249C" w:rsidRPr="009E2BD8" w14:paraId="0B1E3FC2" w14:textId="77777777" w:rsidTr="005F103F">
        <w:trPr>
          <w:cantSplit/>
          <w:trHeight w:val="284"/>
        </w:trPr>
        <w:tc>
          <w:tcPr>
            <w:tcW w:w="727" w:type="dxa"/>
            <w:tcBorders>
              <w:left w:val="nil"/>
              <w:right w:val="nil"/>
            </w:tcBorders>
            <w:noWrap/>
          </w:tcPr>
          <w:p w14:paraId="6730E69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5A0BB46E"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0E15BDED" w14:textId="77777777" w:rsidR="0079249C" w:rsidRPr="009E2BD8" w:rsidRDefault="0079249C" w:rsidP="005F103F">
            <w:pPr>
              <w:jc w:val="center"/>
              <w:rPr>
                <w:noProof/>
                <w:sz w:val="20"/>
                <w:szCs w:val="20"/>
                <w:lang w:val="sr-Cyrl-RS"/>
              </w:rPr>
            </w:pPr>
            <w:r w:rsidRPr="009E2BD8">
              <w:rPr>
                <w:noProof/>
                <w:sz w:val="20"/>
                <w:szCs w:val="20"/>
                <w:lang w:val="sr-Cyrl-RS"/>
              </w:rPr>
              <w:t>762.709 USD</w:t>
            </w:r>
          </w:p>
        </w:tc>
        <w:tc>
          <w:tcPr>
            <w:tcW w:w="1542" w:type="dxa"/>
            <w:tcBorders>
              <w:left w:val="nil"/>
              <w:right w:val="nil"/>
            </w:tcBorders>
            <w:noWrap/>
          </w:tcPr>
          <w:p w14:paraId="7323D807" w14:textId="77777777" w:rsidR="0079249C" w:rsidRPr="009E2BD8" w:rsidRDefault="0079249C" w:rsidP="005F103F">
            <w:pPr>
              <w:jc w:val="center"/>
              <w:rPr>
                <w:noProof/>
                <w:sz w:val="20"/>
                <w:szCs w:val="20"/>
                <w:lang w:val="sr-Cyrl-RS"/>
              </w:rPr>
            </w:pPr>
          </w:p>
        </w:tc>
        <w:tc>
          <w:tcPr>
            <w:tcW w:w="1950" w:type="dxa"/>
            <w:tcBorders>
              <w:left w:val="nil"/>
            </w:tcBorders>
            <w:noWrap/>
          </w:tcPr>
          <w:p w14:paraId="412387D1" w14:textId="77777777" w:rsidR="0079249C" w:rsidRPr="009E2BD8" w:rsidRDefault="0079249C" w:rsidP="005F103F">
            <w:pPr>
              <w:jc w:val="center"/>
              <w:rPr>
                <w:noProof/>
                <w:sz w:val="20"/>
                <w:szCs w:val="20"/>
                <w:lang w:val="sr-Cyrl-RS"/>
              </w:rPr>
            </w:pPr>
          </w:p>
        </w:tc>
      </w:tr>
      <w:tr w:rsidR="0079249C" w:rsidRPr="009E2BD8" w14:paraId="23D3B3EC" w14:textId="77777777" w:rsidTr="005F103F">
        <w:trPr>
          <w:cantSplit/>
          <w:trHeight w:val="284"/>
        </w:trPr>
        <w:tc>
          <w:tcPr>
            <w:tcW w:w="727" w:type="dxa"/>
            <w:tcBorders>
              <w:left w:val="nil"/>
              <w:right w:val="nil"/>
            </w:tcBorders>
            <w:noWrap/>
          </w:tcPr>
          <w:p w14:paraId="2280BF5C"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039E3A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07DF05C4" w14:textId="77777777" w:rsidR="0079249C" w:rsidRPr="009E2BD8" w:rsidRDefault="0079249C" w:rsidP="005F103F">
            <w:pPr>
              <w:jc w:val="center"/>
              <w:rPr>
                <w:noProof/>
                <w:sz w:val="20"/>
                <w:szCs w:val="20"/>
                <w:lang w:val="sr-Cyrl-RS"/>
              </w:rPr>
            </w:pPr>
            <w:r w:rsidRPr="009E2BD8">
              <w:rPr>
                <w:noProof/>
                <w:sz w:val="20"/>
                <w:szCs w:val="20"/>
                <w:lang w:val="sr-Cyrl-RS"/>
              </w:rPr>
              <w:t>0,75%</w:t>
            </w:r>
          </w:p>
        </w:tc>
        <w:tc>
          <w:tcPr>
            <w:tcW w:w="1542" w:type="dxa"/>
            <w:tcBorders>
              <w:left w:val="nil"/>
              <w:right w:val="nil"/>
            </w:tcBorders>
            <w:noWrap/>
          </w:tcPr>
          <w:p w14:paraId="11ECD4FF" w14:textId="77777777" w:rsidR="0079249C" w:rsidRPr="009E2BD8" w:rsidRDefault="0079249C" w:rsidP="005F103F">
            <w:pPr>
              <w:jc w:val="center"/>
              <w:rPr>
                <w:noProof/>
                <w:sz w:val="20"/>
                <w:szCs w:val="20"/>
                <w:lang w:val="sr-Cyrl-RS"/>
              </w:rPr>
            </w:pPr>
          </w:p>
        </w:tc>
        <w:tc>
          <w:tcPr>
            <w:tcW w:w="1950" w:type="dxa"/>
            <w:tcBorders>
              <w:left w:val="nil"/>
            </w:tcBorders>
            <w:noWrap/>
          </w:tcPr>
          <w:p w14:paraId="45B3F53B" w14:textId="77777777" w:rsidR="0079249C" w:rsidRPr="009E2BD8" w:rsidRDefault="0079249C" w:rsidP="005F103F">
            <w:pPr>
              <w:jc w:val="center"/>
              <w:rPr>
                <w:noProof/>
                <w:sz w:val="20"/>
                <w:szCs w:val="20"/>
                <w:lang w:val="sr-Cyrl-RS"/>
              </w:rPr>
            </w:pPr>
          </w:p>
        </w:tc>
      </w:tr>
      <w:tr w:rsidR="0079249C" w:rsidRPr="009E2BD8" w14:paraId="2681B45A" w14:textId="77777777" w:rsidTr="005F103F">
        <w:trPr>
          <w:cantSplit/>
          <w:trHeight w:val="284"/>
        </w:trPr>
        <w:tc>
          <w:tcPr>
            <w:tcW w:w="727" w:type="dxa"/>
            <w:tcBorders>
              <w:left w:val="nil"/>
              <w:right w:val="nil"/>
            </w:tcBorders>
            <w:noWrap/>
          </w:tcPr>
          <w:p w14:paraId="0BAA3643" w14:textId="77777777" w:rsidR="0079249C" w:rsidRPr="009E2BD8" w:rsidRDefault="0079249C" w:rsidP="005F103F">
            <w:pPr>
              <w:jc w:val="right"/>
              <w:rPr>
                <w:bCs/>
                <w:noProof/>
                <w:sz w:val="20"/>
                <w:szCs w:val="20"/>
                <w:lang w:val="sr-Cyrl-RS"/>
              </w:rPr>
            </w:pPr>
            <w:r w:rsidRPr="009E2BD8">
              <w:rPr>
                <w:bCs/>
                <w:noProof/>
                <w:sz w:val="20"/>
                <w:szCs w:val="20"/>
                <w:lang w:val="sr-Cyrl-RS"/>
              </w:rPr>
              <w:t>4.2</w:t>
            </w:r>
          </w:p>
        </w:tc>
        <w:tc>
          <w:tcPr>
            <w:tcW w:w="3637" w:type="dxa"/>
            <w:gridSpan w:val="2"/>
            <w:tcBorders>
              <w:left w:val="nil"/>
              <w:right w:val="nil"/>
            </w:tcBorders>
            <w:noWrap/>
          </w:tcPr>
          <w:p w14:paraId="1BF04D6F" w14:textId="77777777" w:rsidR="0079249C" w:rsidRPr="009E2BD8" w:rsidRDefault="0079249C" w:rsidP="005F103F">
            <w:pPr>
              <w:rPr>
                <w:bCs/>
                <w:noProof/>
                <w:sz w:val="20"/>
                <w:szCs w:val="20"/>
                <w:lang w:val="sr-Cyrl-RS"/>
              </w:rPr>
            </w:pPr>
            <w:r w:rsidRPr="009E2BD8">
              <w:rPr>
                <w:b/>
                <w:bCs/>
                <w:noProof/>
                <w:sz w:val="20"/>
                <w:szCs w:val="20"/>
                <w:lang w:val="sr-Cyrl-RS"/>
              </w:rPr>
              <w:t>IDA-4090-YF - АД „Електропривреда Србије</w:t>
            </w:r>
            <w:r w:rsidRPr="009E2BD8">
              <w:rPr>
                <w:b/>
                <w:noProof/>
                <w:sz w:val="20"/>
                <w:szCs w:val="20"/>
                <w:lang w:val="sr-Cyrl-RS"/>
              </w:rPr>
              <w:t>”</w:t>
            </w:r>
            <w:r w:rsidRPr="009E2BD8">
              <w:rPr>
                <w:b/>
                <w:bCs/>
                <w:noProof/>
                <w:sz w:val="20"/>
                <w:szCs w:val="20"/>
                <w:lang w:val="sr-Cyrl-RS"/>
              </w:rPr>
              <w:t xml:space="preserve"> - Програм енергетске заједнице Југоисточне Европе - Пројекат за Србију</w:t>
            </w:r>
          </w:p>
        </w:tc>
        <w:tc>
          <w:tcPr>
            <w:tcW w:w="2546" w:type="dxa"/>
            <w:tcBorders>
              <w:left w:val="nil"/>
              <w:right w:val="nil"/>
            </w:tcBorders>
            <w:noWrap/>
          </w:tcPr>
          <w:p w14:paraId="6CD74B6D"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A7585F7" w14:textId="77777777" w:rsidR="0079249C" w:rsidRPr="009E2BD8" w:rsidRDefault="0079249C" w:rsidP="005F103F">
            <w:pPr>
              <w:jc w:val="center"/>
              <w:rPr>
                <w:noProof/>
                <w:sz w:val="20"/>
                <w:szCs w:val="20"/>
                <w:lang w:val="sr-Cyrl-RS"/>
              </w:rPr>
            </w:pPr>
            <w:r w:rsidRPr="009E2BD8">
              <w:rPr>
                <w:noProof/>
                <w:sz w:val="20"/>
                <w:szCs w:val="20"/>
                <w:lang w:val="sr-Cyrl-RS"/>
              </w:rPr>
              <w:t>2.894.922</w:t>
            </w:r>
          </w:p>
        </w:tc>
        <w:tc>
          <w:tcPr>
            <w:tcW w:w="1950" w:type="dxa"/>
            <w:tcBorders>
              <w:left w:val="nil"/>
            </w:tcBorders>
            <w:noWrap/>
          </w:tcPr>
          <w:p w14:paraId="29A127D4" w14:textId="77777777" w:rsidR="0079249C" w:rsidRPr="009E2BD8" w:rsidRDefault="0079249C" w:rsidP="005F103F">
            <w:pPr>
              <w:jc w:val="center"/>
              <w:rPr>
                <w:noProof/>
                <w:sz w:val="20"/>
                <w:szCs w:val="20"/>
                <w:lang w:val="sr-Cyrl-RS"/>
              </w:rPr>
            </w:pPr>
            <w:r w:rsidRPr="009E2BD8">
              <w:rPr>
                <w:noProof/>
                <w:sz w:val="20"/>
                <w:szCs w:val="20"/>
                <w:lang w:val="sr-Cyrl-RS"/>
              </w:rPr>
              <w:t>339.371.940</w:t>
            </w:r>
          </w:p>
        </w:tc>
      </w:tr>
      <w:tr w:rsidR="0079249C" w:rsidRPr="009E2BD8" w14:paraId="4905424E" w14:textId="77777777" w:rsidTr="005F103F">
        <w:trPr>
          <w:cantSplit/>
          <w:trHeight w:val="284"/>
        </w:trPr>
        <w:tc>
          <w:tcPr>
            <w:tcW w:w="727" w:type="dxa"/>
            <w:tcBorders>
              <w:left w:val="nil"/>
              <w:right w:val="nil"/>
            </w:tcBorders>
            <w:noWrap/>
          </w:tcPr>
          <w:p w14:paraId="58F0AD59"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4370234"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D5C5AAE" w14:textId="77777777" w:rsidR="0079249C" w:rsidRPr="009E2BD8" w:rsidRDefault="0079249C" w:rsidP="005F103F">
            <w:pPr>
              <w:jc w:val="center"/>
              <w:rPr>
                <w:noProof/>
                <w:sz w:val="20"/>
                <w:szCs w:val="20"/>
                <w:lang w:val="sr-Cyrl-RS"/>
              </w:rPr>
            </w:pPr>
            <w:r w:rsidRPr="009E2BD8">
              <w:rPr>
                <w:noProof/>
                <w:sz w:val="20"/>
                <w:szCs w:val="20"/>
                <w:lang w:val="sr-Cyrl-RS"/>
              </w:rPr>
              <w:t>15.09.2015.</w:t>
            </w:r>
          </w:p>
        </w:tc>
        <w:tc>
          <w:tcPr>
            <w:tcW w:w="1542" w:type="dxa"/>
            <w:tcBorders>
              <w:left w:val="nil"/>
              <w:right w:val="nil"/>
            </w:tcBorders>
            <w:noWrap/>
          </w:tcPr>
          <w:p w14:paraId="0B0FC498" w14:textId="77777777" w:rsidR="0079249C" w:rsidRPr="009E2BD8" w:rsidRDefault="0079249C" w:rsidP="005F103F">
            <w:pPr>
              <w:jc w:val="center"/>
              <w:rPr>
                <w:noProof/>
                <w:sz w:val="20"/>
                <w:szCs w:val="20"/>
                <w:lang w:val="sr-Cyrl-RS"/>
              </w:rPr>
            </w:pPr>
          </w:p>
        </w:tc>
        <w:tc>
          <w:tcPr>
            <w:tcW w:w="1950" w:type="dxa"/>
            <w:tcBorders>
              <w:left w:val="nil"/>
            </w:tcBorders>
            <w:noWrap/>
          </w:tcPr>
          <w:p w14:paraId="76F5A699" w14:textId="77777777" w:rsidR="0079249C" w:rsidRPr="009E2BD8" w:rsidRDefault="0079249C" w:rsidP="005F103F">
            <w:pPr>
              <w:jc w:val="center"/>
              <w:rPr>
                <w:noProof/>
                <w:sz w:val="20"/>
                <w:szCs w:val="20"/>
                <w:lang w:val="sr-Cyrl-RS"/>
              </w:rPr>
            </w:pPr>
          </w:p>
        </w:tc>
      </w:tr>
      <w:tr w:rsidR="0079249C" w:rsidRPr="009E2BD8" w14:paraId="2E300220" w14:textId="77777777" w:rsidTr="005F103F">
        <w:trPr>
          <w:cantSplit/>
          <w:trHeight w:val="284"/>
        </w:trPr>
        <w:tc>
          <w:tcPr>
            <w:tcW w:w="727" w:type="dxa"/>
            <w:tcBorders>
              <w:left w:val="nil"/>
              <w:right w:val="nil"/>
            </w:tcBorders>
            <w:noWrap/>
          </w:tcPr>
          <w:p w14:paraId="69CD7496"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9FE9EEC"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082383F4" w14:textId="77777777" w:rsidR="0079249C" w:rsidRPr="009E2BD8" w:rsidRDefault="0079249C" w:rsidP="005F103F">
            <w:pPr>
              <w:jc w:val="center"/>
              <w:rPr>
                <w:noProof/>
                <w:sz w:val="20"/>
                <w:szCs w:val="20"/>
                <w:lang w:val="sr-Cyrl-RS"/>
              </w:rPr>
            </w:pPr>
            <w:r w:rsidRPr="009E2BD8">
              <w:rPr>
                <w:noProof/>
                <w:sz w:val="20"/>
                <w:szCs w:val="20"/>
                <w:lang w:val="sr-Cyrl-RS"/>
              </w:rPr>
              <w:t>15.03.2025.</w:t>
            </w:r>
          </w:p>
        </w:tc>
        <w:tc>
          <w:tcPr>
            <w:tcW w:w="1542" w:type="dxa"/>
            <w:tcBorders>
              <w:left w:val="nil"/>
              <w:right w:val="nil"/>
            </w:tcBorders>
            <w:noWrap/>
          </w:tcPr>
          <w:p w14:paraId="5589CE4D" w14:textId="77777777" w:rsidR="0079249C" w:rsidRPr="009E2BD8" w:rsidRDefault="0079249C" w:rsidP="005F103F">
            <w:pPr>
              <w:jc w:val="center"/>
              <w:rPr>
                <w:noProof/>
                <w:sz w:val="20"/>
                <w:szCs w:val="20"/>
                <w:lang w:val="sr-Cyrl-RS"/>
              </w:rPr>
            </w:pPr>
          </w:p>
        </w:tc>
        <w:tc>
          <w:tcPr>
            <w:tcW w:w="1950" w:type="dxa"/>
            <w:tcBorders>
              <w:left w:val="nil"/>
            </w:tcBorders>
            <w:noWrap/>
          </w:tcPr>
          <w:p w14:paraId="22BC55B0" w14:textId="77777777" w:rsidR="0079249C" w:rsidRPr="009E2BD8" w:rsidRDefault="0079249C" w:rsidP="005F103F">
            <w:pPr>
              <w:jc w:val="center"/>
              <w:rPr>
                <w:noProof/>
                <w:sz w:val="20"/>
                <w:szCs w:val="20"/>
                <w:lang w:val="sr-Cyrl-RS"/>
              </w:rPr>
            </w:pPr>
          </w:p>
        </w:tc>
      </w:tr>
      <w:tr w:rsidR="0079249C" w:rsidRPr="009E2BD8" w14:paraId="52733F2B" w14:textId="77777777" w:rsidTr="005F103F">
        <w:trPr>
          <w:cantSplit/>
          <w:trHeight w:val="284"/>
        </w:trPr>
        <w:tc>
          <w:tcPr>
            <w:tcW w:w="727" w:type="dxa"/>
            <w:tcBorders>
              <w:left w:val="nil"/>
              <w:right w:val="nil"/>
            </w:tcBorders>
            <w:noWrap/>
          </w:tcPr>
          <w:p w14:paraId="02CE6084"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4259681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7AFB26C7" w14:textId="77777777" w:rsidR="0079249C" w:rsidRPr="009E2BD8" w:rsidRDefault="0079249C" w:rsidP="005F103F">
            <w:pPr>
              <w:jc w:val="center"/>
              <w:rPr>
                <w:noProof/>
                <w:sz w:val="20"/>
                <w:szCs w:val="20"/>
                <w:lang w:val="sr-Cyrl-RS"/>
              </w:rPr>
            </w:pPr>
            <w:r w:rsidRPr="009E2BD8">
              <w:rPr>
                <w:noProof/>
                <w:sz w:val="20"/>
                <w:szCs w:val="20"/>
                <w:lang w:val="sr-Cyrl-RS"/>
              </w:rPr>
              <w:t>1.179.885 SDR</w:t>
            </w:r>
          </w:p>
        </w:tc>
        <w:tc>
          <w:tcPr>
            <w:tcW w:w="1542" w:type="dxa"/>
            <w:tcBorders>
              <w:left w:val="nil"/>
              <w:right w:val="nil"/>
            </w:tcBorders>
            <w:noWrap/>
          </w:tcPr>
          <w:p w14:paraId="100B8AC5" w14:textId="77777777" w:rsidR="0079249C" w:rsidRPr="009E2BD8" w:rsidRDefault="0079249C" w:rsidP="005F103F">
            <w:pPr>
              <w:jc w:val="center"/>
              <w:rPr>
                <w:noProof/>
                <w:sz w:val="20"/>
                <w:szCs w:val="20"/>
                <w:lang w:val="sr-Cyrl-RS"/>
              </w:rPr>
            </w:pPr>
          </w:p>
        </w:tc>
        <w:tc>
          <w:tcPr>
            <w:tcW w:w="1950" w:type="dxa"/>
            <w:tcBorders>
              <w:left w:val="nil"/>
            </w:tcBorders>
            <w:noWrap/>
          </w:tcPr>
          <w:p w14:paraId="25D75F64" w14:textId="77777777" w:rsidR="0079249C" w:rsidRPr="009E2BD8" w:rsidRDefault="0079249C" w:rsidP="005F103F">
            <w:pPr>
              <w:jc w:val="center"/>
              <w:rPr>
                <w:noProof/>
                <w:sz w:val="20"/>
                <w:szCs w:val="20"/>
                <w:lang w:val="sr-Cyrl-RS"/>
              </w:rPr>
            </w:pPr>
          </w:p>
        </w:tc>
      </w:tr>
      <w:tr w:rsidR="0079249C" w:rsidRPr="009E2BD8" w14:paraId="33C037D9" w14:textId="77777777" w:rsidTr="005F103F">
        <w:trPr>
          <w:cantSplit/>
          <w:trHeight w:val="284"/>
        </w:trPr>
        <w:tc>
          <w:tcPr>
            <w:tcW w:w="727" w:type="dxa"/>
            <w:tcBorders>
              <w:left w:val="nil"/>
              <w:right w:val="nil"/>
            </w:tcBorders>
            <w:noWrap/>
          </w:tcPr>
          <w:p w14:paraId="2A4B252C" w14:textId="77777777" w:rsidR="0079249C" w:rsidRPr="009E2BD8" w:rsidRDefault="0079249C" w:rsidP="005F103F">
            <w:pPr>
              <w:rPr>
                <w:bCs/>
                <w:noProof/>
                <w:sz w:val="20"/>
                <w:szCs w:val="20"/>
                <w:lang w:val="sr-Cyrl-RS"/>
              </w:rPr>
            </w:pPr>
          </w:p>
        </w:tc>
        <w:tc>
          <w:tcPr>
            <w:tcW w:w="3637" w:type="dxa"/>
            <w:gridSpan w:val="2"/>
            <w:tcBorders>
              <w:left w:val="nil"/>
              <w:right w:val="nil"/>
            </w:tcBorders>
            <w:noWrap/>
          </w:tcPr>
          <w:p w14:paraId="1FDDC694"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1A17DB15" w14:textId="77777777" w:rsidR="0079249C" w:rsidRPr="009E2BD8" w:rsidRDefault="0079249C" w:rsidP="005F103F">
            <w:pPr>
              <w:jc w:val="center"/>
              <w:rPr>
                <w:noProof/>
                <w:sz w:val="20"/>
                <w:szCs w:val="20"/>
                <w:lang w:val="sr-Cyrl-RS"/>
              </w:rPr>
            </w:pPr>
            <w:r w:rsidRPr="009E2BD8">
              <w:rPr>
                <w:noProof/>
                <w:sz w:val="20"/>
                <w:szCs w:val="20"/>
                <w:lang w:val="sr-Cyrl-RS"/>
              </w:rPr>
              <w:t>0,75 % трошкови сервисирања</w:t>
            </w:r>
          </w:p>
        </w:tc>
        <w:tc>
          <w:tcPr>
            <w:tcW w:w="1542" w:type="dxa"/>
            <w:tcBorders>
              <w:left w:val="nil"/>
              <w:right w:val="nil"/>
            </w:tcBorders>
            <w:noWrap/>
          </w:tcPr>
          <w:p w14:paraId="203C7AC4" w14:textId="77777777" w:rsidR="0079249C" w:rsidRPr="009E2BD8" w:rsidRDefault="0079249C" w:rsidP="005F103F">
            <w:pPr>
              <w:jc w:val="center"/>
              <w:rPr>
                <w:noProof/>
                <w:sz w:val="20"/>
                <w:szCs w:val="20"/>
                <w:lang w:val="sr-Cyrl-RS"/>
              </w:rPr>
            </w:pPr>
          </w:p>
        </w:tc>
        <w:tc>
          <w:tcPr>
            <w:tcW w:w="1950" w:type="dxa"/>
            <w:tcBorders>
              <w:left w:val="nil"/>
            </w:tcBorders>
            <w:noWrap/>
          </w:tcPr>
          <w:p w14:paraId="4B3E6547" w14:textId="77777777" w:rsidR="0079249C" w:rsidRPr="009E2BD8" w:rsidRDefault="0079249C" w:rsidP="005F103F">
            <w:pPr>
              <w:jc w:val="center"/>
              <w:rPr>
                <w:noProof/>
                <w:sz w:val="20"/>
                <w:szCs w:val="20"/>
                <w:lang w:val="sr-Cyrl-RS"/>
              </w:rPr>
            </w:pPr>
          </w:p>
        </w:tc>
      </w:tr>
      <w:tr w:rsidR="0079249C" w:rsidRPr="009E2BD8" w14:paraId="549D8910" w14:textId="77777777" w:rsidTr="005F103F">
        <w:trPr>
          <w:cantSplit/>
          <w:trHeight w:val="284"/>
        </w:trPr>
        <w:tc>
          <w:tcPr>
            <w:tcW w:w="727" w:type="dxa"/>
            <w:tcBorders>
              <w:left w:val="nil"/>
              <w:right w:val="nil"/>
            </w:tcBorders>
            <w:noWrap/>
          </w:tcPr>
          <w:p w14:paraId="702B5E9D" w14:textId="77777777" w:rsidR="0079249C" w:rsidRPr="009E2BD8" w:rsidRDefault="0079249C" w:rsidP="005F103F">
            <w:pPr>
              <w:jc w:val="right"/>
              <w:rPr>
                <w:bCs/>
                <w:noProof/>
                <w:sz w:val="20"/>
                <w:szCs w:val="20"/>
                <w:lang w:val="sr-Cyrl-RS"/>
              </w:rPr>
            </w:pPr>
            <w:r w:rsidRPr="009E2BD8">
              <w:rPr>
                <w:bCs/>
                <w:noProof/>
                <w:sz w:val="20"/>
                <w:szCs w:val="20"/>
                <w:lang w:val="sr-Cyrl-RS"/>
              </w:rPr>
              <w:t>4.3</w:t>
            </w:r>
          </w:p>
        </w:tc>
        <w:tc>
          <w:tcPr>
            <w:tcW w:w="3637" w:type="dxa"/>
            <w:gridSpan w:val="2"/>
            <w:tcBorders>
              <w:left w:val="nil"/>
              <w:right w:val="nil"/>
            </w:tcBorders>
            <w:noWrap/>
          </w:tcPr>
          <w:p w14:paraId="4AD9A49F" w14:textId="77777777" w:rsidR="0079249C" w:rsidRPr="009E2BD8" w:rsidRDefault="0079249C" w:rsidP="005F103F">
            <w:pPr>
              <w:rPr>
                <w:bCs/>
                <w:noProof/>
                <w:sz w:val="20"/>
                <w:szCs w:val="20"/>
                <w:lang w:val="sr-Cyrl-RS"/>
              </w:rPr>
            </w:pPr>
            <w:r w:rsidRPr="009E2BD8">
              <w:rPr>
                <w:b/>
                <w:bCs/>
                <w:noProof/>
                <w:sz w:val="20"/>
                <w:szCs w:val="20"/>
                <w:lang w:val="sr-Cyrl-RS"/>
              </w:rPr>
              <w:t>IDA-4090-YF - АД „Електромрежа Србије</w:t>
            </w:r>
            <w:r w:rsidRPr="009E2BD8">
              <w:rPr>
                <w:b/>
                <w:noProof/>
                <w:sz w:val="20"/>
                <w:szCs w:val="20"/>
                <w:lang w:val="sr-Cyrl-RS"/>
              </w:rPr>
              <w:t xml:space="preserve">” </w:t>
            </w:r>
            <w:r w:rsidRPr="009E2BD8">
              <w:rPr>
                <w:b/>
                <w:bCs/>
                <w:noProof/>
                <w:sz w:val="20"/>
                <w:szCs w:val="20"/>
                <w:lang w:val="sr-Cyrl-RS"/>
              </w:rPr>
              <w:t>- Програм енергетске заједнице Југоисточне Европе - Пројекат за Србију</w:t>
            </w:r>
          </w:p>
        </w:tc>
        <w:tc>
          <w:tcPr>
            <w:tcW w:w="2546" w:type="dxa"/>
            <w:tcBorders>
              <w:left w:val="nil"/>
              <w:right w:val="nil"/>
            </w:tcBorders>
            <w:noWrap/>
          </w:tcPr>
          <w:p w14:paraId="1A8D3DB5"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37850958" w14:textId="77777777" w:rsidR="0079249C" w:rsidRPr="009E2BD8" w:rsidRDefault="0079249C" w:rsidP="005F103F">
            <w:pPr>
              <w:jc w:val="center"/>
              <w:rPr>
                <w:noProof/>
                <w:sz w:val="20"/>
                <w:szCs w:val="20"/>
                <w:lang w:val="sr-Cyrl-RS"/>
              </w:rPr>
            </w:pPr>
            <w:r w:rsidRPr="009E2BD8">
              <w:rPr>
                <w:noProof/>
                <w:sz w:val="20"/>
                <w:szCs w:val="20"/>
                <w:lang w:val="sr-Cyrl-RS"/>
              </w:rPr>
              <w:t>362.260</w:t>
            </w:r>
          </w:p>
        </w:tc>
        <w:tc>
          <w:tcPr>
            <w:tcW w:w="1950" w:type="dxa"/>
            <w:tcBorders>
              <w:left w:val="nil"/>
            </w:tcBorders>
            <w:noWrap/>
          </w:tcPr>
          <w:p w14:paraId="05C43E7A" w14:textId="77777777" w:rsidR="0079249C" w:rsidRPr="009E2BD8" w:rsidRDefault="0079249C" w:rsidP="005F103F">
            <w:pPr>
              <w:jc w:val="center"/>
              <w:rPr>
                <w:noProof/>
                <w:sz w:val="20"/>
                <w:szCs w:val="20"/>
                <w:lang w:val="sr-Cyrl-RS"/>
              </w:rPr>
            </w:pPr>
            <w:r w:rsidRPr="009E2BD8">
              <w:rPr>
                <w:noProof/>
                <w:sz w:val="20"/>
                <w:szCs w:val="20"/>
                <w:lang w:val="sr-Cyrl-RS"/>
              </w:rPr>
              <w:t>42.467.780</w:t>
            </w:r>
          </w:p>
        </w:tc>
      </w:tr>
      <w:tr w:rsidR="0079249C" w:rsidRPr="009E2BD8" w14:paraId="0A834427" w14:textId="77777777" w:rsidTr="005F103F">
        <w:trPr>
          <w:cantSplit/>
          <w:trHeight w:val="284"/>
        </w:trPr>
        <w:tc>
          <w:tcPr>
            <w:tcW w:w="727" w:type="dxa"/>
            <w:tcBorders>
              <w:left w:val="nil"/>
              <w:right w:val="nil"/>
            </w:tcBorders>
            <w:noWrap/>
          </w:tcPr>
          <w:p w14:paraId="3AA0143D"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A353171"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55B68840" w14:textId="77777777" w:rsidR="0079249C" w:rsidRPr="009E2BD8" w:rsidRDefault="0079249C" w:rsidP="005F103F">
            <w:pPr>
              <w:jc w:val="center"/>
              <w:rPr>
                <w:noProof/>
                <w:sz w:val="20"/>
                <w:szCs w:val="20"/>
                <w:lang w:val="sr-Cyrl-RS"/>
              </w:rPr>
            </w:pPr>
            <w:r w:rsidRPr="009E2BD8">
              <w:rPr>
                <w:noProof/>
                <w:sz w:val="20"/>
                <w:szCs w:val="20"/>
                <w:lang w:val="sr-Cyrl-RS"/>
              </w:rPr>
              <w:t>15.09.2015.</w:t>
            </w:r>
          </w:p>
        </w:tc>
        <w:tc>
          <w:tcPr>
            <w:tcW w:w="1542" w:type="dxa"/>
            <w:tcBorders>
              <w:left w:val="nil"/>
              <w:right w:val="nil"/>
            </w:tcBorders>
            <w:noWrap/>
          </w:tcPr>
          <w:p w14:paraId="5695F509" w14:textId="77777777" w:rsidR="0079249C" w:rsidRPr="009E2BD8" w:rsidRDefault="0079249C" w:rsidP="005F103F">
            <w:pPr>
              <w:jc w:val="center"/>
              <w:rPr>
                <w:noProof/>
                <w:sz w:val="20"/>
                <w:szCs w:val="20"/>
                <w:lang w:val="sr-Cyrl-RS"/>
              </w:rPr>
            </w:pPr>
          </w:p>
        </w:tc>
        <w:tc>
          <w:tcPr>
            <w:tcW w:w="1950" w:type="dxa"/>
            <w:tcBorders>
              <w:left w:val="nil"/>
            </w:tcBorders>
            <w:noWrap/>
          </w:tcPr>
          <w:p w14:paraId="51E648CA" w14:textId="77777777" w:rsidR="0079249C" w:rsidRPr="009E2BD8" w:rsidRDefault="0079249C" w:rsidP="005F103F">
            <w:pPr>
              <w:jc w:val="center"/>
              <w:rPr>
                <w:noProof/>
                <w:sz w:val="20"/>
                <w:szCs w:val="20"/>
                <w:lang w:val="sr-Cyrl-RS"/>
              </w:rPr>
            </w:pPr>
          </w:p>
        </w:tc>
      </w:tr>
      <w:tr w:rsidR="0079249C" w:rsidRPr="009E2BD8" w14:paraId="12D34639" w14:textId="77777777" w:rsidTr="005F103F">
        <w:trPr>
          <w:cantSplit/>
          <w:trHeight w:val="284"/>
        </w:trPr>
        <w:tc>
          <w:tcPr>
            <w:tcW w:w="727" w:type="dxa"/>
            <w:tcBorders>
              <w:left w:val="nil"/>
              <w:right w:val="nil"/>
            </w:tcBorders>
            <w:noWrap/>
          </w:tcPr>
          <w:p w14:paraId="68DA4CA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9BC981D"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73244F66" w14:textId="77777777" w:rsidR="0079249C" w:rsidRPr="009E2BD8" w:rsidRDefault="0079249C" w:rsidP="005F103F">
            <w:pPr>
              <w:jc w:val="center"/>
              <w:rPr>
                <w:noProof/>
                <w:sz w:val="20"/>
                <w:szCs w:val="20"/>
                <w:lang w:val="sr-Cyrl-RS"/>
              </w:rPr>
            </w:pPr>
            <w:r w:rsidRPr="009E2BD8">
              <w:rPr>
                <w:noProof/>
                <w:sz w:val="20"/>
                <w:szCs w:val="20"/>
                <w:lang w:val="sr-Cyrl-RS"/>
              </w:rPr>
              <w:t>15.03.2025.</w:t>
            </w:r>
          </w:p>
        </w:tc>
        <w:tc>
          <w:tcPr>
            <w:tcW w:w="1542" w:type="dxa"/>
            <w:tcBorders>
              <w:left w:val="nil"/>
              <w:right w:val="nil"/>
            </w:tcBorders>
            <w:noWrap/>
          </w:tcPr>
          <w:p w14:paraId="5306E51A" w14:textId="77777777" w:rsidR="0079249C" w:rsidRPr="009E2BD8" w:rsidRDefault="0079249C" w:rsidP="005F103F">
            <w:pPr>
              <w:jc w:val="center"/>
              <w:rPr>
                <w:noProof/>
                <w:sz w:val="20"/>
                <w:szCs w:val="20"/>
                <w:lang w:val="sr-Cyrl-RS"/>
              </w:rPr>
            </w:pPr>
          </w:p>
        </w:tc>
        <w:tc>
          <w:tcPr>
            <w:tcW w:w="1950" w:type="dxa"/>
            <w:tcBorders>
              <w:left w:val="nil"/>
            </w:tcBorders>
            <w:noWrap/>
          </w:tcPr>
          <w:p w14:paraId="4A9009C2" w14:textId="77777777" w:rsidR="0079249C" w:rsidRPr="009E2BD8" w:rsidRDefault="0079249C" w:rsidP="005F103F">
            <w:pPr>
              <w:jc w:val="center"/>
              <w:rPr>
                <w:noProof/>
                <w:sz w:val="20"/>
                <w:szCs w:val="20"/>
                <w:lang w:val="sr-Cyrl-RS"/>
              </w:rPr>
            </w:pPr>
          </w:p>
        </w:tc>
      </w:tr>
      <w:tr w:rsidR="0079249C" w:rsidRPr="009E2BD8" w14:paraId="6937143F" w14:textId="77777777" w:rsidTr="005F103F">
        <w:trPr>
          <w:cantSplit/>
          <w:trHeight w:val="284"/>
        </w:trPr>
        <w:tc>
          <w:tcPr>
            <w:tcW w:w="727" w:type="dxa"/>
            <w:tcBorders>
              <w:left w:val="nil"/>
              <w:right w:val="nil"/>
            </w:tcBorders>
            <w:noWrap/>
          </w:tcPr>
          <w:p w14:paraId="4E39BE04"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83B79F8"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CC2E2C1" w14:textId="77777777" w:rsidR="0079249C" w:rsidRPr="009E2BD8" w:rsidRDefault="0079249C" w:rsidP="005F103F">
            <w:pPr>
              <w:jc w:val="center"/>
              <w:rPr>
                <w:noProof/>
                <w:sz w:val="20"/>
                <w:szCs w:val="20"/>
                <w:lang w:val="sr-Cyrl-RS"/>
              </w:rPr>
            </w:pPr>
            <w:r w:rsidRPr="009E2BD8">
              <w:rPr>
                <w:noProof/>
                <w:sz w:val="20"/>
                <w:szCs w:val="20"/>
                <w:lang w:val="sr-Cyrl-RS"/>
              </w:rPr>
              <w:t>147.647 SDR</w:t>
            </w:r>
          </w:p>
        </w:tc>
        <w:tc>
          <w:tcPr>
            <w:tcW w:w="1542" w:type="dxa"/>
            <w:tcBorders>
              <w:left w:val="nil"/>
              <w:right w:val="nil"/>
            </w:tcBorders>
            <w:noWrap/>
          </w:tcPr>
          <w:p w14:paraId="1B81E0C7" w14:textId="77777777" w:rsidR="0079249C" w:rsidRPr="009E2BD8" w:rsidRDefault="0079249C" w:rsidP="005F103F">
            <w:pPr>
              <w:jc w:val="center"/>
              <w:rPr>
                <w:noProof/>
                <w:sz w:val="20"/>
                <w:szCs w:val="20"/>
                <w:lang w:val="sr-Cyrl-RS"/>
              </w:rPr>
            </w:pPr>
          </w:p>
        </w:tc>
        <w:tc>
          <w:tcPr>
            <w:tcW w:w="1950" w:type="dxa"/>
            <w:tcBorders>
              <w:left w:val="nil"/>
            </w:tcBorders>
            <w:noWrap/>
          </w:tcPr>
          <w:p w14:paraId="609903E3" w14:textId="77777777" w:rsidR="0079249C" w:rsidRPr="009E2BD8" w:rsidRDefault="0079249C" w:rsidP="005F103F">
            <w:pPr>
              <w:jc w:val="center"/>
              <w:rPr>
                <w:noProof/>
                <w:sz w:val="20"/>
                <w:szCs w:val="20"/>
                <w:lang w:val="sr-Cyrl-RS"/>
              </w:rPr>
            </w:pPr>
          </w:p>
        </w:tc>
      </w:tr>
      <w:tr w:rsidR="0079249C" w:rsidRPr="009E2BD8" w14:paraId="082559A8" w14:textId="77777777" w:rsidTr="005F103F">
        <w:trPr>
          <w:cantSplit/>
          <w:trHeight w:val="284"/>
        </w:trPr>
        <w:tc>
          <w:tcPr>
            <w:tcW w:w="727" w:type="dxa"/>
            <w:tcBorders>
              <w:left w:val="nil"/>
              <w:right w:val="nil"/>
            </w:tcBorders>
            <w:noWrap/>
          </w:tcPr>
          <w:p w14:paraId="0110AD9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77E091F5"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7D4C59DD" w14:textId="77777777" w:rsidR="0079249C" w:rsidRPr="009E2BD8" w:rsidRDefault="0079249C" w:rsidP="005F103F">
            <w:pPr>
              <w:jc w:val="center"/>
              <w:rPr>
                <w:noProof/>
                <w:sz w:val="20"/>
                <w:szCs w:val="20"/>
                <w:lang w:val="sr-Cyrl-RS"/>
              </w:rPr>
            </w:pPr>
            <w:r w:rsidRPr="009E2BD8">
              <w:rPr>
                <w:noProof/>
                <w:sz w:val="20"/>
                <w:szCs w:val="20"/>
                <w:lang w:val="sr-Cyrl-RS"/>
              </w:rPr>
              <w:t>0,75% трошкови сервисирања</w:t>
            </w:r>
          </w:p>
        </w:tc>
        <w:tc>
          <w:tcPr>
            <w:tcW w:w="1542" w:type="dxa"/>
            <w:tcBorders>
              <w:left w:val="nil"/>
              <w:right w:val="nil"/>
            </w:tcBorders>
            <w:noWrap/>
          </w:tcPr>
          <w:p w14:paraId="75207462" w14:textId="77777777" w:rsidR="0079249C" w:rsidRPr="009E2BD8" w:rsidRDefault="0079249C" w:rsidP="005F103F">
            <w:pPr>
              <w:jc w:val="center"/>
              <w:rPr>
                <w:noProof/>
                <w:sz w:val="20"/>
                <w:szCs w:val="20"/>
                <w:lang w:val="sr-Cyrl-RS"/>
              </w:rPr>
            </w:pPr>
          </w:p>
        </w:tc>
        <w:tc>
          <w:tcPr>
            <w:tcW w:w="1950" w:type="dxa"/>
            <w:tcBorders>
              <w:left w:val="nil"/>
            </w:tcBorders>
            <w:noWrap/>
          </w:tcPr>
          <w:p w14:paraId="791DD29A" w14:textId="77777777" w:rsidR="0079249C" w:rsidRPr="009E2BD8" w:rsidRDefault="0079249C" w:rsidP="005F103F">
            <w:pPr>
              <w:jc w:val="center"/>
              <w:rPr>
                <w:noProof/>
                <w:sz w:val="20"/>
                <w:szCs w:val="20"/>
                <w:lang w:val="sr-Cyrl-RS"/>
              </w:rPr>
            </w:pPr>
          </w:p>
        </w:tc>
      </w:tr>
      <w:tr w:rsidR="0079249C" w:rsidRPr="009E2BD8" w14:paraId="6385BD7C" w14:textId="77777777" w:rsidTr="005F103F">
        <w:trPr>
          <w:cantSplit/>
          <w:trHeight w:val="284"/>
        </w:trPr>
        <w:tc>
          <w:tcPr>
            <w:tcW w:w="727" w:type="dxa"/>
            <w:tcBorders>
              <w:top w:val="nil"/>
              <w:left w:val="nil"/>
              <w:right w:val="nil"/>
            </w:tcBorders>
            <w:noWrap/>
          </w:tcPr>
          <w:p w14:paraId="1BED3150" w14:textId="77777777" w:rsidR="0079249C" w:rsidRPr="009E2BD8" w:rsidRDefault="0079249C" w:rsidP="005F103F">
            <w:pPr>
              <w:jc w:val="right"/>
              <w:rPr>
                <w:bCs/>
                <w:noProof/>
                <w:sz w:val="20"/>
                <w:szCs w:val="20"/>
                <w:lang w:val="sr-Cyrl-RS"/>
              </w:rPr>
            </w:pPr>
            <w:r w:rsidRPr="009E2BD8">
              <w:rPr>
                <w:bCs/>
                <w:noProof/>
                <w:sz w:val="20"/>
                <w:szCs w:val="20"/>
                <w:lang w:val="sr-Cyrl-RS"/>
              </w:rPr>
              <w:lastRenderedPageBreak/>
              <w:t>4.4</w:t>
            </w:r>
          </w:p>
        </w:tc>
        <w:tc>
          <w:tcPr>
            <w:tcW w:w="3637" w:type="dxa"/>
            <w:gridSpan w:val="2"/>
            <w:tcBorders>
              <w:top w:val="nil"/>
              <w:left w:val="nil"/>
              <w:right w:val="nil"/>
            </w:tcBorders>
            <w:noWrap/>
          </w:tcPr>
          <w:p w14:paraId="75899523" w14:textId="16E98EE5" w:rsidR="0079249C" w:rsidRPr="009E2BD8" w:rsidRDefault="0079249C" w:rsidP="005F103F">
            <w:pPr>
              <w:rPr>
                <w:bCs/>
                <w:noProof/>
                <w:sz w:val="20"/>
                <w:szCs w:val="20"/>
                <w:lang w:val="sr-Cyrl-RS"/>
              </w:rPr>
            </w:pPr>
            <w:r w:rsidRPr="009E2BD8">
              <w:rPr>
                <w:b/>
                <w:bCs/>
                <w:noProof/>
                <w:sz w:val="20"/>
                <w:szCs w:val="20"/>
                <w:lang w:val="sr-Cyrl-RS"/>
              </w:rPr>
              <w:t>Давање гаранције Републике Србије за обавезе ЈП „Југоимпорт - СДПР</w:t>
            </w:r>
            <w:r w:rsidR="00ED13A3">
              <w:rPr>
                <w:b/>
                <w:bCs/>
                <w:noProof/>
                <w:sz w:val="20"/>
                <w:szCs w:val="20"/>
                <w:lang w:val="sr-Cyrl-RS"/>
              </w:rPr>
              <w:t>ˮ</w:t>
            </w:r>
            <w:r w:rsidRPr="009E2BD8">
              <w:rPr>
                <w:b/>
                <w:bCs/>
                <w:noProof/>
                <w:sz w:val="20"/>
                <w:szCs w:val="20"/>
                <w:lang w:val="sr-Cyrl-RS"/>
              </w:rPr>
              <w:t xml:space="preserve"> по основу извозног посла са Министарством одбране НДР Алжир</w:t>
            </w:r>
          </w:p>
        </w:tc>
        <w:tc>
          <w:tcPr>
            <w:tcW w:w="2546" w:type="dxa"/>
            <w:tcBorders>
              <w:top w:val="nil"/>
              <w:left w:val="nil"/>
              <w:right w:val="nil"/>
            </w:tcBorders>
            <w:noWrap/>
          </w:tcPr>
          <w:p w14:paraId="3A2B6011" w14:textId="77777777" w:rsidR="0079249C" w:rsidRPr="009E2BD8" w:rsidRDefault="0079249C" w:rsidP="005F103F">
            <w:pPr>
              <w:jc w:val="center"/>
              <w:rPr>
                <w:noProof/>
                <w:sz w:val="20"/>
                <w:szCs w:val="20"/>
                <w:lang w:val="sr-Cyrl-RS"/>
              </w:rPr>
            </w:pPr>
          </w:p>
        </w:tc>
        <w:tc>
          <w:tcPr>
            <w:tcW w:w="1542" w:type="dxa"/>
            <w:tcBorders>
              <w:top w:val="nil"/>
              <w:left w:val="nil"/>
              <w:right w:val="nil"/>
            </w:tcBorders>
            <w:noWrap/>
          </w:tcPr>
          <w:p w14:paraId="2D114BDC" w14:textId="77777777" w:rsidR="0079249C" w:rsidRPr="009E2BD8" w:rsidRDefault="0079249C" w:rsidP="005F103F">
            <w:pPr>
              <w:jc w:val="center"/>
              <w:rPr>
                <w:noProof/>
                <w:sz w:val="20"/>
                <w:szCs w:val="20"/>
                <w:lang w:val="sr-Cyrl-RS"/>
              </w:rPr>
            </w:pPr>
            <w:r w:rsidRPr="009E2BD8">
              <w:rPr>
                <w:noProof/>
                <w:sz w:val="20"/>
                <w:szCs w:val="20"/>
                <w:lang w:val="sr-Cyrl-RS"/>
              </w:rPr>
              <w:t>9.078.882</w:t>
            </w:r>
          </w:p>
        </w:tc>
        <w:tc>
          <w:tcPr>
            <w:tcW w:w="1950" w:type="dxa"/>
            <w:tcBorders>
              <w:top w:val="nil"/>
              <w:left w:val="nil"/>
            </w:tcBorders>
            <w:noWrap/>
          </w:tcPr>
          <w:p w14:paraId="0B980F0B" w14:textId="77777777" w:rsidR="0079249C" w:rsidRPr="009E2BD8" w:rsidRDefault="0079249C" w:rsidP="005F103F">
            <w:pPr>
              <w:jc w:val="center"/>
              <w:rPr>
                <w:noProof/>
                <w:sz w:val="20"/>
                <w:szCs w:val="20"/>
                <w:lang w:val="sr-Cyrl-RS"/>
              </w:rPr>
            </w:pPr>
            <w:r w:rsidRPr="009E2BD8">
              <w:rPr>
                <w:noProof/>
                <w:sz w:val="20"/>
                <w:szCs w:val="20"/>
                <w:lang w:val="sr-Cyrl-RS"/>
              </w:rPr>
              <w:t>1.064.318.299</w:t>
            </w:r>
          </w:p>
        </w:tc>
      </w:tr>
      <w:tr w:rsidR="0079249C" w:rsidRPr="009E2BD8" w14:paraId="18B0110B" w14:textId="77777777" w:rsidTr="005F103F">
        <w:trPr>
          <w:cantSplit/>
          <w:trHeight w:val="284"/>
        </w:trPr>
        <w:tc>
          <w:tcPr>
            <w:tcW w:w="727" w:type="dxa"/>
            <w:tcBorders>
              <w:left w:val="nil"/>
              <w:right w:val="nil"/>
            </w:tcBorders>
            <w:noWrap/>
          </w:tcPr>
          <w:p w14:paraId="1CC3297F"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061BB2C0"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6FA51968"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2BCCAAAF" w14:textId="77777777" w:rsidR="0079249C" w:rsidRPr="009E2BD8" w:rsidRDefault="0079249C" w:rsidP="005F103F">
            <w:pPr>
              <w:jc w:val="center"/>
              <w:rPr>
                <w:noProof/>
                <w:sz w:val="20"/>
                <w:szCs w:val="20"/>
                <w:lang w:val="sr-Cyrl-RS"/>
              </w:rPr>
            </w:pPr>
          </w:p>
        </w:tc>
        <w:tc>
          <w:tcPr>
            <w:tcW w:w="1950" w:type="dxa"/>
            <w:tcBorders>
              <w:left w:val="nil"/>
            </w:tcBorders>
            <w:noWrap/>
          </w:tcPr>
          <w:p w14:paraId="65BCD7CF" w14:textId="77777777" w:rsidR="0079249C" w:rsidRPr="009E2BD8" w:rsidRDefault="0079249C" w:rsidP="005F103F">
            <w:pPr>
              <w:jc w:val="center"/>
              <w:rPr>
                <w:noProof/>
                <w:sz w:val="20"/>
                <w:szCs w:val="20"/>
                <w:lang w:val="sr-Cyrl-RS"/>
              </w:rPr>
            </w:pPr>
          </w:p>
        </w:tc>
      </w:tr>
      <w:tr w:rsidR="0079249C" w:rsidRPr="009E2BD8" w14:paraId="093F02A5" w14:textId="77777777" w:rsidTr="005F103F">
        <w:trPr>
          <w:cantSplit/>
          <w:trHeight w:val="284"/>
        </w:trPr>
        <w:tc>
          <w:tcPr>
            <w:tcW w:w="727" w:type="dxa"/>
            <w:tcBorders>
              <w:left w:val="nil"/>
              <w:right w:val="nil"/>
            </w:tcBorders>
            <w:noWrap/>
          </w:tcPr>
          <w:p w14:paraId="358A9B9A"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1803D2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4FB71C0B"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3EBBBD25" w14:textId="77777777" w:rsidR="0079249C" w:rsidRPr="009E2BD8" w:rsidRDefault="0079249C" w:rsidP="005F103F">
            <w:pPr>
              <w:jc w:val="center"/>
              <w:rPr>
                <w:noProof/>
                <w:sz w:val="20"/>
                <w:szCs w:val="20"/>
                <w:lang w:val="sr-Cyrl-RS"/>
              </w:rPr>
            </w:pPr>
          </w:p>
        </w:tc>
        <w:tc>
          <w:tcPr>
            <w:tcW w:w="1950" w:type="dxa"/>
            <w:tcBorders>
              <w:left w:val="nil"/>
            </w:tcBorders>
            <w:noWrap/>
          </w:tcPr>
          <w:p w14:paraId="4354048A" w14:textId="77777777" w:rsidR="0079249C" w:rsidRPr="009E2BD8" w:rsidRDefault="0079249C" w:rsidP="005F103F">
            <w:pPr>
              <w:jc w:val="center"/>
              <w:rPr>
                <w:noProof/>
                <w:sz w:val="20"/>
                <w:szCs w:val="20"/>
                <w:lang w:val="sr-Cyrl-RS"/>
              </w:rPr>
            </w:pPr>
          </w:p>
        </w:tc>
      </w:tr>
      <w:tr w:rsidR="0079249C" w:rsidRPr="009E2BD8" w14:paraId="5E47C14F" w14:textId="77777777" w:rsidTr="005F103F">
        <w:trPr>
          <w:cantSplit/>
          <w:trHeight w:val="284"/>
        </w:trPr>
        <w:tc>
          <w:tcPr>
            <w:tcW w:w="727" w:type="dxa"/>
            <w:tcBorders>
              <w:left w:val="nil"/>
              <w:right w:val="nil"/>
            </w:tcBorders>
            <w:noWrap/>
          </w:tcPr>
          <w:p w14:paraId="5155259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4A9108A5"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left w:val="nil"/>
              <w:right w:val="nil"/>
            </w:tcBorders>
            <w:noWrap/>
          </w:tcPr>
          <w:p w14:paraId="39059183"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25AC13D3" w14:textId="77777777" w:rsidR="0079249C" w:rsidRPr="009E2BD8" w:rsidRDefault="0079249C" w:rsidP="005F103F">
            <w:pPr>
              <w:jc w:val="center"/>
              <w:rPr>
                <w:noProof/>
                <w:sz w:val="20"/>
                <w:szCs w:val="20"/>
                <w:lang w:val="sr-Cyrl-RS"/>
              </w:rPr>
            </w:pPr>
          </w:p>
        </w:tc>
        <w:tc>
          <w:tcPr>
            <w:tcW w:w="1950" w:type="dxa"/>
            <w:tcBorders>
              <w:left w:val="nil"/>
            </w:tcBorders>
            <w:noWrap/>
          </w:tcPr>
          <w:p w14:paraId="55815932" w14:textId="77777777" w:rsidR="0079249C" w:rsidRPr="009E2BD8" w:rsidRDefault="0079249C" w:rsidP="005F103F">
            <w:pPr>
              <w:jc w:val="center"/>
              <w:rPr>
                <w:noProof/>
                <w:sz w:val="20"/>
                <w:szCs w:val="20"/>
                <w:lang w:val="sr-Cyrl-RS"/>
              </w:rPr>
            </w:pPr>
          </w:p>
        </w:tc>
      </w:tr>
      <w:tr w:rsidR="0079249C" w:rsidRPr="009E2BD8" w14:paraId="545123A2" w14:textId="77777777" w:rsidTr="005F103F">
        <w:trPr>
          <w:cantSplit/>
          <w:trHeight w:val="284"/>
        </w:trPr>
        <w:tc>
          <w:tcPr>
            <w:tcW w:w="727" w:type="dxa"/>
            <w:tcBorders>
              <w:left w:val="nil"/>
              <w:right w:val="nil"/>
            </w:tcBorders>
            <w:noWrap/>
          </w:tcPr>
          <w:p w14:paraId="01CFCDFE"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1C1E3808"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left w:val="nil"/>
              <w:right w:val="nil"/>
            </w:tcBorders>
            <w:noWrap/>
          </w:tcPr>
          <w:p w14:paraId="4E584B92" w14:textId="77777777" w:rsidR="0079249C" w:rsidRPr="009E2BD8" w:rsidRDefault="0079249C" w:rsidP="005F103F">
            <w:pPr>
              <w:jc w:val="center"/>
              <w:rPr>
                <w:noProof/>
                <w:sz w:val="20"/>
                <w:szCs w:val="20"/>
                <w:lang w:val="sr-Cyrl-RS"/>
              </w:rPr>
            </w:pPr>
            <w:r w:rsidRPr="009E2BD8">
              <w:rPr>
                <w:noProof/>
                <w:sz w:val="20"/>
                <w:szCs w:val="20"/>
                <w:lang w:val="sr-Cyrl-RS"/>
              </w:rPr>
              <w:t>-</w:t>
            </w:r>
          </w:p>
        </w:tc>
        <w:tc>
          <w:tcPr>
            <w:tcW w:w="1542" w:type="dxa"/>
            <w:tcBorders>
              <w:left w:val="nil"/>
              <w:right w:val="nil"/>
            </w:tcBorders>
            <w:noWrap/>
          </w:tcPr>
          <w:p w14:paraId="2C580784" w14:textId="77777777" w:rsidR="0079249C" w:rsidRPr="009E2BD8" w:rsidRDefault="0079249C" w:rsidP="005F103F">
            <w:pPr>
              <w:jc w:val="center"/>
              <w:rPr>
                <w:noProof/>
                <w:sz w:val="20"/>
                <w:szCs w:val="20"/>
                <w:lang w:val="sr-Cyrl-RS"/>
              </w:rPr>
            </w:pPr>
          </w:p>
        </w:tc>
        <w:tc>
          <w:tcPr>
            <w:tcW w:w="1950" w:type="dxa"/>
            <w:tcBorders>
              <w:left w:val="nil"/>
            </w:tcBorders>
            <w:noWrap/>
          </w:tcPr>
          <w:p w14:paraId="482526DF" w14:textId="77777777" w:rsidR="0079249C" w:rsidRPr="009E2BD8" w:rsidRDefault="0079249C" w:rsidP="005F103F">
            <w:pPr>
              <w:jc w:val="center"/>
              <w:rPr>
                <w:noProof/>
                <w:sz w:val="20"/>
                <w:szCs w:val="20"/>
                <w:lang w:val="sr-Cyrl-RS"/>
              </w:rPr>
            </w:pPr>
          </w:p>
        </w:tc>
      </w:tr>
      <w:tr w:rsidR="0079249C" w:rsidRPr="009E2BD8" w14:paraId="7C7C0200" w14:textId="77777777" w:rsidTr="005F103F">
        <w:trPr>
          <w:cantSplit/>
          <w:trHeight w:val="284"/>
        </w:trPr>
        <w:tc>
          <w:tcPr>
            <w:tcW w:w="727" w:type="dxa"/>
            <w:tcBorders>
              <w:left w:val="nil"/>
              <w:right w:val="nil"/>
            </w:tcBorders>
            <w:noWrap/>
          </w:tcPr>
          <w:p w14:paraId="47D0E9E6" w14:textId="77777777" w:rsidR="0079249C" w:rsidRPr="009E2BD8" w:rsidRDefault="0079249C" w:rsidP="005F103F">
            <w:pPr>
              <w:jc w:val="right"/>
              <w:rPr>
                <w:bCs/>
                <w:noProof/>
                <w:sz w:val="20"/>
                <w:szCs w:val="20"/>
                <w:lang w:val="sr-Cyrl-RS"/>
              </w:rPr>
            </w:pPr>
            <w:r w:rsidRPr="009E2BD8">
              <w:rPr>
                <w:bCs/>
                <w:noProof/>
                <w:sz w:val="20"/>
                <w:szCs w:val="20"/>
                <w:lang w:val="sr-Cyrl-RS"/>
              </w:rPr>
              <w:t>4.5</w:t>
            </w:r>
          </w:p>
        </w:tc>
        <w:tc>
          <w:tcPr>
            <w:tcW w:w="3637" w:type="dxa"/>
            <w:gridSpan w:val="2"/>
            <w:tcBorders>
              <w:left w:val="nil"/>
              <w:right w:val="nil"/>
            </w:tcBorders>
            <w:noWrap/>
          </w:tcPr>
          <w:p w14:paraId="34A9F38C" w14:textId="77777777" w:rsidR="0079249C" w:rsidRPr="009E2BD8" w:rsidRDefault="0079249C" w:rsidP="005F103F">
            <w:pPr>
              <w:rPr>
                <w:bCs/>
                <w:noProof/>
                <w:sz w:val="20"/>
                <w:szCs w:val="20"/>
                <w:lang w:val="sr-Cyrl-RS"/>
              </w:rPr>
            </w:pPr>
            <w:r w:rsidRPr="009E2BD8">
              <w:rPr>
                <w:b/>
                <w:bCs/>
                <w:noProof/>
                <w:sz w:val="20"/>
                <w:szCs w:val="20"/>
                <w:lang w:val="sr-Cyrl-RS"/>
              </w:rPr>
              <w:t>JICA - АД „Електропривреда Србије</w:t>
            </w:r>
            <w:r w:rsidRPr="009E2BD8">
              <w:rPr>
                <w:b/>
                <w:noProof/>
                <w:sz w:val="20"/>
                <w:szCs w:val="20"/>
                <w:lang w:val="sr-Cyrl-RS"/>
              </w:rPr>
              <w:t>”</w:t>
            </w:r>
            <w:r w:rsidRPr="009E2BD8">
              <w:rPr>
                <w:b/>
                <w:bCs/>
                <w:noProof/>
                <w:sz w:val="20"/>
                <w:szCs w:val="20"/>
                <w:lang w:val="sr-Cyrl-RS"/>
              </w:rPr>
              <w:t xml:space="preserve"> - Пројекат за изградњу постројења за одсумпоравање за ТЕ „Никола Тесла</w:t>
            </w:r>
            <w:r w:rsidRPr="009E2BD8">
              <w:rPr>
                <w:b/>
                <w:noProof/>
                <w:sz w:val="20"/>
                <w:szCs w:val="20"/>
                <w:lang w:val="sr-Cyrl-RS"/>
              </w:rPr>
              <w:t>”</w:t>
            </w:r>
          </w:p>
        </w:tc>
        <w:tc>
          <w:tcPr>
            <w:tcW w:w="2546" w:type="dxa"/>
            <w:tcBorders>
              <w:left w:val="nil"/>
              <w:right w:val="nil"/>
            </w:tcBorders>
            <w:noWrap/>
          </w:tcPr>
          <w:p w14:paraId="76F11746" w14:textId="77777777" w:rsidR="0079249C" w:rsidRPr="009E2BD8" w:rsidRDefault="0079249C" w:rsidP="005F103F">
            <w:pPr>
              <w:jc w:val="center"/>
              <w:rPr>
                <w:noProof/>
                <w:sz w:val="20"/>
                <w:szCs w:val="20"/>
                <w:lang w:val="sr-Cyrl-RS"/>
              </w:rPr>
            </w:pPr>
          </w:p>
        </w:tc>
        <w:tc>
          <w:tcPr>
            <w:tcW w:w="1542" w:type="dxa"/>
            <w:tcBorders>
              <w:left w:val="nil"/>
              <w:right w:val="nil"/>
            </w:tcBorders>
            <w:noWrap/>
          </w:tcPr>
          <w:p w14:paraId="1A16DB55" w14:textId="77777777" w:rsidR="0079249C" w:rsidRPr="009E2BD8" w:rsidRDefault="0079249C" w:rsidP="005F103F">
            <w:pPr>
              <w:jc w:val="center"/>
              <w:rPr>
                <w:noProof/>
                <w:sz w:val="20"/>
                <w:szCs w:val="20"/>
                <w:lang w:val="sr-Cyrl-RS"/>
              </w:rPr>
            </w:pPr>
            <w:r w:rsidRPr="009E2BD8">
              <w:rPr>
                <w:noProof/>
                <w:sz w:val="20"/>
                <w:szCs w:val="20"/>
                <w:lang w:val="sr-Cyrl-RS"/>
              </w:rPr>
              <w:t>121.675.808</w:t>
            </w:r>
          </w:p>
        </w:tc>
        <w:tc>
          <w:tcPr>
            <w:tcW w:w="1950" w:type="dxa"/>
            <w:tcBorders>
              <w:left w:val="nil"/>
            </w:tcBorders>
            <w:noWrap/>
          </w:tcPr>
          <w:p w14:paraId="79E90BF0" w14:textId="77777777" w:rsidR="0079249C" w:rsidRPr="009E2BD8" w:rsidRDefault="0079249C" w:rsidP="005F103F">
            <w:pPr>
              <w:jc w:val="center"/>
              <w:rPr>
                <w:noProof/>
                <w:sz w:val="20"/>
                <w:szCs w:val="20"/>
                <w:lang w:val="sr-Cyrl-RS"/>
              </w:rPr>
            </w:pPr>
            <w:r w:rsidRPr="009E2BD8">
              <w:rPr>
                <w:noProof/>
                <w:sz w:val="20"/>
                <w:szCs w:val="20"/>
                <w:lang w:val="sr-Cyrl-RS"/>
              </w:rPr>
              <w:t>14.264.067.130</w:t>
            </w:r>
          </w:p>
        </w:tc>
      </w:tr>
      <w:tr w:rsidR="0079249C" w:rsidRPr="009E2BD8" w14:paraId="5B110D22" w14:textId="77777777" w:rsidTr="005F103F">
        <w:trPr>
          <w:cantSplit/>
          <w:trHeight w:val="284"/>
        </w:trPr>
        <w:tc>
          <w:tcPr>
            <w:tcW w:w="727" w:type="dxa"/>
            <w:tcBorders>
              <w:left w:val="nil"/>
              <w:right w:val="nil"/>
            </w:tcBorders>
            <w:noWrap/>
          </w:tcPr>
          <w:p w14:paraId="3C65B81B"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2554B243"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left w:val="nil"/>
              <w:right w:val="nil"/>
            </w:tcBorders>
            <w:noWrap/>
          </w:tcPr>
          <w:p w14:paraId="3D476EA2" w14:textId="77777777" w:rsidR="0079249C" w:rsidRPr="009E2BD8" w:rsidRDefault="0079249C" w:rsidP="005F103F">
            <w:pPr>
              <w:jc w:val="center"/>
              <w:rPr>
                <w:noProof/>
                <w:sz w:val="20"/>
                <w:szCs w:val="20"/>
                <w:lang w:val="sr-Cyrl-RS"/>
              </w:rPr>
            </w:pPr>
            <w:r w:rsidRPr="009E2BD8">
              <w:rPr>
                <w:noProof/>
                <w:sz w:val="20"/>
                <w:szCs w:val="20"/>
                <w:lang w:val="sr-Cyrl-RS"/>
              </w:rPr>
              <w:t>20.11.2016.</w:t>
            </w:r>
          </w:p>
        </w:tc>
        <w:tc>
          <w:tcPr>
            <w:tcW w:w="1542" w:type="dxa"/>
            <w:tcBorders>
              <w:left w:val="nil"/>
              <w:right w:val="nil"/>
            </w:tcBorders>
            <w:noWrap/>
          </w:tcPr>
          <w:p w14:paraId="786C22D3" w14:textId="77777777" w:rsidR="0079249C" w:rsidRPr="009E2BD8" w:rsidRDefault="0079249C" w:rsidP="005F103F">
            <w:pPr>
              <w:jc w:val="center"/>
              <w:rPr>
                <w:noProof/>
                <w:sz w:val="20"/>
                <w:szCs w:val="20"/>
                <w:lang w:val="sr-Cyrl-RS"/>
              </w:rPr>
            </w:pPr>
          </w:p>
        </w:tc>
        <w:tc>
          <w:tcPr>
            <w:tcW w:w="1950" w:type="dxa"/>
            <w:tcBorders>
              <w:left w:val="nil"/>
            </w:tcBorders>
            <w:noWrap/>
          </w:tcPr>
          <w:p w14:paraId="67810105" w14:textId="77777777" w:rsidR="0079249C" w:rsidRPr="009E2BD8" w:rsidRDefault="0079249C" w:rsidP="005F103F">
            <w:pPr>
              <w:jc w:val="center"/>
              <w:rPr>
                <w:noProof/>
                <w:sz w:val="20"/>
                <w:szCs w:val="20"/>
                <w:lang w:val="sr-Cyrl-RS"/>
              </w:rPr>
            </w:pPr>
          </w:p>
        </w:tc>
      </w:tr>
      <w:tr w:rsidR="0079249C" w:rsidRPr="009E2BD8" w14:paraId="1A7CCD24" w14:textId="77777777" w:rsidTr="005F103F">
        <w:trPr>
          <w:cantSplit/>
          <w:trHeight w:val="284"/>
        </w:trPr>
        <w:tc>
          <w:tcPr>
            <w:tcW w:w="727" w:type="dxa"/>
            <w:tcBorders>
              <w:left w:val="nil"/>
              <w:right w:val="nil"/>
            </w:tcBorders>
            <w:noWrap/>
          </w:tcPr>
          <w:p w14:paraId="3831B5E8" w14:textId="77777777" w:rsidR="0079249C" w:rsidRPr="009E2BD8" w:rsidRDefault="0079249C" w:rsidP="005F103F">
            <w:pPr>
              <w:jc w:val="right"/>
              <w:rPr>
                <w:bCs/>
                <w:noProof/>
                <w:sz w:val="20"/>
                <w:szCs w:val="20"/>
                <w:lang w:val="sr-Cyrl-RS"/>
              </w:rPr>
            </w:pPr>
          </w:p>
        </w:tc>
        <w:tc>
          <w:tcPr>
            <w:tcW w:w="3637" w:type="dxa"/>
            <w:gridSpan w:val="2"/>
            <w:tcBorders>
              <w:left w:val="nil"/>
              <w:right w:val="nil"/>
            </w:tcBorders>
            <w:noWrap/>
          </w:tcPr>
          <w:p w14:paraId="661C55FA"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right w:val="nil"/>
            </w:tcBorders>
            <w:noWrap/>
          </w:tcPr>
          <w:p w14:paraId="681B49B6" w14:textId="77777777" w:rsidR="0079249C" w:rsidRPr="009E2BD8" w:rsidRDefault="0079249C" w:rsidP="005F103F">
            <w:pPr>
              <w:jc w:val="center"/>
              <w:rPr>
                <w:noProof/>
                <w:sz w:val="20"/>
                <w:szCs w:val="20"/>
                <w:lang w:val="sr-Cyrl-RS"/>
              </w:rPr>
            </w:pPr>
            <w:r w:rsidRPr="009E2BD8">
              <w:rPr>
                <w:noProof/>
                <w:sz w:val="20"/>
                <w:szCs w:val="20"/>
                <w:lang w:val="sr-Cyrl-RS"/>
              </w:rPr>
              <w:t>20.11.2026.</w:t>
            </w:r>
          </w:p>
        </w:tc>
        <w:tc>
          <w:tcPr>
            <w:tcW w:w="1542" w:type="dxa"/>
            <w:tcBorders>
              <w:left w:val="nil"/>
              <w:right w:val="nil"/>
            </w:tcBorders>
            <w:noWrap/>
          </w:tcPr>
          <w:p w14:paraId="79E7A88D" w14:textId="77777777" w:rsidR="0079249C" w:rsidRPr="009E2BD8" w:rsidRDefault="0079249C" w:rsidP="005F103F">
            <w:pPr>
              <w:jc w:val="center"/>
              <w:rPr>
                <w:noProof/>
                <w:sz w:val="20"/>
                <w:szCs w:val="20"/>
                <w:lang w:val="sr-Cyrl-RS"/>
              </w:rPr>
            </w:pPr>
          </w:p>
        </w:tc>
        <w:tc>
          <w:tcPr>
            <w:tcW w:w="1950" w:type="dxa"/>
            <w:tcBorders>
              <w:left w:val="nil"/>
            </w:tcBorders>
            <w:noWrap/>
          </w:tcPr>
          <w:p w14:paraId="473A1678" w14:textId="77777777" w:rsidR="0079249C" w:rsidRPr="009E2BD8" w:rsidRDefault="0079249C" w:rsidP="005F103F">
            <w:pPr>
              <w:jc w:val="center"/>
              <w:rPr>
                <w:noProof/>
                <w:sz w:val="20"/>
                <w:szCs w:val="20"/>
                <w:lang w:val="sr-Cyrl-RS"/>
              </w:rPr>
            </w:pPr>
          </w:p>
        </w:tc>
      </w:tr>
      <w:tr w:rsidR="0079249C" w:rsidRPr="009E2BD8" w14:paraId="17A9D11D" w14:textId="77777777" w:rsidTr="005F103F">
        <w:trPr>
          <w:cantSplit/>
          <w:trHeight w:val="284"/>
        </w:trPr>
        <w:tc>
          <w:tcPr>
            <w:tcW w:w="727" w:type="dxa"/>
            <w:tcBorders>
              <w:left w:val="nil"/>
              <w:bottom w:val="nil"/>
              <w:right w:val="nil"/>
            </w:tcBorders>
            <w:noWrap/>
          </w:tcPr>
          <w:p w14:paraId="40D6A5DC"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05A5C337"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433EC3BC" w14:textId="77777777" w:rsidR="0079249C" w:rsidRPr="009E2BD8" w:rsidRDefault="0079249C" w:rsidP="005F103F">
            <w:pPr>
              <w:jc w:val="center"/>
              <w:rPr>
                <w:noProof/>
                <w:sz w:val="20"/>
                <w:szCs w:val="20"/>
                <w:lang w:val="sr-Cyrl-RS"/>
              </w:rPr>
            </w:pPr>
            <w:r w:rsidRPr="009E2BD8">
              <w:rPr>
                <w:noProof/>
                <w:sz w:val="20"/>
                <w:szCs w:val="20"/>
                <w:lang w:val="sr-Cyrl-RS"/>
              </w:rPr>
              <w:t>6.129.164.000 JPY</w:t>
            </w:r>
          </w:p>
        </w:tc>
        <w:tc>
          <w:tcPr>
            <w:tcW w:w="1542" w:type="dxa"/>
            <w:tcBorders>
              <w:left w:val="nil"/>
              <w:bottom w:val="nil"/>
              <w:right w:val="nil"/>
            </w:tcBorders>
            <w:noWrap/>
          </w:tcPr>
          <w:p w14:paraId="59E7EA52"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311542A0" w14:textId="77777777" w:rsidR="0079249C" w:rsidRPr="009E2BD8" w:rsidRDefault="0079249C" w:rsidP="005F103F">
            <w:pPr>
              <w:jc w:val="center"/>
              <w:rPr>
                <w:noProof/>
                <w:sz w:val="20"/>
                <w:szCs w:val="20"/>
                <w:lang w:val="sr-Cyrl-RS"/>
              </w:rPr>
            </w:pPr>
          </w:p>
        </w:tc>
      </w:tr>
      <w:tr w:rsidR="0079249C" w:rsidRPr="009E2BD8" w14:paraId="797B5BDA" w14:textId="77777777" w:rsidTr="005F103F">
        <w:trPr>
          <w:cantSplit/>
          <w:trHeight w:val="284"/>
        </w:trPr>
        <w:tc>
          <w:tcPr>
            <w:tcW w:w="727" w:type="dxa"/>
            <w:tcBorders>
              <w:top w:val="nil"/>
              <w:left w:val="nil"/>
              <w:bottom w:val="nil"/>
              <w:right w:val="nil"/>
            </w:tcBorders>
            <w:noWrap/>
          </w:tcPr>
          <w:p w14:paraId="68C808F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D0CFE37"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68161F1" w14:textId="77777777" w:rsidR="0079249C" w:rsidRPr="009E2BD8" w:rsidRDefault="0079249C" w:rsidP="005F103F">
            <w:pPr>
              <w:jc w:val="center"/>
              <w:rPr>
                <w:noProof/>
                <w:sz w:val="20"/>
                <w:szCs w:val="20"/>
                <w:lang w:val="sr-Cyrl-RS"/>
              </w:rPr>
            </w:pPr>
            <w:r w:rsidRPr="009E2BD8">
              <w:rPr>
                <w:noProof/>
                <w:sz w:val="20"/>
                <w:szCs w:val="20"/>
                <w:lang w:val="sr-Cyrl-RS"/>
              </w:rPr>
              <w:t>0,60% и 0,01%</w:t>
            </w:r>
          </w:p>
        </w:tc>
        <w:tc>
          <w:tcPr>
            <w:tcW w:w="1542" w:type="dxa"/>
            <w:tcBorders>
              <w:top w:val="nil"/>
              <w:left w:val="nil"/>
              <w:bottom w:val="nil"/>
              <w:right w:val="nil"/>
            </w:tcBorders>
            <w:noWrap/>
          </w:tcPr>
          <w:p w14:paraId="3C972BD9"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E7A00BF" w14:textId="77777777" w:rsidR="0079249C" w:rsidRPr="009E2BD8" w:rsidRDefault="0079249C" w:rsidP="005F103F">
            <w:pPr>
              <w:jc w:val="center"/>
              <w:rPr>
                <w:noProof/>
                <w:sz w:val="20"/>
                <w:szCs w:val="20"/>
                <w:lang w:val="sr-Cyrl-RS"/>
              </w:rPr>
            </w:pPr>
          </w:p>
        </w:tc>
      </w:tr>
      <w:tr w:rsidR="0079249C" w:rsidRPr="009E2BD8" w14:paraId="23FE711A" w14:textId="77777777" w:rsidTr="005F103F">
        <w:trPr>
          <w:cantSplit/>
          <w:trHeight w:val="284"/>
        </w:trPr>
        <w:tc>
          <w:tcPr>
            <w:tcW w:w="727" w:type="dxa"/>
            <w:tcBorders>
              <w:top w:val="nil"/>
              <w:left w:val="nil"/>
              <w:bottom w:val="nil"/>
              <w:right w:val="nil"/>
            </w:tcBorders>
            <w:noWrap/>
          </w:tcPr>
          <w:p w14:paraId="0C7FAA71" w14:textId="77777777" w:rsidR="0079249C" w:rsidRPr="009E2BD8" w:rsidRDefault="0079249C" w:rsidP="005F103F">
            <w:pPr>
              <w:jc w:val="right"/>
              <w:rPr>
                <w:bCs/>
                <w:noProof/>
                <w:sz w:val="20"/>
                <w:szCs w:val="20"/>
                <w:lang w:val="sr-Cyrl-RS"/>
              </w:rPr>
            </w:pPr>
            <w:r w:rsidRPr="009E2BD8">
              <w:rPr>
                <w:bCs/>
                <w:noProof/>
                <w:sz w:val="20"/>
                <w:szCs w:val="20"/>
                <w:lang w:val="sr-Cyrl-RS"/>
              </w:rPr>
              <w:t>4.6</w:t>
            </w:r>
          </w:p>
        </w:tc>
        <w:tc>
          <w:tcPr>
            <w:tcW w:w="3637" w:type="dxa"/>
            <w:gridSpan w:val="2"/>
            <w:tcBorders>
              <w:top w:val="nil"/>
              <w:left w:val="nil"/>
              <w:bottom w:val="nil"/>
              <w:right w:val="nil"/>
            </w:tcBorders>
            <w:noWrap/>
          </w:tcPr>
          <w:p w14:paraId="18BA686D" w14:textId="77777777" w:rsidR="0079249C" w:rsidRPr="009E2BD8" w:rsidRDefault="0079249C" w:rsidP="005F103F">
            <w:pPr>
              <w:rPr>
                <w:b/>
                <w:bCs/>
                <w:noProof/>
                <w:sz w:val="20"/>
                <w:szCs w:val="20"/>
                <w:lang w:val="sr-Cyrl-RS"/>
              </w:rPr>
            </w:pPr>
            <w:r w:rsidRPr="009E2BD8">
              <w:rPr>
                <w:b/>
                <w:bCs/>
                <w:noProof/>
                <w:sz w:val="20"/>
                <w:szCs w:val="20"/>
                <w:lang w:val="sr-Cyrl-RS"/>
              </w:rPr>
              <w:t>Кувајтски фонд за арапски економски развој - AД „Железнице Србије</w:t>
            </w:r>
            <w:r w:rsidRPr="009E2BD8">
              <w:rPr>
                <w:b/>
                <w:noProof/>
                <w:sz w:val="20"/>
                <w:szCs w:val="20"/>
                <w:lang w:val="sr-Cyrl-RS"/>
              </w:rPr>
              <w:t>” - Пројекат железничка станица Београд центар</w:t>
            </w:r>
          </w:p>
        </w:tc>
        <w:tc>
          <w:tcPr>
            <w:tcW w:w="2546" w:type="dxa"/>
            <w:tcBorders>
              <w:top w:val="nil"/>
              <w:left w:val="nil"/>
              <w:bottom w:val="nil"/>
              <w:right w:val="nil"/>
            </w:tcBorders>
            <w:noWrap/>
          </w:tcPr>
          <w:p w14:paraId="4244D9FD"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666BA82F" w14:textId="77777777" w:rsidR="0079249C" w:rsidRPr="009E2BD8" w:rsidRDefault="0079249C" w:rsidP="005F103F">
            <w:pPr>
              <w:jc w:val="center"/>
              <w:rPr>
                <w:noProof/>
                <w:sz w:val="20"/>
                <w:szCs w:val="20"/>
                <w:lang w:val="sr-Cyrl-RS"/>
              </w:rPr>
            </w:pPr>
            <w:r w:rsidRPr="009E2BD8">
              <w:rPr>
                <w:noProof/>
                <w:sz w:val="20"/>
                <w:szCs w:val="20"/>
                <w:lang w:val="sr-Cyrl-RS"/>
              </w:rPr>
              <w:t>17.932.175</w:t>
            </w:r>
          </w:p>
        </w:tc>
        <w:tc>
          <w:tcPr>
            <w:tcW w:w="1950" w:type="dxa"/>
            <w:tcBorders>
              <w:top w:val="nil"/>
              <w:left w:val="nil"/>
              <w:bottom w:val="nil"/>
            </w:tcBorders>
            <w:noWrap/>
          </w:tcPr>
          <w:p w14:paraId="4B1FF4C8" w14:textId="77777777" w:rsidR="0079249C" w:rsidRPr="009E2BD8" w:rsidRDefault="0079249C" w:rsidP="005F103F">
            <w:pPr>
              <w:jc w:val="center"/>
              <w:rPr>
                <w:noProof/>
                <w:sz w:val="20"/>
                <w:szCs w:val="20"/>
                <w:lang w:val="sr-Cyrl-RS"/>
              </w:rPr>
            </w:pPr>
            <w:r w:rsidRPr="009E2BD8">
              <w:rPr>
                <w:noProof/>
                <w:sz w:val="20"/>
                <w:szCs w:val="20"/>
                <w:lang w:val="sr-Cyrl-RS"/>
              </w:rPr>
              <w:t>2.102.190.698</w:t>
            </w:r>
          </w:p>
        </w:tc>
      </w:tr>
      <w:tr w:rsidR="0079249C" w:rsidRPr="009E2BD8" w14:paraId="19650FCF" w14:textId="77777777" w:rsidTr="005F103F">
        <w:trPr>
          <w:cantSplit/>
          <w:trHeight w:val="284"/>
        </w:trPr>
        <w:tc>
          <w:tcPr>
            <w:tcW w:w="727" w:type="dxa"/>
            <w:tcBorders>
              <w:left w:val="nil"/>
              <w:bottom w:val="nil"/>
              <w:right w:val="nil"/>
            </w:tcBorders>
            <w:noWrap/>
          </w:tcPr>
          <w:p w14:paraId="7345C11E"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560E9176"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07EF358F" w14:textId="77777777" w:rsidR="0079249C" w:rsidRPr="009E2BD8" w:rsidRDefault="0079249C" w:rsidP="005F103F">
            <w:pPr>
              <w:jc w:val="center"/>
              <w:rPr>
                <w:noProof/>
                <w:sz w:val="20"/>
                <w:szCs w:val="20"/>
                <w:lang w:val="sr-Cyrl-RS"/>
              </w:rPr>
            </w:pPr>
            <w:r w:rsidRPr="009E2BD8">
              <w:rPr>
                <w:noProof/>
                <w:sz w:val="20"/>
                <w:szCs w:val="20"/>
                <w:lang w:val="sr-Cyrl-RS"/>
              </w:rPr>
              <w:t>01.02.2018.</w:t>
            </w:r>
          </w:p>
        </w:tc>
        <w:tc>
          <w:tcPr>
            <w:tcW w:w="1542" w:type="dxa"/>
            <w:tcBorders>
              <w:left w:val="nil"/>
              <w:bottom w:val="nil"/>
              <w:right w:val="nil"/>
            </w:tcBorders>
            <w:noWrap/>
          </w:tcPr>
          <w:p w14:paraId="7EE672AE"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9CA8534" w14:textId="77777777" w:rsidR="0079249C" w:rsidRPr="009E2BD8" w:rsidRDefault="0079249C" w:rsidP="005F103F">
            <w:pPr>
              <w:jc w:val="center"/>
              <w:rPr>
                <w:noProof/>
                <w:sz w:val="20"/>
                <w:szCs w:val="20"/>
                <w:lang w:val="sr-Cyrl-RS"/>
              </w:rPr>
            </w:pPr>
          </w:p>
        </w:tc>
      </w:tr>
      <w:tr w:rsidR="0079249C" w:rsidRPr="009E2BD8" w14:paraId="2CB60D21" w14:textId="77777777" w:rsidTr="005F103F">
        <w:trPr>
          <w:cantSplit/>
          <w:trHeight w:val="284"/>
        </w:trPr>
        <w:tc>
          <w:tcPr>
            <w:tcW w:w="727" w:type="dxa"/>
            <w:tcBorders>
              <w:left w:val="nil"/>
              <w:bottom w:val="nil"/>
              <w:right w:val="nil"/>
            </w:tcBorders>
            <w:noWrap/>
          </w:tcPr>
          <w:p w14:paraId="551C2B99"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34C17DA6"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7DFE26D0" w14:textId="77777777" w:rsidR="0079249C" w:rsidRPr="009E2BD8" w:rsidRDefault="0079249C" w:rsidP="005F103F">
            <w:pPr>
              <w:jc w:val="center"/>
              <w:rPr>
                <w:noProof/>
                <w:sz w:val="20"/>
                <w:szCs w:val="20"/>
                <w:lang w:val="sr-Cyrl-RS"/>
              </w:rPr>
            </w:pPr>
            <w:r w:rsidRPr="009E2BD8">
              <w:rPr>
                <w:noProof/>
                <w:sz w:val="20"/>
                <w:szCs w:val="20"/>
                <w:lang w:val="sr-Cyrl-RS"/>
              </w:rPr>
              <w:t>01.08.2031.</w:t>
            </w:r>
          </w:p>
        </w:tc>
        <w:tc>
          <w:tcPr>
            <w:tcW w:w="1542" w:type="dxa"/>
            <w:tcBorders>
              <w:left w:val="nil"/>
              <w:bottom w:val="nil"/>
              <w:right w:val="nil"/>
            </w:tcBorders>
            <w:noWrap/>
          </w:tcPr>
          <w:p w14:paraId="1A23EDC7"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F65BAA4" w14:textId="77777777" w:rsidR="0079249C" w:rsidRPr="009E2BD8" w:rsidRDefault="0079249C" w:rsidP="005F103F">
            <w:pPr>
              <w:jc w:val="center"/>
              <w:rPr>
                <w:noProof/>
                <w:sz w:val="20"/>
                <w:szCs w:val="20"/>
                <w:lang w:val="sr-Cyrl-RS"/>
              </w:rPr>
            </w:pPr>
          </w:p>
        </w:tc>
      </w:tr>
      <w:tr w:rsidR="0079249C" w:rsidRPr="009E2BD8" w14:paraId="6C58CBC5" w14:textId="77777777" w:rsidTr="005F103F">
        <w:trPr>
          <w:cantSplit/>
          <w:trHeight w:val="284"/>
        </w:trPr>
        <w:tc>
          <w:tcPr>
            <w:tcW w:w="727" w:type="dxa"/>
            <w:tcBorders>
              <w:top w:val="nil"/>
              <w:left w:val="nil"/>
              <w:bottom w:val="nil"/>
              <w:right w:val="nil"/>
            </w:tcBorders>
            <w:noWrap/>
          </w:tcPr>
          <w:p w14:paraId="5F22860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A7C889E"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691F994" w14:textId="77777777" w:rsidR="0079249C" w:rsidRPr="009E2BD8" w:rsidRDefault="0079249C" w:rsidP="005F103F">
            <w:pPr>
              <w:jc w:val="center"/>
              <w:rPr>
                <w:noProof/>
                <w:sz w:val="20"/>
                <w:szCs w:val="20"/>
                <w:lang w:val="sr-Cyrl-RS"/>
              </w:rPr>
            </w:pPr>
            <w:r w:rsidRPr="009E2BD8">
              <w:rPr>
                <w:noProof/>
                <w:sz w:val="20"/>
                <w:szCs w:val="20"/>
                <w:lang w:val="sr-Cyrl-RS"/>
              </w:rPr>
              <w:t>714.000 KWD</w:t>
            </w:r>
          </w:p>
        </w:tc>
        <w:tc>
          <w:tcPr>
            <w:tcW w:w="1542" w:type="dxa"/>
            <w:tcBorders>
              <w:top w:val="nil"/>
              <w:left w:val="nil"/>
              <w:bottom w:val="nil"/>
              <w:right w:val="nil"/>
            </w:tcBorders>
            <w:noWrap/>
          </w:tcPr>
          <w:p w14:paraId="492076FC"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D8181AD" w14:textId="77777777" w:rsidR="0079249C" w:rsidRPr="009E2BD8" w:rsidRDefault="0079249C" w:rsidP="005F103F">
            <w:pPr>
              <w:jc w:val="center"/>
              <w:rPr>
                <w:noProof/>
                <w:sz w:val="20"/>
                <w:szCs w:val="20"/>
                <w:lang w:val="sr-Cyrl-RS"/>
              </w:rPr>
            </w:pPr>
          </w:p>
        </w:tc>
      </w:tr>
      <w:tr w:rsidR="0079249C" w:rsidRPr="009E2BD8" w14:paraId="5FB4F43F" w14:textId="77777777" w:rsidTr="005F103F">
        <w:trPr>
          <w:cantSplit/>
          <w:trHeight w:val="284"/>
        </w:trPr>
        <w:tc>
          <w:tcPr>
            <w:tcW w:w="727" w:type="dxa"/>
            <w:tcBorders>
              <w:top w:val="nil"/>
              <w:left w:val="nil"/>
              <w:bottom w:val="nil"/>
              <w:right w:val="nil"/>
            </w:tcBorders>
            <w:noWrap/>
          </w:tcPr>
          <w:p w14:paraId="258E4392"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5DC30D62"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1EE53E2C" w14:textId="77777777" w:rsidR="0079249C" w:rsidRPr="009E2BD8" w:rsidRDefault="0079249C" w:rsidP="005F103F">
            <w:pPr>
              <w:jc w:val="center"/>
              <w:rPr>
                <w:noProof/>
                <w:sz w:val="20"/>
                <w:szCs w:val="20"/>
                <w:lang w:val="sr-Cyrl-RS"/>
              </w:rPr>
            </w:pPr>
            <w:r w:rsidRPr="009E2BD8">
              <w:rPr>
                <w:noProof/>
                <w:sz w:val="20"/>
                <w:szCs w:val="20"/>
                <w:lang w:val="sr-Cyrl-RS"/>
              </w:rPr>
              <w:t>3,00 % + 0,50% административни трошкови</w:t>
            </w:r>
          </w:p>
        </w:tc>
        <w:tc>
          <w:tcPr>
            <w:tcW w:w="1542" w:type="dxa"/>
            <w:tcBorders>
              <w:top w:val="nil"/>
              <w:left w:val="nil"/>
              <w:bottom w:val="nil"/>
              <w:right w:val="nil"/>
            </w:tcBorders>
            <w:noWrap/>
          </w:tcPr>
          <w:p w14:paraId="5B8EE21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38490D5" w14:textId="77777777" w:rsidR="0079249C" w:rsidRPr="009E2BD8" w:rsidRDefault="0079249C" w:rsidP="005F103F">
            <w:pPr>
              <w:jc w:val="center"/>
              <w:rPr>
                <w:noProof/>
                <w:sz w:val="20"/>
                <w:szCs w:val="20"/>
                <w:lang w:val="sr-Cyrl-RS"/>
              </w:rPr>
            </w:pPr>
          </w:p>
        </w:tc>
      </w:tr>
      <w:tr w:rsidR="0079249C" w:rsidRPr="009E2BD8" w14:paraId="402D56C1" w14:textId="77777777" w:rsidTr="005F103F">
        <w:trPr>
          <w:cantSplit/>
          <w:trHeight w:val="284"/>
        </w:trPr>
        <w:tc>
          <w:tcPr>
            <w:tcW w:w="727" w:type="dxa"/>
            <w:tcBorders>
              <w:top w:val="nil"/>
              <w:left w:val="nil"/>
              <w:bottom w:val="nil"/>
              <w:right w:val="nil"/>
            </w:tcBorders>
            <w:noWrap/>
          </w:tcPr>
          <w:p w14:paraId="3C0B0FEB" w14:textId="77777777" w:rsidR="0079249C" w:rsidRPr="009E2BD8" w:rsidRDefault="0079249C" w:rsidP="005F103F">
            <w:pPr>
              <w:jc w:val="right"/>
              <w:rPr>
                <w:bCs/>
                <w:noProof/>
                <w:sz w:val="20"/>
                <w:szCs w:val="20"/>
                <w:lang w:val="sr-Cyrl-RS"/>
              </w:rPr>
            </w:pPr>
            <w:r w:rsidRPr="009E2BD8">
              <w:rPr>
                <w:bCs/>
                <w:noProof/>
                <w:sz w:val="20"/>
                <w:szCs w:val="20"/>
                <w:lang w:val="sr-Cyrl-RS"/>
              </w:rPr>
              <w:t>4.7</w:t>
            </w:r>
          </w:p>
        </w:tc>
        <w:tc>
          <w:tcPr>
            <w:tcW w:w="3637" w:type="dxa"/>
            <w:gridSpan w:val="2"/>
            <w:tcBorders>
              <w:top w:val="nil"/>
              <w:left w:val="nil"/>
              <w:bottom w:val="nil"/>
              <w:right w:val="nil"/>
            </w:tcBorders>
            <w:noWrap/>
          </w:tcPr>
          <w:p w14:paraId="0F6E8DF4" w14:textId="77777777" w:rsidR="0079249C" w:rsidRPr="009E2BD8" w:rsidRDefault="0079249C" w:rsidP="005F103F">
            <w:pPr>
              <w:rPr>
                <w:b/>
                <w:bCs/>
                <w:noProof/>
                <w:sz w:val="20"/>
                <w:szCs w:val="20"/>
                <w:lang w:val="sr-Cyrl-RS"/>
              </w:rPr>
            </w:pPr>
            <w:r w:rsidRPr="009E2BD8">
              <w:rPr>
                <w:b/>
                <w:bCs/>
                <w:noProof/>
                <w:sz w:val="20"/>
                <w:szCs w:val="20"/>
                <w:lang w:val="sr-Cyrl-RS"/>
              </w:rPr>
              <w:t>Nova Ljubljanska banka d.d. Ljubljana - ЈП „Србијагас”</w:t>
            </w:r>
          </w:p>
        </w:tc>
        <w:tc>
          <w:tcPr>
            <w:tcW w:w="2546" w:type="dxa"/>
            <w:tcBorders>
              <w:top w:val="nil"/>
              <w:left w:val="nil"/>
              <w:bottom w:val="nil"/>
              <w:right w:val="nil"/>
            </w:tcBorders>
            <w:noWrap/>
          </w:tcPr>
          <w:p w14:paraId="1F488C7B"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D41FF0F" w14:textId="77777777" w:rsidR="0079249C" w:rsidRPr="009E2BD8" w:rsidRDefault="0079249C" w:rsidP="005F103F">
            <w:pPr>
              <w:jc w:val="center"/>
              <w:rPr>
                <w:noProof/>
                <w:sz w:val="20"/>
                <w:szCs w:val="20"/>
                <w:lang w:val="sr-Cyrl-RS"/>
              </w:rPr>
            </w:pPr>
            <w:r w:rsidRPr="009E2BD8">
              <w:rPr>
                <w:noProof/>
                <w:sz w:val="20"/>
                <w:szCs w:val="20"/>
                <w:lang w:val="sr-Cyrl-RS"/>
              </w:rPr>
              <w:t>8.571.429</w:t>
            </w:r>
          </w:p>
        </w:tc>
        <w:tc>
          <w:tcPr>
            <w:tcW w:w="1950" w:type="dxa"/>
            <w:tcBorders>
              <w:top w:val="nil"/>
              <w:left w:val="nil"/>
              <w:bottom w:val="nil"/>
            </w:tcBorders>
            <w:noWrap/>
          </w:tcPr>
          <w:p w14:paraId="27E2BB04" w14:textId="77777777" w:rsidR="0079249C" w:rsidRPr="009E2BD8" w:rsidRDefault="0079249C" w:rsidP="005F103F">
            <w:pPr>
              <w:jc w:val="center"/>
              <w:rPr>
                <w:noProof/>
                <w:sz w:val="20"/>
                <w:szCs w:val="20"/>
                <w:lang w:val="sr-Cyrl-RS"/>
              </w:rPr>
            </w:pPr>
            <w:r w:rsidRPr="009E2BD8">
              <w:rPr>
                <w:noProof/>
                <w:sz w:val="20"/>
                <w:szCs w:val="20"/>
                <w:lang w:val="sr-Cyrl-RS"/>
              </w:rPr>
              <w:t>1.004.829.427</w:t>
            </w:r>
          </w:p>
        </w:tc>
      </w:tr>
      <w:tr w:rsidR="0079249C" w:rsidRPr="009E2BD8" w14:paraId="1A99F9C9" w14:textId="77777777" w:rsidTr="005F103F">
        <w:trPr>
          <w:cantSplit/>
          <w:trHeight w:val="284"/>
        </w:trPr>
        <w:tc>
          <w:tcPr>
            <w:tcW w:w="727" w:type="dxa"/>
            <w:tcBorders>
              <w:left w:val="nil"/>
              <w:bottom w:val="nil"/>
              <w:right w:val="nil"/>
            </w:tcBorders>
            <w:noWrap/>
          </w:tcPr>
          <w:p w14:paraId="2665FCD6"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31A1659A"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left w:val="nil"/>
              <w:bottom w:val="nil"/>
              <w:right w:val="nil"/>
            </w:tcBorders>
            <w:noWrap/>
          </w:tcPr>
          <w:p w14:paraId="17C37FD7" w14:textId="77777777" w:rsidR="0079249C" w:rsidRPr="009E2BD8" w:rsidRDefault="0079249C" w:rsidP="005F103F">
            <w:pPr>
              <w:jc w:val="center"/>
              <w:rPr>
                <w:noProof/>
                <w:sz w:val="20"/>
                <w:szCs w:val="20"/>
                <w:lang w:val="sr-Cyrl-RS"/>
              </w:rPr>
            </w:pPr>
            <w:r w:rsidRPr="009E2BD8">
              <w:rPr>
                <w:noProof/>
                <w:sz w:val="20"/>
                <w:szCs w:val="20"/>
                <w:lang w:val="sr-Cyrl-RS"/>
              </w:rPr>
              <w:t>01.09.2022.</w:t>
            </w:r>
          </w:p>
        </w:tc>
        <w:tc>
          <w:tcPr>
            <w:tcW w:w="1542" w:type="dxa"/>
            <w:tcBorders>
              <w:left w:val="nil"/>
              <w:bottom w:val="nil"/>
              <w:right w:val="nil"/>
            </w:tcBorders>
            <w:noWrap/>
          </w:tcPr>
          <w:p w14:paraId="420C2C1A"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804C8D8" w14:textId="77777777" w:rsidR="0079249C" w:rsidRPr="009E2BD8" w:rsidRDefault="0079249C" w:rsidP="005F103F">
            <w:pPr>
              <w:jc w:val="center"/>
              <w:rPr>
                <w:noProof/>
                <w:sz w:val="20"/>
                <w:szCs w:val="20"/>
                <w:lang w:val="sr-Cyrl-RS"/>
              </w:rPr>
            </w:pPr>
          </w:p>
        </w:tc>
      </w:tr>
      <w:tr w:rsidR="0079249C" w:rsidRPr="009E2BD8" w14:paraId="3FB4547A" w14:textId="77777777" w:rsidTr="005F103F">
        <w:trPr>
          <w:cantSplit/>
          <w:trHeight w:val="284"/>
        </w:trPr>
        <w:tc>
          <w:tcPr>
            <w:tcW w:w="727" w:type="dxa"/>
            <w:tcBorders>
              <w:left w:val="nil"/>
              <w:bottom w:val="nil"/>
              <w:right w:val="nil"/>
            </w:tcBorders>
            <w:noWrap/>
          </w:tcPr>
          <w:p w14:paraId="20105C67" w14:textId="77777777" w:rsidR="0079249C" w:rsidRPr="009E2BD8" w:rsidRDefault="0079249C" w:rsidP="005F103F">
            <w:pPr>
              <w:jc w:val="right"/>
              <w:rPr>
                <w:bCs/>
                <w:noProof/>
                <w:sz w:val="20"/>
                <w:szCs w:val="20"/>
                <w:lang w:val="sr-Cyrl-RS"/>
              </w:rPr>
            </w:pPr>
          </w:p>
        </w:tc>
        <w:tc>
          <w:tcPr>
            <w:tcW w:w="3637" w:type="dxa"/>
            <w:gridSpan w:val="2"/>
            <w:tcBorders>
              <w:left w:val="nil"/>
              <w:bottom w:val="nil"/>
              <w:right w:val="nil"/>
            </w:tcBorders>
            <w:noWrap/>
          </w:tcPr>
          <w:p w14:paraId="2EB5A0BA"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left w:val="nil"/>
              <w:bottom w:val="nil"/>
              <w:right w:val="nil"/>
            </w:tcBorders>
            <w:noWrap/>
          </w:tcPr>
          <w:p w14:paraId="08E3DA16" w14:textId="77777777" w:rsidR="0079249C" w:rsidRPr="009E2BD8" w:rsidRDefault="0079249C" w:rsidP="005F103F">
            <w:pPr>
              <w:jc w:val="center"/>
              <w:rPr>
                <w:noProof/>
                <w:sz w:val="20"/>
                <w:szCs w:val="20"/>
                <w:lang w:val="sr-Cyrl-RS"/>
              </w:rPr>
            </w:pPr>
            <w:r w:rsidRPr="009E2BD8">
              <w:rPr>
                <w:noProof/>
                <w:sz w:val="20"/>
                <w:szCs w:val="20"/>
                <w:lang w:val="sr-Cyrl-RS"/>
              </w:rPr>
              <w:t>01.03.2024.</w:t>
            </w:r>
          </w:p>
        </w:tc>
        <w:tc>
          <w:tcPr>
            <w:tcW w:w="1542" w:type="dxa"/>
            <w:tcBorders>
              <w:left w:val="nil"/>
              <w:bottom w:val="nil"/>
              <w:right w:val="nil"/>
            </w:tcBorders>
            <w:noWrap/>
          </w:tcPr>
          <w:p w14:paraId="283241A7"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2B0D7E55" w14:textId="77777777" w:rsidR="0079249C" w:rsidRPr="009E2BD8" w:rsidRDefault="0079249C" w:rsidP="005F103F">
            <w:pPr>
              <w:jc w:val="center"/>
              <w:rPr>
                <w:noProof/>
                <w:sz w:val="20"/>
                <w:szCs w:val="20"/>
                <w:lang w:val="sr-Cyrl-RS"/>
              </w:rPr>
            </w:pPr>
          </w:p>
        </w:tc>
      </w:tr>
      <w:tr w:rsidR="0079249C" w:rsidRPr="009E2BD8" w14:paraId="58730539" w14:textId="77777777" w:rsidTr="005F103F">
        <w:trPr>
          <w:cantSplit/>
          <w:trHeight w:val="284"/>
        </w:trPr>
        <w:tc>
          <w:tcPr>
            <w:tcW w:w="727" w:type="dxa"/>
            <w:tcBorders>
              <w:left w:val="nil"/>
              <w:bottom w:val="nil"/>
              <w:right w:val="nil"/>
            </w:tcBorders>
            <w:noWrap/>
          </w:tcPr>
          <w:p w14:paraId="04199EBF"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65EBB15E"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left w:val="nil"/>
              <w:bottom w:val="nil"/>
              <w:right w:val="nil"/>
            </w:tcBorders>
            <w:noWrap/>
          </w:tcPr>
          <w:p w14:paraId="1E0054E4" w14:textId="77777777" w:rsidR="0079249C" w:rsidRPr="009E2BD8" w:rsidRDefault="0079249C" w:rsidP="005F103F">
            <w:pPr>
              <w:jc w:val="center"/>
              <w:rPr>
                <w:noProof/>
                <w:sz w:val="20"/>
                <w:szCs w:val="20"/>
                <w:lang w:val="sr-Cyrl-RS"/>
              </w:rPr>
            </w:pPr>
            <w:r w:rsidRPr="009E2BD8">
              <w:rPr>
                <w:noProof/>
                <w:sz w:val="20"/>
                <w:szCs w:val="20"/>
                <w:lang w:val="sr-Cyrl-RS"/>
              </w:rPr>
              <w:t>11.428.571 EUR</w:t>
            </w:r>
          </w:p>
        </w:tc>
        <w:tc>
          <w:tcPr>
            <w:tcW w:w="1542" w:type="dxa"/>
            <w:tcBorders>
              <w:left w:val="nil"/>
              <w:bottom w:val="nil"/>
              <w:right w:val="nil"/>
            </w:tcBorders>
            <w:noWrap/>
          </w:tcPr>
          <w:p w14:paraId="0DC57E55"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6C8C2BA3" w14:textId="77777777" w:rsidR="0079249C" w:rsidRPr="009E2BD8" w:rsidRDefault="0079249C" w:rsidP="005F103F">
            <w:pPr>
              <w:jc w:val="center"/>
              <w:rPr>
                <w:noProof/>
                <w:sz w:val="20"/>
                <w:szCs w:val="20"/>
                <w:lang w:val="sr-Cyrl-RS"/>
              </w:rPr>
            </w:pPr>
          </w:p>
        </w:tc>
      </w:tr>
      <w:tr w:rsidR="0079249C" w:rsidRPr="009E2BD8" w14:paraId="215B62DA" w14:textId="77777777" w:rsidTr="005F103F">
        <w:trPr>
          <w:cantSplit/>
          <w:trHeight w:val="284"/>
        </w:trPr>
        <w:tc>
          <w:tcPr>
            <w:tcW w:w="727" w:type="dxa"/>
            <w:tcBorders>
              <w:left w:val="nil"/>
              <w:bottom w:val="nil"/>
              <w:right w:val="nil"/>
            </w:tcBorders>
            <w:noWrap/>
          </w:tcPr>
          <w:p w14:paraId="4F9C4308"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38C47641"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left w:val="nil"/>
              <w:bottom w:val="nil"/>
              <w:right w:val="nil"/>
            </w:tcBorders>
            <w:noWrap/>
          </w:tcPr>
          <w:p w14:paraId="63F9681D" w14:textId="77777777" w:rsidR="0079249C" w:rsidRPr="009E2BD8" w:rsidRDefault="0079249C" w:rsidP="005F103F">
            <w:pPr>
              <w:jc w:val="center"/>
              <w:rPr>
                <w:noProof/>
                <w:sz w:val="20"/>
                <w:szCs w:val="20"/>
                <w:lang w:val="sr-Cyrl-RS"/>
              </w:rPr>
            </w:pPr>
            <w:r w:rsidRPr="009E2BD8">
              <w:rPr>
                <w:noProof/>
                <w:sz w:val="20"/>
                <w:szCs w:val="20"/>
                <w:lang w:val="sr-Cyrl-RS"/>
              </w:rPr>
              <w:t>3M EURIBOR + 1,71%</w:t>
            </w:r>
          </w:p>
        </w:tc>
        <w:tc>
          <w:tcPr>
            <w:tcW w:w="1542" w:type="dxa"/>
            <w:tcBorders>
              <w:left w:val="nil"/>
              <w:bottom w:val="nil"/>
              <w:right w:val="nil"/>
            </w:tcBorders>
            <w:noWrap/>
          </w:tcPr>
          <w:p w14:paraId="721C0BD4" w14:textId="77777777" w:rsidR="0079249C" w:rsidRPr="009E2BD8" w:rsidRDefault="0079249C" w:rsidP="005F103F">
            <w:pPr>
              <w:jc w:val="center"/>
              <w:rPr>
                <w:noProof/>
                <w:sz w:val="20"/>
                <w:szCs w:val="20"/>
                <w:lang w:val="sr-Cyrl-RS"/>
              </w:rPr>
            </w:pPr>
          </w:p>
        </w:tc>
        <w:tc>
          <w:tcPr>
            <w:tcW w:w="1950" w:type="dxa"/>
            <w:tcBorders>
              <w:left w:val="nil"/>
              <w:bottom w:val="nil"/>
            </w:tcBorders>
            <w:noWrap/>
          </w:tcPr>
          <w:p w14:paraId="38FEC86A" w14:textId="77777777" w:rsidR="0079249C" w:rsidRPr="009E2BD8" w:rsidRDefault="0079249C" w:rsidP="005F103F">
            <w:pPr>
              <w:jc w:val="center"/>
              <w:rPr>
                <w:noProof/>
                <w:sz w:val="20"/>
                <w:szCs w:val="20"/>
                <w:lang w:val="sr-Cyrl-RS"/>
              </w:rPr>
            </w:pPr>
          </w:p>
        </w:tc>
      </w:tr>
      <w:tr w:rsidR="0079249C" w:rsidRPr="009E2BD8" w14:paraId="1FE638DA" w14:textId="77777777" w:rsidTr="005F103F">
        <w:trPr>
          <w:cantSplit/>
          <w:trHeight w:val="284"/>
        </w:trPr>
        <w:tc>
          <w:tcPr>
            <w:tcW w:w="727" w:type="dxa"/>
            <w:tcBorders>
              <w:top w:val="nil"/>
              <w:left w:val="nil"/>
              <w:bottom w:val="nil"/>
              <w:right w:val="nil"/>
            </w:tcBorders>
            <w:noWrap/>
          </w:tcPr>
          <w:p w14:paraId="49EBFE97" w14:textId="77777777" w:rsidR="0079249C" w:rsidRPr="009E2BD8" w:rsidRDefault="0079249C" w:rsidP="005F103F">
            <w:pPr>
              <w:jc w:val="right"/>
              <w:rPr>
                <w:bCs/>
                <w:noProof/>
                <w:sz w:val="20"/>
                <w:szCs w:val="20"/>
                <w:lang w:val="sr-Cyrl-RS"/>
              </w:rPr>
            </w:pPr>
            <w:r w:rsidRPr="009E2BD8">
              <w:rPr>
                <w:bCs/>
                <w:noProof/>
                <w:sz w:val="20"/>
                <w:szCs w:val="20"/>
                <w:lang w:val="sr-Cyrl-RS"/>
              </w:rPr>
              <w:t>4.8</w:t>
            </w:r>
          </w:p>
        </w:tc>
        <w:tc>
          <w:tcPr>
            <w:tcW w:w="3637" w:type="dxa"/>
            <w:gridSpan w:val="2"/>
            <w:tcBorders>
              <w:top w:val="nil"/>
              <w:left w:val="nil"/>
              <w:bottom w:val="nil"/>
              <w:right w:val="nil"/>
            </w:tcBorders>
            <w:noWrap/>
          </w:tcPr>
          <w:p w14:paraId="7D92C5F0" w14:textId="770F7A3A" w:rsidR="0079249C" w:rsidRPr="009E2BD8" w:rsidRDefault="0079249C" w:rsidP="005F103F">
            <w:pPr>
              <w:rPr>
                <w:bCs/>
                <w:noProof/>
                <w:sz w:val="20"/>
                <w:szCs w:val="20"/>
                <w:lang w:val="sr-Cyrl-RS"/>
              </w:rPr>
            </w:pPr>
            <w:r w:rsidRPr="009E2BD8">
              <w:rPr>
                <w:b/>
                <w:bCs/>
                <w:noProof/>
                <w:sz w:val="20"/>
                <w:szCs w:val="20"/>
                <w:lang w:val="sr-Cyrl-RS"/>
              </w:rPr>
              <w:t>OTP Bank NYRT - ЈП „Србијагас</w:t>
            </w:r>
            <w:r w:rsidR="00A423D9">
              <w:rPr>
                <w:b/>
                <w:bCs/>
                <w:noProof/>
                <w:sz w:val="20"/>
                <w:szCs w:val="20"/>
                <w:lang w:val="sr-Cyrl-RS"/>
              </w:rPr>
              <w:t>ˮ</w:t>
            </w:r>
          </w:p>
        </w:tc>
        <w:tc>
          <w:tcPr>
            <w:tcW w:w="2546" w:type="dxa"/>
            <w:tcBorders>
              <w:top w:val="nil"/>
              <w:left w:val="nil"/>
              <w:bottom w:val="nil"/>
              <w:right w:val="nil"/>
            </w:tcBorders>
            <w:noWrap/>
          </w:tcPr>
          <w:p w14:paraId="02C0754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2C6036FB" w14:textId="77777777" w:rsidR="0079249C" w:rsidRPr="009E2BD8" w:rsidRDefault="0079249C" w:rsidP="005F103F">
            <w:pPr>
              <w:jc w:val="center"/>
              <w:rPr>
                <w:noProof/>
                <w:sz w:val="20"/>
                <w:szCs w:val="20"/>
                <w:lang w:val="sr-Cyrl-RS"/>
              </w:rPr>
            </w:pPr>
            <w:r w:rsidRPr="009E2BD8">
              <w:rPr>
                <w:noProof/>
                <w:sz w:val="20"/>
                <w:szCs w:val="20"/>
                <w:lang w:val="sr-Cyrl-RS"/>
              </w:rPr>
              <w:t>60.000.000</w:t>
            </w:r>
          </w:p>
        </w:tc>
        <w:tc>
          <w:tcPr>
            <w:tcW w:w="1950" w:type="dxa"/>
            <w:tcBorders>
              <w:top w:val="nil"/>
              <w:left w:val="nil"/>
              <w:bottom w:val="nil"/>
            </w:tcBorders>
            <w:noWrap/>
          </w:tcPr>
          <w:p w14:paraId="0229FD47" w14:textId="77777777" w:rsidR="0079249C" w:rsidRPr="009E2BD8" w:rsidRDefault="0079249C" w:rsidP="005F103F">
            <w:pPr>
              <w:jc w:val="center"/>
              <w:rPr>
                <w:noProof/>
                <w:sz w:val="20"/>
                <w:szCs w:val="20"/>
                <w:lang w:val="sr-Cyrl-RS"/>
              </w:rPr>
            </w:pPr>
            <w:r w:rsidRPr="009E2BD8">
              <w:rPr>
                <w:noProof/>
                <w:sz w:val="20"/>
                <w:szCs w:val="20"/>
                <w:lang w:val="sr-Cyrl-RS"/>
              </w:rPr>
              <w:t>7.033.806.000</w:t>
            </w:r>
          </w:p>
        </w:tc>
      </w:tr>
      <w:tr w:rsidR="0079249C" w:rsidRPr="009E2BD8" w14:paraId="173C55FA" w14:textId="77777777" w:rsidTr="005F103F">
        <w:trPr>
          <w:cantSplit/>
          <w:trHeight w:val="284"/>
        </w:trPr>
        <w:tc>
          <w:tcPr>
            <w:tcW w:w="727" w:type="dxa"/>
            <w:tcBorders>
              <w:top w:val="nil"/>
              <w:left w:val="nil"/>
              <w:bottom w:val="nil"/>
              <w:right w:val="nil"/>
            </w:tcBorders>
            <w:noWrap/>
          </w:tcPr>
          <w:p w14:paraId="5E1FD58B"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65017E1" w14:textId="77777777" w:rsidR="0079249C" w:rsidRPr="009E2BD8" w:rsidRDefault="0079249C" w:rsidP="005F103F">
            <w:pPr>
              <w:rPr>
                <w:b/>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49B0D92C" w14:textId="77777777" w:rsidR="0079249C" w:rsidRPr="009E2BD8" w:rsidRDefault="0079249C" w:rsidP="005F103F">
            <w:pPr>
              <w:jc w:val="center"/>
              <w:rPr>
                <w:noProof/>
                <w:sz w:val="20"/>
                <w:szCs w:val="20"/>
                <w:lang w:val="sr-Cyrl-RS"/>
              </w:rPr>
            </w:pPr>
            <w:r w:rsidRPr="009E2BD8">
              <w:rPr>
                <w:noProof/>
                <w:sz w:val="20"/>
                <w:szCs w:val="20"/>
                <w:lang w:val="sr-Cyrl-RS"/>
              </w:rPr>
              <w:t>31.08.2024.</w:t>
            </w:r>
          </w:p>
        </w:tc>
        <w:tc>
          <w:tcPr>
            <w:tcW w:w="1542" w:type="dxa"/>
            <w:tcBorders>
              <w:top w:val="nil"/>
              <w:left w:val="nil"/>
              <w:bottom w:val="nil"/>
              <w:right w:val="nil"/>
            </w:tcBorders>
            <w:noWrap/>
          </w:tcPr>
          <w:p w14:paraId="20883CEF"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25966F66" w14:textId="77777777" w:rsidR="0079249C" w:rsidRPr="009E2BD8" w:rsidRDefault="0079249C" w:rsidP="005F103F">
            <w:pPr>
              <w:jc w:val="center"/>
              <w:rPr>
                <w:noProof/>
                <w:sz w:val="20"/>
                <w:szCs w:val="20"/>
                <w:lang w:val="sr-Cyrl-RS"/>
              </w:rPr>
            </w:pPr>
          </w:p>
        </w:tc>
      </w:tr>
      <w:tr w:rsidR="0079249C" w:rsidRPr="009E2BD8" w14:paraId="1B32A7D6" w14:textId="77777777" w:rsidTr="005F103F">
        <w:trPr>
          <w:cantSplit/>
          <w:trHeight w:val="284"/>
        </w:trPr>
        <w:tc>
          <w:tcPr>
            <w:tcW w:w="727" w:type="dxa"/>
            <w:tcBorders>
              <w:top w:val="nil"/>
              <w:left w:val="nil"/>
              <w:bottom w:val="nil"/>
              <w:right w:val="nil"/>
            </w:tcBorders>
            <w:noWrap/>
          </w:tcPr>
          <w:p w14:paraId="00BB1AF6"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505F941" w14:textId="77777777" w:rsidR="0079249C" w:rsidRPr="009E2BD8" w:rsidRDefault="0079249C" w:rsidP="005F103F">
            <w:pPr>
              <w:rPr>
                <w:b/>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7137FAB1" w14:textId="77777777" w:rsidR="0079249C" w:rsidRPr="009E2BD8" w:rsidRDefault="0079249C" w:rsidP="005F103F">
            <w:pPr>
              <w:jc w:val="center"/>
              <w:rPr>
                <w:noProof/>
                <w:sz w:val="20"/>
                <w:szCs w:val="20"/>
                <w:lang w:val="sr-Cyrl-RS"/>
              </w:rPr>
            </w:pPr>
            <w:r w:rsidRPr="009E2BD8">
              <w:rPr>
                <w:noProof/>
                <w:sz w:val="20"/>
                <w:szCs w:val="20"/>
                <w:lang w:val="sr-Cyrl-RS"/>
              </w:rPr>
              <w:t>30.11.2027.</w:t>
            </w:r>
          </w:p>
        </w:tc>
        <w:tc>
          <w:tcPr>
            <w:tcW w:w="1542" w:type="dxa"/>
            <w:tcBorders>
              <w:top w:val="nil"/>
              <w:left w:val="nil"/>
              <w:bottom w:val="nil"/>
              <w:right w:val="nil"/>
            </w:tcBorders>
            <w:noWrap/>
          </w:tcPr>
          <w:p w14:paraId="0B9959F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51D2C21" w14:textId="77777777" w:rsidR="0079249C" w:rsidRPr="009E2BD8" w:rsidRDefault="0079249C" w:rsidP="005F103F">
            <w:pPr>
              <w:jc w:val="center"/>
              <w:rPr>
                <w:noProof/>
                <w:sz w:val="20"/>
                <w:szCs w:val="20"/>
                <w:lang w:val="sr-Cyrl-RS"/>
              </w:rPr>
            </w:pPr>
          </w:p>
        </w:tc>
      </w:tr>
      <w:tr w:rsidR="0079249C" w:rsidRPr="009E2BD8" w14:paraId="504E6733" w14:textId="77777777" w:rsidTr="005F103F">
        <w:trPr>
          <w:cantSplit/>
          <w:trHeight w:val="284"/>
        </w:trPr>
        <w:tc>
          <w:tcPr>
            <w:tcW w:w="727" w:type="dxa"/>
            <w:tcBorders>
              <w:top w:val="nil"/>
              <w:left w:val="nil"/>
              <w:bottom w:val="nil"/>
              <w:right w:val="nil"/>
            </w:tcBorders>
            <w:noWrap/>
          </w:tcPr>
          <w:p w14:paraId="015D78EA"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79F45703" w14:textId="77777777" w:rsidR="0079249C" w:rsidRPr="009E2BD8" w:rsidRDefault="0079249C" w:rsidP="005F103F">
            <w:pPr>
              <w:rPr>
                <w:b/>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2DBAFC2A"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79688FD3"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B62972D" w14:textId="77777777" w:rsidR="0079249C" w:rsidRPr="009E2BD8" w:rsidRDefault="0079249C" w:rsidP="005F103F">
            <w:pPr>
              <w:jc w:val="center"/>
              <w:rPr>
                <w:noProof/>
                <w:sz w:val="20"/>
                <w:szCs w:val="20"/>
                <w:lang w:val="sr-Cyrl-RS"/>
              </w:rPr>
            </w:pPr>
          </w:p>
        </w:tc>
      </w:tr>
      <w:tr w:rsidR="0079249C" w:rsidRPr="009E2BD8" w14:paraId="6F577F6C" w14:textId="77777777" w:rsidTr="005F103F">
        <w:trPr>
          <w:cantSplit/>
          <w:trHeight w:val="284"/>
        </w:trPr>
        <w:tc>
          <w:tcPr>
            <w:tcW w:w="727" w:type="dxa"/>
            <w:tcBorders>
              <w:top w:val="nil"/>
              <w:left w:val="nil"/>
              <w:bottom w:val="nil"/>
              <w:right w:val="nil"/>
            </w:tcBorders>
            <w:noWrap/>
          </w:tcPr>
          <w:p w14:paraId="6AD9DECD"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3453F0E" w14:textId="77777777" w:rsidR="0079249C" w:rsidRPr="009E2BD8" w:rsidRDefault="0079249C" w:rsidP="005F103F">
            <w:pPr>
              <w:rPr>
                <w:b/>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5290DB2B" w14:textId="77777777" w:rsidR="0079249C" w:rsidRPr="009E2BD8" w:rsidRDefault="0079249C" w:rsidP="005F103F">
            <w:pPr>
              <w:jc w:val="center"/>
              <w:rPr>
                <w:noProof/>
                <w:sz w:val="20"/>
                <w:szCs w:val="20"/>
                <w:lang w:val="sr-Cyrl-RS"/>
              </w:rPr>
            </w:pPr>
            <w:r w:rsidRPr="009E2BD8">
              <w:rPr>
                <w:noProof/>
                <w:sz w:val="20"/>
                <w:szCs w:val="20"/>
                <w:lang w:val="sr-Cyrl-RS"/>
              </w:rPr>
              <w:t>3M EURIBOR + 5,35%</w:t>
            </w:r>
          </w:p>
        </w:tc>
        <w:tc>
          <w:tcPr>
            <w:tcW w:w="1542" w:type="dxa"/>
            <w:tcBorders>
              <w:top w:val="nil"/>
              <w:left w:val="nil"/>
              <w:bottom w:val="nil"/>
              <w:right w:val="nil"/>
            </w:tcBorders>
            <w:noWrap/>
          </w:tcPr>
          <w:p w14:paraId="1A34EDB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7B90714D" w14:textId="77777777" w:rsidR="0079249C" w:rsidRPr="009E2BD8" w:rsidRDefault="0079249C" w:rsidP="005F103F">
            <w:pPr>
              <w:jc w:val="center"/>
              <w:rPr>
                <w:noProof/>
                <w:sz w:val="20"/>
                <w:szCs w:val="20"/>
                <w:lang w:val="sr-Cyrl-RS"/>
              </w:rPr>
            </w:pPr>
          </w:p>
        </w:tc>
      </w:tr>
      <w:tr w:rsidR="0079249C" w:rsidRPr="009E2BD8" w14:paraId="4B54A7BB" w14:textId="77777777" w:rsidTr="005F103F">
        <w:trPr>
          <w:cantSplit/>
          <w:trHeight w:val="284"/>
        </w:trPr>
        <w:tc>
          <w:tcPr>
            <w:tcW w:w="727" w:type="dxa"/>
            <w:tcBorders>
              <w:top w:val="nil"/>
              <w:left w:val="nil"/>
              <w:bottom w:val="nil"/>
              <w:right w:val="nil"/>
            </w:tcBorders>
            <w:noWrap/>
          </w:tcPr>
          <w:p w14:paraId="0AC0342B" w14:textId="77777777" w:rsidR="0079249C" w:rsidRPr="009E2BD8" w:rsidRDefault="0079249C" w:rsidP="005F103F">
            <w:pPr>
              <w:jc w:val="right"/>
              <w:rPr>
                <w:bCs/>
                <w:noProof/>
                <w:sz w:val="20"/>
                <w:szCs w:val="20"/>
                <w:lang w:val="sr-Cyrl-RS"/>
              </w:rPr>
            </w:pPr>
            <w:r w:rsidRPr="009E2BD8">
              <w:rPr>
                <w:bCs/>
                <w:noProof/>
                <w:sz w:val="20"/>
                <w:szCs w:val="20"/>
                <w:lang w:val="sr-Cyrl-RS"/>
              </w:rPr>
              <w:t>4.9</w:t>
            </w:r>
          </w:p>
        </w:tc>
        <w:tc>
          <w:tcPr>
            <w:tcW w:w="3637" w:type="dxa"/>
            <w:gridSpan w:val="2"/>
            <w:tcBorders>
              <w:top w:val="nil"/>
              <w:left w:val="nil"/>
              <w:bottom w:val="nil"/>
              <w:right w:val="nil"/>
            </w:tcBorders>
            <w:noWrap/>
          </w:tcPr>
          <w:p w14:paraId="0A9E18AF" w14:textId="70A939B9" w:rsidR="0079249C" w:rsidRPr="009E2BD8" w:rsidRDefault="0079249C" w:rsidP="005F103F">
            <w:pPr>
              <w:rPr>
                <w:bCs/>
                <w:noProof/>
                <w:sz w:val="20"/>
                <w:szCs w:val="20"/>
                <w:lang w:val="sr-Cyrl-RS"/>
              </w:rPr>
            </w:pPr>
            <w:r w:rsidRPr="009E2BD8">
              <w:rPr>
                <w:b/>
                <w:bCs/>
                <w:noProof/>
                <w:sz w:val="20"/>
                <w:szCs w:val="20"/>
                <w:lang w:val="sr-Cyrl-RS"/>
              </w:rPr>
              <w:t>DSK Bank AD - ЈП „Србијагас</w:t>
            </w:r>
            <w:r w:rsidR="00B148E5" w:rsidRPr="009E2BD8">
              <w:rPr>
                <w:b/>
                <w:bCs/>
                <w:noProof/>
                <w:sz w:val="20"/>
                <w:szCs w:val="20"/>
                <w:lang w:val="sr-Cyrl-RS"/>
              </w:rPr>
              <w:t>ˮ</w:t>
            </w:r>
          </w:p>
        </w:tc>
        <w:tc>
          <w:tcPr>
            <w:tcW w:w="2546" w:type="dxa"/>
            <w:tcBorders>
              <w:top w:val="nil"/>
              <w:left w:val="nil"/>
              <w:bottom w:val="nil"/>
              <w:right w:val="nil"/>
            </w:tcBorders>
            <w:noWrap/>
          </w:tcPr>
          <w:p w14:paraId="6E25BADA" w14:textId="77777777" w:rsidR="0079249C" w:rsidRPr="009E2BD8" w:rsidRDefault="0079249C" w:rsidP="005F103F">
            <w:pPr>
              <w:jc w:val="center"/>
              <w:rPr>
                <w:noProof/>
                <w:sz w:val="20"/>
                <w:szCs w:val="20"/>
                <w:lang w:val="sr-Cyrl-RS"/>
              </w:rPr>
            </w:pPr>
          </w:p>
        </w:tc>
        <w:tc>
          <w:tcPr>
            <w:tcW w:w="1542" w:type="dxa"/>
            <w:tcBorders>
              <w:top w:val="nil"/>
              <w:left w:val="nil"/>
              <w:bottom w:val="nil"/>
              <w:right w:val="nil"/>
            </w:tcBorders>
            <w:noWrap/>
          </w:tcPr>
          <w:p w14:paraId="387E2FC3" w14:textId="77777777" w:rsidR="0079249C" w:rsidRPr="009E2BD8" w:rsidRDefault="0079249C" w:rsidP="005F103F">
            <w:pPr>
              <w:jc w:val="center"/>
              <w:rPr>
                <w:noProof/>
                <w:sz w:val="20"/>
                <w:szCs w:val="20"/>
                <w:lang w:val="sr-Cyrl-RS"/>
              </w:rPr>
            </w:pPr>
            <w:r w:rsidRPr="009E2BD8">
              <w:rPr>
                <w:noProof/>
                <w:sz w:val="20"/>
                <w:szCs w:val="20"/>
                <w:lang w:val="sr-Cyrl-RS"/>
              </w:rPr>
              <w:t>125.000.000</w:t>
            </w:r>
          </w:p>
        </w:tc>
        <w:tc>
          <w:tcPr>
            <w:tcW w:w="1950" w:type="dxa"/>
            <w:tcBorders>
              <w:top w:val="nil"/>
              <w:left w:val="nil"/>
              <w:bottom w:val="nil"/>
            </w:tcBorders>
            <w:noWrap/>
          </w:tcPr>
          <w:p w14:paraId="5BFB1B56" w14:textId="77777777" w:rsidR="0079249C" w:rsidRPr="009E2BD8" w:rsidRDefault="0079249C" w:rsidP="005F103F">
            <w:pPr>
              <w:jc w:val="center"/>
              <w:rPr>
                <w:noProof/>
                <w:sz w:val="20"/>
                <w:szCs w:val="20"/>
                <w:lang w:val="sr-Cyrl-RS"/>
              </w:rPr>
            </w:pPr>
            <w:r w:rsidRPr="009E2BD8">
              <w:rPr>
                <w:noProof/>
                <w:sz w:val="20"/>
                <w:szCs w:val="20"/>
                <w:lang w:val="sr-Cyrl-RS"/>
              </w:rPr>
              <w:t>14.653.762.500</w:t>
            </w:r>
          </w:p>
        </w:tc>
      </w:tr>
      <w:tr w:rsidR="0079249C" w:rsidRPr="009E2BD8" w14:paraId="24B7BF4B" w14:textId="77777777" w:rsidTr="005F103F">
        <w:trPr>
          <w:cantSplit/>
          <w:trHeight w:val="284"/>
        </w:trPr>
        <w:tc>
          <w:tcPr>
            <w:tcW w:w="727" w:type="dxa"/>
            <w:tcBorders>
              <w:top w:val="nil"/>
              <w:left w:val="nil"/>
              <w:bottom w:val="nil"/>
              <w:right w:val="nil"/>
            </w:tcBorders>
            <w:noWrap/>
          </w:tcPr>
          <w:p w14:paraId="09B38395"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6CBAC04" w14:textId="77777777" w:rsidR="0079249C" w:rsidRPr="009E2BD8" w:rsidRDefault="0079249C" w:rsidP="005F103F">
            <w:pPr>
              <w:rPr>
                <w:bCs/>
                <w:noProof/>
                <w:sz w:val="20"/>
                <w:szCs w:val="20"/>
                <w:lang w:val="sr-Cyrl-RS"/>
              </w:rPr>
            </w:pPr>
            <w:r w:rsidRPr="009E2BD8">
              <w:rPr>
                <w:bCs/>
                <w:noProof/>
                <w:sz w:val="20"/>
                <w:szCs w:val="20"/>
                <w:lang w:val="sr-Cyrl-RS"/>
              </w:rPr>
              <w:t>Први датум отплате главнице</w:t>
            </w:r>
          </w:p>
        </w:tc>
        <w:tc>
          <w:tcPr>
            <w:tcW w:w="2546" w:type="dxa"/>
            <w:tcBorders>
              <w:top w:val="nil"/>
              <w:left w:val="nil"/>
              <w:bottom w:val="nil"/>
              <w:right w:val="nil"/>
            </w:tcBorders>
            <w:noWrap/>
          </w:tcPr>
          <w:p w14:paraId="0E92FAD6" w14:textId="77777777" w:rsidR="0079249C" w:rsidRPr="009E2BD8" w:rsidRDefault="0079249C" w:rsidP="005F103F">
            <w:pPr>
              <w:jc w:val="center"/>
              <w:rPr>
                <w:noProof/>
                <w:sz w:val="20"/>
                <w:szCs w:val="20"/>
                <w:lang w:val="sr-Cyrl-RS"/>
              </w:rPr>
            </w:pPr>
            <w:r w:rsidRPr="009E2BD8">
              <w:rPr>
                <w:noProof/>
                <w:sz w:val="20"/>
                <w:szCs w:val="20"/>
                <w:lang w:val="sr-Cyrl-RS"/>
              </w:rPr>
              <w:t>31.08.2024.</w:t>
            </w:r>
          </w:p>
        </w:tc>
        <w:tc>
          <w:tcPr>
            <w:tcW w:w="1542" w:type="dxa"/>
            <w:tcBorders>
              <w:top w:val="nil"/>
              <w:left w:val="nil"/>
              <w:bottom w:val="nil"/>
              <w:right w:val="nil"/>
            </w:tcBorders>
            <w:noWrap/>
          </w:tcPr>
          <w:p w14:paraId="37AD8E01"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82D80ED" w14:textId="77777777" w:rsidR="0079249C" w:rsidRPr="009E2BD8" w:rsidRDefault="0079249C" w:rsidP="005F103F">
            <w:pPr>
              <w:jc w:val="center"/>
              <w:rPr>
                <w:noProof/>
                <w:sz w:val="20"/>
                <w:szCs w:val="20"/>
                <w:lang w:val="sr-Cyrl-RS"/>
              </w:rPr>
            </w:pPr>
          </w:p>
        </w:tc>
      </w:tr>
      <w:tr w:rsidR="0079249C" w:rsidRPr="009E2BD8" w14:paraId="115CF1A9" w14:textId="77777777" w:rsidTr="005F103F">
        <w:trPr>
          <w:cantSplit/>
          <w:trHeight w:val="284"/>
        </w:trPr>
        <w:tc>
          <w:tcPr>
            <w:tcW w:w="727" w:type="dxa"/>
            <w:tcBorders>
              <w:top w:val="nil"/>
              <w:left w:val="nil"/>
              <w:bottom w:val="nil"/>
              <w:right w:val="nil"/>
            </w:tcBorders>
            <w:noWrap/>
          </w:tcPr>
          <w:p w14:paraId="383266C1"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009CD109" w14:textId="77777777" w:rsidR="0079249C" w:rsidRPr="009E2BD8" w:rsidRDefault="0079249C" w:rsidP="005F103F">
            <w:pPr>
              <w:rPr>
                <w:bCs/>
                <w:noProof/>
                <w:sz w:val="20"/>
                <w:szCs w:val="20"/>
                <w:lang w:val="sr-Cyrl-RS"/>
              </w:rPr>
            </w:pPr>
            <w:r w:rsidRPr="009E2BD8">
              <w:rPr>
                <w:bCs/>
                <w:noProof/>
                <w:sz w:val="20"/>
                <w:szCs w:val="20"/>
                <w:lang w:val="sr-Cyrl-RS"/>
              </w:rPr>
              <w:t>Последњи датум отплате главнице</w:t>
            </w:r>
          </w:p>
        </w:tc>
        <w:tc>
          <w:tcPr>
            <w:tcW w:w="2546" w:type="dxa"/>
            <w:tcBorders>
              <w:top w:val="nil"/>
              <w:left w:val="nil"/>
              <w:bottom w:val="nil"/>
              <w:right w:val="nil"/>
            </w:tcBorders>
            <w:noWrap/>
          </w:tcPr>
          <w:p w14:paraId="1B0BEE5C" w14:textId="77777777" w:rsidR="0079249C" w:rsidRPr="009E2BD8" w:rsidRDefault="0079249C" w:rsidP="005F103F">
            <w:pPr>
              <w:jc w:val="center"/>
              <w:rPr>
                <w:noProof/>
                <w:sz w:val="20"/>
                <w:szCs w:val="20"/>
                <w:lang w:val="sr-Cyrl-RS"/>
              </w:rPr>
            </w:pPr>
            <w:r w:rsidRPr="009E2BD8">
              <w:rPr>
                <w:noProof/>
                <w:sz w:val="20"/>
                <w:szCs w:val="20"/>
                <w:lang w:val="sr-Cyrl-RS"/>
              </w:rPr>
              <w:t>30.11.2027.</w:t>
            </w:r>
          </w:p>
        </w:tc>
        <w:tc>
          <w:tcPr>
            <w:tcW w:w="1542" w:type="dxa"/>
            <w:tcBorders>
              <w:top w:val="nil"/>
              <w:left w:val="nil"/>
              <w:bottom w:val="nil"/>
              <w:right w:val="nil"/>
            </w:tcBorders>
            <w:noWrap/>
          </w:tcPr>
          <w:p w14:paraId="33C3F9B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004FD2F7" w14:textId="77777777" w:rsidR="0079249C" w:rsidRPr="009E2BD8" w:rsidRDefault="0079249C" w:rsidP="005F103F">
            <w:pPr>
              <w:jc w:val="center"/>
              <w:rPr>
                <w:noProof/>
                <w:sz w:val="20"/>
                <w:szCs w:val="20"/>
                <w:lang w:val="sr-Cyrl-RS"/>
              </w:rPr>
            </w:pPr>
          </w:p>
        </w:tc>
      </w:tr>
      <w:tr w:rsidR="0079249C" w:rsidRPr="009E2BD8" w14:paraId="1E40B354" w14:textId="77777777" w:rsidTr="005F103F">
        <w:trPr>
          <w:cantSplit/>
          <w:trHeight w:val="284"/>
        </w:trPr>
        <w:tc>
          <w:tcPr>
            <w:tcW w:w="727" w:type="dxa"/>
            <w:tcBorders>
              <w:top w:val="nil"/>
              <w:left w:val="nil"/>
              <w:bottom w:val="nil"/>
              <w:right w:val="nil"/>
            </w:tcBorders>
            <w:noWrap/>
          </w:tcPr>
          <w:p w14:paraId="35AFAAC3"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2F36DA8B" w14:textId="77777777" w:rsidR="0079249C" w:rsidRPr="009E2BD8" w:rsidRDefault="0079249C" w:rsidP="005F103F">
            <w:pPr>
              <w:rPr>
                <w:bCs/>
                <w:noProof/>
                <w:sz w:val="20"/>
                <w:szCs w:val="20"/>
                <w:lang w:val="sr-Cyrl-RS"/>
              </w:rPr>
            </w:pPr>
            <w:r w:rsidRPr="009E2BD8">
              <w:rPr>
                <w:bCs/>
                <w:noProof/>
                <w:sz w:val="20"/>
                <w:szCs w:val="20"/>
                <w:lang w:val="sr-Cyrl-RS"/>
              </w:rPr>
              <w:t>Рата главнице за 2023. год.</w:t>
            </w:r>
          </w:p>
        </w:tc>
        <w:tc>
          <w:tcPr>
            <w:tcW w:w="2546" w:type="dxa"/>
            <w:tcBorders>
              <w:top w:val="nil"/>
              <w:left w:val="nil"/>
              <w:bottom w:val="nil"/>
              <w:right w:val="nil"/>
            </w:tcBorders>
            <w:noWrap/>
          </w:tcPr>
          <w:p w14:paraId="666AD6BE" w14:textId="77777777" w:rsidR="0079249C" w:rsidRPr="009E2BD8" w:rsidRDefault="0079249C" w:rsidP="005F103F">
            <w:pPr>
              <w:jc w:val="center"/>
              <w:rPr>
                <w:noProof/>
                <w:sz w:val="20"/>
                <w:szCs w:val="20"/>
                <w:lang w:val="sr-Cyrl-RS"/>
              </w:rPr>
            </w:pPr>
            <w:r w:rsidRPr="009E2BD8">
              <w:rPr>
                <w:noProof/>
                <w:sz w:val="20"/>
                <w:szCs w:val="20"/>
                <w:lang w:val="sr-Cyrl-RS"/>
              </w:rPr>
              <w:t>0 EUR</w:t>
            </w:r>
          </w:p>
        </w:tc>
        <w:tc>
          <w:tcPr>
            <w:tcW w:w="1542" w:type="dxa"/>
            <w:tcBorders>
              <w:top w:val="nil"/>
              <w:left w:val="nil"/>
              <w:bottom w:val="nil"/>
              <w:right w:val="nil"/>
            </w:tcBorders>
            <w:noWrap/>
          </w:tcPr>
          <w:p w14:paraId="2BBD2578"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12533C65" w14:textId="77777777" w:rsidR="0079249C" w:rsidRPr="009E2BD8" w:rsidRDefault="0079249C" w:rsidP="005F103F">
            <w:pPr>
              <w:jc w:val="center"/>
              <w:rPr>
                <w:noProof/>
                <w:sz w:val="20"/>
                <w:szCs w:val="20"/>
                <w:lang w:val="sr-Cyrl-RS"/>
              </w:rPr>
            </w:pPr>
          </w:p>
        </w:tc>
      </w:tr>
      <w:tr w:rsidR="0079249C" w:rsidRPr="009E2BD8" w14:paraId="41CCB1D1" w14:textId="77777777" w:rsidTr="005F103F">
        <w:trPr>
          <w:cantSplit/>
          <w:trHeight w:val="284"/>
        </w:trPr>
        <w:tc>
          <w:tcPr>
            <w:tcW w:w="727" w:type="dxa"/>
            <w:tcBorders>
              <w:top w:val="nil"/>
              <w:left w:val="nil"/>
              <w:bottom w:val="nil"/>
              <w:right w:val="nil"/>
            </w:tcBorders>
            <w:noWrap/>
          </w:tcPr>
          <w:p w14:paraId="332C5FAE" w14:textId="77777777" w:rsidR="0079249C" w:rsidRPr="009E2BD8" w:rsidRDefault="0079249C" w:rsidP="005F103F">
            <w:pPr>
              <w:jc w:val="right"/>
              <w:rPr>
                <w:bCs/>
                <w:noProof/>
                <w:sz w:val="20"/>
                <w:szCs w:val="20"/>
                <w:lang w:val="sr-Cyrl-RS"/>
              </w:rPr>
            </w:pPr>
          </w:p>
        </w:tc>
        <w:tc>
          <w:tcPr>
            <w:tcW w:w="3637" w:type="dxa"/>
            <w:gridSpan w:val="2"/>
            <w:tcBorders>
              <w:top w:val="nil"/>
              <w:left w:val="nil"/>
              <w:bottom w:val="nil"/>
              <w:right w:val="nil"/>
            </w:tcBorders>
            <w:noWrap/>
          </w:tcPr>
          <w:p w14:paraId="485F5899" w14:textId="77777777" w:rsidR="0079249C" w:rsidRPr="009E2BD8" w:rsidRDefault="0079249C" w:rsidP="005F103F">
            <w:pPr>
              <w:rPr>
                <w:bCs/>
                <w:noProof/>
                <w:sz w:val="20"/>
                <w:szCs w:val="20"/>
                <w:lang w:val="sr-Cyrl-RS"/>
              </w:rPr>
            </w:pPr>
            <w:r w:rsidRPr="009E2BD8">
              <w:rPr>
                <w:bCs/>
                <w:noProof/>
                <w:sz w:val="20"/>
                <w:szCs w:val="20"/>
                <w:lang w:val="sr-Cyrl-RS"/>
              </w:rPr>
              <w:t>Каматна стопа</w:t>
            </w:r>
          </w:p>
        </w:tc>
        <w:tc>
          <w:tcPr>
            <w:tcW w:w="2546" w:type="dxa"/>
            <w:tcBorders>
              <w:top w:val="nil"/>
              <w:left w:val="nil"/>
              <w:bottom w:val="nil"/>
              <w:right w:val="nil"/>
            </w:tcBorders>
            <w:noWrap/>
          </w:tcPr>
          <w:p w14:paraId="0CD6BCE0" w14:textId="77777777" w:rsidR="0079249C" w:rsidRPr="009E2BD8" w:rsidRDefault="0079249C" w:rsidP="005F103F">
            <w:pPr>
              <w:jc w:val="center"/>
              <w:rPr>
                <w:noProof/>
                <w:sz w:val="20"/>
                <w:szCs w:val="20"/>
                <w:lang w:val="sr-Cyrl-RS"/>
              </w:rPr>
            </w:pPr>
            <w:r w:rsidRPr="009E2BD8">
              <w:rPr>
                <w:noProof/>
                <w:sz w:val="20"/>
                <w:szCs w:val="20"/>
                <w:lang w:val="sr-Cyrl-RS"/>
              </w:rPr>
              <w:t>3M EURIBOR + 5,35%</w:t>
            </w:r>
          </w:p>
        </w:tc>
        <w:tc>
          <w:tcPr>
            <w:tcW w:w="1542" w:type="dxa"/>
            <w:tcBorders>
              <w:top w:val="nil"/>
              <w:left w:val="nil"/>
              <w:bottom w:val="nil"/>
              <w:right w:val="nil"/>
            </w:tcBorders>
            <w:noWrap/>
          </w:tcPr>
          <w:p w14:paraId="2518A84E" w14:textId="77777777" w:rsidR="0079249C" w:rsidRPr="009E2BD8" w:rsidRDefault="0079249C" w:rsidP="005F103F">
            <w:pPr>
              <w:jc w:val="center"/>
              <w:rPr>
                <w:noProof/>
                <w:sz w:val="20"/>
                <w:szCs w:val="20"/>
                <w:lang w:val="sr-Cyrl-RS"/>
              </w:rPr>
            </w:pPr>
          </w:p>
        </w:tc>
        <w:tc>
          <w:tcPr>
            <w:tcW w:w="1950" w:type="dxa"/>
            <w:tcBorders>
              <w:top w:val="nil"/>
              <w:left w:val="nil"/>
              <w:bottom w:val="nil"/>
            </w:tcBorders>
            <w:noWrap/>
          </w:tcPr>
          <w:p w14:paraId="3DFD8463" w14:textId="77777777" w:rsidR="0079249C" w:rsidRPr="009E2BD8" w:rsidRDefault="0079249C" w:rsidP="005F103F">
            <w:pPr>
              <w:jc w:val="center"/>
              <w:rPr>
                <w:noProof/>
                <w:sz w:val="20"/>
                <w:szCs w:val="20"/>
                <w:lang w:val="sr-Cyrl-RS"/>
              </w:rPr>
            </w:pPr>
          </w:p>
        </w:tc>
      </w:tr>
      <w:tr w:rsidR="0079249C" w:rsidRPr="009E2BD8" w14:paraId="0814C440"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64CE6F52" w14:textId="77777777" w:rsidR="0079249C" w:rsidRPr="009E2BD8" w:rsidRDefault="0079249C" w:rsidP="005F103F">
            <w:pPr>
              <w:jc w:val="right"/>
              <w:rPr>
                <w:bCs/>
                <w:noProof/>
                <w:sz w:val="20"/>
                <w:szCs w:val="20"/>
                <w:lang w:val="sr-Cyrl-RS"/>
              </w:rPr>
            </w:pPr>
            <w:r w:rsidRPr="009E2BD8">
              <w:rPr>
                <w:b/>
                <w:noProof/>
                <w:sz w:val="20"/>
                <w:szCs w:val="20"/>
                <w:lang w:val="sr-Cyrl-RS"/>
              </w:rPr>
              <w:t>4</w:t>
            </w:r>
          </w:p>
        </w:tc>
        <w:tc>
          <w:tcPr>
            <w:tcW w:w="3637" w:type="dxa"/>
            <w:gridSpan w:val="2"/>
            <w:tcBorders>
              <w:top w:val="single" w:sz="4" w:space="0" w:color="auto"/>
              <w:left w:val="nil"/>
              <w:bottom w:val="single" w:sz="4" w:space="0" w:color="auto"/>
              <w:right w:val="nil"/>
            </w:tcBorders>
            <w:noWrap/>
            <w:vAlign w:val="center"/>
          </w:tcPr>
          <w:p w14:paraId="5E91992B" w14:textId="77777777" w:rsidR="0079249C" w:rsidRPr="009E2BD8" w:rsidRDefault="0079249C" w:rsidP="005F103F">
            <w:pPr>
              <w:rPr>
                <w:b/>
                <w:bCs/>
                <w:noProof/>
                <w:sz w:val="20"/>
                <w:szCs w:val="20"/>
                <w:lang w:val="sr-Cyrl-RS"/>
              </w:rPr>
            </w:pPr>
            <w:r w:rsidRPr="009E2BD8">
              <w:rPr>
                <w:b/>
                <w:noProof/>
                <w:sz w:val="20"/>
                <w:szCs w:val="20"/>
                <w:lang w:val="sr-Cyrl-RS"/>
              </w:rPr>
              <w:t>Укупно</w:t>
            </w:r>
          </w:p>
        </w:tc>
        <w:tc>
          <w:tcPr>
            <w:tcW w:w="2546" w:type="dxa"/>
            <w:tcBorders>
              <w:top w:val="single" w:sz="4" w:space="0" w:color="auto"/>
              <w:left w:val="nil"/>
              <w:bottom w:val="single" w:sz="4" w:space="0" w:color="auto"/>
              <w:right w:val="nil"/>
            </w:tcBorders>
            <w:noWrap/>
            <w:vAlign w:val="center"/>
          </w:tcPr>
          <w:p w14:paraId="12ADF48B" w14:textId="77777777" w:rsidR="0079249C" w:rsidRPr="009E2BD8" w:rsidRDefault="0079249C" w:rsidP="005F103F">
            <w:pPr>
              <w:jc w:val="center"/>
              <w:rPr>
                <w:noProof/>
                <w:sz w:val="20"/>
                <w:szCs w:val="20"/>
                <w:lang w:val="sr-Cyrl-RS"/>
              </w:rPr>
            </w:pPr>
          </w:p>
        </w:tc>
        <w:tc>
          <w:tcPr>
            <w:tcW w:w="1542" w:type="dxa"/>
            <w:tcBorders>
              <w:top w:val="single" w:sz="4" w:space="0" w:color="auto"/>
              <w:left w:val="nil"/>
              <w:bottom w:val="single" w:sz="4" w:space="0" w:color="auto"/>
            </w:tcBorders>
            <w:noWrap/>
            <w:vAlign w:val="center"/>
          </w:tcPr>
          <w:p w14:paraId="368B3DE1" w14:textId="77777777" w:rsidR="0079249C" w:rsidRPr="009E2BD8" w:rsidRDefault="0079249C" w:rsidP="005F103F">
            <w:pPr>
              <w:jc w:val="center"/>
              <w:rPr>
                <w:b/>
                <w:bCs/>
                <w:noProof/>
                <w:sz w:val="20"/>
                <w:szCs w:val="20"/>
                <w:lang w:val="sr-Cyrl-RS"/>
              </w:rPr>
            </w:pPr>
            <w:r w:rsidRPr="009E2BD8">
              <w:rPr>
                <w:b/>
                <w:bCs/>
                <w:noProof/>
                <w:sz w:val="20"/>
                <w:szCs w:val="20"/>
                <w:lang w:val="sr-Cyrl-RS"/>
              </w:rPr>
              <w:t>345.724.076</w:t>
            </w:r>
          </w:p>
        </w:tc>
        <w:tc>
          <w:tcPr>
            <w:tcW w:w="1950" w:type="dxa"/>
            <w:tcBorders>
              <w:top w:val="single" w:sz="4" w:space="0" w:color="auto"/>
              <w:bottom w:val="single" w:sz="4" w:space="0" w:color="auto"/>
            </w:tcBorders>
            <w:noWrap/>
            <w:vAlign w:val="center"/>
          </w:tcPr>
          <w:p w14:paraId="16D1C239" w14:textId="77777777" w:rsidR="0079249C" w:rsidRPr="009E2BD8" w:rsidRDefault="0079249C" w:rsidP="005F103F">
            <w:pPr>
              <w:jc w:val="center"/>
              <w:rPr>
                <w:b/>
                <w:noProof/>
                <w:sz w:val="20"/>
                <w:szCs w:val="20"/>
                <w:lang w:val="sr-Cyrl-RS"/>
              </w:rPr>
            </w:pPr>
            <w:r w:rsidRPr="009E2BD8">
              <w:rPr>
                <w:b/>
                <w:noProof/>
                <w:sz w:val="20"/>
                <w:szCs w:val="20"/>
                <w:lang w:val="sr-Cyrl-RS"/>
              </w:rPr>
              <w:t>40.529.268.000</w:t>
            </w:r>
          </w:p>
        </w:tc>
      </w:tr>
      <w:tr w:rsidR="0079249C" w:rsidRPr="009E2BD8" w14:paraId="57F70DB4"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1FB97FED" w14:textId="77777777" w:rsidR="0079249C" w:rsidRPr="009E2BD8" w:rsidRDefault="0079249C" w:rsidP="005F103F">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2A6D752D" w14:textId="77777777" w:rsidR="0079249C" w:rsidRPr="009E2BD8" w:rsidRDefault="0079249C" w:rsidP="005F103F">
            <w:pPr>
              <w:rPr>
                <w:b/>
                <w:bCs/>
                <w:noProof/>
                <w:sz w:val="20"/>
                <w:szCs w:val="20"/>
                <w:lang w:val="sr-Cyrl-RS"/>
              </w:rPr>
            </w:pPr>
            <w:r w:rsidRPr="009E2BD8">
              <w:rPr>
                <w:b/>
                <w:noProof/>
                <w:sz w:val="20"/>
                <w:szCs w:val="20"/>
                <w:lang w:val="sr-Cyrl-R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4434FD2A" w14:textId="77777777" w:rsidR="0079249C" w:rsidRPr="009E2BD8" w:rsidRDefault="0079249C" w:rsidP="005F103F">
            <w:pPr>
              <w:jc w:val="center"/>
              <w:rPr>
                <w:noProof/>
                <w:sz w:val="20"/>
                <w:szCs w:val="20"/>
                <w:lang w:val="sr-Cyrl-RS"/>
              </w:rPr>
            </w:pPr>
          </w:p>
        </w:tc>
        <w:tc>
          <w:tcPr>
            <w:tcW w:w="1542" w:type="dxa"/>
            <w:tcBorders>
              <w:top w:val="single" w:sz="4" w:space="0" w:color="auto"/>
              <w:bottom w:val="single" w:sz="4" w:space="0" w:color="auto"/>
            </w:tcBorders>
            <w:noWrap/>
            <w:vAlign w:val="center"/>
          </w:tcPr>
          <w:p w14:paraId="3FE1087A" w14:textId="77777777" w:rsidR="0079249C" w:rsidRPr="009E2BD8" w:rsidRDefault="0079249C" w:rsidP="005F103F">
            <w:pPr>
              <w:jc w:val="center"/>
              <w:rPr>
                <w:b/>
                <w:bCs/>
                <w:noProof/>
                <w:sz w:val="20"/>
                <w:szCs w:val="20"/>
                <w:lang w:val="sr-Cyrl-RS"/>
              </w:rPr>
            </w:pPr>
            <w:r w:rsidRPr="009E2BD8">
              <w:rPr>
                <w:b/>
                <w:bCs/>
                <w:noProof/>
                <w:sz w:val="20"/>
                <w:szCs w:val="20"/>
                <w:lang w:val="sr-Cyrl-RS"/>
              </w:rPr>
              <w:t>1.177.238.004</w:t>
            </w:r>
          </w:p>
        </w:tc>
        <w:tc>
          <w:tcPr>
            <w:tcW w:w="1950" w:type="dxa"/>
            <w:tcBorders>
              <w:top w:val="single" w:sz="4" w:space="0" w:color="auto"/>
              <w:bottom w:val="single" w:sz="4" w:space="0" w:color="auto"/>
            </w:tcBorders>
            <w:noWrap/>
            <w:vAlign w:val="center"/>
          </w:tcPr>
          <w:p w14:paraId="370F1074" w14:textId="77777777" w:rsidR="0079249C" w:rsidRPr="009E2BD8" w:rsidRDefault="0079249C" w:rsidP="005F103F">
            <w:pPr>
              <w:jc w:val="center"/>
              <w:rPr>
                <w:b/>
                <w:noProof/>
                <w:sz w:val="20"/>
                <w:szCs w:val="20"/>
                <w:lang w:val="sr-Cyrl-RS"/>
              </w:rPr>
            </w:pPr>
            <w:r w:rsidRPr="009E2BD8">
              <w:rPr>
                <w:b/>
                <w:noProof/>
                <w:sz w:val="20"/>
                <w:szCs w:val="20"/>
                <w:lang w:val="sr-Cyrl-RS"/>
              </w:rPr>
              <w:t>138.007.728.928</w:t>
            </w:r>
          </w:p>
        </w:tc>
      </w:tr>
      <w:tr w:rsidR="0079249C" w:rsidRPr="009E2BD8" w14:paraId="48F92720"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3BD58AE2" w14:textId="77777777" w:rsidR="0079249C" w:rsidRPr="009E2BD8" w:rsidRDefault="0079249C" w:rsidP="005F103F">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0A3DC770" w14:textId="77777777" w:rsidR="0079249C" w:rsidRPr="009E2BD8" w:rsidRDefault="0079249C" w:rsidP="005F103F">
            <w:pPr>
              <w:rPr>
                <w:b/>
                <w:bCs/>
                <w:noProof/>
                <w:sz w:val="20"/>
                <w:szCs w:val="20"/>
                <w:lang w:val="sr-Cyrl-RS"/>
              </w:rPr>
            </w:pPr>
            <w:r w:rsidRPr="009E2BD8">
              <w:rPr>
                <w:b/>
                <w:noProof/>
                <w:sz w:val="20"/>
                <w:szCs w:val="20"/>
                <w:lang w:val="sr-Cyrl-R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7F18C42A" w14:textId="77777777" w:rsidR="0079249C" w:rsidRPr="009E2BD8" w:rsidRDefault="0079249C" w:rsidP="005F103F">
            <w:pPr>
              <w:jc w:val="center"/>
              <w:rPr>
                <w:noProof/>
                <w:sz w:val="20"/>
                <w:szCs w:val="20"/>
                <w:lang w:val="sr-Cyrl-RS"/>
              </w:rPr>
            </w:pPr>
          </w:p>
        </w:tc>
        <w:tc>
          <w:tcPr>
            <w:tcW w:w="1542" w:type="dxa"/>
            <w:tcBorders>
              <w:top w:val="single" w:sz="4" w:space="0" w:color="auto"/>
              <w:bottom w:val="single" w:sz="4" w:space="0" w:color="auto"/>
            </w:tcBorders>
            <w:noWrap/>
            <w:vAlign w:val="center"/>
          </w:tcPr>
          <w:p w14:paraId="742A6D1A" w14:textId="77777777" w:rsidR="0079249C" w:rsidRPr="009E2BD8" w:rsidRDefault="0079249C" w:rsidP="005F103F">
            <w:pPr>
              <w:jc w:val="center"/>
              <w:rPr>
                <w:b/>
                <w:bCs/>
                <w:noProof/>
                <w:sz w:val="20"/>
                <w:szCs w:val="20"/>
                <w:lang w:val="sr-Cyrl-RS"/>
              </w:rPr>
            </w:pPr>
            <w:r w:rsidRPr="009E2BD8">
              <w:rPr>
                <w:b/>
                <w:bCs/>
                <w:noProof/>
                <w:sz w:val="20"/>
                <w:szCs w:val="20"/>
                <w:lang w:val="sr-Cyrl-RS"/>
              </w:rPr>
              <w:t>1.756.459.090</w:t>
            </w:r>
          </w:p>
        </w:tc>
        <w:tc>
          <w:tcPr>
            <w:tcW w:w="1950" w:type="dxa"/>
            <w:tcBorders>
              <w:top w:val="single" w:sz="4" w:space="0" w:color="auto"/>
              <w:bottom w:val="single" w:sz="4" w:space="0" w:color="auto"/>
            </w:tcBorders>
            <w:noWrap/>
            <w:vAlign w:val="center"/>
          </w:tcPr>
          <w:p w14:paraId="1AA86360" w14:textId="77777777" w:rsidR="0079249C" w:rsidRPr="009E2BD8" w:rsidRDefault="0079249C" w:rsidP="005F103F">
            <w:pPr>
              <w:jc w:val="center"/>
              <w:rPr>
                <w:b/>
                <w:noProof/>
                <w:sz w:val="20"/>
                <w:szCs w:val="20"/>
                <w:lang w:val="sr-Cyrl-RS"/>
              </w:rPr>
            </w:pPr>
            <w:r w:rsidRPr="009E2BD8">
              <w:rPr>
                <w:b/>
                <w:noProof/>
                <w:sz w:val="20"/>
                <w:szCs w:val="20"/>
                <w:lang w:val="sr-Cyrl-RS"/>
              </w:rPr>
              <w:t>205.909.875.228</w:t>
            </w:r>
          </w:p>
        </w:tc>
      </w:tr>
      <w:tr w:rsidR="0079249C" w:rsidRPr="009E2BD8" w14:paraId="32A58B0A"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195EDAE2" w14:textId="77777777" w:rsidR="0079249C" w:rsidRPr="009E2BD8" w:rsidDel="001E34AE" w:rsidRDefault="0079249C" w:rsidP="005F103F">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66FFC4ED" w14:textId="77777777" w:rsidR="0079249C" w:rsidRPr="009E2BD8" w:rsidDel="001E34AE" w:rsidRDefault="0079249C" w:rsidP="005F103F">
            <w:pPr>
              <w:rPr>
                <w:b/>
                <w:bCs/>
                <w:noProof/>
                <w:sz w:val="20"/>
                <w:szCs w:val="20"/>
                <w:lang w:val="sr-Cyrl-RS"/>
              </w:rPr>
            </w:pPr>
            <w:r w:rsidRPr="009E2BD8">
              <w:rPr>
                <w:b/>
                <w:noProof/>
                <w:sz w:val="20"/>
                <w:szCs w:val="20"/>
                <w:lang w:val="sr-Cyrl-RS"/>
              </w:rPr>
              <w:t>УКУПНО УНУТРАШЊИ ДУГ (директне + индиректне обавезе)</w:t>
            </w:r>
            <w:r w:rsidRPr="009E2BD8">
              <w:rPr>
                <w:noProof/>
                <w:sz w:val="20"/>
                <w:szCs w:val="20"/>
                <w:lang w:val="sr-Cyrl-RS"/>
              </w:rPr>
              <w:t> </w:t>
            </w:r>
          </w:p>
        </w:tc>
        <w:tc>
          <w:tcPr>
            <w:tcW w:w="2546" w:type="dxa"/>
            <w:tcBorders>
              <w:top w:val="single" w:sz="4" w:space="0" w:color="auto"/>
              <w:left w:val="nil"/>
              <w:bottom w:val="single" w:sz="4" w:space="0" w:color="auto"/>
            </w:tcBorders>
            <w:noWrap/>
            <w:vAlign w:val="center"/>
          </w:tcPr>
          <w:p w14:paraId="7D32941B" w14:textId="77777777" w:rsidR="0079249C" w:rsidRPr="009E2BD8" w:rsidRDefault="0079249C" w:rsidP="005F103F">
            <w:pPr>
              <w:jc w:val="center"/>
              <w:rPr>
                <w:noProof/>
                <w:sz w:val="20"/>
                <w:szCs w:val="20"/>
                <w:lang w:val="sr-Cyrl-RS"/>
              </w:rPr>
            </w:pPr>
          </w:p>
        </w:tc>
        <w:tc>
          <w:tcPr>
            <w:tcW w:w="1542" w:type="dxa"/>
            <w:tcBorders>
              <w:top w:val="single" w:sz="4" w:space="0" w:color="auto"/>
              <w:bottom w:val="single" w:sz="4" w:space="0" w:color="auto"/>
            </w:tcBorders>
            <w:noWrap/>
            <w:vAlign w:val="center"/>
          </w:tcPr>
          <w:p w14:paraId="1868D21D" w14:textId="77777777" w:rsidR="0079249C" w:rsidRPr="009E2BD8" w:rsidDel="001E34AE" w:rsidRDefault="0079249C" w:rsidP="005F103F">
            <w:pPr>
              <w:jc w:val="center"/>
              <w:rPr>
                <w:b/>
                <w:bCs/>
                <w:noProof/>
                <w:sz w:val="20"/>
                <w:szCs w:val="20"/>
                <w:lang w:val="sr-Cyrl-RS"/>
              </w:rPr>
            </w:pPr>
            <w:r w:rsidRPr="009E2BD8">
              <w:rPr>
                <w:b/>
                <w:bCs/>
                <w:noProof/>
                <w:sz w:val="20"/>
                <w:szCs w:val="20"/>
                <w:lang w:val="sr-Cyrl-RS"/>
              </w:rPr>
              <w:t>11.243.940.606</w:t>
            </w:r>
          </w:p>
        </w:tc>
        <w:tc>
          <w:tcPr>
            <w:tcW w:w="1950" w:type="dxa"/>
            <w:tcBorders>
              <w:top w:val="single" w:sz="4" w:space="0" w:color="auto"/>
              <w:bottom w:val="single" w:sz="4" w:space="0" w:color="auto"/>
            </w:tcBorders>
            <w:noWrap/>
            <w:vAlign w:val="center"/>
          </w:tcPr>
          <w:p w14:paraId="08515138" w14:textId="77777777" w:rsidR="0079249C" w:rsidRPr="009E2BD8" w:rsidRDefault="0079249C" w:rsidP="005F103F">
            <w:pPr>
              <w:jc w:val="center"/>
              <w:rPr>
                <w:b/>
                <w:noProof/>
                <w:sz w:val="20"/>
                <w:szCs w:val="20"/>
                <w:lang w:val="sr-Cyrl-RS"/>
              </w:rPr>
            </w:pPr>
            <w:r w:rsidRPr="009E2BD8">
              <w:rPr>
                <w:b/>
                <w:noProof/>
                <w:sz w:val="20"/>
                <w:szCs w:val="20"/>
                <w:lang w:val="sr-Cyrl-RS"/>
              </w:rPr>
              <w:t>1.318.128.282.127</w:t>
            </w:r>
          </w:p>
        </w:tc>
      </w:tr>
      <w:tr w:rsidR="0079249C" w:rsidRPr="009E2BD8" w14:paraId="5ABBEDA6"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13D3D33B" w14:textId="77777777" w:rsidR="0079249C" w:rsidRPr="009E2BD8" w:rsidDel="001E34AE" w:rsidRDefault="0079249C" w:rsidP="005F103F">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405B34AF" w14:textId="77777777" w:rsidR="0079249C" w:rsidRPr="009E2BD8" w:rsidDel="001E34AE" w:rsidRDefault="0079249C" w:rsidP="005F103F">
            <w:pPr>
              <w:rPr>
                <w:b/>
                <w:bCs/>
                <w:noProof/>
                <w:sz w:val="20"/>
                <w:szCs w:val="20"/>
                <w:lang w:val="sr-Cyrl-RS"/>
              </w:rPr>
            </w:pPr>
            <w:r w:rsidRPr="009E2BD8">
              <w:rPr>
                <w:b/>
                <w:noProof/>
                <w:sz w:val="20"/>
                <w:szCs w:val="20"/>
                <w:lang w:val="sr-Cyrl-RS"/>
              </w:rPr>
              <w:t>УКУПНО СПОЉНИ ДУГ (директне + индиректне обавезе)</w:t>
            </w:r>
            <w:r w:rsidRPr="009E2BD8">
              <w:rPr>
                <w:noProof/>
                <w:sz w:val="20"/>
                <w:szCs w:val="20"/>
                <w:lang w:val="sr-Cyrl-RS"/>
              </w:rPr>
              <w:t> </w:t>
            </w:r>
          </w:p>
        </w:tc>
        <w:tc>
          <w:tcPr>
            <w:tcW w:w="2546" w:type="dxa"/>
            <w:tcBorders>
              <w:top w:val="single" w:sz="4" w:space="0" w:color="auto"/>
              <w:left w:val="nil"/>
              <w:bottom w:val="single" w:sz="4" w:space="0" w:color="auto"/>
            </w:tcBorders>
            <w:noWrap/>
            <w:vAlign w:val="center"/>
          </w:tcPr>
          <w:p w14:paraId="0600E489" w14:textId="77777777" w:rsidR="0079249C" w:rsidRPr="009E2BD8" w:rsidRDefault="0079249C" w:rsidP="005F103F">
            <w:pPr>
              <w:jc w:val="center"/>
              <w:rPr>
                <w:noProof/>
                <w:sz w:val="20"/>
                <w:szCs w:val="20"/>
                <w:lang w:val="sr-Cyrl-RS"/>
              </w:rPr>
            </w:pPr>
          </w:p>
        </w:tc>
        <w:tc>
          <w:tcPr>
            <w:tcW w:w="1542" w:type="dxa"/>
            <w:tcBorders>
              <w:top w:val="single" w:sz="4" w:space="0" w:color="auto"/>
              <w:bottom w:val="single" w:sz="4" w:space="0" w:color="auto"/>
            </w:tcBorders>
            <w:noWrap/>
            <w:vAlign w:val="center"/>
          </w:tcPr>
          <w:p w14:paraId="6B4C0FC4" w14:textId="77777777" w:rsidR="0079249C" w:rsidRPr="009E2BD8" w:rsidDel="001E34AE" w:rsidRDefault="0079249C" w:rsidP="005F103F">
            <w:pPr>
              <w:jc w:val="center"/>
              <w:rPr>
                <w:b/>
                <w:bCs/>
                <w:noProof/>
                <w:sz w:val="20"/>
                <w:szCs w:val="20"/>
                <w:lang w:val="sr-Cyrl-RS"/>
              </w:rPr>
            </w:pPr>
            <w:r w:rsidRPr="009E2BD8">
              <w:rPr>
                <w:b/>
                <w:bCs/>
                <w:noProof/>
                <w:sz w:val="20"/>
                <w:szCs w:val="20"/>
                <w:lang w:val="sr-Cyrl-RS"/>
              </w:rPr>
              <w:t>24.500.893.428</w:t>
            </w:r>
          </w:p>
        </w:tc>
        <w:tc>
          <w:tcPr>
            <w:tcW w:w="1950" w:type="dxa"/>
            <w:tcBorders>
              <w:top w:val="single" w:sz="4" w:space="0" w:color="auto"/>
              <w:bottom w:val="single" w:sz="4" w:space="0" w:color="auto"/>
            </w:tcBorders>
            <w:noWrap/>
            <w:vAlign w:val="center"/>
          </w:tcPr>
          <w:p w14:paraId="6005D4A7" w14:textId="77777777" w:rsidR="0079249C" w:rsidRPr="009E2BD8" w:rsidRDefault="0079249C" w:rsidP="005F103F">
            <w:pPr>
              <w:jc w:val="center"/>
              <w:rPr>
                <w:b/>
                <w:noProof/>
                <w:sz w:val="20"/>
                <w:szCs w:val="20"/>
                <w:lang w:val="sr-Cyrl-RS"/>
              </w:rPr>
            </w:pPr>
            <w:r w:rsidRPr="009E2BD8">
              <w:rPr>
                <w:b/>
                <w:noProof/>
                <w:sz w:val="20"/>
                <w:szCs w:val="20"/>
                <w:lang w:val="sr-Cyrl-RS"/>
              </w:rPr>
              <w:t>2.872.242.186.493</w:t>
            </w:r>
          </w:p>
        </w:tc>
      </w:tr>
      <w:tr w:rsidR="0079249C" w:rsidRPr="009E2BD8" w14:paraId="2C8FDC10" w14:textId="77777777" w:rsidTr="005F103F">
        <w:trPr>
          <w:cantSplit/>
          <w:trHeight w:val="284"/>
        </w:trPr>
        <w:tc>
          <w:tcPr>
            <w:tcW w:w="727" w:type="dxa"/>
            <w:tcBorders>
              <w:top w:val="single" w:sz="4" w:space="0" w:color="auto"/>
              <w:left w:val="nil"/>
              <w:bottom w:val="single" w:sz="4" w:space="0" w:color="auto"/>
              <w:right w:val="nil"/>
            </w:tcBorders>
            <w:noWrap/>
            <w:vAlign w:val="center"/>
          </w:tcPr>
          <w:p w14:paraId="7698D11E" w14:textId="77777777" w:rsidR="0079249C" w:rsidRPr="009E2BD8" w:rsidDel="001E34AE" w:rsidRDefault="0079249C" w:rsidP="005F103F">
            <w:pPr>
              <w:jc w:val="right"/>
              <w:rPr>
                <w:bCs/>
                <w:noProof/>
                <w:sz w:val="20"/>
                <w:szCs w:val="20"/>
                <w:lang w:val="sr-Cyrl-RS"/>
              </w:rPr>
            </w:pPr>
          </w:p>
        </w:tc>
        <w:tc>
          <w:tcPr>
            <w:tcW w:w="3637" w:type="dxa"/>
            <w:gridSpan w:val="2"/>
            <w:tcBorders>
              <w:top w:val="single" w:sz="4" w:space="0" w:color="auto"/>
              <w:left w:val="nil"/>
              <w:bottom w:val="single" w:sz="4" w:space="0" w:color="auto"/>
              <w:right w:val="nil"/>
            </w:tcBorders>
            <w:noWrap/>
            <w:vAlign w:val="center"/>
          </w:tcPr>
          <w:p w14:paraId="5F9B679A" w14:textId="77777777" w:rsidR="0079249C" w:rsidRPr="009E2BD8" w:rsidDel="001E34AE" w:rsidRDefault="0079249C" w:rsidP="005F103F">
            <w:pPr>
              <w:rPr>
                <w:b/>
                <w:bCs/>
                <w:noProof/>
                <w:sz w:val="20"/>
                <w:szCs w:val="20"/>
                <w:lang w:val="sr-Cyrl-RS"/>
              </w:rPr>
            </w:pPr>
            <w:r w:rsidRPr="009E2BD8">
              <w:rPr>
                <w:b/>
                <w:noProof/>
                <w:sz w:val="20"/>
                <w:szCs w:val="20"/>
                <w:lang w:val="sr-Cyrl-RS"/>
              </w:rPr>
              <w:t>УКУПНО СТАЊЕ ДУГА</w:t>
            </w:r>
          </w:p>
        </w:tc>
        <w:tc>
          <w:tcPr>
            <w:tcW w:w="2546" w:type="dxa"/>
            <w:tcBorders>
              <w:top w:val="single" w:sz="4" w:space="0" w:color="auto"/>
              <w:left w:val="nil"/>
              <w:bottom w:val="single" w:sz="4" w:space="0" w:color="auto"/>
            </w:tcBorders>
            <w:noWrap/>
            <w:vAlign w:val="center"/>
          </w:tcPr>
          <w:p w14:paraId="67E27AF3" w14:textId="77777777" w:rsidR="0079249C" w:rsidRPr="009E2BD8" w:rsidRDefault="0079249C" w:rsidP="005F103F">
            <w:pPr>
              <w:jc w:val="center"/>
              <w:rPr>
                <w:noProof/>
                <w:sz w:val="20"/>
                <w:szCs w:val="20"/>
                <w:lang w:val="sr-Cyrl-RS"/>
              </w:rPr>
            </w:pPr>
          </w:p>
        </w:tc>
        <w:tc>
          <w:tcPr>
            <w:tcW w:w="1542" w:type="dxa"/>
            <w:tcBorders>
              <w:top w:val="single" w:sz="4" w:space="0" w:color="auto"/>
              <w:bottom w:val="single" w:sz="4" w:space="0" w:color="auto"/>
            </w:tcBorders>
            <w:noWrap/>
            <w:vAlign w:val="center"/>
          </w:tcPr>
          <w:p w14:paraId="7693ADB7" w14:textId="77777777" w:rsidR="0079249C" w:rsidRPr="009E2BD8" w:rsidDel="001E34AE" w:rsidRDefault="0079249C" w:rsidP="005F103F">
            <w:pPr>
              <w:jc w:val="center"/>
              <w:rPr>
                <w:b/>
                <w:bCs/>
                <w:noProof/>
                <w:sz w:val="20"/>
                <w:szCs w:val="20"/>
                <w:lang w:val="sr-Cyrl-RS"/>
              </w:rPr>
            </w:pPr>
            <w:r w:rsidRPr="009E2BD8">
              <w:rPr>
                <w:b/>
                <w:bCs/>
                <w:noProof/>
                <w:sz w:val="20"/>
                <w:szCs w:val="20"/>
                <w:lang w:val="sr-Cyrl-RS"/>
              </w:rPr>
              <w:t>35.744.834.034</w:t>
            </w:r>
          </w:p>
        </w:tc>
        <w:tc>
          <w:tcPr>
            <w:tcW w:w="1950" w:type="dxa"/>
            <w:tcBorders>
              <w:top w:val="single" w:sz="4" w:space="0" w:color="auto"/>
              <w:bottom w:val="single" w:sz="4" w:space="0" w:color="auto"/>
            </w:tcBorders>
            <w:noWrap/>
            <w:vAlign w:val="center"/>
          </w:tcPr>
          <w:p w14:paraId="1A7C45D6" w14:textId="77777777" w:rsidR="0079249C" w:rsidRPr="009E2BD8" w:rsidRDefault="0079249C" w:rsidP="005F103F">
            <w:pPr>
              <w:jc w:val="center"/>
              <w:rPr>
                <w:b/>
                <w:noProof/>
                <w:sz w:val="20"/>
                <w:szCs w:val="20"/>
                <w:lang w:val="sr-Cyrl-RS"/>
              </w:rPr>
            </w:pPr>
            <w:r w:rsidRPr="009E2BD8">
              <w:rPr>
                <w:b/>
                <w:noProof/>
                <w:sz w:val="20"/>
                <w:szCs w:val="20"/>
                <w:lang w:val="sr-Cyrl-RS"/>
              </w:rPr>
              <w:t>4.190.370.468.620</w:t>
            </w:r>
          </w:p>
        </w:tc>
      </w:tr>
    </w:tbl>
    <w:p w14:paraId="0D46D7DC" w14:textId="77777777" w:rsidR="0079249C" w:rsidRPr="009E2BD8" w:rsidRDefault="0079249C" w:rsidP="0079249C">
      <w:pPr>
        <w:tabs>
          <w:tab w:val="left" w:pos="0"/>
        </w:tabs>
        <w:jc w:val="both"/>
        <w:outlineLvl w:val="0"/>
        <w:rPr>
          <w:noProof/>
          <w:lang w:val="sr-Cyrl-RS"/>
        </w:rPr>
      </w:pPr>
      <w:r w:rsidRPr="009E2BD8">
        <w:rPr>
          <w:noProof/>
          <w:sz w:val="20"/>
          <w:lang w:val="sr-Cyrl-RS" w:eastAsia="ko-KR"/>
        </w:rPr>
        <w:t>* Према Уговору о новацији</w:t>
      </w:r>
    </w:p>
    <w:p w14:paraId="71D3CCB0" w14:textId="77777777" w:rsidR="0079249C" w:rsidRPr="009E2BD8" w:rsidRDefault="0079249C" w:rsidP="0079249C">
      <w:pPr>
        <w:tabs>
          <w:tab w:val="left" w:pos="0"/>
        </w:tabs>
        <w:jc w:val="both"/>
        <w:outlineLvl w:val="0"/>
        <w:rPr>
          <w:noProof/>
          <w:sz w:val="20"/>
          <w:lang w:val="sr-Cyrl-RS" w:eastAsia="ko-KR"/>
        </w:rPr>
      </w:pPr>
      <w:r w:rsidRPr="009E2BD8">
        <w:rPr>
          <w:noProof/>
          <w:sz w:val="20"/>
          <w:lang w:val="sr-Cyrl-RS" w:eastAsia="ko-KR"/>
        </w:rPr>
        <w:t>** После реализоване swap трансакције приказано у EUR</w:t>
      </w:r>
      <w:r w:rsidRPr="009E2BD8">
        <w:rPr>
          <w:noProof/>
          <w:lang w:val="sr-Cyrl-RS"/>
        </w:rPr>
        <w:t xml:space="preserve">”. </w:t>
      </w:r>
    </w:p>
    <w:p w14:paraId="5A0B2FD9" w14:textId="77777777" w:rsidR="00313534" w:rsidRPr="009E2BD8" w:rsidRDefault="00313534" w:rsidP="0079249C">
      <w:pPr>
        <w:jc w:val="both"/>
        <w:rPr>
          <w:noProof/>
          <w:highlight w:val="yellow"/>
          <w:lang w:val="sr-Cyrl-RS"/>
        </w:rPr>
      </w:pPr>
    </w:p>
    <w:p w14:paraId="047F94DE" w14:textId="77777777" w:rsidR="00082AF2" w:rsidRPr="009E2BD8" w:rsidRDefault="00082AF2" w:rsidP="00214320">
      <w:pPr>
        <w:tabs>
          <w:tab w:val="left" w:pos="1440"/>
        </w:tabs>
        <w:rPr>
          <w:noProof/>
          <w:highlight w:val="yellow"/>
          <w:lang w:val="sr-Cyrl-RS"/>
        </w:rPr>
      </w:pPr>
    </w:p>
    <w:p w14:paraId="09E04777" w14:textId="77777777" w:rsidR="00214320" w:rsidRPr="009E2BD8" w:rsidRDefault="00214320" w:rsidP="00214320">
      <w:pPr>
        <w:jc w:val="center"/>
        <w:rPr>
          <w:noProof/>
          <w:color w:val="000000"/>
          <w:lang w:val="sr-Cyrl-RS"/>
        </w:rPr>
      </w:pPr>
      <w:bookmarkStart w:id="1" w:name="OLE_LINK1"/>
      <w:r w:rsidRPr="009E2BD8">
        <w:rPr>
          <w:noProof/>
          <w:color w:val="000000"/>
          <w:lang w:val="sr-Cyrl-RS"/>
        </w:rPr>
        <w:t>Члан 4.</w:t>
      </w:r>
    </w:p>
    <w:p w14:paraId="7C225221" w14:textId="77777777" w:rsidR="00214320" w:rsidRPr="009E2BD8" w:rsidRDefault="00214320" w:rsidP="00214320">
      <w:pPr>
        <w:ind w:firstLine="720"/>
        <w:rPr>
          <w:noProof/>
          <w:color w:val="000000"/>
          <w:lang w:val="sr-Cyrl-RS"/>
        </w:rPr>
      </w:pPr>
      <w:r w:rsidRPr="009E2BD8">
        <w:rPr>
          <w:noProof/>
          <w:lang w:val="sr-Cyrl-RS"/>
        </w:rPr>
        <w:t>Члан 4. мења се и гласи:</w:t>
      </w:r>
    </w:p>
    <w:p w14:paraId="4BB5BB24" w14:textId="77777777" w:rsidR="00214320" w:rsidRPr="009E2BD8" w:rsidRDefault="00214320" w:rsidP="00214320">
      <w:pPr>
        <w:jc w:val="center"/>
        <w:rPr>
          <w:rFonts w:ascii="Arial" w:hAnsi="Arial" w:cs="Arial"/>
          <w:noProof/>
          <w:lang w:val="sr-Cyrl-RS"/>
        </w:rPr>
      </w:pPr>
      <w:r w:rsidRPr="009E2BD8">
        <w:rPr>
          <w:noProof/>
          <w:lang w:val="sr-Cyrl-RS"/>
        </w:rPr>
        <w:t>„Члан 4.</w:t>
      </w:r>
      <w:r w:rsidRPr="009E2BD8">
        <w:rPr>
          <w:rFonts w:ascii="Arial" w:hAnsi="Arial" w:cs="Arial"/>
          <w:noProof/>
          <w:lang w:val="sr-Cyrl-RS"/>
        </w:rPr>
        <w:t xml:space="preserve">   </w:t>
      </w:r>
    </w:p>
    <w:p w14:paraId="15D9375C" w14:textId="1F1EFFE4" w:rsidR="00214320" w:rsidRPr="009E2BD8" w:rsidRDefault="00214320" w:rsidP="004830A2">
      <w:pPr>
        <w:ind w:left="-90" w:right="-43" w:firstLine="810"/>
        <w:jc w:val="both"/>
        <w:rPr>
          <w:bCs/>
          <w:noProof/>
          <w:lang w:val="sr-Cyrl-RS"/>
        </w:rPr>
      </w:pPr>
      <w:r w:rsidRPr="009E2BD8">
        <w:rPr>
          <w:bCs/>
          <w:noProof/>
          <w:lang w:val="sr-Cyrl-RS"/>
        </w:rPr>
        <w:t>Средства за суфинансирање и предфинансирање пројеката у оквиру Инструмента за претприступну помоћ Европске уније у 202</w:t>
      </w:r>
      <w:r w:rsidR="002437B8" w:rsidRPr="009E2BD8">
        <w:rPr>
          <w:bCs/>
          <w:noProof/>
          <w:lang w:val="sr-Cyrl-RS"/>
        </w:rPr>
        <w:t>3</w:t>
      </w:r>
      <w:r w:rsidRPr="009E2BD8">
        <w:rPr>
          <w:bCs/>
          <w:noProof/>
          <w:lang w:val="sr-Cyrl-RS"/>
        </w:rPr>
        <w:t>. години утврђена су у Посебном делу овог закона и односе се на следеће пројекте:</w:t>
      </w:r>
      <w:r w:rsidR="004830A2" w:rsidRPr="009E2BD8">
        <w:rPr>
          <w:bCs/>
          <w:noProof/>
          <w:lang w:val="sr-Cyrl-RS"/>
        </w:rPr>
        <w:t xml:space="preserve"> </w:t>
      </w:r>
    </w:p>
    <w:tbl>
      <w:tblPr>
        <w:tblW w:w="5000" w:type="pct"/>
        <w:tblLook w:val="04A0" w:firstRow="1" w:lastRow="0" w:firstColumn="1" w:lastColumn="0" w:noHBand="0" w:noVBand="1"/>
      </w:tblPr>
      <w:tblGrid>
        <w:gridCol w:w="1865"/>
        <w:gridCol w:w="1838"/>
        <w:gridCol w:w="1838"/>
        <w:gridCol w:w="1838"/>
        <w:gridCol w:w="1838"/>
      </w:tblGrid>
      <w:tr w:rsidR="003152FD" w:rsidRPr="009E2BD8" w14:paraId="5F3F8F92" w14:textId="77777777" w:rsidTr="009907E0">
        <w:trPr>
          <w:trHeight w:val="600"/>
          <w:tblHeader/>
        </w:trPr>
        <w:tc>
          <w:tcPr>
            <w:tcW w:w="1011" w:type="pct"/>
            <w:tcBorders>
              <w:top w:val="single" w:sz="4" w:space="0" w:color="000000"/>
              <w:left w:val="single" w:sz="4" w:space="0" w:color="000000"/>
              <w:bottom w:val="single" w:sz="4" w:space="0" w:color="000000"/>
              <w:right w:val="single" w:sz="4" w:space="0" w:color="000000"/>
            </w:tcBorders>
            <w:shd w:val="clear" w:color="000000" w:fill="D6D6D6"/>
            <w:vAlign w:val="center"/>
            <w:hideMark/>
          </w:tcPr>
          <w:p w14:paraId="1C4AC8D9" w14:textId="77777777" w:rsidR="003152FD" w:rsidRPr="009E2BD8" w:rsidRDefault="003152FD" w:rsidP="009907E0">
            <w:pPr>
              <w:jc w:val="center"/>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ИПА година</w:t>
            </w:r>
          </w:p>
        </w:tc>
        <w:tc>
          <w:tcPr>
            <w:tcW w:w="997" w:type="pct"/>
            <w:tcBorders>
              <w:top w:val="single" w:sz="4" w:space="0" w:color="000000"/>
              <w:left w:val="nil"/>
              <w:bottom w:val="single" w:sz="4" w:space="0" w:color="000000"/>
              <w:right w:val="single" w:sz="4" w:space="0" w:color="000000"/>
            </w:tcBorders>
            <w:shd w:val="clear" w:color="000000" w:fill="D6D6D6"/>
            <w:vAlign w:val="center"/>
            <w:hideMark/>
          </w:tcPr>
          <w:p w14:paraId="7C07FE47" w14:textId="77777777" w:rsidR="003152FD" w:rsidRPr="009E2BD8" w:rsidRDefault="003152FD" w:rsidP="009907E0">
            <w:pPr>
              <w:jc w:val="center"/>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Назив пројекта</w:t>
            </w:r>
          </w:p>
        </w:tc>
        <w:tc>
          <w:tcPr>
            <w:tcW w:w="997" w:type="pct"/>
            <w:tcBorders>
              <w:top w:val="single" w:sz="4" w:space="0" w:color="000000"/>
              <w:left w:val="nil"/>
              <w:bottom w:val="single" w:sz="4" w:space="0" w:color="000000"/>
              <w:right w:val="single" w:sz="4" w:space="0" w:color="000000"/>
            </w:tcBorders>
            <w:shd w:val="clear" w:color="000000" w:fill="D6D6D6"/>
            <w:vAlign w:val="center"/>
            <w:hideMark/>
          </w:tcPr>
          <w:p w14:paraId="59B2D4A4" w14:textId="77777777" w:rsidR="003152FD" w:rsidRPr="009E2BD8" w:rsidRDefault="003152FD" w:rsidP="009907E0">
            <w:pPr>
              <w:jc w:val="center"/>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Назив корисника</w:t>
            </w:r>
          </w:p>
        </w:tc>
        <w:tc>
          <w:tcPr>
            <w:tcW w:w="997" w:type="pct"/>
            <w:tcBorders>
              <w:top w:val="single" w:sz="4" w:space="0" w:color="000000"/>
              <w:left w:val="nil"/>
              <w:bottom w:val="single" w:sz="4" w:space="0" w:color="000000"/>
              <w:right w:val="single" w:sz="4" w:space="0" w:color="000000"/>
            </w:tcBorders>
            <w:shd w:val="clear" w:color="000000" w:fill="D6D6D6"/>
            <w:vAlign w:val="center"/>
            <w:hideMark/>
          </w:tcPr>
          <w:p w14:paraId="3C947251" w14:textId="77777777" w:rsidR="003152FD" w:rsidRPr="009E2BD8" w:rsidRDefault="003152FD" w:rsidP="009907E0">
            <w:pPr>
              <w:jc w:val="center"/>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суфинансирање/ предфинансирање</w:t>
            </w:r>
          </w:p>
        </w:tc>
        <w:tc>
          <w:tcPr>
            <w:tcW w:w="997" w:type="pct"/>
            <w:tcBorders>
              <w:top w:val="single" w:sz="4" w:space="0" w:color="000000"/>
              <w:left w:val="nil"/>
              <w:bottom w:val="single" w:sz="4" w:space="0" w:color="000000"/>
              <w:right w:val="single" w:sz="4" w:space="0" w:color="000000"/>
            </w:tcBorders>
            <w:shd w:val="clear" w:color="000000" w:fill="D6D6D6"/>
            <w:vAlign w:val="center"/>
            <w:hideMark/>
          </w:tcPr>
          <w:p w14:paraId="25F265FE" w14:textId="77777777" w:rsidR="003152FD" w:rsidRPr="009E2BD8" w:rsidRDefault="003152FD" w:rsidP="009907E0">
            <w:pPr>
              <w:jc w:val="center"/>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Средства Европске уније</w:t>
            </w:r>
          </w:p>
        </w:tc>
      </w:tr>
      <w:tr w:rsidR="003152FD" w:rsidRPr="009E2BD8" w14:paraId="4EA6264A" w14:textId="77777777" w:rsidTr="009907E0">
        <w:trPr>
          <w:trHeight w:val="1380"/>
        </w:trPr>
        <w:tc>
          <w:tcPr>
            <w:tcW w:w="1011" w:type="pct"/>
            <w:tcBorders>
              <w:top w:val="nil"/>
              <w:left w:val="nil"/>
              <w:bottom w:val="nil"/>
              <w:right w:val="nil"/>
            </w:tcBorders>
            <w:shd w:val="clear" w:color="auto" w:fill="auto"/>
            <w:hideMark/>
          </w:tcPr>
          <w:p w14:paraId="2473CD2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2010 прва компонента</w:t>
            </w:r>
          </w:p>
        </w:tc>
        <w:tc>
          <w:tcPr>
            <w:tcW w:w="997" w:type="pct"/>
            <w:tcBorders>
              <w:top w:val="nil"/>
              <w:left w:val="single" w:sz="4" w:space="0" w:color="000000"/>
              <w:bottom w:val="nil"/>
              <w:right w:val="nil"/>
            </w:tcBorders>
            <w:shd w:val="clear" w:color="auto" w:fill="auto"/>
            <w:hideMark/>
          </w:tcPr>
          <w:p w14:paraId="09910C7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2010 - Подршка општинама у Републици Србији у припреми и спровођењу инфраструктурних пројеката (МИСП 2010)</w:t>
            </w:r>
          </w:p>
        </w:tc>
        <w:tc>
          <w:tcPr>
            <w:tcW w:w="997" w:type="pct"/>
            <w:tcBorders>
              <w:top w:val="nil"/>
              <w:left w:val="single" w:sz="4" w:space="0" w:color="000000"/>
              <w:bottom w:val="single" w:sz="4" w:space="0" w:color="000000"/>
              <w:right w:val="single" w:sz="4" w:space="0" w:color="000000"/>
            </w:tcBorders>
            <w:shd w:val="clear" w:color="auto" w:fill="auto"/>
            <w:hideMark/>
          </w:tcPr>
          <w:p w14:paraId="1C98ABF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28090D8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672.000 </w:t>
            </w:r>
          </w:p>
        </w:tc>
        <w:tc>
          <w:tcPr>
            <w:tcW w:w="997" w:type="pct"/>
            <w:tcBorders>
              <w:top w:val="nil"/>
              <w:left w:val="nil"/>
              <w:bottom w:val="single" w:sz="4" w:space="0" w:color="000000"/>
              <w:right w:val="single" w:sz="4" w:space="0" w:color="000000"/>
            </w:tcBorders>
            <w:shd w:val="clear" w:color="auto" w:fill="auto"/>
            <w:vAlign w:val="center"/>
            <w:hideMark/>
          </w:tcPr>
          <w:p w14:paraId="7E599B4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r>
      <w:tr w:rsidR="003152FD" w:rsidRPr="009E2BD8" w14:paraId="38FE9014" w14:textId="77777777" w:rsidTr="009907E0">
        <w:trPr>
          <w:trHeight w:val="46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5717D3B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2010 прва компонента укупно</w:t>
            </w:r>
          </w:p>
        </w:tc>
        <w:tc>
          <w:tcPr>
            <w:tcW w:w="997" w:type="pct"/>
            <w:tcBorders>
              <w:top w:val="single" w:sz="4" w:space="0" w:color="000000"/>
              <w:left w:val="nil"/>
              <w:bottom w:val="single" w:sz="4" w:space="0" w:color="000000"/>
              <w:right w:val="nil"/>
            </w:tcBorders>
            <w:shd w:val="clear" w:color="auto" w:fill="auto"/>
            <w:hideMark/>
          </w:tcPr>
          <w:p w14:paraId="48216CA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4552B28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109735F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672.000 </w:t>
            </w:r>
          </w:p>
        </w:tc>
        <w:tc>
          <w:tcPr>
            <w:tcW w:w="997" w:type="pct"/>
            <w:tcBorders>
              <w:top w:val="nil"/>
              <w:left w:val="nil"/>
              <w:bottom w:val="single" w:sz="4" w:space="0" w:color="000000"/>
              <w:right w:val="single" w:sz="4" w:space="0" w:color="000000"/>
            </w:tcBorders>
            <w:shd w:val="clear" w:color="auto" w:fill="auto"/>
            <w:vAlign w:val="center"/>
            <w:hideMark/>
          </w:tcPr>
          <w:p w14:paraId="13FF020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r>
      <w:tr w:rsidR="003152FD" w:rsidRPr="009E2BD8" w14:paraId="421E8000" w14:textId="77777777" w:rsidTr="009907E0">
        <w:trPr>
          <w:trHeight w:val="679"/>
        </w:trPr>
        <w:tc>
          <w:tcPr>
            <w:tcW w:w="1011" w:type="pct"/>
            <w:tcBorders>
              <w:top w:val="nil"/>
              <w:left w:val="nil"/>
              <w:bottom w:val="nil"/>
              <w:right w:val="nil"/>
            </w:tcBorders>
            <w:shd w:val="clear" w:color="auto" w:fill="auto"/>
            <w:hideMark/>
          </w:tcPr>
          <w:p w14:paraId="18EA239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2013</w:t>
            </w:r>
          </w:p>
        </w:tc>
        <w:tc>
          <w:tcPr>
            <w:tcW w:w="997" w:type="pct"/>
            <w:tcBorders>
              <w:top w:val="nil"/>
              <w:left w:val="single" w:sz="4" w:space="0" w:color="000000"/>
              <w:bottom w:val="nil"/>
              <w:right w:val="nil"/>
            </w:tcBorders>
            <w:shd w:val="clear" w:color="auto" w:fill="auto"/>
            <w:hideMark/>
          </w:tcPr>
          <w:p w14:paraId="69630C0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2013 - Друштвени развој</w:t>
            </w:r>
          </w:p>
        </w:tc>
        <w:tc>
          <w:tcPr>
            <w:tcW w:w="997" w:type="pct"/>
            <w:tcBorders>
              <w:top w:val="nil"/>
              <w:left w:val="single" w:sz="4" w:space="0" w:color="000000"/>
              <w:bottom w:val="single" w:sz="4" w:space="0" w:color="000000"/>
              <w:right w:val="single" w:sz="4" w:space="0" w:color="000000"/>
            </w:tcBorders>
            <w:shd w:val="clear" w:color="auto" w:fill="auto"/>
            <w:hideMark/>
          </w:tcPr>
          <w:p w14:paraId="17D2262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740EF21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1.566.000 </w:t>
            </w:r>
          </w:p>
        </w:tc>
        <w:tc>
          <w:tcPr>
            <w:tcW w:w="997" w:type="pct"/>
            <w:tcBorders>
              <w:top w:val="nil"/>
              <w:left w:val="nil"/>
              <w:bottom w:val="single" w:sz="4" w:space="0" w:color="000000"/>
              <w:right w:val="single" w:sz="4" w:space="0" w:color="000000"/>
            </w:tcBorders>
            <w:shd w:val="clear" w:color="auto" w:fill="auto"/>
            <w:vAlign w:val="center"/>
            <w:hideMark/>
          </w:tcPr>
          <w:p w14:paraId="7C6B796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22.078.000 </w:t>
            </w:r>
          </w:p>
        </w:tc>
      </w:tr>
      <w:tr w:rsidR="003152FD" w:rsidRPr="009E2BD8" w14:paraId="1A0316D7"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2721506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44162F13"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2218B37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28A97B4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1.656.000 </w:t>
            </w:r>
          </w:p>
        </w:tc>
        <w:tc>
          <w:tcPr>
            <w:tcW w:w="997" w:type="pct"/>
            <w:tcBorders>
              <w:top w:val="nil"/>
              <w:left w:val="nil"/>
              <w:bottom w:val="single" w:sz="4" w:space="0" w:color="000000"/>
              <w:right w:val="single" w:sz="4" w:space="0" w:color="000000"/>
            </w:tcBorders>
            <w:shd w:val="clear" w:color="auto" w:fill="auto"/>
            <w:vAlign w:val="center"/>
            <w:hideMark/>
          </w:tcPr>
          <w:p w14:paraId="08EA27B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9.380.000 </w:t>
            </w:r>
          </w:p>
        </w:tc>
      </w:tr>
      <w:tr w:rsidR="003152FD" w:rsidRPr="009E2BD8" w14:paraId="77CACE72"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038FEAC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32EC8B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2013 - Друштвени развој 2</w:t>
            </w:r>
          </w:p>
        </w:tc>
        <w:tc>
          <w:tcPr>
            <w:tcW w:w="997" w:type="pct"/>
            <w:tcBorders>
              <w:top w:val="nil"/>
              <w:left w:val="single" w:sz="4" w:space="0" w:color="000000"/>
              <w:bottom w:val="single" w:sz="4" w:space="0" w:color="000000"/>
              <w:right w:val="single" w:sz="4" w:space="0" w:color="000000"/>
            </w:tcBorders>
            <w:shd w:val="clear" w:color="auto" w:fill="auto"/>
            <w:hideMark/>
          </w:tcPr>
          <w:p w14:paraId="74D7921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0D0D36C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2.384.000 </w:t>
            </w:r>
          </w:p>
        </w:tc>
        <w:tc>
          <w:tcPr>
            <w:tcW w:w="997" w:type="pct"/>
            <w:tcBorders>
              <w:top w:val="nil"/>
              <w:left w:val="nil"/>
              <w:bottom w:val="single" w:sz="4" w:space="0" w:color="000000"/>
              <w:right w:val="single" w:sz="4" w:space="0" w:color="000000"/>
            </w:tcBorders>
            <w:shd w:val="clear" w:color="auto" w:fill="auto"/>
            <w:vAlign w:val="center"/>
            <w:hideMark/>
          </w:tcPr>
          <w:p w14:paraId="4EFA6A3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21.456.000 </w:t>
            </w:r>
          </w:p>
        </w:tc>
      </w:tr>
      <w:tr w:rsidR="003152FD" w:rsidRPr="009E2BD8" w14:paraId="4F18417B"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3A5EEA4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64E207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2013 - Подршка европским интеграцијама и припрема пројеката за 2014 - 2020</w:t>
            </w:r>
          </w:p>
        </w:tc>
        <w:tc>
          <w:tcPr>
            <w:tcW w:w="997" w:type="pct"/>
            <w:tcBorders>
              <w:top w:val="nil"/>
              <w:left w:val="single" w:sz="4" w:space="0" w:color="000000"/>
              <w:bottom w:val="single" w:sz="4" w:space="0" w:color="000000"/>
              <w:right w:val="single" w:sz="4" w:space="0" w:color="000000"/>
            </w:tcBorders>
            <w:shd w:val="clear" w:color="auto" w:fill="auto"/>
            <w:hideMark/>
          </w:tcPr>
          <w:p w14:paraId="5E409FC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703E0BE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6.056.000 </w:t>
            </w:r>
          </w:p>
        </w:tc>
        <w:tc>
          <w:tcPr>
            <w:tcW w:w="997" w:type="pct"/>
            <w:tcBorders>
              <w:top w:val="nil"/>
              <w:left w:val="nil"/>
              <w:bottom w:val="single" w:sz="4" w:space="0" w:color="000000"/>
              <w:right w:val="single" w:sz="4" w:space="0" w:color="000000"/>
            </w:tcBorders>
            <w:shd w:val="clear" w:color="auto" w:fill="auto"/>
            <w:vAlign w:val="center"/>
            <w:hideMark/>
          </w:tcPr>
          <w:p w14:paraId="175C684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130.573.000 </w:t>
            </w:r>
          </w:p>
        </w:tc>
      </w:tr>
      <w:tr w:rsidR="003152FD" w:rsidRPr="009E2BD8" w14:paraId="6CE6ACFE" w14:textId="77777777" w:rsidTr="009907E0">
        <w:trPr>
          <w:trHeight w:val="402"/>
        </w:trPr>
        <w:tc>
          <w:tcPr>
            <w:tcW w:w="1011" w:type="pct"/>
            <w:tcBorders>
              <w:top w:val="nil"/>
              <w:left w:val="single" w:sz="4" w:space="0" w:color="000000"/>
              <w:bottom w:val="nil"/>
              <w:right w:val="single" w:sz="4" w:space="0" w:color="000000"/>
            </w:tcBorders>
            <w:shd w:val="clear" w:color="auto" w:fill="auto"/>
            <w:hideMark/>
          </w:tcPr>
          <w:p w14:paraId="7094EA8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BF6AEB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2013 - Сектор саобраћаја</w:t>
            </w:r>
          </w:p>
        </w:tc>
        <w:tc>
          <w:tcPr>
            <w:tcW w:w="997" w:type="pct"/>
            <w:tcBorders>
              <w:top w:val="nil"/>
              <w:left w:val="single" w:sz="4" w:space="0" w:color="000000"/>
              <w:bottom w:val="single" w:sz="4" w:space="0" w:color="000000"/>
              <w:right w:val="single" w:sz="4" w:space="0" w:color="000000"/>
            </w:tcBorders>
            <w:shd w:val="clear" w:color="auto" w:fill="auto"/>
            <w:hideMark/>
          </w:tcPr>
          <w:p w14:paraId="619867D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ДИРЕКЦИЈА ЗА ВОДНЕ ПУТЕВЕ</w:t>
            </w:r>
          </w:p>
        </w:tc>
        <w:tc>
          <w:tcPr>
            <w:tcW w:w="997" w:type="pct"/>
            <w:tcBorders>
              <w:top w:val="nil"/>
              <w:left w:val="nil"/>
              <w:bottom w:val="single" w:sz="4" w:space="0" w:color="000000"/>
              <w:right w:val="single" w:sz="4" w:space="0" w:color="000000"/>
            </w:tcBorders>
            <w:shd w:val="clear" w:color="auto" w:fill="auto"/>
            <w:vAlign w:val="center"/>
            <w:hideMark/>
          </w:tcPr>
          <w:p w14:paraId="2ED444A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93.843.000 </w:t>
            </w:r>
          </w:p>
        </w:tc>
        <w:tc>
          <w:tcPr>
            <w:tcW w:w="997" w:type="pct"/>
            <w:tcBorders>
              <w:top w:val="nil"/>
              <w:left w:val="nil"/>
              <w:bottom w:val="single" w:sz="4" w:space="0" w:color="000000"/>
              <w:right w:val="single" w:sz="4" w:space="0" w:color="000000"/>
            </w:tcBorders>
            <w:shd w:val="clear" w:color="auto" w:fill="auto"/>
            <w:vAlign w:val="center"/>
            <w:hideMark/>
          </w:tcPr>
          <w:p w14:paraId="205B62B6"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38.109.000 </w:t>
            </w:r>
          </w:p>
        </w:tc>
      </w:tr>
      <w:tr w:rsidR="003152FD" w:rsidRPr="009E2BD8" w14:paraId="77563DD2"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6887740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2013 укупно</w:t>
            </w:r>
          </w:p>
        </w:tc>
        <w:tc>
          <w:tcPr>
            <w:tcW w:w="997" w:type="pct"/>
            <w:tcBorders>
              <w:top w:val="single" w:sz="4" w:space="0" w:color="000000"/>
              <w:left w:val="nil"/>
              <w:bottom w:val="single" w:sz="4" w:space="0" w:color="000000"/>
              <w:right w:val="nil"/>
            </w:tcBorders>
            <w:shd w:val="clear" w:color="auto" w:fill="auto"/>
            <w:hideMark/>
          </w:tcPr>
          <w:p w14:paraId="2F7BE03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3E55F22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023891C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105.505.000 </w:t>
            </w:r>
          </w:p>
        </w:tc>
        <w:tc>
          <w:tcPr>
            <w:tcW w:w="997" w:type="pct"/>
            <w:tcBorders>
              <w:top w:val="nil"/>
              <w:left w:val="nil"/>
              <w:bottom w:val="single" w:sz="4" w:space="0" w:color="000000"/>
              <w:right w:val="single" w:sz="4" w:space="0" w:color="000000"/>
            </w:tcBorders>
            <w:shd w:val="clear" w:color="auto" w:fill="auto"/>
            <w:vAlign w:val="center"/>
            <w:hideMark/>
          </w:tcPr>
          <w:p w14:paraId="4F3D223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221.596.000 </w:t>
            </w:r>
          </w:p>
        </w:tc>
      </w:tr>
      <w:tr w:rsidR="003152FD" w:rsidRPr="009E2BD8" w14:paraId="1567C1FE" w14:textId="77777777" w:rsidTr="009907E0">
        <w:trPr>
          <w:trHeight w:val="462"/>
        </w:trPr>
        <w:tc>
          <w:tcPr>
            <w:tcW w:w="1011" w:type="pct"/>
            <w:tcBorders>
              <w:top w:val="nil"/>
              <w:left w:val="nil"/>
              <w:bottom w:val="nil"/>
              <w:right w:val="nil"/>
            </w:tcBorders>
            <w:shd w:val="clear" w:color="auto" w:fill="auto"/>
            <w:hideMark/>
          </w:tcPr>
          <w:p w14:paraId="428E87B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w:t>
            </w:r>
          </w:p>
        </w:tc>
        <w:tc>
          <w:tcPr>
            <w:tcW w:w="997" w:type="pct"/>
            <w:tcBorders>
              <w:top w:val="nil"/>
              <w:left w:val="single" w:sz="4" w:space="0" w:color="000000"/>
              <w:bottom w:val="nil"/>
              <w:right w:val="nil"/>
            </w:tcBorders>
            <w:shd w:val="clear" w:color="auto" w:fill="auto"/>
            <w:hideMark/>
          </w:tcPr>
          <w:p w14:paraId="70F95D0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 Помоћ приступању ЕУ</w:t>
            </w:r>
          </w:p>
        </w:tc>
        <w:tc>
          <w:tcPr>
            <w:tcW w:w="997" w:type="pct"/>
            <w:tcBorders>
              <w:top w:val="nil"/>
              <w:left w:val="single" w:sz="4" w:space="0" w:color="000000"/>
              <w:bottom w:val="single" w:sz="4" w:space="0" w:color="000000"/>
              <w:right w:val="single" w:sz="4" w:space="0" w:color="000000"/>
            </w:tcBorders>
            <w:shd w:val="clear" w:color="auto" w:fill="auto"/>
            <w:hideMark/>
          </w:tcPr>
          <w:p w14:paraId="2971F44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3B5775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11.260.000 </w:t>
            </w:r>
          </w:p>
        </w:tc>
        <w:tc>
          <w:tcPr>
            <w:tcW w:w="997" w:type="pct"/>
            <w:tcBorders>
              <w:top w:val="nil"/>
              <w:left w:val="nil"/>
              <w:bottom w:val="single" w:sz="4" w:space="0" w:color="000000"/>
              <w:right w:val="single" w:sz="4" w:space="0" w:color="000000"/>
            </w:tcBorders>
            <w:shd w:val="clear" w:color="auto" w:fill="auto"/>
            <w:vAlign w:val="center"/>
            <w:hideMark/>
          </w:tcPr>
          <w:p w14:paraId="33B0819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113.000.000 </w:t>
            </w:r>
          </w:p>
        </w:tc>
      </w:tr>
      <w:tr w:rsidR="003152FD" w:rsidRPr="009E2BD8" w14:paraId="325757CE"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4889DBB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lastRenderedPageBreak/>
              <w:t> </w:t>
            </w:r>
          </w:p>
        </w:tc>
        <w:tc>
          <w:tcPr>
            <w:tcW w:w="997" w:type="pct"/>
            <w:tcBorders>
              <w:top w:val="single" w:sz="4" w:space="0" w:color="000000"/>
              <w:left w:val="nil"/>
              <w:bottom w:val="nil"/>
              <w:right w:val="nil"/>
            </w:tcBorders>
            <w:shd w:val="clear" w:color="auto" w:fill="auto"/>
            <w:hideMark/>
          </w:tcPr>
          <w:p w14:paraId="6BBF601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 Реформа јавне управе</w:t>
            </w:r>
          </w:p>
        </w:tc>
        <w:tc>
          <w:tcPr>
            <w:tcW w:w="997" w:type="pct"/>
            <w:tcBorders>
              <w:top w:val="nil"/>
              <w:left w:val="single" w:sz="4" w:space="0" w:color="000000"/>
              <w:bottom w:val="single" w:sz="4" w:space="0" w:color="000000"/>
              <w:right w:val="single" w:sz="4" w:space="0" w:color="000000"/>
            </w:tcBorders>
            <w:shd w:val="clear" w:color="auto" w:fill="auto"/>
            <w:hideMark/>
          </w:tcPr>
          <w:p w14:paraId="27D60CF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ДРЖАВНЕ УПРАВЕ И ЛОКАЛНЕ САМОУПРАВЕ</w:t>
            </w:r>
          </w:p>
        </w:tc>
        <w:tc>
          <w:tcPr>
            <w:tcW w:w="997" w:type="pct"/>
            <w:tcBorders>
              <w:top w:val="nil"/>
              <w:left w:val="nil"/>
              <w:bottom w:val="single" w:sz="4" w:space="0" w:color="000000"/>
              <w:right w:val="single" w:sz="4" w:space="0" w:color="000000"/>
            </w:tcBorders>
            <w:shd w:val="clear" w:color="auto" w:fill="auto"/>
            <w:vAlign w:val="center"/>
            <w:hideMark/>
          </w:tcPr>
          <w:p w14:paraId="59BBA1E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E3F6D78"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32.347.000 </w:t>
            </w:r>
          </w:p>
        </w:tc>
      </w:tr>
      <w:tr w:rsidR="003152FD" w:rsidRPr="009E2BD8" w14:paraId="414A3250"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5BD0510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1C24A0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 Сектор конкурентности</w:t>
            </w:r>
          </w:p>
        </w:tc>
        <w:tc>
          <w:tcPr>
            <w:tcW w:w="997" w:type="pct"/>
            <w:tcBorders>
              <w:top w:val="nil"/>
              <w:left w:val="single" w:sz="4" w:space="0" w:color="000000"/>
              <w:bottom w:val="single" w:sz="4" w:space="0" w:color="000000"/>
              <w:right w:val="single" w:sz="4" w:space="0" w:color="000000"/>
            </w:tcBorders>
            <w:shd w:val="clear" w:color="auto" w:fill="auto"/>
            <w:hideMark/>
          </w:tcPr>
          <w:p w14:paraId="759F7E8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02C60EE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335C81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10.133.000 </w:t>
            </w:r>
          </w:p>
        </w:tc>
      </w:tr>
      <w:tr w:rsidR="003152FD" w:rsidRPr="009E2BD8" w14:paraId="340B44D2"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5678FF9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AF363C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 Сектор подршке запошљавању младих и активној инклузији</w:t>
            </w:r>
          </w:p>
        </w:tc>
        <w:tc>
          <w:tcPr>
            <w:tcW w:w="997" w:type="pct"/>
            <w:tcBorders>
              <w:top w:val="nil"/>
              <w:left w:val="single" w:sz="4" w:space="0" w:color="000000"/>
              <w:bottom w:val="single" w:sz="4" w:space="0" w:color="000000"/>
              <w:right w:val="single" w:sz="4" w:space="0" w:color="000000"/>
            </w:tcBorders>
            <w:shd w:val="clear" w:color="auto" w:fill="auto"/>
            <w:hideMark/>
          </w:tcPr>
          <w:p w14:paraId="6647D48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ТУРИЗМА И ОМЛАДИНЕ</w:t>
            </w:r>
          </w:p>
        </w:tc>
        <w:tc>
          <w:tcPr>
            <w:tcW w:w="997" w:type="pct"/>
            <w:tcBorders>
              <w:top w:val="nil"/>
              <w:left w:val="nil"/>
              <w:bottom w:val="single" w:sz="4" w:space="0" w:color="000000"/>
              <w:right w:val="single" w:sz="4" w:space="0" w:color="000000"/>
            </w:tcBorders>
            <w:shd w:val="clear" w:color="auto" w:fill="auto"/>
            <w:vAlign w:val="center"/>
            <w:hideMark/>
          </w:tcPr>
          <w:p w14:paraId="6CB06BF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802.000 </w:t>
            </w:r>
          </w:p>
        </w:tc>
        <w:tc>
          <w:tcPr>
            <w:tcW w:w="997" w:type="pct"/>
            <w:tcBorders>
              <w:top w:val="nil"/>
              <w:left w:val="nil"/>
              <w:bottom w:val="single" w:sz="4" w:space="0" w:color="000000"/>
              <w:right w:val="single" w:sz="4" w:space="0" w:color="000000"/>
            </w:tcBorders>
            <w:shd w:val="clear" w:color="auto" w:fill="auto"/>
            <w:vAlign w:val="center"/>
            <w:hideMark/>
          </w:tcPr>
          <w:p w14:paraId="472A124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4.821.000 </w:t>
            </w:r>
          </w:p>
        </w:tc>
      </w:tr>
      <w:tr w:rsidR="003152FD" w:rsidRPr="009E2BD8" w14:paraId="0B9DD57B"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2F5BF3C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75A3B158"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23D7629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18ED609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659E793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68.274.000 </w:t>
            </w:r>
          </w:p>
        </w:tc>
      </w:tr>
      <w:tr w:rsidR="003152FD" w:rsidRPr="009E2BD8" w14:paraId="74C00663"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41138BA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25E05EF4"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2BA78AB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55813A5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3.843.000 </w:t>
            </w:r>
          </w:p>
        </w:tc>
        <w:tc>
          <w:tcPr>
            <w:tcW w:w="997" w:type="pct"/>
            <w:tcBorders>
              <w:top w:val="nil"/>
              <w:left w:val="nil"/>
              <w:bottom w:val="single" w:sz="4" w:space="0" w:color="000000"/>
              <w:right w:val="single" w:sz="4" w:space="0" w:color="000000"/>
            </w:tcBorders>
            <w:shd w:val="clear" w:color="auto" w:fill="auto"/>
            <w:vAlign w:val="center"/>
            <w:hideMark/>
          </w:tcPr>
          <w:p w14:paraId="59A6F2D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34.580.000 </w:t>
            </w:r>
          </w:p>
        </w:tc>
      </w:tr>
      <w:tr w:rsidR="003152FD" w:rsidRPr="009E2BD8" w14:paraId="11F3EAA6"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05C1F8B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D6EEB3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 Сектор унутрашњих послова</w:t>
            </w:r>
          </w:p>
        </w:tc>
        <w:tc>
          <w:tcPr>
            <w:tcW w:w="997" w:type="pct"/>
            <w:tcBorders>
              <w:top w:val="nil"/>
              <w:left w:val="single" w:sz="4" w:space="0" w:color="000000"/>
              <w:bottom w:val="single" w:sz="4" w:space="0" w:color="000000"/>
              <w:right w:val="single" w:sz="4" w:space="0" w:color="000000"/>
            </w:tcBorders>
            <w:shd w:val="clear" w:color="auto" w:fill="auto"/>
            <w:hideMark/>
          </w:tcPr>
          <w:p w14:paraId="2343081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5D9ACD5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16C4AB7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18.000.000 </w:t>
            </w:r>
          </w:p>
        </w:tc>
      </w:tr>
      <w:tr w:rsidR="003152FD" w:rsidRPr="009E2BD8" w14:paraId="212F7281"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557DAF0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51B09FB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 Сектор целоживотног учења</w:t>
            </w:r>
          </w:p>
        </w:tc>
        <w:tc>
          <w:tcPr>
            <w:tcW w:w="997" w:type="pct"/>
            <w:tcBorders>
              <w:top w:val="nil"/>
              <w:left w:val="single" w:sz="4" w:space="0" w:color="000000"/>
              <w:bottom w:val="single" w:sz="4" w:space="0" w:color="000000"/>
              <w:right w:val="single" w:sz="4" w:space="0" w:color="000000"/>
            </w:tcBorders>
            <w:shd w:val="clear" w:color="auto" w:fill="auto"/>
            <w:hideMark/>
          </w:tcPr>
          <w:p w14:paraId="7FED340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СПОРТА</w:t>
            </w:r>
          </w:p>
        </w:tc>
        <w:tc>
          <w:tcPr>
            <w:tcW w:w="997" w:type="pct"/>
            <w:tcBorders>
              <w:top w:val="nil"/>
              <w:left w:val="nil"/>
              <w:bottom w:val="single" w:sz="4" w:space="0" w:color="000000"/>
              <w:right w:val="single" w:sz="4" w:space="0" w:color="000000"/>
            </w:tcBorders>
            <w:shd w:val="clear" w:color="auto" w:fill="auto"/>
            <w:vAlign w:val="center"/>
            <w:hideMark/>
          </w:tcPr>
          <w:p w14:paraId="49F2FCD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632.000 </w:t>
            </w:r>
          </w:p>
        </w:tc>
        <w:tc>
          <w:tcPr>
            <w:tcW w:w="997" w:type="pct"/>
            <w:tcBorders>
              <w:top w:val="nil"/>
              <w:left w:val="nil"/>
              <w:bottom w:val="single" w:sz="4" w:space="0" w:color="000000"/>
              <w:right w:val="single" w:sz="4" w:space="0" w:color="000000"/>
            </w:tcBorders>
            <w:shd w:val="clear" w:color="auto" w:fill="auto"/>
            <w:vAlign w:val="center"/>
            <w:hideMark/>
          </w:tcPr>
          <w:p w14:paraId="09DA926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3.992.000 </w:t>
            </w:r>
          </w:p>
        </w:tc>
      </w:tr>
      <w:tr w:rsidR="003152FD" w:rsidRPr="009E2BD8" w14:paraId="332ECA1A"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344886B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2014 укупно</w:t>
            </w:r>
          </w:p>
        </w:tc>
        <w:tc>
          <w:tcPr>
            <w:tcW w:w="997" w:type="pct"/>
            <w:tcBorders>
              <w:top w:val="single" w:sz="4" w:space="0" w:color="000000"/>
              <w:left w:val="nil"/>
              <w:bottom w:val="single" w:sz="4" w:space="0" w:color="000000"/>
              <w:right w:val="nil"/>
            </w:tcBorders>
            <w:shd w:val="clear" w:color="auto" w:fill="auto"/>
            <w:hideMark/>
          </w:tcPr>
          <w:p w14:paraId="5D65221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0BDA107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47B5A67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16.537.000 </w:t>
            </w:r>
          </w:p>
        </w:tc>
        <w:tc>
          <w:tcPr>
            <w:tcW w:w="997" w:type="pct"/>
            <w:tcBorders>
              <w:top w:val="nil"/>
              <w:left w:val="nil"/>
              <w:bottom w:val="single" w:sz="4" w:space="0" w:color="000000"/>
              <w:right w:val="single" w:sz="4" w:space="0" w:color="000000"/>
            </w:tcBorders>
            <w:shd w:val="clear" w:color="auto" w:fill="auto"/>
            <w:vAlign w:val="center"/>
            <w:hideMark/>
          </w:tcPr>
          <w:p w14:paraId="1EBF7D18"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285.147.000 </w:t>
            </w:r>
          </w:p>
        </w:tc>
      </w:tr>
      <w:tr w:rsidR="003152FD" w:rsidRPr="009E2BD8" w14:paraId="3D32C539" w14:textId="77777777" w:rsidTr="009907E0">
        <w:trPr>
          <w:trHeight w:val="919"/>
        </w:trPr>
        <w:tc>
          <w:tcPr>
            <w:tcW w:w="1011" w:type="pct"/>
            <w:tcBorders>
              <w:top w:val="nil"/>
              <w:left w:val="nil"/>
              <w:bottom w:val="nil"/>
              <w:right w:val="nil"/>
            </w:tcBorders>
            <w:shd w:val="clear" w:color="auto" w:fill="auto"/>
            <w:hideMark/>
          </w:tcPr>
          <w:p w14:paraId="250C0CC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2015</w:t>
            </w:r>
          </w:p>
        </w:tc>
        <w:tc>
          <w:tcPr>
            <w:tcW w:w="997" w:type="pct"/>
            <w:tcBorders>
              <w:top w:val="nil"/>
              <w:left w:val="single" w:sz="4" w:space="0" w:color="000000"/>
              <w:bottom w:val="nil"/>
              <w:right w:val="nil"/>
            </w:tcBorders>
            <w:shd w:val="clear" w:color="auto" w:fill="auto"/>
            <w:hideMark/>
          </w:tcPr>
          <w:p w14:paraId="5A5222A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2015 Саобраћај</w:t>
            </w:r>
          </w:p>
        </w:tc>
        <w:tc>
          <w:tcPr>
            <w:tcW w:w="997" w:type="pct"/>
            <w:tcBorders>
              <w:top w:val="nil"/>
              <w:left w:val="single" w:sz="4" w:space="0" w:color="000000"/>
              <w:bottom w:val="single" w:sz="4" w:space="0" w:color="000000"/>
              <w:right w:val="single" w:sz="4" w:space="0" w:color="000000"/>
            </w:tcBorders>
            <w:shd w:val="clear" w:color="auto" w:fill="auto"/>
            <w:hideMark/>
          </w:tcPr>
          <w:p w14:paraId="1C073E2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5CE8127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898.650.000 </w:t>
            </w:r>
          </w:p>
        </w:tc>
        <w:tc>
          <w:tcPr>
            <w:tcW w:w="997" w:type="pct"/>
            <w:tcBorders>
              <w:top w:val="nil"/>
              <w:left w:val="nil"/>
              <w:bottom w:val="single" w:sz="4" w:space="0" w:color="000000"/>
              <w:right w:val="single" w:sz="4" w:space="0" w:color="000000"/>
            </w:tcBorders>
            <w:shd w:val="clear" w:color="auto" w:fill="auto"/>
            <w:vAlign w:val="center"/>
            <w:hideMark/>
          </w:tcPr>
          <w:p w14:paraId="4E19573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1.008.174.000 </w:t>
            </w:r>
          </w:p>
        </w:tc>
      </w:tr>
      <w:tr w:rsidR="003152FD" w:rsidRPr="009E2BD8" w14:paraId="543BF4F8"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5FC4EE0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2015 укупно</w:t>
            </w:r>
          </w:p>
        </w:tc>
        <w:tc>
          <w:tcPr>
            <w:tcW w:w="997" w:type="pct"/>
            <w:tcBorders>
              <w:top w:val="single" w:sz="4" w:space="0" w:color="000000"/>
              <w:left w:val="nil"/>
              <w:bottom w:val="single" w:sz="4" w:space="0" w:color="000000"/>
              <w:right w:val="nil"/>
            </w:tcBorders>
            <w:shd w:val="clear" w:color="auto" w:fill="auto"/>
            <w:hideMark/>
          </w:tcPr>
          <w:p w14:paraId="20ED5A7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4CB456B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3D70130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898.650.000 </w:t>
            </w:r>
          </w:p>
        </w:tc>
        <w:tc>
          <w:tcPr>
            <w:tcW w:w="997" w:type="pct"/>
            <w:tcBorders>
              <w:top w:val="nil"/>
              <w:left w:val="nil"/>
              <w:bottom w:val="single" w:sz="4" w:space="0" w:color="000000"/>
              <w:right w:val="single" w:sz="4" w:space="0" w:color="000000"/>
            </w:tcBorders>
            <w:shd w:val="clear" w:color="auto" w:fill="auto"/>
            <w:vAlign w:val="center"/>
            <w:hideMark/>
          </w:tcPr>
          <w:p w14:paraId="0F97F91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1.008.174.000 </w:t>
            </w:r>
          </w:p>
        </w:tc>
      </w:tr>
      <w:tr w:rsidR="003152FD" w:rsidRPr="009E2BD8" w14:paraId="629E30DB" w14:textId="77777777" w:rsidTr="009907E0">
        <w:trPr>
          <w:trHeight w:val="462"/>
        </w:trPr>
        <w:tc>
          <w:tcPr>
            <w:tcW w:w="1011" w:type="pct"/>
            <w:tcBorders>
              <w:top w:val="nil"/>
              <w:left w:val="nil"/>
              <w:bottom w:val="nil"/>
              <w:right w:val="nil"/>
            </w:tcBorders>
            <w:shd w:val="clear" w:color="auto" w:fill="auto"/>
            <w:hideMark/>
          </w:tcPr>
          <w:p w14:paraId="1B31B37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2016</w:t>
            </w:r>
          </w:p>
        </w:tc>
        <w:tc>
          <w:tcPr>
            <w:tcW w:w="997" w:type="pct"/>
            <w:tcBorders>
              <w:top w:val="nil"/>
              <w:left w:val="single" w:sz="4" w:space="0" w:color="000000"/>
              <w:bottom w:val="nil"/>
              <w:right w:val="nil"/>
            </w:tcBorders>
            <w:shd w:val="clear" w:color="auto" w:fill="auto"/>
            <w:hideMark/>
          </w:tcPr>
          <w:p w14:paraId="5CBEF99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2016 - Подршка у форми твининг пројекта</w:t>
            </w:r>
          </w:p>
        </w:tc>
        <w:tc>
          <w:tcPr>
            <w:tcW w:w="997" w:type="pct"/>
            <w:tcBorders>
              <w:top w:val="nil"/>
              <w:left w:val="single" w:sz="4" w:space="0" w:color="000000"/>
              <w:bottom w:val="single" w:sz="4" w:space="0" w:color="000000"/>
              <w:right w:val="single" w:sz="4" w:space="0" w:color="000000"/>
            </w:tcBorders>
            <w:shd w:val="clear" w:color="auto" w:fill="auto"/>
            <w:hideMark/>
          </w:tcPr>
          <w:p w14:paraId="25798DB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УНУТРАШЊЕ И СПОЉНЕ ТРГОВИНЕ</w:t>
            </w:r>
          </w:p>
        </w:tc>
        <w:tc>
          <w:tcPr>
            <w:tcW w:w="997" w:type="pct"/>
            <w:tcBorders>
              <w:top w:val="nil"/>
              <w:left w:val="nil"/>
              <w:bottom w:val="single" w:sz="4" w:space="0" w:color="000000"/>
              <w:right w:val="single" w:sz="4" w:space="0" w:color="000000"/>
            </w:tcBorders>
            <w:shd w:val="clear" w:color="auto" w:fill="auto"/>
            <w:vAlign w:val="center"/>
            <w:hideMark/>
          </w:tcPr>
          <w:p w14:paraId="433D7A7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289120A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20.888.000 </w:t>
            </w:r>
          </w:p>
        </w:tc>
      </w:tr>
      <w:tr w:rsidR="003152FD" w:rsidRPr="009E2BD8" w14:paraId="5E1750C0"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69C5365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DC3BB2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2016 -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68F0469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УПРАВА ЗА ШУМЕ</w:t>
            </w:r>
          </w:p>
        </w:tc>
        <w:tc>
          <w:tcPr>
            <w:tcW w:w="997" w:type="pct"/>
            <w:tcBorders>
              <w:top w:val="nil"/>
              <w:left w:val="nil"/>
              <w:bottom w:val="single" w:sz="4" w:space="0" w:color="000000"/>
              <w:right w:val="single" w:sz="4" w:space="0" w:color="000000"/>
            </w:tcBorders>
            <w:shd w:val="clear" w:color="auto" w:fill="auto"/>
            <w:vAlign w:val="center"/>
            <w:hideMark/>
          </w:tcPr>
          <w:p w14:paraId="64D13D96"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4A3493C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60.198.000 </w:t>
            </w:r>
          </w:p>
        </w:tc>
      </w:tr>
      <w:tr w:rsidR="003152FD" w:rsidRPr="009E2BD8" w14:paraId="4F10BF33"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3F81CCD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2016 укупно</w:t>
            </w:r>
          </w:p>
        </w:tc>
        <w:tc>
          <w:tcPr>
            <w:tcW w:w="997" w:type="pct"/>
            <w:tcBorders>
              <w:top w:val="single" w:sz="4" w:space="0" w:color="000000"/>
              <w:left w:val="nil"/>
              <w:bottom w:val="single" w:sz="4" w:space="0" w:color="000000"/>
              <w:right w:val="nil"/>
            </w:tcBorders>
            <w:shd w:val="clear" w:color="auto" w:fill="auto"/>
            <w:hideMark/>
          </w:tcPr>
          <w:p w14:paraId="719B131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653836C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389AD0B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264563C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81.086.000 </w:t>
            </w:r>
          </w:p>
        </w:tc>
      </w:tr>
      <w:tr w:rsidR="003152FD" w:rsidRPr="009E2BD8" w14:paraId="61BB147D" w14:textId="77777777" w:rsidTr="009907E0">
        <w:trPr>
          <w:trHeight w:val="919"/>
        </w:trPr>
        <w:tc>
          <w:tcPr>
            <w:tcW w:w="1011" w:type="pct"/>
            <w:tcBorders>
              <w:top w:val="nil"/>
              <w:left w:val="nil"/>
              <w:bottom w:val="nil"/>
              <w:right w:val="nil"/>
            </w:tcBorders>
            <w:shd w:val="clear" w:color="auto" w:fill="auto"/>
            <w:hideMark/>
          </w:tcPr>
          <w:p w14:paraId="5083EA6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2017</w:t>
            </w:r>
          </w:p>
        </w:tc>
        <w:tc>
          <w:tcPr>
            <w:tcW w:w="997" w:type="pct"/>
            <w:tcBorders>
              <w:top w:val="nil"/>
              <w:left w:val="single" w:sz="4" w:space="0" w:color="000000"/>
              <w:bottom w:val="nil"/>
              <w:right w:val="nil"/>
            </w:tcBorders>
            <w:shd w:val="clear" w:color="auto" w:fill="auto"/>
            <w:hideMark/>
          </w:tcPr>
          <w:p w14:paraId="6FC5752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2017 -  Евалуација ИПА II помоћи и Националног програма ИПА ТАИБ 2013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052CF27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УПРАВА ЗА АГРАРНА ПЛАЋАЊА</w:t>
            </w:r>
          </w:p>
        </w:tc>
        <w:tc>
          <w:tcPr>
            <w:tcW w:w="997" w:type="pct"/>
            <w:tcBorders>
              <w:top w:val="nil"/>
              <w:left w:val="nil"/>
              <w:bottom w:val="single" w:sz="4" w:space="0" w:color="000000"/>
              <w:right w:val="single" w:sz="4" w:space="0" w:color="000000"/>
            </w:tcBorders>
            <w:shd w:val="clear" w:color="auto" w:fill="auto"/>
            <w:vAlign w:val="center"/>
            <w:hideMark/>
          </w:tcPr>
          <w:p w14:paraId="285DFB1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3877A9D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35.572.000 </w:t>
            </w:r>
          </w:p>
        </w:tc>
      </w:tr>
      <w:tr w:rsidR="003152FD" w:rsidRPr="009E2BD8" w14:paraId="478ACEB4"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610DDD8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6BF8168C"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2785F3E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58EA558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30E11FB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56.844.000 </w:t>
            </w:r>
          </w:p>
        </w:tc>
      </w:tr>
      <w:tr w:rsidR="003152FD" w:rsidRPr="009E2BD8" w14:paraId="1C990027"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3328A8B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9DCEF0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xml:space="preserve">ИПА 2017 - Подршка </w:t>
            </w:r>
            <w:r w:rsidRPr="009E2BD8">
              <w:rPr>
                <w:rFonts w:ascii="SansSerif" w:hAnsi="SansSerif" w:cs="Calibri"/>
                <w:noProof/>
                <w:color w:val="000000"/>
                <w:sz w:val="18"/>
                <w:szCs w:val="18"/>
                <w:lang w:val="sr-Cyrl-RS"/>
              </w:rPr>
              <w:lastRenderedPageBreak/>
              <w:t>европским интеграцијама</w:t>
            </w:r>
          </w:p>
        </w:tc>
        <w:tc>
          <w:tcPr>
            <w:tcW w:w="997" w:type="pct"/>
            <w:tcBorders>
              <w:top w:val="nil"/>
              <w:left w:val="single" w:sz="4" w:space="0" w:color="000000"/>
              <w:bottom w:val="single" w:sz="4" w:space="0" w:color="000000"/>
              <w:right w:val="single" w:sz="4" w:space="0" w:color="000000"/>
            </w:tcBorders>
            <w:shd w:val="clear" w:color="auto" w:fill="auto"/>
            <w:hideMark/>
          </w:tcPr>
          <w:p w14:paraId="6BCA15F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lastRenderedPageBreak/>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42B9705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5F17515B"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108.800.000 </w:t>
            </w:r>
          </w:p>
        </w:tc>
      </w:tr>
      <w:tr w:rsidR="003152FD" w:rsidRPr="009E2BD8" w14:paraId="4C5DADA8"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34A7A7D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EDDD9FD"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4000895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6FA0AA0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1A9062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116.729.000 </w:t>
            </w:r>
          </w:p>
        </w:tc>
      </w:tr>
      <w:tr w:rsidR="003152FD" w:rsidRPr="009E2BD8" w14:paraId="3FB1D82D"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40DBD54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C92FD6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2017 - Сектор заштите животне средине</w:t>
            </w:r>
          </w:p>
        </w:tc>
        <w:tc>
          <w:tcPr>
            <w:tcW w:w="997" w:type="pct"/>
            <w:tcBorders>
              <w:top w:val="nil"/>
              <w:left w:val="single" w:sz="4" w:space="0" w:color="000000"/>
              <w:bottom w:val="single" w:sz="4" w:space="0" w:color="000000"/>
              <w:right w:val="single" w:sz="4" w:space="0" w:color="000000"/>
            </w:tcBorders>
            <w:shd w:val="clear" w:color="auto" w:fill="auto"/>
            <w:hideMark/>
          </w:tcPr>
          <w:p w14:paraId="3E0F6F9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РЕПУБЛИЧКА ДИРЕКЦИЈА ЗА ВОДЕ</w:t>
            </w:r>
          </w:p>
        </w:tc>
        <w:tc>
          <w:tcPr>
            <w:tcW w:w="997" w:type="pct"/>
            <w:tcBorders>
              <w:top w:val="nil"/>
              <w:left w:val="nil"/>
              <w:bottom w:val="single" w:sz="4" w:space="0" w:color="000000"/>
              <w:right w:val="single" w:sz="4" w:space="0" w:color="000000"/>
            </w:tcBorders>
            <w:shd w:val="clear" w:color="auto" w:fill="auto"/>
            <w:vAlign w:val="center"/>
            <w:hideMark/>
          </w:tcPr>
          <w:p w14:paraId="7138EFA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472.547.000 </w:t>
            </w:r>
          </w:p>
        </w:tc>
        <w:tc>
          <w:tcPr>
            <w:tcW w:w="997" w:type="pct"/>
            <w:tcBorders>
              <w:top w:val="nil"/>
              <w:left w:val="nil"/>
              <w:bottom w:val="single" w:sz="4" w:space="0" w:color="000000"/>
              <w:right w:val="single" w:sz="4" w:space="0" w:color="000000"/>
            </w:tcBorders>
            <w:shd w:val="clear" w:color="auto" w:fill="auto"/>
            <w:vAlign w:val="center"/>
            <w:hideMark/>
          </w:tcPr>
          <w:p w14:paraId="304E1CC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616.721.000 </w:t>
            </w:r>
          </w:p>
        </w:tc>
      </w:tr>
      <w:tr w:rsidR="003152FD" w:rsidRPr="009E2BD8" w14:paraId="38ABB3F1"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24BF1BC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529A5F10"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073DCF9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69529BF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113.376.000 </w:t>
            </w:r>
          </w:p>
        </w:tc>
        <w:tc>
          <w:tcPr>
            <w:tcW w:w="997" w:type="pct"/>
            <w:tcBorders>
              <w:top w:val="nil"/>
              <w:left w:val="nil"/>
              <w:bottom w:val="single" w:sz="4" w:space="0" w:color="000000"/>
              <w:right w:val="single" w:sz="4" w:space="0" w:color="000000"/>
            </w:tcBorders>
            <w:shd w:val="clear" w:color="auto" w:fill="auto"/>
            <w:vAlign w:val="center"/>
            <w:hideMark/>
          </w:tcPr>
          <w:p w14:paraId="21363C1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228.871.000 </w:t>
            </w:r>
          </w:p>
        </w:tc>
      </w:tr>
      <w:tr w:rsidR="003152FD" w:rsidRPr="009E2BD8" w14:paraId="27D29656"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2E22F4E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2017 укупно</w:t>
            </w:r>
          </w:p>
        </w:tc>
        <w:tc>
          <w:tcPr>
            <w:tcW w:w="997" w:type="pct"/>
            <w:tcBorders>
              <w:top w:val="single" w:sz="4" w:space="0" w:color="000000"/>
              <w:left w:val="nil"/>
              <w:bottom w:val="single" w:sz="4" w:space="0" w:color="000000"/>
              <w:right w:val="nil"/>
            </w:tcBorders>
            <w:shd w:val="clear" w:color="auto" w:fill="auto"/>
            <w:hideMark/>
          </w:tcPr>
          <w:p w14:paraId="0E19046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70CB954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4D2A89C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585.923.000 </w:t>
            </w:r>
          </w:p>
        </w:tc>
        <w:tc>
          <w:tcPr>
            <w:tcW w:w="997" w:type="pct"/>
            <w:tcBorders>
              <w:top w:val="nil"/>
              <w:left w:val="nil"/>
              <w:bottom w:val="single" w:sz="4" w:space="0" w:color="000000"/>
              <w:right w:val="single" w:sz="4" w:space="0" w:color="000000"/>
            </w:tcBorders>
            <w:shd w:val="clear" w:color="auto" w:fill="auto"/>
            <w:vAlign w:val="center"/>
            <w:hideMark/>
          </w:tcPr>
          <w:p w14:paraId="73F5628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1.163.537.000 </w:t>
            </w:r>
          </w:p>
        </w:tc>
      </w:tr>
      <w:tr w:rsidR="003152FD" w:rsidRPr="009E2BD8" w14:paraId="747AA344" w14:textId="77777777" w:rsidTr="009907E0">
        <w:trPr>
          <w:trHeight w:val="919"/>
        </w:trPr>
        <w:tc>
          <w:tcPr>
            <w:tcW w:w="1011" w:type="pct"/>
            <w:tcBorders>
              <w:top w:val="nil"/>
              <w:left w:val="nil"/>
              <w:bottom w:val="nil"/>
              <w:right w:val="nil"/>
            </w:tcBorders>
            <w:shd w:val="clear" w:color="auto" w:fill="auto"/>
            <w:hideMark/>
          </w:tcPr>
          <w:p w14:paraId="54DE364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w:t>
            </w:r>
          </w:p>
        </w:tc>
        <w:tc>
          <w:tcPr>
            <w:tcW w:w="997" w:type="pct"/>
            <w:tcBorders>
              <w:top w:val="nil"/>
              <w:left w:val="single" w:sz="4" w:space="0" w:color="000000"/>
              <w:bottom w:val="nil"/>
              <w:right w:val="nil"/>
            </w:tcBorders>
            <w:shd w:val="clear" w:color="auto" w:fill="auto"/>
            <w:hideMark/>
          </w:tcPr>
          <w:p w14:paraId="6BD56E9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 Јачање заштите потрошача у Републици Србији као одговор на нове изазове на тржишту</w:t>
            </w:r>
          </w:p>
        </w:tc>
        <w:tc>
          <w:tcPr>
            <w:tcW w:w="997" w:type="pct"/>
            <w:tcBorders>
              <w:top w:val="nil"/>
              <w:left w:val="single" w:sz="4" w:space="0" w:color="000000"/>
              <w:bottom w:val="single" w:sz="4" w:space="0" w:color="000000"/>
              <w:right w:val="single" w:sz="4" w:space="0" w:color="000000"/>
            </w:tcBorders>
            <w:shd w:val="clear" w:color="auto" w:fill="auto"/>
            <w:hideMark/>
          </w:tcPr>
          <w:p w14:paraId="75FFF85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УНУТРАШЊЕ И СПОЉНЕ ТРГОВИНЕ</w:t>
            </w:r>
          </w:p>
        </w:tc>
        <w:tc>
          <w:tcPr>
            <w:tcW w:w="997" w:type="pct"/>
            <w:tcBorders>
              <w:top w:val="nil"/>
              <w:left w:val="nil"/>
              <w:bottom w:val="single" w:sz="4" w:space="0" w:color="000000"/>
              <w:right w:val="single" w:sz="4" w:space="0" w:color="000000"/>
            </w:tcBorders>
            <w:shd w:val="clear" w:color="auto" w:fill="auto"/>
            <w:vAlign w:val="center"/>
            <w:hideMark/>
          </w:tcPr>
          <w:p w14:paraId="77E7BE1B"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1075062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72.425.000 </w:t>
            </w:r>
          </w:p>
        </w:tc>
      </w:tr>
      <w:tr w:rsidR="003152FD" w:rsidRPr="009E2BD8" w14:paraId="7A29821F"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1FD66D6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02ED78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200E9C0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ПОЉОПРИВРЕДЕ, ШУМАРСТВА И ВОДОПРИВРЕДЕ</w:t>
            </w:r>
          </w:p>
        </w:tc>
        <w:tc>
          <w:tcPr>
            <w:tcW w:w="997" w:type="pct"/>
            <w:tcBorders>
              <w:top w:val="nil"/>
              <w:left w:val="nil"/>
              <w:bottom w:val="single" w:sz="4" w:space="0" w:color="000000"/>
              <w:right w:val="single" w:sz="4" w:space="0" w:color="000000"/>
            </w:tcBorders>
            <w:shd w:val="clear" w:color="auto" w:fill="auto"/>
            <w:vAlign w:val="center"/>
            <w:hideMark/>
          </w:tcPr>
          <w:p w14:paraId="6B8561E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770AF36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117.900.000 </w:t>
            </w:r>
          </w:p>
        </w:tc>
      </w:tr>
      <w:tr w:rsidR="003152FD" w:rsidRPr="009E2BD8" w14:paraId="61F9AB6C"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2571E44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D4EA1B4"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6C9E352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ДРЖАВНЕ УПРАВЕ И ЛОКАЛНЕ САМОУПРАВЕ</w:t>
            </w:r>
          </w:p>
        </w:tc>
        <w:tc>
          <w:tcPr>
            <w:tcW w:w="997" w:type="pct"/>
            <w:tcBorders>
              <w:top w:val="nil"/>
              <w:left w:val="nil"/>
              <w:bottom w:val="single" w:sz="4" w:space="0" w:color="000000"/>
              <w:right w:val="single" w:sz="4" w:space="0" w:color="000000"/>
            </w:tcBorders>
            <w:shd w:val="clear" w:color="auto" w:fill="auto"/>
            <w:vAlign w:val="center"/>
            <w:hideMark/>
          </w:tcPr>
          <w:p w14:paraId="0C6B07C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116C7B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6.553.000 </w:t>
            </w:r>
          </w:p>
        </w:tc>
      </w:tr>
      <w:tr w:rsidR="003152FD" w:rsidRPr="009E2BD8" w14:paraId="2914963E"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4232418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D09921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 Конкурентност</w:t>
            </w:r>
          </w:p>
        </w:tc>
        <w:tc>
          <w:tcPr>
            <w:tcW w:w="997" w:type="pct"/>
            <w:tcBorders>
              <w:top w:val="nil"/>
              <w:left w:val="single" w:sz="4" w:space="0" w:color="000000"/>
              <w:bottom w:val="single" w:sz="4" w:space="0" w:color="000000"/>
              <w:right w:val="single" w:sz="4" w:space="0" w:color="000000"/>
            </w:tcBorders>
            <w:shd w:val="clear" w:color="auto" w:fill="auto"/>
            <w:hideMark/>
          </w:tcPr>
          <w:p w14:paraId="133579D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058FAA3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238.966.000 </w:t>
            </w:r>
          </w:p>
        </w:tc>
        <w:tc>
          <w:tcPr>
            <w:tcW w:w="997" w:type="pct"/>
            <w:tcBorders>
              <w:top w:val="nil"/>
              <w:left w:val="nil"/>
              <w:bottom w:val="single" w:sz="4" w:space="0" w:color="000000"/>
              <w:right w:val="single" w:sz="4" w:space="0" w:color="000000"/>
            </w:tcBorders>
            <w:shd w:val="clear" w:color="auto" w:fill="auto"/>
            <w:vAlign w:val="center"/>
            <w:hideMark/>
          </w:tcPr>
          <w:p w14:paraId="7380A3B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703.685.000 </w:t>
            </w:r>
          </w:p>
        </w:tc>
      </w:tr>
      <w:tr w:rsidR="003152FD" w:rsidRPr="009E2BD8" w14:paraId="22C44BE4"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15D4936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726B55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 Национални програм</w:t>
            </w:r>
          </w:p>
        </w:tc>
        <w:tc>
          <w:tcPr>
            <w:tcW w:w="997" w:type="pct"/>
            <w:tcBorders>
              <w:top w:val="nil"/>
              <w:left w:val="single" w:sz="4" w:space="0" w:color="000000"/>
              <w:bottom w:val="single" w:sz="4" w:space="0" w:color="000000"/>
              <w:right w:val="single" w:sz="4" w:space="0" w:color="000000"/>
            </w:tcBorders>
            <w:shd w:val="clear" w:color="auto" w:fill="auto"/>
            <w:hideMark/>
          </w:tcPr>
          <w:p w14:paraId="4306F6C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РЕПУБЛИЧКИ ЗАВОД ЗА СТАТИСТИКУ</w:t>
            </w:r>
          </w:p>
        </w:tc>
        <w:tc>
          <w:tcPr>
            <w:tcW w:w="997" w:type="pct"/>
            <w:tcBorders>
              <w:top w:val="nil"/>
              <w:left w:val="nil"/>
              <w:bottom w:val="single" w:sz="4" w:space="0" w:color="000000"/>
              <w:right w:val="single" w:sz="4" w:space="0" w:color="000000"/>
            </w:tcBorders>
            <w:shd w:val="clear" w:color="auto" w:fill="auto"/>
            <w:vAlign w:val="center"/>
            <w:hideMark/>
          </w:tcPr>
          <w:p w14:paraId="7D3566D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523.000.000 </w:t>
            </w:r>
          </w:p>
        </w:tc>
        <w:tc>
          <w:tcPr>
            <w:tcW w:w="997" w:type="pct"/>
            <w:tcBorders>
              <w:top w:val="nil"/>
              <w:left w:val="nil"/>
              <w:bottom w:val="single" w:sz="4" w:space="0" w:color="000000"/>
              <w:right w:val="single" w:sz="4" w:space="0" w:color="000000"/>
            </w:tcBorders>
            <w:shd w:val="clear" w:color="auto" w:fill="auto"/>
            <w:vAlign w:val="center"/>
            <w:hideMark/>
          </w:tcPr>
          <w:p w14:paraId="04B805D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609.298.000 </w:t>
            </w:r>
          </w:p>
        </w:tc>
      </w:tr>
      <w:tr w:rsidR="003152FD" w:rsidRPr="009E2BD8" w14:paraId="05C29A7F"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5FA0344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003834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 Подршка унапређењу капацитета релевантних институција у „SoHo” систему</w:t>
            </w:r>
          </w:p>
        </w:tc>
        <w:tc>
          <w:tcPr>
            <w:tcW w:w="997" w:type="pct"/>
            <w:tcBorders>
              <w:top w:val="nil"/>
              <w:left w:val="single" w:sz="4" w:space="0" w:color="000000"/>
              <w:bottom w:val="single" w:sz="4" w:space="0" w:color="000000"/>
              <w:right w:val="single" w:sz="4" w:space="0" w:color="000000"/>
            </w:tcBorders>
            <w:shd w:val="clear" w:color="auto" w:fill="auto"/>
            <w:hideMark/>
          </w:tcPr>
          <w:p w14:paraId="41D1218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0F00EC6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81.277.000 </w:t>
            </w:r>
          </w:p>
        </w:tc>
        <w:tc>
          <w:tcPr>
            <w:tcW w:w="997" w:type="pct"/>
            <w:tcBorders>
              <w:top w:val="nil"/>
              <w:left w:val="nil"/>
              <w:bottom w:val="single" w:sz="4" w:space="0" w:color="000000"/>
              <w:right w:val="single" w:sz="4" w:space="0" w:color="000000"/>
            </w:tcBorders>
            <w:shd w:val="clear" w:color="auto" w:fill="auto"/>
            <w:vAlign w:val="center"/>
            <w:hideMark/>
          </w:tcPr>
          <w:p w14:paraId="3178E3A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182.074.000 </w:t>
            </w:r>
          </w:p>
        </w:tc>
      </w:tr>
      <w:tr w:rsidR="003152FD" w:rsidRPr="009E2BD8" w14:paraId="03E83E08"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15ADB44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3EA063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 Сектор заштите животне средине</w:t>
            </w:r>
          </w:p>
        </w:tc>
        <w:tc>
          <w:tcPr>
            <w:tcW w:w="997" w:type="pct"/>
            <w:tcBorders>
              <w:top w:val="nil"/>
              <w:left w:val="single" w:sz="4" w:space="0" w:color="000000"/>
              <w:bottom w:val="single" w:sz="4" w:space="0" w:color="000000"/>
              <w:right w:val="single" w:sz="4" w:space="0" w:color="000000"/>
            </w:tcBorders>
            <w:shd w:val="clear" w:color="auto" w:fill="auto"/>
            <w:hideMark/>
          </w:tcPr>
          <w:p w14:paraId="03FC966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0C2329B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581.842.000 </w:t>
            </w:r>
          </w:p>
        </w:tc>
        <w:tc>
          <w:tcPr>
            <w:tcW w:w="997" w:type="pct"/>
            <w:tcBorders>
              <w:top w:val="nil"/>
              <w:left w:val="nil"/>
              <w:bottom w:val="single" w:sz="4" w:space="0" w:color="000000"/>
              <w:right w:val="single" w:sz="4" w:space="0" w:color="000000"/>
            </w:tcBorders>
            <w:shd w:val="clear" w:color="auto" w:fill="auto"/>
            <w:vAlign w:val="center"/>
            <w:hideMark/>
          </w:tcPr>
          <w:p w14:paraId="3C0416B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395.143.000 </w:t>
            </w:r>
          </w:p>
        </w:tc>
      </w:tr>
      <w:tr w:rsidR="003152FD" w:rsidRPr="009E2BD8" w14:paraId="3C1B978F"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7FA05A5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2018 укупно</w:t>
            </w:r>
          </w:p>
        </w:tc>
        <w:tc>
          <w:tcPr>
            <w:tcW w:w="997" w:type="pct"/>
            <w:tcBorders>
              <w:top w:val="single" w:sz="4" w:space="0" w:color="000000"/>
              <w:left w:val="nil"/>
              <w:bottom w:val="single" w:sz="4" w:space="0" w:color="000000"/>
              <w:right w:val="nil"/>
            </w:tcBorders>
            <w:shd w:val="clear" w:color="auto" w:fill="auto"/>
            <w:hideMark/>
          </w:tcPr>
          <w:p w14:paraId="45B5FC7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71A2503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7AED488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1.425.085.000 </w:t>
            </w:r>
          </w:p>
        </w:tc>
        <w:tc>
          <w:tcPr>
            <w:tcW w:w="997" w:type="pct"/>
            <w:tcBorders>
              <w:top w:val="nil"/>
              <w:left w:val="nil"/>
              <w:bottom w:val="single" w:sz="4" w:space="0" w:color="000000"/>
              <w:right w:val="single" w:sz="4" w:space="0" w:color="000000"/>
            </w:tcBorders>
            <w:shd w:val="clear" w:color="auto" w:fill="auto"/>
            <w:vAlign w:val="center"/>
            <w:hideMark/>
          </w:tcPr>
          <w:p w14:paraId="7C03E2A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2.087.078.000 </w:t>
            </w:r>
          </w:p>
        </w:tc>
      </w:tr>
      <w:tr w:rsidR="003152FD" w:rsidRPr="009E2BD8" w14:paraId="35D4A597" w14:textId="77777777" w:rsidTr="009907E0">
        <w:trPr>
          <w:trHeight w:val="679"/>
        </w:trPr>
        <w:tc>
          <w:tcPr>
            <w:tcW w:w="1011" w:type="pct"/>
            <w:tcBorders>
              <w:top w:val="nil"/>
              <w:left w:val="nil"/>
              <w:bottom w:val="nil"/>
              <w:right w:val="nil"/>
            </w:tcBorders>
            <w:shd w:val="clear" w:color="auto" w:fill="auto"/>
            <w:hideMark/>
          </w:tcPr>
          <w:p w14:paraId="09920FE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2019</w:t>
            </w:r>
          </w:p>
        </w:tc>
        <w:tc>
          <w:tcPr>
            <w:tcW w:w="997" w:type="pct"/>
            <w:tcBorders>
              <w:top w:val="nil"/>
              <w:left w:val="single" w:sz="4" w:space="0" w:color="000000"/>
              <w:bottom w:val="nil"/>
              <w:right w:val="nil"/>
            </w:tcBorders>
            <w:shd w:val="clear" w:color="auto" w:fill="auto"/>
            <w:hideMark/>
          </w:tcPr>
          <w:p w14:paraId="437911A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Јачање професионалних капацитета државних службеника на положају</w:t>
            </w:r>
          </w:p>
        </w:tc>
        <w:tc>
          <w:tcPr>
            <w:tcW w:w="997" w:type="pct"/>
            <w:tcBorders>
              <w:top w:val="nil"/>
              <w:left w:val="single" w:sz="4" w:space="0" w:color="000000"/>
              <w:bottom w:val="single" w:sz="4" w:space="0" w:color="000000"/>
              <w:right w:val="single" w:sz="4" w:space="0" w:color="000000"/>
            </w:tcBorders>
            <w:shd w:val="clear" w:color="auto" w:fill="auto"/>
            <w:hideMark/>
          </w:tcPr>
          <w:p w14:paraId="16A6C30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НАЦИОНАЛНА АКАДЕМИЈА ЗА ЈАВНУ УПРАВУ</w:t>
            </w:r>
          </w:p>
        </w:tc>
        <w:tc>
          <w:tcPr>
            <w:tcW w:w="997" w:type="pct"/>
            <w:tcBorders>
              <w:top w:val="nil"/>
              <w:left w:val="nil"/>
              <w:bottom w:val="single" w:sz="4" w:space="0" w:color="000000"/>
              <w:right w:val="single" w:sz="4" w:space="0" w:color="000000"/>
            </w:tcBorders>
            <w:shd w:val="clear" w:color="auto" w:fill="auto"/>
            <w:vAlign w:val="center"/>
            <w:hideMark/>
          </w:tcPr>
          <w:p w14:paraId="1694C67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648DFAA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57.048.000 </w:t>
            </w:r>
          </w:p>
        </w:tc>
      </w:tr>
      <w:tr w:rsidR="003152FD" w:rsidRPr="009E2BD8" w14:paraId="5A5B2C98"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39E1670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73B255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2019 - Конкурентност и иновације</w:t>
            </w:r>
          </w:p>
        </w:tc>
        <w:tc>
          <w:tcPr>
            <w:tcW w:w="997" w:type="pct"/>
            <w:tcBorders>
              <w:top w:val="nil"/>
              <w:left w:val="single" w:sz="4" w:space="0" w:color="000000"/>
              <w:bottom w:val="single" w:sz="4" w:space="0" w:color="000000"/>
              <w:right w:val="single" w:sz="4" w:space="0" w:color="000000"/>
            </w:tcBorders>
            <w:shd w:val="clear" w:color="auto" w:fill="auto"/>
            <w:hideMark/>
          </w:tcPr>
          <w:p w14:paraId="5314E06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62F1F98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323.226.000 </w:t>
            </w:r>
          </w:p>
        </w:tc>
        <w:tc>
          <w:tcPr>
            <w:tcW w:w="997" w:type="pct"/>
            <w:tcBorders>
              <w:top w:val="nil"/>
              <w:left w:val="nil"/>
              <w:bottom w:val="single" w:sz="4" w:space="0" w:color="000000"/>
              <w:right w:val="single" w:sz="4" w:space="0" w:color="000000"/>
            </w:tcBorders>
            <w:shd w:val="clear" w:color="auto" w:fill="auto"/>
            <w:vAlign w:val="center"/>
            <w:hideMark/>
          </w:tcPr>
          <w:p w14:paraId="77FDB02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517.162.000 </w:t>
            </w:r>
          </w:p>
        </w:tc>
      </w:tr>
      <w:tr w:rsidR="003152FD" w:rsidRPr="009E2BD8" w14:paraId="5805E8D0"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76CAA30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lastRenderedPageBreak/>
              <w:t>ИПА 2019 укупно</w:t>
            </w:r>
          </w:p>
        </w:tc>
        <w:tc>
          <w:tcPr>
            <w:tcW w:w="997" w:type="pct"/>
            <w:tcBorders>
              <w:top w:val="single" w:sz="4" w:space="0" w:color="000000"/>
              <w:left w:val="nil"/>
              <w:bottom w:val="single" w:sz="4" w:space="0" w:color="000000"/>
              <w:right w:val="nil"/>
            </w:tcBorders>
            <w:shd w:val="clear" w:color="auto" w:fill="auto"/>
            <w:hideMark/>
          </w:tcPr>
          <w:p w14:paraId="56DE0FC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2010080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2211D4D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323.226.000 </w:t>
            </w:r>
          </w:p>
        </w:tc>
        <w:tc>
          <w:tcPr>
            <w:tcW w:w="997" w:type="pct"/>
            <w:tcBorders>
              <w:top w:val="nil"/>
              <w:left w:val="nil"/>
              <w:bottom w:val="single" w:sz="4" w:space="0" w:color="000000"/>
              <w:right w:val="single" w:sz="4" w:space="0" w:color="000000"/>
            </w:tcBorders>
            <w:shd w:val="clear" w:color="auto" w:fill="auto"/>
            <w:vAlign w:val="center"/>
            <w:hideMark/>
          </w:tcPr>
          <w:p w14:paraId="211FB23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574.210.000 </w:t>
            </w:r>
          </w:p>
        </w:tc>
      </w:tr>
      <w:tr w:rsidR="003152FD" w:rsidRPr="009E2BD8" w14:paraId="0C965643" w14:textId="77777777" w:rsidTr="009907E0">
        <w:trPr>
          <w:trHeight w:val="462"/>
        </w:trPr>
        <w:tc>
          <w:tcPr>
            <w:tcW w:w="1011" w:type="pct"/>
            <w:tcBorders>
              <w:top w:val="nil"/>
              <w:left w:val="nil"/>
              <w:bottom w:val="nil"/>
              <w:right w:val="nil"/>
            </w:tcBorders>
            <w:shd w:val="clear" w:color="auto" w:fill="auto"/>
            <w:hideMark/>
          </w:tcPr>
          <w:p w14:paraId="75C149C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w:t>
            </w:r>
          </w:p>
        </w:tc>
        <w:tc>
          <w:tcPr>
            <w:tcW w:w="997" w:type="pct"/>
            <w:tcBorders>
              <w:top w:val="nil"/>
              <w:left w:val="single" w:sz="4" w:space="0" w:color="000000"/>
              <w:bottom w:val="nil"/>
              <w:right w:val="nil"/>
            </w:tcBorders>
            <w:shd w:val="clear" w:color="auto" w:fill="auto"/>
            <w:hideMark/>
          </w:tcPr>
          <w:p w14:paraId="1339404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 I део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1664832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2907EC9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300D62D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85.050.000 </w:t>
            </w:r>
          </w:p>
        </w:tc>
      </w:tr>
      <w:tr w:rsidR="003152FD" w:rsidRPr="009E2BD8" w14:paraId="08B6325E"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7E77EEA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5A0A695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 Демократија и управљање</w:t>
            </w:r>
          </w:p>
        </w:tc>
        <w:tc>
          <w:tcPr>
            <w:tcW w:w="997" w:type="pct"/>
            <w:tcBorders>
              <w:top w:val="nil"/>
              <w:left w:val="single" w:sz="4" w:space="0" w:color="000000"/>
              <w:bottom w:val="single" w:sz="4" w:space="0" w:color="000000"/>
              <w:right w:val="single" w:sz="4" w:space="0" w:color="000000"/>
            </w:tcBorders>
            <w:shd w:val="clear" w:color="auto" w:fill="auto"/>
            <w:hideMark/>
          </w:tcPr>
          <w:p w14:paraId="5C78C45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20120AB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34.591.000 </w:t>
            </w:r>
          </w:p>
        </w:tc>
        <w:tc>
          <w:tcPr>
            <w:tcW w:w="997" w:type="pct"/>
            <w:tcBorders>
              <w:top w:val="nil"/>
              <w:left w:val="nil"/>
              <w:bottom w:val="single" w:sz="4" w:space="0" w:color="000000"/>
              <w:right w:val="single" w:sz="4" w:space="0" w:color="000000"/>
            </w:tcBorders>
            <w:shd w:val="clear" w:color="auto" w:fill="auto"/>
            <w:vAlign w:val="center"/>
            <w:hideMark/>
          </w:tcPr>
          <w:p w14:paraId="6F32BE2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58.804.000 </w:t>
            </w:r>
          </w:p>
        </w:tc>
      </w:tr>
      <w:tr w:rsidR="003152FD" w:rsidRPr="009E2BD8" w14:paraId="7B7B5CAA" w14:textId="77777777" w:rsidTr="009907E0">
        <w:trPr>
          <w:trHeight w:val="402"/>
        </w:trPr>
        <w:tc>
          <w:tcPr>
            <w:tcW w:w="1011" w:type="pct"/>
            <w:tcBorders>
              <w:top w:val="nil"/>
              <w:left w:val="single" w:sz="4" w:space="0" w:color="000000"/>
              <w:bottom w:val="nil"/>
              <w:right w:val="single" w:sz="4" w:space="0" w:color="000000"/>
            </w:tcBorders>
            <w:shd w:val="clear" w:color="auto" w:fill="auto"/>
            <w:hideMark/>
          </w:tcPr>
          <w:p w14:paraId="50B7033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802F7E6"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44ECFEC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52F627E6"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13.427.000 </w:t>
            </w:r>
          </w:p>
        </w:tc>
        <w:tc>
          <w:tcPr>
            <w:tcW w:w="997" w:type="pct"/>
            <w:tcBorders>
              <w:top w:val="nil"/>
              <w:left w:val="nil"/>
              <w:bottom w:val="single" w:sz="4" w:space="0" w:color="000000"/>
              <w:right w:val="single" w:sz="4" w:space="0" w:color="000000"/>
            </w:tcBorders>
            <w:shd w:val="clear" w:color="auto" w:fill="auto"/>
            <w:vAlign w:val="center"/>
            <w:hideMark/>
          </w:tcPr>
          <w:p w14:paraId="4865911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249.600.000 </w:t>
            </w:r>
          </w:p>
        </w:tc>
      </w:tr>
      <w:tr w:rsidR="003152FD" w:rsidRPr="009E2BD8" w14:paraId="6EB0B2B4"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469EF2F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5ADD099C"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6CC691D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18D6D69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4F2B90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85.793.000 </w:t>
            </w:r>
          </w:p>
        </w:tc>
      </w:tr>
      <w:tr w:rsidR="003152FD" w:rsidRPr="009E2BD8" w14:paraId="11AC9469"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0BC4A4F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1F88DA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 Животна средина и клима</w:t>
            </w:r>
          </w:p>
        </w:tc>
        <w:tc>
          <w:tcPr>
            <w:tcW w:w="997" w:type="pct"/>
            <w:tcBorders>
              <w:top w:val="nil"/>
              <w:left w:val="single" w:sz="4" w:space="0" w:color="000000"/>
              <w:bottom w:val="single" w:sz="4" w:space="0" w:color="000000"/>
              <w:right w:val="single" w:sz="4" w:space="0" w:color="000000"/>
            </w:tcBorders>
            <w:shd w:val="clear" w:color="auto" w:fill="auto"/>
            <w:hideMark/>
          </w:tcPr>
          <w:p w14:paraId="075E892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ЗАШТИТЕ ЖИВОТНЕ СРЕДИНЕ</w:t>
            </w:r>
          </w:p>
        </w:tc>
        <w:tc>
          <w:tcPr>
            <w:tcW w:w="997" w:type="pct"/>
            <w:tcBorders>
              <w:top w:val="nil"/>
              <w:left w:val="nil"/>
              <w:bottom w:val="single" w:sz="4" w:space="0" w:color="000000"/>
              <w:right w:val="single" w:sz="4" w:space="0" w:color="000000"/>
            </w:tcBorders>
            <w:shd w:val="clear" w:color="auto" w:fill="auto"/>
            <w:vAlign w:val="center"/>
            <w:hideMark/>
          </w:tcPr>
          <w:p w14:paraId="50BF3B1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534B7AA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82.560.000 </w:t>
            </w:r>
          </w:p>
        </w:tc>
      </w:tr>
      <w:tr w:rsidR="003152FD" w:rsidRPr="009E2BD8" w14:paraId="7F48D108"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24C647C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5BC69A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 Модернизација система социјалне заштите</w:t>
            </w:r>
          </w:p>
        </w:tc>
        <w:tc>
          <w:tcPr>
            <w:tcW w:w="997" w:type="pct"/>
            <w:tcBorders>
              <w:top w:val="nil"/>
              <w:left w:val="single" w:sz="4" w:space="0" w:color="000000"/>
              <w:bottom w:val="single" w:sz="4" w:space="0" w:color="000000"/>
              <w:right w:val="single" w:sz="4" w:space="0" w:color="000000"/>
            </w:tcBorders>
            <w:shd w:val="clear" w:color="auto" w:fill="auto"/>
            <w:hideMark/>
          </w:tcPr>
          <w:p w14:paraId="082DBC4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5D9DBC4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74BBAC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537.750.000 </w:t>
            </w:r>
          </w:p>
        </w:tc>
      </w:tr>
      <w:tr w:rsidR="003152FD" w:rsidRPr="009E2BD8" w14:paraId="035C876B"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27882C5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E192EE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 Образовање, запошљавање и социјалне политике</w:t>
            </w:r>
          </w:p>
        </w:tc>
        <w:tc>
          <w:tcPr>
            <w:tcW w:w="997" w:type="pct"/>
            <w:tcBorders>
              <w:top w:val="nil"/>
              <w:left w:val="single" w:sz="4" w:space="0" w:color="000000"/>
              <w:bottom w:val="single" w:sz="4" w:space="0" w:color="000000"/>
              <w:right w:val="single" w:sz="4" w:space="0" w:color="000000"/>
            </w:tcBorders>
            <w:shd w:val="clear" w:color="auto" w:fill="auto"/>
            <w:hideMark/>
          </w:tcPr>
          <w:p w14:paraId="17299AC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3223A0FB"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21.600.000 </w:t>
            </w:r>
          </w:p>
        </w:tc>
        <w:tc>
          <w:tcPr>
            <w:tcW w:w="997" w:type="pct"/>
            <w:tcBorders>
              <w:top w:val="nil"/>
              <w:left w:val="nil"/>
              <w:bottom w:val="single" w:sz="4" w:space="0" w:color="000000"/>
              <w:right w:val="single" w:sz="4" w:space="0" w:color="000000"/>
            </w:tcBorders>
            <w:shd w:val="clear" w:color="auto" w:fill="auto"/>
            <w:vAlign w:val="center"/>
            <w:hideMark/>
          </w:tcPr>
          <w:p w14:paraId="1BE38B1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122.400.000 </w:t>
            </w:r>
          </w:p>
        </w:tc>
      </w:tr>
      <w:tr w:rsidR="003152FD" w:rsidRPr="009E2BD8" w14:paraId="397A0420" w14:textId="77777777" w:rsidTr="009907E0">
        <w:trPr>
          <w:trHeight w:val="402"/>
        </w:trPr>
        <w:tc>
          <w:tcPr>
            <w:tcW w:w="1011" w:type="pct"/>
            <w:tcBorders>
              <w:top w:val="nil"/>
              <w:left w:val="single" w:sz="4" w:space="0" w:color="000000"/>
              <w:bottom w:val="nil"/>
              <w:right w:val="single" w:sz="4" w:space="0" w:color="000000"/>
            </w:tcBorders>
            <w:shd w:val="clear" w:color="auto" w:fill="auto"/>
            <w:hideMark/>
          </w:tcPr>
          <w:p w14:paraId="0FC3C9F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65280E7A"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4CC040E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ПРОСВЕТЕ</w:t>
            </w:r>
          </w:p>
        </w:tc>
        <w:tc>
          <w:tcPr>
            <w:tcW w:w="997" w:type="pct"/>
            <w:tcBorders>
              <w:top w:val="nil"/>
              <w:left w:val="nil"/>
              <w:bottom w:val="single" w:sz="4" w:space="0" w:color="000000"/>
              <w:right w:val="single" w:sz="4" w:space="0" w:color="000000"/>
            </w:tcBorders>
            <w:shd w:val="clear" w:color="auto" w:fill="auto"/>
            <w:vAlign w:val="center"/>
            <w:hideMark/>
          </w:tcPr>
          <w:p w14:paraId="06879F7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1BFC4F46"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114.000.000 </w:t>
            </w:r>
          </w:p>
        </w:tc>
      </w:tr>
      <w:tr w:rsidR="003152FD" w:rsidRPr="009E2BD8" w14:paraId="564C6C30"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18FD155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028A30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 Подршка спровођењу мера активне политике запошљавања</w:t>
            </w:r>
          </w:p>
        </w:tc>
        <w:tc>
          <w:tcPr>
            <w:tcW w:w="997" w:type="pct"/>
            <w:tcBorders>
              <w:top w:val="nil"/>
              <w:left w:val="single" w:sz="4" w:space="0" w:color="000000"/>
              <w:bottom w:val="single" w:sz="4" w:space="0" w:color="000000"/>
              <w:right w:val="single" w:sz="4" w:space="0" w:color="000000"/>
            </w:tcBorders>
            <w:shd w:val="clear" w:color="auto" w:fill="auto"/>
            <w:hideMark/>
          </w:tcPr>
          <w:p w14:paraId="7202A65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РАД, ЗАПОШЉАВАЊЕ, БОРАЧКА И СОЦИЈАЛНА ПИТАЊА</w:t>
            </w:r>
          </w:p>
        </w:tc>
        <w:tc>
          <w:tcPr>
            <w:tcW w:w="997" w:type="pct"/>
            <w:tcBorders>
              <w:top w:val="nil"/>
              <w:left w:val="nil"/>
              <w:bottom w:val="single" w:sz="4" w:space="0" w:color="000000"/>
              <w:right w:val="single" w:sz="4" w:space="0" w:color="000000"/>
            </w:tcBorders>
            <w:shd w:val="clear" w:color="auto" w:fill="auto"/>
            <w:vAlign w:val="center"/>
            <w:hideMark/>
          </w:tcPr>
          <w:p w14:paraId="6AB377C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66.229.000 </w:t>
            </w:r>
          </w:p>
        </w:tc>
        <w:tc>
          <w:tcPr>
            <w:tcW w:w="997" w:type="pct"/>
            <w:tcBorders>
              <w:top w:val="nil"/>
              <w:left w:val="nil"/>
              <w:bottom w:val="single" w:sz="4" w:space="0" w:color="000000"/>
              <w:right w:val="single" w:sz="4" w:space="0" w:color="000000"/>
            </w:tcBorders>
            <w:shd w:val="clear" w:color="auto" w:fill="auto"/>
            <w:vAlign w:val="center"/>
            <w:hideMark/>
          </w:tcPr>
          <w:p w14:paraId="0206B4A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270.000.000 </w:t>
            </w:r>
          </w:p>
        </w:tc>
      </w:tr>
      <w:tr w:rsidR="003152FD" w:rsidRPr="009E2BD8" w14:paraId="7C71A14D"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4CDF564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EFD3D9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II део - Подршка ЕУ интеграцијама - 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4431210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BCDBCF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ED780B7"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78.192.000 </w:t>
            </w:r>
          </w:p>
        </w:tc>
      </w:tr>
      <w:tr w:rsidR="003152FD" w:rsidRPr="009E2BD8" w14:paraId="22A139F4"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2E46095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FE1774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2020-Подршка ЕУ интеграцијама-неалоцирана средства</w:t>
            </w:r>
          </w:p>
        </w:tc>
        <w:tc>
          <w:tcPr>
            <w:tcW w:w="997" w:type="pct"/>
            <w:tcBorders>
              <w:top w:val="nil"/>
              <w:left w:val="single" w:sz="4" w:space="0" w:color="000000"/>
              <w:bottom w:val="single" w:sz="4" w:space="0" w:color="000000"/>
              <w:right w:val="single" w:sz="4" w:space="0" w:color="000000"/>
            </w:tcBorders>
            <w:shd w:val="clear" w:color="auto" w:fill="auto"/>
            <w:hideMark/>
          </w:tcPr>
          <w:p w14:paraId="17A9670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58E29D5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08BBAB2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38.400.000 </w:t>
            </w:r>
          </w:p>
        </w:tc>
      </w:tr>
      <w:tr w:rsidR="003152FD" w:rsidRPr="009E2BD8" w14:paraId="7212DA0D"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1E39101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2020 укупно</w:t>
            </w:r>
          </w:p>
        </w:tc>
        <w:tc>
          <w:tcPr>
            <w:tcW w:w="997" w:type="pct"/>
            <w:tcBorders>
              <w:top w:val="single" w:sz="4" w:space="0" w:color="000000"/>
              <w:left w:val="nil"/>
              <w:bottom w:val="single" w:sz="4" w:space="0" w:color="000000"/>
              <w:right w:val="nil"/>
            </w:tcBorders>
            <w:shd w:val="clear" w:color="auto" w:fill="auto"/>
            <w:hideMark/>
          </w:tcPr>
          <w:p w14:paraId="0E2C3DD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524E47D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2027B77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135.847.000 </w:t>
            </w:r>
          </w:p>
        </w:tc>
        <w:tc>
          <w:tcPr>
            <w:tcW w:w="997" w:type="pct"/>
            <w:tcBorders>
              <w:top w:val="nil"/>
              <w:left w:val="nil"/>
              <w:bottom w:val="single" w:sz="4" w:space="0" w:color="000000"/>
              <w:right w:val="single" w:sz="4" w:space="0" w:color="000000"/>
            </w:tcBorders>
            <w:shd w:val="clear" w:color="auto" w:fill="auto"/>
            <w:vAlign w:val="center"/>
            <w:hideMark/>
          </w:tcPr>
          <w:p w14:paraId="2EB5087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1.722.549.000 </w:t>
            </w:r>
          </w:p>
        </w:tc>
      </w:tr>
      <w:tr w:rsidR="003152FD" w:rsidRPr="009E2BD8" w14:paraId="11365309" w14:textId="77777777" w:rsidTr="009907E0">
        <w:trPr>
          <w:trHeight w:val="679"/>
        </w:trPr>
        <w:tc>
          <w:tcPr>
            <w:tcW w:w="1011" w:type="pct"/>
            <w:tcBorders>
              <w:top w:val="nil"/>
              <w:left w:val="nil"/>
              <w:bottom w:val="nil"/>
              <w:right w:val="nil"/>
            </w:tcBorders>
            <w:shd w:val="clear" w:color="auto" w:fill="auto"/>
            <w:hideMark/>
          </w:tcPr>
          <w:p w14:paraId="58442B9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прекогранична сарадња</w:t>
            </w:r>
          </w:p>
        </w:tc>
        <w:tc>
          <w:tcPr>
            <w:tcW w:w="997" w:type="pct"/>
            <w:tcBorders>
              <w:top w:val="nil"/>
              <w:left w:val="single" w:sz="4" w:space="0" w:color="000000"/>
              <w:bottom w:val="nil"/>
              <w:right w:val="nil"/>
            </w:tcBorders>
            <w:shd w:val="clear" w:color="auto" w:fill="auto"/>
            <w:hideMark/>
          </w:tcPr>
          <w:p w14:paraId="4A493E4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Јадранско Јонски транснационални програм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76E6543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7D39FE46"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19.040.000 </w:t>
            </w:r>
          </w:p>
        </w:tc>
        <w:tc>
          <w:tcPr>
            <w:tcW w:w="997" w:type="pct"/>
            <w:tcBorders>
              <w:top w:val="nil"/>
              <w:left w:val="nil"/>
              <w:bottom w:val="single" w:sz="4" w:space="0" w:color="000000"/>
              <w:right w:val="single" w:sz="4" w:space="0" w:color="000000"/>
            </w:tcBorders>
            <w:shd w:val="clear" w:color="auto" w:fill="auto"/>
            <w:vAlign w:val="center"/>
            <w:hideMark/>
          </w:tcPr>
          <w:p w14:paraId="34DCAF1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7.950.000 </w:t>
            </w:r>
          </w:p>
        </w:tc>
      </w:tr>
      <w:tr w:rsidR="003152FD" w:rsidRPr="009E2BD8" w14:paraId="3B0AF2DD" w14:textId="77777777" w:rsidTr="009907E0">
        <w:trPr>
          <w:trHeight w:val="1159"/>
        </w:trPr>
        <w:tc>
          <w:tcPr>
            <w:tcW w:w="1011" w:type="pct"/>
            <w:tcBorders>
              <w:top w:val="nil"/>
              <w:left w:val="single" w:sz="4" w:space="0" w:color="000000"/>
              <w:bottom w:val="nil"/>
              <w:right w:val="single" w:sz="4" w:space="0" w:color="000000"/>
            </w:tcBorders>
            <w:shd w:val="clear" w:color="auto" w:fill="auto"/>
            <w:hideMark/>
          </w:tcPr>
          <w:p w14:paraId="6C1C4AE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1472301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 Сигурније прекогранично подручје кроз унапређено реаговање у ванредним ситуацијама и заједничке обуке</w:t>
            </w:r>
          </w:p>
        </w:tc>
        <w:tc>
          <w:tcPr>
            <w:tcW w:w="997" w:type="pct"/>
            <w:tcBorders>
              <w:top w:val="nil"/>
              <w:left w:val="single" w:sz="4" w:space="0" w:color="000000"/>
              <w:bottom w:val="single" w:sz="4" w:space="0" w:color="000000"/>
              <w:right w:val="single" w:sz="4" w:space="0" w:color="000000"/>
            </w:tcBorders>
            <w:shd w:val="clear" w:color="auto" w:fill="auto"/>
            <w:hideMark/>
          </w:tcPr>
          <w:p w14:paraId="7BAC012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10B424D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24.126.000 </w:t>
            </w:r>
          </w:p>
        </w:tc>
        <w:tc>
          <w:tcPr>
            <w:tcW w:w="997" w:type="pct"/>
            <w:tcBorders>
              <w:top w:val="nil"/>
              <w:left w:val="nil"/>
              <w:bottom w:val="single" w:sz="4" w:space="0" w:color="000000"/>
              <w:right w:val="single" w:sz="4" w:space="0" w:color="000000"/>
            </w:tcBorders>
            <w:shd w:val="clear" w:color="auto" w:fill="auto"/>
            <w:vAlign w:val="center"/>
            <w:hideMark/>
          </w:tcPr>
          <w:p w14:paraId="69F6C5B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58.140.000 </w:t>
            </w:r>
          </w:p>
        </w:tc>
      </w:tr>
      <w:tr w:rsidR="003152FD" w:rsidRPr="009E2BD8" w14:paraId="5A631850"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2E13E0C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lastRenderedPageBreak/>
              <w:t> </w:t>
            </w:r>
          </w:p>
        </w:tc>
        <w:tc>
          <w:tcPr>
            <w:tcW w:w="997" w:type="pct"/>
            <w:tcBorders>
              <w:top w:val="single" w:sz="4" w:space="0" w:color="000000"/>
              <w:left w:val="nil"/>
              <w:bottom w:val="nil"/>
              <w:right w:val="nil"/>
            </w:tcBorders>
            <w:shd w:val="clear" w:color="auto" w:fill="auto"/>
            <w:hideMark/>
          </w:tcPr>
          <w:p w14:paraId="4BA2F9A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2017 - Изградња гасног интерконектора Србија-Бугарска</w:t>
            </w:r>
          </w:p>
        </w:tc>
        <w:tc>
          <w:tcPr>
            <w:tcW w:w="997" w:type="pct"/>
            <w:tcBorders>
              <w:top w:val="nil"/>
              <w:left w:val="single" w:sz="4" w:space="0" w:color="000000"/>
              <w:bottom w:val="single" w:sz="4" w:space="0" w:color="000000"/>
              <w:right w:val="single" w:sz="4" w:space="0" w:color="000000"/>
            </w:tcBorders>
            <w:shd w:val="clear" w:color="auto" w:fill="auto"/>
            <w:hideMark/>
          </w:tcPr>
          <w:p w14:paraId="464F45F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РУДАРСТВА И ЕНЕРГЕТИКЕ</w:t>
            </w:r>
          </w:p>
        </w:tc>
        <w:tc>
          <w:tcPr>
            <w:tcW w:w="997" w:type="pct"/>
            <w:tcBorders>
              <w:top w:val="nil"/>
              <w:left w:val="nil"/>
              <w:bottom w:val="single" w:sz="4" w:space="0" w:color="000000"/>
              <w:right w:val="single" w:sz="4" w:space="0" w:color="000000"/>
            </w:tcBorders>
            <w:shd w:val="clear" w:color="auto" w:fill="auto"/>
            <w:vAlign w:val="center"/>
            <w:hideMark/>
          </w:tcPr>
          <w:p w14:paraId="6A3C029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2.220.780.000 </w:t>
            </w:r>
          </w:p>
        </w:tc>
        <w:tc>
          <w:tcPr>
            <w:tcW w:w="997" w:type="pct"/>
            <w:tcBorders>
              <w:top w:val="nil"/>
              <w:left w:val="nil"/>
              <w:bottom w:val="single" w:sz="4" w:space="0" w:color="000000"/>
              <w:right w:val="single" w:sz="4" w:space="0" w:color="000000"/>
            </w:tcBorders>
            <w:shd w:val="clear" w:color="auto" w:fill="auto"/>
            <w:vAlign w:val="center"/>
            <w:hideMark/>
          </w:tcPr>
          <w:p w14:paraId="1B3BA62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3.003.024.000 </w:t>
            </w:r>
          </w:p>
        </w:tc>
      </w:tr>
      <w:tr w:rsidR="003152FD" w:rsidRPr="009E2BD8" w14:paraId="56ACAA44"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26A89A9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D3F716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Сигурнија клима у румунско - српском прекограничном подручју</w:t>
            </w:r>
          </w:p>
        </w:tc>
        <w:tc>
          <w:tcPr>
            <w:tcW w:w="997" w:type="pct"/>
            <w:tcBorders>
              <w:top w:val="nil"/>
              <w:left w:val="single" w:sz="4" w:space="0" w:color="000000"/>
              <w:bottom w:val="single" w:sz="4" w:space="0" w:color="000000"/>
              <w:right w:val="single" w:sz="4" w:space="0" w:color="000000"/>
            </w:tcBorders>
            <w:shd w:val="clear" w:color="auto" w:fill="auto"/>
            <w:hideMark/>
          </w:tcPr>
          <w:p w14:paraId="75EED22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66025DB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4.222.000 </w:t>
            </w:r>
          </w:p>
        </w:tc>
        <w:tc>
          <w:tcPr>
            <w:tcW w:w="997" w:type="pct"/>
            <w:tcBorders>
              <w:top w:val="nil"/>
              <w:left w:val="nil"/>
              <w:bottom w:val="single" w:sz="4" w:space="0" w:color="000000"/>
              <w:right w:val="single" w:sz="4" w:space="0" w:color="000000"/>
            </w:tcBorders>
            <w:shd w:val="clear" w:color="auto" w:fill="auto"/>
            <w:vAlign w:val="center"/>
            <w:hideMark/>
          </w:tcPr>
          <w:p w14:paraId="03D327DB"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46.774.000 </w:t>
            </w:r>
          </w:p>
        </w:tc>
      </w:tr>
      <w:tr w:rsidR="003152FD" w:rsidRPr="009E2BD8" w14:paraId="0D2C7CFA" w14:textId="77777777" w:rsidTr="009907E0">
        <w:trPr>
          <w:trHeight w:val="1860"/>
        </w:trPr>
        <w:tc>
          <w:tcPr>
            <w:tcW w:w="1011" w:type="pct"/>
            <w:tcBorders>
              <w:top w:val="nil"/>
              <w:left w:val="single" w:sz="4" w:space="0" w:color="000000"/>
              <w:bottom w:val="nil"/>
              <w:right w:val="single" w:sz="4" w:space="0" w:color="000000"/>
            </w:tcBorders>
            <w:shd w:val="clear" w:color="auto" w:fill="auto"/>
            <w:hideMark/>
          </w:tcPr>
          <w:p w14:paraId="390CC4E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9EA8F5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прекогранична сарадња - Припрема становништва за акције у случају катастрофе и побољшање капацитета стучних тимова за реаговање у ванредним ситуацијама у прекограничном бугарско-српском региону</w:t>
            </w:r>
          </w:p>
        </w:tc>
        <w:tc>
          <w:tcPr>
            <w:tcW w:w="997" w:type="pct"/>
            <w:tcBorders>
              <w:top w:val="nil"/>
              <w:left w:val="single" w:sz="4" w:space="0" w:color="000000"/>
              <w:bottom w:val="single" w:sz="4" w:space="0" w:color="000000"/>
              <w:right w:val="single" w:sz="4" w:space="0" w:color="000000"/>
            </w:tcBorders>
            <w:shd w:val="clear" w:color="auto" w:fill="auto"/>
            <w:hideMark/>
          </w:tcPr>
          <w:p w14:paraId="768A942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УНУТРАШЊИХ ПОСЛОВА</w:t>
            </w:r>
          </w:p>
        </w:tc>
        <w:tc>
          <w:tcPr>
            <w:tcW w:w="997" w:type="pct"/>
            <w:tcBorders>
              <w:top w:val="nil"/>
              <w:left w:val="nil"/>
              <w:bottom w:val="single" w:sz="4" w:space="0" w:color="000000"/>
              <w:right w:val="single" w:sz="4" w:space="0" w:color="000000"/>
            </w:tcBorders>
            <w:shd w:val="clear" w:color="auto" w:fill="auto"/>
            <w:vAlign w:val="center"/>
            <w:hideMark/>
          </w:tcPr>
          <w:p w14:paraId="3D62DDA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29.844.000 </w:t>
            </w:r>
          </w:p>
        </w:tc>
        <w:tc>
          <w:tcPr>
            <w:tcW w:w="997" w:type="pct"/>
            <w:tcBorders>
              <w:top w:val="nil"/>
              <w:left w:val="nil"/>
              <w:bottom w:val="single" w:sz="4" w:space="0" w:color="000000"/>
              <w:right w:val="single" w:sz="4" w:space="0" w:color="000000"/>
            </w:tcBorders>
            <w:shd w:val="clear" w:color="auto" w:fill="auto"/>
            <w:vAlign w:val="center"/>
            <w:hideMark/>
          </w:tcPr>
          <w:p w14:paraId="14DD69B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45.901.000 </w:t>
            </w:r>
          </w:p>
        </w:tc>
      </w:tr>
      <w:tr w:rsidR="003152FD" w:rsidRPr="009E2BD8" w14:paraId="153777EE" w14:textId="77777777" w:rsidTr="009907E0">
        <w:trPr>
          <w:trHeight w:val="1159"/>
        </w:trPr>
        <w:tc>
          <w:tcPr>
            <w:tcW w:w="1011" w:type="pct"/>
            <w:tcBorders>
              <w:top w:val="nil"/>
              <w:left w:val="single" w:sz="4" w:space="0" w:color="000000"/>
              <w:bottom w:val="nil"/>
              <w:right w:val="single" w:sz="4" w:space="0" w:color="000000"/>
            </w:tcBorders>
            <w:shd w:val="clear" w:color="auto" w:fill="auto"/>
            <w:hideMark/>
          </w:tcPr>
          <w:p w14:paraId="7EC335D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1F5940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прекогранична сарадња - Фокална тачка - подршка управљању макрорегионалне стратегије за Јадранско-јонски регион</w:t>
            </w:r>
          </w:p>
        </w:tc>
        <w:tc>
          <w:tcPr>
            <w:tcW w:w="997" w:type="pct"/>
            <w:tcBorders>
              <w:top w:val="nil"/>
              <w:left w:val="single" w:sz="4" w:space="0" w:color="000000"/>
              <w:bottom w:val="single" w:sz="4" w:space="0" w:color="000000"/>
              <w:right w:val="single" w:sz="4" w:space="0" w:color="000000"/>
            </w:tcBorders>
            <w:shd w:val="clear" w:color="auto" w:fill="auto"/>
            <w:hideMark/>
          </w:tcPr>
          <w:p w14:paraId="653DCF3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F42C9D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15.110.000 </w:t>
            </w:r>
          </w:p>
        </w:tc>
        <w:tc>
          <w:tcPr>
            <w:tcW w:w="997" w:type="pct"/>
            <w:tcBorders>
              <w:top w:val="nil"/>
              <w:left w:val="nil"/>
              <w:bottom w:val="single" w:sz="4" w:space="0" w:color="000000"/>
              <w:right w:val="single" w:sz="4" w:space="0" w:color="000000"/>
            </w:tcBorders>
            <w:shd w:val="clear" w:color="auto" w:fill="auto"/>
            <w:vAlign w:val="center"/>
            <w:hideMark/>
          </w:tcPr>
          <w:p w14:paraId="10472A8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10.560.000 </w:t>
            </w:r>
          </w:p>
        </w:tc>
      </w:tr>
      <w:tr w:rsidR="003152FD" w:rsidRPr="009E2BD8" w14:paraId="76FB286E"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0C0094B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D57081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Бугарска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5EDEA76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ECA2CE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16.222.000 </w:t>
            </w:r>
          </w:p>
        </w:tc>
        <w:tc>
          <w:tcPr>
            <w:tcW w:w="997" w:type="pct"/>
            <w:tcBorders>
              <w:top w:val="nil"/>
              <w:left w:val="nil"/>
              <w:bottom w:val="single" w:sz="4" w:space="0" w:color="000000"/>
              <w:right w:val="single" w:sz="4" w:space="0" w:color="000000"/>
            </w:tcBorders>
            <w:shd w:val="clear" w:color="auto" w:fill="auto"/>
            <w:vAlign w:val="center"/>
            <w:hideMark/>
          </w:tcPr>
          <w:p w14:paraId="4D2A9DF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17.650.000 </w:t>
            </w:r>
          </w:p>
        </w:tc>
      </w:tr>
      <w:tr w:rsidR="003152FD" w:rsidRPr="009E2BD8" w14:paraId="6DD743EF"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1C4AEF0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01C0F57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Мађарска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62960E8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31B9312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15.281.000 </w:t>
            </w:r>
          </w:p>
        </w:tc>
        <w:tc>
          <w:tcPr>
            <w:tcW w:w="997" w:type="pct"/>
            <w:tcBorders>
              <w:top w:val="nil"/>
              <w:left w:val="nil"/>
              <w:bottom w:val="single" w:sz="4" w:space="0" w:color="000000"/>
              <w:right w:val="single" w:sz="4" w:space="0" w:color="000000"/>
            </w:tcBorders>
            <w:shd w:val="clear" w:color="auto" w:fill="auto"/>
            <w:vAlign w:val="center"/>
            <w:hideMark/>
          </w:tcPr>
          <w:p w14:paraId="289EC42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13.030.000 </w:t>
            </w:r>
          </w:p>
        </w:tc>
      </w:tr>
      <w:tr w:rsidR="003152FD" w:rsidRPr="009E2BD8" w14:paraId="017377AB"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76562421"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61B4ED0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Мађарска- Србија</w:t>
            </w:r>
          </w:p>
        </w:tc>
        <w:tc>
          <w:tcPr>
            <w:tcW w:w="997" w:type="pct"/>
            <w:tcBorders>
              <w:top w:val="nil"/>
              <w:left w:val="single" w:sz="4" w:space="0" w:color="000000"/>
              <w:bottom w:val="single" w:sz="4" w:space="0" w:color="000000"/>
              <w:right w:val="single" w:sz="4" w:space="0" w:color="000000"/>
            </w:tcBorders>
            <w:shd w:val="clear" w:color="auto" w:fill="auto"/>
            <w:hideMark/>
          </w:tcPr>
          <w:p w14:paraId="74F5830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ФИНАНСИЈА</w:t>
            </w:r>
          </w:p>
        </w:tc>
        <w:tc>
          <w:tcPr>
            <w:tcW w:w="997" w:type="pct"/>
            <w:tcBorders>
              <w:top w:val="nil"/>
              <w:left w:val="nil"/>
              <w:bottom w:val="single" w:sz="4" w:space="0" w:color="000000"/>
              <w:right w:val="single" w:sz="4" w:space="0" w:color="000000"/>
            </w:tcBorders>
            <w:shd w:val="clear" w:color="auto" w:fill="auto"/>
            <w:vAlign w:val="center"/>
            <w:hideMark/>
          </w:tcPr>
          <w:p w14:paraId="09AF7AF5"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c>
          <w:tcPr>
            <w:tcW w:w="997" w:type="pct"/>
            <w:tcBorders>
              <w:top w:val="nil"/>
              <w:left w:val="nil"/>
              <w:bottom w:val="single" w:sz="4" w:space="0" w:color="000000"/>
              <w:right w:val="single" w:sz="4" w:space="0" w:color="000000"/>
            </w:tcBorders>
            <w:shd w:val="clear" w:color="auto" w:fill="auto"/>
            <w:vAlign w:val="center"/>
            <w:hideMark/>
          </w:tcPr>
          <w:p w14:paraId="2C0CC878"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10.070.000 </w:t>
            </w:r>
          </w:p>
        </w:tc>
      </w:tr>
      <w:tr w:rsidR="003152FD" w:rsidRPr="009E2BD8" w14:paraId="380D9B37"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45C286F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52C0227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Румунија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2FF6529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7CC641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23.471.000 </w:t>
            </w:r>
          </w:p>
        </w:tc>
        <w:tc>
          <w:tcPr>
            <w:tcW w:w="997" w:type="pct"/>
            <w:tcBorders>
              <w:top w:val="nil"/>
              <w:left w:val="nil"/>
              <w:bottom w:val="single" w:sz="4" w:space="0" w:color="000000"/>
              <w:right w:val="single" w:sz="4" w:space="0" w:color="000000"/>
            </w:tcBorders>
            <w:shd w:val="clear" w:color="auto" w:fill="auto"/>
            <w:vAlign w:val="center"/>
            <w:hideMark/>
          </w:tcPr>
          <w:p w14:paraId="1729C23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22.550.000 </w:t>
            </w:r>
          </w:p>
        </w:tc>
      </w:tr>
      <w:tr w:rsidR="003152FD" w:rsidRPr="009E2BD8" w14:paraId="6A08D91E"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7D086CE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47462D7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Србија - Македонија - техничка помоћ 2016-2020</w:t>
            </w:r>
          </w:p>
        </w:tc>
        <w:tc>
          <w:tcPr>
            <w:tcW w:w="997" w:type="pct"/>
            <w:tcBorders>
              <w:top w:val="nil"/>
              <w:left w:val="single" w:sz="4" w:space="0" w:color="000000"/>
              <w:bottom w:val="single" w:sz="4" w:space="0" w:color="000000"/>
              <w:right w:val="single" w:sz="4" w:space="0" w:color="000000"/>
            </w:tcBorders>
            <w:shd w:val="clear" w:color="auto" w:fill="auto"/>
            <w:hideMark/>
          </w:tcPr>
          <w:p w14:paraId="6A4BD2F9"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79E98DF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1.021.000 </w:t>
            </w:r>
          </w:p>
        </w:tc>
        <w:tc>
          <w:tcPr>
            <w:tcW w:w="997" w:type="pct"/>
            <w:tcBorders>
              <w:top w:val="nil"/>
              <w:left w:val="nil"/>
              <w:bottom w:val="single" w:sz="4" w:space="0" w:color="000000"/>
              <w:right w:val="single" w:sz="4" w:space="0" w:color="000000"/>
            </w:tcBorders>
            <w:shd w:val="clear" w:color="auto" w:fill="auto"/>
            <w:vAlign w:val="center"/>
            <w:hideMark/>
          </w:tcPr>
          <w:p w14:paraId="0FF94CE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10.352.000 </w:t>
            </w:r>
          </w:p>
        </w:tc>
      </w:tr>
      <w:tr w:rsidR="003152FD" w:rsidRPr="009E2BD8" w14:paraId="5941FD3B"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707E368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lastRenderedPageBreak/>
              <w:t> </w:t>
            </w:r>
          </w:p>
        </w:tc>
        <w:tc>
          <w:tcPr>
            <w:tcW w:w="997" w:type="pct"/>
            <w:tcBorders>
              <w:top w:val="single" w:sz="4" w:space="0" w:color="000000"/>
              <w:left w:val="nil"/>
              <w:bottom w:val="nil"/>
              <w:right w:val="nil"/>
            </w:tcBorders>
            <w:shd w:val="clear" w:color="auto" w:fill="auto"/>
            <w:hideMark/>
          </w:tcPr>
          <w:p w14:paraId="34FDCE3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Србија - Црна Гора и Србија - Босна и Херцеговина - техничка помоћ 2014-2020</w:t>
            </w:r>
          </w:p>
        </w:tc>
        <w:tc>
          <w:tcPr>
            <w:tcW w:w="997" w:type="pct"/>
            <w:tcBorders>
              <w:top w:val="nil"/>
              <w:left w:val="single" w:sz="4" w:space="0" w:color="000000"/>
              <w:bottom w:val="single" w:sz="4" w:space="0" w:color="000000"/>
              <w:right w:val="single" w:sz="4" w:space="0" w:color="000000"/>
            </w:tcBorders>
            <w:shd w:val="clear" w:color="auto" w:fill="auto"/>
            <w:hideMark/>
          </w:tcPr>
          <w:p w14:paraId="07DC648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2D0A4FE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6.607.000 </w:t>
            </w:r>
          </w:p>
        </w:tc>
        <w:tc>
          <w:tcPr>
            <w:tcW w:w="997" w:type="pct"/>
            <w:tcBorders>
              <w:top w:val="nil"/>
              <w:left w:val="nil"/>
              <w:bottom w:val="single" w:sz="4" w:space="0" w:color="000000"/>
              <w:right w:val="single" w:sz="4" w:space="0" w:color="000000"/>
            </w:tcBorders>
            <w:shd w:val="clear" w:color="auto" w:fill="auto"/>
            <w:vAlign w:val="center"/>
            <w:hideMark/>
          </w:tcPr>
          <w:p w14:paraId="7FA7890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43.510.000 </w:t>
            </w:r>
          </w:p>
        </w:tc>
      </w:tr>
      <w:tr w:rsidR="003152FD" w:rsidRPr="009E2BD8" w14:paraId="6CC9DD43"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539CB924"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3E778BD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програм прекограничне сарадње Хрватска - Србија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0B3BC6C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0F46028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13.390.000 </w:t>
            </w:r>
          </w:p>
        </w:tc>
        <w:tc>
          <w:tcPr>
            <w:tcW w:w="997" w:type="pct"/>
            <w:tcBorders>
              <w:top w:val="nil"/>
              <w:left w:val="nil"/>
              <w:bottom w:val="single" w:sz="4" w:space="0" w:color="000000"/>
              <w:right w:val="single" w:sz="4" w:space="0" w:color="000000"/>
            </w:tcBorders>
            <w:shd w:val="clear" w:color="auto" w:fill="auto"/>
            <w:vAlign w:val="center"/>
            <w:hideMark/>
          </w:tcPr>
          <w:p w14:paraId="0BDB07E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19.608.000 </w:t>
            </w:r>
          </w:p>
        </w:tc>
      </w:tr>
      <w:tr w:rsidR="003152FD" w:rsidRPr="009E2BD8" w14:paraId="0ED1876D"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173A38B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2F9EBB8B"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Програм „Intereg” IPA Румунија - Србија 2021-2027</w:t>
            </w:r>
          </w:p>
        </w:tc>
        <w:tc>
          <w:tcPr>
            <w:tcW w:w="997" w:type="pct"/>
            <w:tcBorders>
              <w:top w:val="nil"/>
              <w:left w:val="single" w:sz="4" w:space="0" w:color="000000"/>
              <w:bottom w:val="single" w:sz="4" w:space="0" w:color="000000"/>
              <w:right w:val="single" w:sz="4" w:space="0" w:color="000000"/>
            </w:tcBorders>
            <w:shd w:val="clear" w:color="auto" w:fill="auto"/>
            <w:hideMark/>
          </w:tcPr>
          <w:p w14:paraId="778D8F05"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ЗДРАВЉА</w:t>
            </w:r>
          </w:p>
        </w:tc>
        <w:tc>
          <w:tcPr>
            <w:tcW w:w="997" w:type="pct"/>
            <w:tcBorders>
              <w:top w:val="nil"/>
              <w:left w:val="nil"/>
              <w:bottom w:val="single" w:sz="4" w:space="0" w:color="000000"/>
              <w:right w:val="single" w:sz="4" w:space="0" w:color="000000"/>
            </w:tcBorders>
            <w:shd w:val="clear" w:color="auto" w:fill="auto"/>
            <w:vAlign w:val="center"/>
            <w:hideMark/>
          </w:tcPr>
          <w:p w14:paraId="0CB4B69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21.000.000 </w:t>
            </w:r>
          </w:p>
        </w:tc>
        <w:tc>
          <w:tcPr>
            <w:tcW w:w="997" w:type="pct"/>
            <w:tcBorders>
              <w:top w:val="nil"/>
              <w:left w:val="nil"/>
              <w:bottom w:val="single" w:sz="4" w:space="0" w:color="000000"/>
              <w:right w:val="single" w:sz="4" w:space="0" w:color="000000"/>
            </w:tcBorders>
            <w:shd w:val="clear" w:color="auto" w:fill="auto"/>
            <w:vAlign w:val="center"/>
            <w:hideMark/>
          </w:tcPr>
          <w:p w14:paraId="0BCE925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r>
      <w:tr w:rsidR="003152FD" w:rsidRPr="009E2BD8" w14:paraId="16F355CA" w14:textId="77777777" w:rsidTr="009907E0">
        <w:trPr>
          <w:trHeight w:val="462"/>
        </w:trPr>
        <w:tc>
          <w:tcPr>
            <w:tcW w:w="1011" w:type="pct"/>
            <w:tcBorders>
              <w:top w:val="nil"/>
              <w:left w:val="single" w:sz="4" w:space="0" w:color="000000"/>
              <w:bottom w:val="nil"/>
              <w:right w:val="single" w:sz="4" w:space="0" w:color="000000"/>
            </w:tcBorders>
            <w:shd w:val="clear" w:color="auto" w:fill="auto"/>
            <w:hideMark/>
          </w:tcPr>
          <w:p w14:paraId="1745165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50762AB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Транснационални програм Дунав - техничка помоћ</w:t>
            </w:r>
          </w:p>
        </w:tc>
        <w:tc>
          <w:tcPr>
            <w:tcW w:w="997" w:type="pct"/>
            <w:tcBorders>
              <w:top w:val="nil"/>
              <w:left w:val="single" w:sz="4" w:space="0" w:color="000000"/>
              <w:bottom w:val="single" w:sz="4" w:space="0" w:color="000000"/>
              <w:right w:val="single" w:sz="4" w:space="0" w:color="000000"/>
            </w:tcBorders>
            <w:shd w:val="clear" w:color="auto" w:fill="auto"/>
            <w:hideMark/>
          </w:tcPr>
          <w:p w14:paraId="6050BF8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ЕВРОПСКЕ ИНТЕГРАЦИЈЕ</w:t>
            </w:r>
          </w:p>
        </w:tc>
        <w:tc>
          <w:tcPr>
            <w:tcW w:w="997" w:type="pct"/>
            <w:tcBorders>
              <w:top w:val="nil"/>
              <w:left w:val="nil"/>
              <w:bottom w:val="single" w:sz="4" w:space="0" w:color="000000"/>
              <w:right w:val="single" w:sz="4" w:space="0" w:color="000000"/>
            </w:tcBorders>
            <w:shd w:val="clear" w:color="auto" w:fill="auto"/>
            <w:vAlign w:val="center"/>
            <w:hideMark/>
          </w:tcPr>
          <w:p w14:paraId="14CFDE0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19.062.000 </w:t>
            </w:r>
          </w:p>
        </w:tc>
        <w:tc>
          <w:tcPr>
            <w:tcW w:w="997" w:type="pct"/>
            <w:tcBorders>
              <w:top w:val="nil"/>
              <w:left w:val="nil"/>
              <w:bottom w:val="single" w:sz="4" w:space="0" w:color="000000"/>
              <w:right w:val="single" w:sz="4" w:space="0" w:color="000000"/>
            </w:tcBorders>
            <w:shd w:val="clear" w:color="auto" w:fill="auto"/>
            <w:vAlign w:val="center"/>
            <w:hideMark/>
          </w:tcPr>
          <w:p w14:paraId="0586944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9.120.000 </w:t>
            </w:r>
          </w:p>
        </w:tc>
      </w:tr>
      <w:tr w:rsidR="003152FD" w:rsidRPr="009E2BD8" w14:paraId="03294461" w14:textId="77777777" w:rsidTr="009907E0">
        <w:trPr>
          <w:trHeight w:val="919"/>
        </w:trPr>
        <w:tc>
          <w:tcPr>
            <w:tcW w:w="1011" w:type="pct"/>
            <w:tcBorders>
              <w:top w:val="nil"/>
              <w:left w:val="single" w:sz="4" w:space="0" w:color="000000"/>
              <w:bottom w:val="nil"/>
              <w:right w:val="single" w:sz="4" w:space="0" w:color="000000"/>
            </w:tcBorders>
            <w:shd w:val="clear" w:color="auto" w:fill="auto"/>
            <w:hideMark/>
          </w:tcPr>
          <w:p w14:paraId="102EF2B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single" w:sz="4" w:space="0" w:color="000000"/>
              <w:left w:val="nil"/>
              <w:bottom w:val="nil"/>
              <w:right w:val="nil"/>
            </w:tcBorders>
            <w:shd w:val="clear" w:color="auto" w:fill="auto"/>
            <w:hideMark/>
          </w:tcPr>
          <w:p w14:paraId="7422F3A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Транснационални програм Дунав 2014-2020</w:t>
            </w:r>
          </w:p>
        </w:tc>
        <w:tc>
          <w:tcPr>
            <w:tcW w:w="997" w:type="pct"/>
            <w:tcBorders>
              <w:top w:val="nil"/>
              <w:left w:val="single" w:sz="4" w:space="0" w:color="000000"/>
              <w:bottom w:val="single" w:sz="4" w:space="0" w:color="000000"/>
              <w:right w:val="single" w:sz="4" w:space="0" w:color="000000"/>
            </w:tcBorders>
            <w:shd w:val="clear" w:color="auto" w:fill="auto"/>
            <w:hideMark/>
          </w:tcPr>
          <w:p w14:paraId="7BEA5A4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ГРАЂЕВИНАРСТВА, САОБРАЋАЈА И ИНФРАСТРУКТУРЕ</w:t>
            </w:r>
          </w:p>
        </w:tc>
        <w:tc>
          <w:tcPr>
            <w:tcW w:w="997" w:type="pct"/>
            <w:tcBorders>
              <w:top w:val="nil"/>
              <w:left w:val="nil"/>
              <w:bottom w:val="single" w:sz="4" w:space="0" w:color="000000"/>
              <w:right w:val="single" w:sz="4" w:space="0" w:color="000000"/>
            </w:tcBorders>
            <w:shd w:val="clear" w:color="auto" w:fill="auto"/>
            <w:vAlign w:val="center"/>
            <w:hideMark/>
          </w:tcPr>
          <w:p w14:paraId="6897604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6.000.000 </w:t>
            </w:r>
          </w:p>
        </w:tc>
        <w:tc>
          <w:tcPr>
            <w:tcW w:w="997" w:type="pct"/>
            <w:tcBorders>
              <w:top w:val="nil"/>
              <w:left w:val="nil"/>
              <w:bottom w:val="single" w:sz="4" w:space="0" w:color="000000"/>
              <w:right w:val="single" w:sz="4" w:space="0" w:color="000000"/>
            </w:tcBorders>
            <w:shd w:val="clear" w:color="auto" w:fill="auto"/>
            <w:vAlign w:val="center"/>
            <w:hideMark/>
          </w:tcPr>
          <w:p w14:paraId="1255DDC3"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r>
      <w:tr w:rsidR="003152FD" w:rsidRPr="009E2BD8" w14:paraId="4D11FA65" w14:textId="77777777" w:rsidTr="009907E0">
        <w:trPr>
          <w:trHeight w:val="46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6130FC1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прекогранична сарадња укупно</w:t>
            </w:r>
          </w:p>
        </w:tc>
        <w:tc>
          <w:tcPr>
            <w:tcW w:w="997" w:type="pct"/>
            <w:tcBorders>
              <w:top w:val="single" w:sz="4" w:space="0" w:color="000000"/>
              <w:left w:val="nil"/>
              <w:bottom w:val="single" w:sz="4" w:space="0" w:color="000000"/>
              <w:right w:val="nil"/>
            </w:tcBorders>
            <w:shd w:val="clear" w:color="auto" w:fill="auto"/>
            <w:hideMark/>
          </w:tcPr>
          <w:p w14:paraId="2F445A8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6C509DF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6BC7FE4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2.435.176.000 </w:t>
            </w:r>
          </w:p>
        </w:tc>
        <w:tc>
          <w:tcPr>
            <w:tcW w:w="997" w:type="pct"/>
            <w:tcBorders>
              <w:top w:val="nil"/>
              <w:left w:val="nil"/>
              <w:bottom w:val="single" w:sz="4" w:space="0" w:color="000000"/>
              <w:right w:val="single" w:sz="4" w:space="0" w:color="000000"/>
            </w:tcBorders>
            <w:shd w:val="clear" w:color="auto" w:fill="auto"/>
            <w:vAlign w:val="center"/>
            <w:hideMark/>
          </w:tcPr>
          <w:p w14:paraId="727351B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3.318.239.000 </w:t>
            </w:r>
          </w:p>
        </w:tc>
      </w:tr>
      <w:tr w:rsidR="003152FD" w:rsidRPr="009E2BD8" w14:paraId="08935ADB" w14:textId="77777777" w:rsidTr="009907E0">
        <w:trPr>
          <w:trHeight w:val="462"/>
        </w:trPr>
        <w:tc>
          <w:tcPr>
            <w:tcW w:w="1011" w:type="pct"/>
            <w:tcBorders>
              <w:top w:val="nil"/>
              <w:left w:val="nil"/>
              <w:bottom w:val="nil"/>
              <w:right w:val="nil"/>
            </w:tcBorders>
            <w:shd w:val="clear" w:color="auto" w:fill="auto"/>
            <w:hideMark/>
          </w:tcPr>
          <w:p w14:paraId="45BFE1B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чланарине</w:t>
            </w:r>
          </w:p>
        </w:tc>
        <w:tc>
          <w:tcPr>
            <w:tcW w:w="997" w:type="pct"/>
            <w:tcBorders>
              <w:top w:val="nil"/>
              <w:left w:val="single" w:sz="4" w:space="0" w:color="000000"/>
              <w:bottom w:val="nil"/>
              <w:right w:val="nil"/>
            </w:tcBorders>
            <w:shd w:val="clear" w:color="auto" w:fill="auto"/>
            <w:hideMark/>
          </w:tcPr>
          <w:p w14:paraId="6D42E7F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Подршка за учешће у програмима ЕУ</w:t>
            </w:r>
          </w:p>
        </w:tc>
        <w:tc>
          <w:tcPr>
            <w:tcW w:w="997" w:type="pct"/>
            <w:tcBorders>
              <w:top w:val="nil"/>
              <w:left w:val="single" w:sz="4" w:space="0" w:color="000000"/>
              <w:bottom w:val="single" w:sz="4" w:space="0" w:color="000000"/>
              <w:right w:val="single" w:sz="4" w:space="0" w:color="000000"/>
            </w:tcBorders>
            <w:shd w:val="clear" w:color="auto" w:fill="auto"/>
            <w:hideMark/>
          </w:tcPr>
          <w:p w14:paraId="3ACA01A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ПОРЕСКА УПРАВА</w:t>
            </w:r>
          </w:p>
        </w:tc>
        <w:tc>
          <w:tcPr>
            <w:tcW w:w="997" w:type="pct"/>
            <w:tcBorders>
              <w:top w:val="nil"/>
              <w:left w:val="nil"/>
              <w:bottom w:val="single" w:sz="4" w:space="0" w:color="000000"/>
              <w:right w:val="single" w:sz="4" w:space="0" w:color="000000"/>
            </w:tcBorders>
            <w:shd w:val="clear" w:color="auto" w:fill="auto"/>
            <w:vAlign w:val="center"/>
            <w:hideMark/>
          </w:tcPr>
          <w:p w14:paraId="72AEB83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11.000.000 </w:t>
            </w:r>
          </w:p>
        </w:tc>
        <w:tc>
          <w:tcPr>
            <w:tcW w:w="997" w:type="pct"/>
            <w:tcBorders>
              <w:top w:val="nil"/>
              <w:left w:val="nil"/>
              <w:bottom w:val="single" w:sz="4" w:space="0" w:color="000000"/>
              <w:right w:val="single" w:sz="4" w:space="0" w:color="000000"/>
            </w:tcBorders>
            <w:shd w:val="clear" w:color="auto" w:fill="auto"/>
            <w:vAlign w:val="center"/>
            <w:hideMark/>
          </w:tcPr>
          <w:p w14:paraId="33DEE210"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10.000.000 </w:t>
            </w:r>
          </w:p>
        </w:tc>
      </w:tr>
      <w:tr w:rsidR="003152FD" w:rsidRPr="009E2BD8" w14:paraId="141D7C07"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18112B4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65B5DA3E"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0C82771C"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НАУКЕ, ТЕХНОЛОШКОГ РАЗВОЈА И ИНОВАЦИЈА</w:t>
            </w:r>
          </w:p>
        </w:tc>
        <w:tc>
          <w:tcPr>
            <w:tcW w:w="997" w:type="pct"/>
            <w:tcBorders>
              <w:top w:val="nil"/>
              <w:left w:val="nil"/>
              <w:bottom w:val="single" w:sz="4" w:space="0" w:color="000000"/>
              <w:right w:val="single" w:sz="4" w:space="0" w:color="000000"/>
            </w:tcBorders>
            <w:shd w:val="clear" w:color="auto" w:fill="auto"/>
            <w:vAlign w:val="center"/>
            <w:hideMark/>
          </w:tcPr>
          <w:p w14:paraId="042026F2"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4.957.065.000 </w:t>
            </w:r>
          </w:p>
        </w:tc>
        <w:tc>
          <w:tcPr>
            <w:tcW w:w="997" w:type="pct"/>
            <w:tcBorders>
              <w:top w:val="nil"/>
              <w:left w:val="nil"/>
              <w:bottom w:val="single" w:sz="4" w:space="0" w:color="000000"/>
              <w:right w:val="single" w:sz="4" w:space="0" w:color="000000"/>
            </w:tcBorders>
            <w:shd w:val="clear" w:color="auto" w:fill="auto"/>
            <w:vAlign w:val="center"/>
            <w:hideMark/>
          </w:tcPr>
          <w:p w14:paraId="6082C71D"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r>
      <w:tr w:rsidR="003152FD" w:rsidRPr="009E2BD8" w14:paraId="13FCC3D8" w14:textId="77777777" w:rsidTr="009907E0">
        <w:trPr>
          <w:trHeight w:val="679"/>
        </w:trPr>
        <w:tc>
          <w:tcPr>
            <w:tcW w:w="1011" w:type="pct"/>
            <w:tcBorders>
              <w:top w:val="nil"/>
              <w:left w:val="single" w:sz="4" w:space="0" w:color="000000"/>
              <w:bottom w:val="nil"/>
              <w:right w:val="single" w:sz="4" w:space="0" w:color="000000"/>
            </w:tcBorders>
            <w:shd w:val="clear" w:color="auto" w:fill="auto"/>
            <w:hideMark/>
          </w:tcPr>
          <w:p w14:paraId="4A2BDFE0"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10386B38"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5F760AD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ЗА ЉУДСКА И МАЊИНСКА ПРАВА И ДРУШТВЕНИ ДИЈАЛОГ</w:t>
            </w:r>
          </w:p>
        </w:tc>
        <w:tc>
          <w:tcPr>
            <w:tcW w:w="997" w:type="pct"/>
            <w:tcBorders>
              <w:top w:val="nil"/>
              <w:left w:val="nil"/>
              <w:bottom w:val="single" w:sz="4" w:space="0" w:color="000000"/>
              <w:right w:val="single" w:sz="4" w:space="0" w:color="000000"/>
            </w:tcBorders>
            <w:shd w:val="clear" w:color="auto" w:fill="auto"/>
            <w:vAlign w:val="center"/>
            <w:hideMark/>
          </w:tcPr>
          <w:p w14:paraId="4E8A256E"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1.000 </w:t>
            </w:r>
          </w:p>
        </w:tc>
        <w:tc>
          <w:tcPr>
            <w:tcW w:w="997" w:type="pct"/>
            <w:tcBorders>
              <w:top w:val="nil"/>
              <w:left w:val="nil"/>
              <w:bottom w:val="single" w:sz="4" w:space="0" w:color="000000"/>
              <w:right w:val="single" w:sz="4" w:space="0" w:color="000000"/>
            </w:tcBorders>
            <w:shd w:val="clear" w:color="auto" w:fill="auto"/>
            <w:vAlign w:val="center"/>
            <w:hideMark/>
          </w:tcPr>
          <w:p w14:paraId="24CAD29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0 </w:t>
            </w:r>
          </w:p>
        </w:tc>
      </w:tr>
      <w:tr w:rsidR="003152FD" w:rsidRPr="009E2BD8" w14:paraId="3608CC27" w14:textId="77777777" w:rsidTr="009907E0">
        <w:trPr>
          <w:trHeight w:val="402"/>
        </w:trPr>
        <w:tc>
          <w:tcPr>
            <w:tcW w:w="1011" w:type="pct"/>
            <w:tcBorders>
              <w:top w:val="nil"/>
              <w:left w:val="single" w:sz="4" w:space="0" w:color="000000"/>
              <w:bottom w:val="nil"/>
              <w:right w:val="single" w:sz="4" w:space="0" w:color="000000"/>
            </w:tcBorders>
            <w:shd w:val="clear" w:color="auto" w:fill="auto"/>
            <w:hideMark/>
          </w:tcPr>
          <w:p w14:paraId="62F1EDAA"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7637756F"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48A12BFE"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УПРАВА ЦАРИНА</w:t>
            </w:r>
          </w:p>
        </w:tc>
        <w:tc>
          <w:tcPr>
            <w:tcW w:w="997" w:type="pct"/>
            <w:tcBorders>
              <w:top w:val="nil"/>
              <w:left w:val="nil"/>
              <w:bottom w:val="single" w:sz="4" w:space="0" w:color="000000"/>
              <w:right w:val="single" w:sz="4" w:space="0" w:color="000000"/>
            </w:tcBorders>
            <w:shd w:val="clear" w:color="auto" w:fill="auto"/>
            <w:vAlign w:val="center"/>
            <w:hideMark/>
          </w:tcPr>
          <w:p w14:paraId="6A219519"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32.800.000 </w:t>
            </w:r>
          </w:p>
        </w:tc>
        <w:tc>
          <w:tcPr>
            <w:tcW w:w="997" w:type="pct"/>
            <w:tcBorders>
              <w:top w:val="nil"/>
              <w:left w:val="nil"/>
              <w:bottom w:val="single" w:sz="4" w:space="0" w:color="000000"/>
              <w:right w:val="single" w:sz="4" w:space="0" w:color="000000"/>
            </w:tcBorders>
            <w:shd w:val="clear" w:color="auto" w:fill="auto"/>
            <w:vAlign w:val="center"/>
            <w:hideMark/>
          </w:tcPr>
          <w:p w14:paraId="2561DA84"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5.359.000 </w:t>
            </w:r>
          </w:p>
        </w:tc>
      </w:tr>
      <w:tr w:rsidR="003152FD" w:rsidRPr="009E2BD8" w14:paraId="60F71750" w14:textId="77777777" w:rsidTr="009907E0">
        <w:trPr>
          <w:trHeight w:val="402"/>
        </w:trPr>
        <w:tc>
          <w:tcPr>
            <w:tcW w:w="1011" w:type="pct"/>
            <w:tcBorders>
              <w:top w:val="nil"/>
              <w:left w:val="single" w:sz="4" w:space="0" w:color="000000"/>
              <w:bottom w:val="nil"/>
              <w:right w:val="single" w:sz="4" w:space="0" w:color="000000"/>
            </w:tcBorders>
            <w:shd w:val="clear" w:color="auto" w:fill="auto"/>
            <w:hideMark/>
          </w:tcPr>
          <w:p w14:paraId="0A8CB19D"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nil"/>
              <w:right w:val="nil"/>
            </w:tcBorders>
            <w:shd w:val="clear" w:color="auto" w:fill="auto"/>
            <w:vAlign w:val="bottom"/>
            <w:hideMark/>
          </w:tcPr>
          <w:p w14:paraId="52868569" w14:textId="77777777" w:rsidR="003152FD" w:rsidRPr="009E2BD8" w:rsidRDefault="003152FD" w:rsidP="009907E0">
            <w:pPr>
              <w:rPr>
                <w:rFonts w:ascii="SansSerif" w:hAnsi="SansSerif" w:cs="Calibri"/>
                <w:noProof/>
                <w:color w:val="000000"/>
                <w:sz w:val="18"/>
                <w:szCs w:val="18"/>
                <w:lang w:val="sr-Cyrl-RS"/>
              </w:rPr>
            </w:pPr>
          </w:p>
        </w:tc>
        <w:tc>
          <w:tcPr>
            <w:tcW w:w="997" w:type="pct"/>
            <w:tcBorders>
              <w:top w:val="nil"/>
              <w:left w:val="single" w:sz="4" w:space="0" w:color="000000"/>
              <w:bottom w:val="single" w:sz="4" w:space="0" w:color="000000"/>
              <w:right w:val="single" w:sz="4" w:space="0" w:color="000000"/>
            </w:tcBorders>
            <w:shd w:val="clear" w:color="auto" w:fill="auto"/>
            <w:hideMark/>
          </w:tcPr>
          <w:p w14:paraId="0DB901E3"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МИНИСТАРСТВО КУЛТУРЕ</w:t>
            </w:r>
          </w:p>
        </w:tc>
        <w:tc>
          <w:tcPr>
            <w:tcW w:w="997" w:type="pct"/>
            <w:tcBorders>
              <w:top w:val="nil"/>
              <w:left w:val="nil"/>
              <w:bottom w:val="single" w:sz="4" w:space="0" w:color="000000"/>
              <w:right w:val="single" w:sz="4" w:space="0" w:color="000000"/>
            </w:tcBorders>
            <w:shd w:val="clear" w:color="auto" w:fill="auto"/>
            <w:vAlign w:val="center"/>
            <w:hideMark/>
          </w:tcPr>
          <w:p w14:paraId="0D8A14CB"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86.576.000 </w:t>
            </w:r>
          </w:p>
        </w:tc>
        <w:tc>
          <w:tcPr>
            <w:tcW w:w="997" w:type="pct"/>
            <w:tcBorders>
              <w:top w:val="nil"/>
              <w:left w:val="nil"/>
              <w:bottom w:val="single" w:sz="4" w:space="0" w:color="000000"/>
              <w:right w:val="single" w:sz="4" w:space="0" w:color="000000"/>
            </w:tcBorders>
            <w:shd w:val="clear" w:color="auto" w:fill="auto"/>
            <w:vAlign w:val="center"/>
            <w:hideMark/>
          </w:tcPr>
          <w:p w14:paraId="054C737C"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4.157.000 </w:t>
            </w:r>
          </w:p>
        </w:tc>
      </w:tr>
      <w:tr w:rsidR="003152FD" w:rsidRPr="009E2BD8" w14:paraId="780D78D3" w14:textId="77777777" w:rsidTr="009907E0">
        <w:trPr>
          <w:trHeight w:val="402"/>
        </w:trPr>
        <w:tc>
          <w:tcPr>
            <w:tcW w:w="1011" w:type="pct"/>
            <w:tcBorders>
              <w:top w:val="single" w:sz="4" w:space="0" w:color="000000"/>
              <w:left w:val="single" w:sz="4" w:space="0" w:color="000000"/>
              <w:bottom w:val="single" w:sz="4" w:space="0" w:color="000000"/>
              <w:right w:val="nil"/>
            </w:tcBorders>
            <w:shd w:val="clear" w:color="auto" w:fill="auto"/>
            <w:vAlign w:val="center"/>
            <w:hideMark/>
          </w:tcPr>
          <w:p w14:paraId="02464BE8"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ИПА чланарине укупно</w:t>
            </w:r>
          </w:p>
        </w:tc>
        <w:tc>
          <w:tcPr>
            <w:tcW w:w="997" w:type="pct"/>
            <w:tcBorders>
              <w:top w:val="single" w:sz="4" w:space="0" w:color="000000"/>
              <w:left w:val="nil"/>
              <w:bottom w:val="single" w:sz="4" w:space="0" w:color="000000"/>
              <w:right w:val="nil"/>
            </w:tcBorders>
            <w:shd w:val="clear" w:color="auto" w:fill="auto"/>
            <w:hideMark/>
          </w:tcPr>
          <w:p w14:paraId="5DDAAFB6"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2993CE4F"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265E7A7A"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5.087.442.000 </w:t>
            </w:r>
          </w:p>
        </w:tc>
        <w:tc>
          <w:tcPr>
            <w:tcW w:w="997" w:type="pct"/>
            <w:tcBorders>
              <w:top w:val="nil"/>
              <w:left w:val="nil"/>
              <w:bottom w:val="single" w:sz="4" w:space="0" w:color="000000"/>
              <w:right w:val="single" w:sz="4" w:space="0" w:color="000000"/>
            </w:tcBorders>
            <w:shd w:val="clear" w:color="auto" w:fill="auto"/>
            <w:vAlign w:val="center"/>
            <w:hideMark/>
          </w:tcPr>
          <w:p w14:paraId="118D62A1"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19.516.000 </w:t>
            </w:r>
          </w:p>
        </w:tc>
      </w:tr>
      <w:tr w:rsidR="003152FD" w:rsidRPr="009E2BD8" w14:paraId="01302323" w14:textId="77777777" w:rsidTr="009907E0">
        <w:trPr>
          <w:trHeight w:val="402"/>
        </w:trPr>
        <w:tc>
          <w:tcPr>
            <w:tcW w:w="1011" w:type="pct"/>
            <w:tcBorders>
              <w:top w:val="nil"/>
              <w:left w:val="single" w:sz="4" w:space="0" w:color="000000"/>
              <w:bottom w:val="single" w:sz="4" w:space="0" w:color="000000"/>
              <w:right w:val="nil"/>
            </w:tcBorders>
            <w:shd w:val="clear" w:color="auto" w:fill="auto"/>
            <w:vAlign w:val="center"/>
            <w:hideMark/>
          </w:tcPr>
          <w:p w14:paraId="37E13BA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укупно</w:t>
            </w:r>
          </w:p>
        </w:tc>
        <w:tc>
          <w:tcPr>
            <w:tcW w:w="997" w:type="pct"/>
            <w:tcBorders>
              <w:top w:val="nil"/>
              <w:left w:val="nil"/>
              <w:bottom w:val="single" w:sz="4" w:space="0" w:color="000000"/>
              <w:right w:val="nil"/>
            </w:tcBorders>
            <w:shd w:val="clear" w:color="auto" w:fill="auto"/>
            <w:hideMark/>
          </w:tcPr>
          <w:p w14:paraId="56BA3907"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hideMark/>
          </w:tcPr>
          <w:p w14:paraId="412AA6B2" w14:textId="77777777" w:rsidR="003152FD" w:rsidRPr="009E2BD8" w:rsidRDefault="003152FD" w:rsidP="009907E0">
            <w:pPr>
              <w:rPr>
                <w:rFonts w:ascii="SansSerif" w:hAnsi="SansSerif" w:cs="Calibri"/>
                <w:noProof/>
                <w:color w:val="000000"/>
                <w:sz w:val="18"/>
                <w:szCs w:val="18"/>
                <w:lang w:val="sr-Cyrl-RS"/>
              </w:rPr>
            </w:pPr>
            <w:r w:rsidRPr="009E2BD8">
              <w:rPr>
                <w:rFonts w:ascii="SansSerif" w:hAnsi="SansSerif" w:cs="Calibri"/>
                <w:noProof/>
                <w:color w:val="000000"/>
                <w:sz w:val="18"/>
                <w:szCs w:val="18"/>
                <w:lang w:val="sr-Cyrl-RS"/>
              </w:rPr>
              <w:t> </w:t>
            </w:r>
          </w:p>
        </w:tc>
        <w:tc>
          <w:tcPr>
            <w:tcW w:w="997" w:type="pct"/>
            <w:tcBorders>
              <w:top w:val="nil"/>
              <w:left w:val="nil"/>
              <w:bottom w:val="single" w:sz="4" w:space="0" w:color="000000"/>
              <w:right w:val="single" w:sz="4" w:space="0" w:color="000000"/>
            </w:tcBorders>
            <w:shd w:val="clear" w:color="auto" w:fill="auto"/>
            <w:vAlign w:val="center"/>
            <w:hideMark/>
          </w:tcPr>
          <w:p w14:paraId="1C49DCB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11.014.063.000 </w:t>
            </w:r>
          </w:p>
        </w:tc>
        <w:tc>
          <w:tcPr>
            <w:tcW w:w="997" w:type="pct"/>
            <w:tcBorders>
              <w:top w:val="nil"/>
              <w:left w:val="nil"/>
              <w:bottom w:val="single" w:sz="4" w:space="0" w:color="000000"/>
              <w:right w:val="single" w:sz="4" w:space="0" w:color="000000"/>
            </w:tcBorders>
            <w:shd w:val="clear" w:color="auto" w:fill="auto"/>
            <w:vAlign w:val="center"/>
            <w:hideMark/>
          </w:tcPr>
          <w:p w14:paraId="58A65C4F" w14:textId="77777777" w:rsidR="003152FD" w:rsidRPr="009E2BD8" w:rsidRDefault="003152FD" w:rsidP="009907E0">
            <w:pPr>
              <w:jc w:val="right"/>
              <w:rPr>
                <w:rFonts w:ascii="MyCustomSans" w:hAnsi="MyCustomSans" w:cs="Calibri"/>
                <w:noProof/>
                <w:color w:val="000000"/>
                <w:sz w:val="18"/>
                <w:szCs w:val="18"/>
                <w:lang w:val="sr-Cyrl-RS"/>
              </w:rPr>
            </w:pPr>
            <w:r w:rsidRPr="009E2BD8">
              <w:rPr>
                <w:rFonts w:ascii="MyCustomSans" w:hAnsi="MyCustomSans" w:cs="Calibri"/>
                <w:noProof/>
                <w:color w:val="000000"/>
                <w:sz w:val="18"/>
                <w:szCs w:val="18"/>
                <w:lang w:val="sr-Cyrl-RS"/>
              </w:rPr>
              <w:t xml:space="preserve">10.481.132.000 </w:t>
            </w:r>
          </w:p>
        </w:tc>
      </w:tr>
    </w:tbl>
    <w:p w14:paraId="3DDE5D56" w14:textId="5AD3C335" w:rsidR="00214320" w:rsidRPr="009E2BD8" w:rsidRDefault="00214320" w:rsidP="00214320">
      <w:pPr>
        <w:tabs>
          <w:tab w:val="left" w:pos="0"/>
        </w:tabs>
        <w:jc w:val="both"/>
        <w:outlineLvl w:val="0"/>
        <w:rPr>
          <w:noProof/>
          <w:lang w:val="sr-Cyrl-RS"/>
        </w:rPr>
      </w:pPr>
      <w:r w:rsidRPr="009E2BD8">
        <w:rPr>
          <w:noProof/>
          <w:lang w:val="sr-Cyrl-RS"/>
        </w:rPr>
        <w:t>”.</w:t>
      </w:r>
    </w:p>
    <w:p w14:paraId="16AF9166" w14:textId="77777777" w:rsidR="00214320" w:rsidRPr="009E2BD8" w:rsidRDefault="00214320" w:rsidP="00214320">
      <w:pPr>
        <w:rPr>
          <w:noProof/>
          <w:highlight w:val="yellow"/>
          <w:lang w:val="sr-Cyrl-RS"/>
        </w:rPr>
      </w:pPr>
    </w:p>
    <w:p w14:paraId="6869B1C5" w14:textId="77777777" w:rsidR="00214320" w:rsidRPr="009E2BD8" w:rsidRDefault="00214320" w:rsidP="00214320">
      <w:pPr>
        <w:jc w:val="center"/>
        <w:rPr>
          <w:noProof/>
          <w:color w:val="000000"/>
          <w:lang w:val="sr-Cyrl-RS"/>
        </w:rPr>
      </w:pPr>
      <w:r w:rsidRPr="009E2BD8">
        <w:rPr>
          <w:noProof/>
          <w:color w:val="000000"/>
          <w:lang w:val="sr-Cyrl-RS"/>
        </w:rPr>
        <w:t>Члан 5.</w:t>
      </w:r>
    </w:p>
    <w:p w14:paraId="39D5C9DA" w14:textId="77777777" w:rsidR="00214320" w:rsidRPr="009E2BD8" w:rsidRDefault="00214320" w:rsidP="00214320">
      <w:pPr>
        <w:ind w:firstLine="720"/>
        <w:rPr>
          <w:noProof/>
          <w:lang w:val="sr-Cyrl-RS"/>
        </w:rPr>
      </w:pPr>
      <w:r w:rsidRPr="009E2BD8">
        <w:rPr>
          <w:noProof/>
          <w:lang w:val="sr-Cyrl-RS"/>
        </w:rPr>
        <w:t>Члан 5. мења се и гласи:</w:t>
      </w:r>
    </w:p>
    <w:p w14:paraId="59AD90A0" w14:textId="77777777" w:rsidR="00214320" w:rsidRPr="009E2BD8" w:rsidRDefault="00214320" w:rsidP="00214320">
      <w:pPr>
        <w:jc w:val="center"/>
        <w:rPr>
          <w:noProof/>
          <w:lang w:val="sr-Cyrl-RS"/>
        </w:rPr>
      </w:pPr>
      <w:r w:rsidRPr="009E2BD8">
        <w:rPr>
          <w:noProof/>
          <w:lang w:val="sr-Cyrl-RS"/>
        </w:rPr>
        <w:t>„Члан 5.</w:t>
      </w:r>
      <w:bookmarkEnd w:id="1"/>
    </w:p>
    <w:p w14:paraId="7292418F" w14:textId="527C834B" w:rsidR="00214320" w:rsidRPr="009E2BD8" w:rsidRDefault="00214320" w:rsidP="00214320">
      <w:pPr>
        <w:ind w:firstLine="720"/>
        <w:jc w:val="both"/>
        <w:rPr>
          <w:noProof/>
          <w:lang w:val="sr-Cyrl-RS"/>
        </w:rPr>
      </w:pPr>
      <w:r w:rsidRPr="009E2BD8">
        <w:rPr>
          <w:noProof/>
          <w:lang w:val="sr-Cyrl-RS"/>
        </w:rPr>
        <w:t>Преглед планираних капиталних издатака буџетских корисника за текућу и наредне две буџетске године:</w:t>
      </w:r>
    </w:p>
    <w:tbl>
      <w:tblPr>
        <w:tblW w:w="9320" w:type="dxa"/>
        <w:tblLook w:val="04A0" w:firstRow="1" w:lastRow="0" w:firstColumn="1" w:lastColumn="0" w:noHBand="0" w:noVBand="1"/>
      </w:tblPr>
      <w:tblGrid>
        <w:gridCol w:w="364"/>
        <w:gridCol w:w="486"/>
        <w:gridCol w:w="1740"/>
        <w:gridCol w:w="456"/>
        <w:gridCol w:w="456"/>
        <w:gridCol w:w="1985"/>
        <w:gridCol w:w="1267"/>
        <w:gridCol w:w="1283"/>
        <w:gridCol w:w="1283"/>
      </w:tblGrid>
      <w:tr w:rsidR="002463C1" w:rsidRPr="002A018A" w14:paraId="37A666C4" w14:textId="77777777" w:rsidTr="00451E9B">
        <w:trPr>
          <w:trHeight w:val="799"/>
          <w:tblHeader/>
        </w:trPr>
        <w:tc>
          <w:tcPr>
            <w:tcW w:w="340" w:type="dxa"/>
            <w:tcBorders>
              <w:top w:val="single" w:sz="4" w:space="0" w:color="000000"/>
              <w:left w:val="single" w:sz="4" w:space="0" w:color="000000"/>
              <w:bottom w:val="single" w:sz="4" w:space="0" w:color="000000"/>
              <w:right w:val="single" w:sz="4" w:space="0" w:color="000000"/>
            </w:tcBorders>
            <w:shd w:val="clear" w:color="000000" w:fill="D1D1D1"/>
            <w:textDirection w:val="btLr"/>
            <w:vAlign w:val="center"/>
            <w:hideMark/>
          </w:tcPr>
          <w:p w14:paraId="62CBDC4F" w14:textId="77777777" w:rsidR="002463C1" w:rsidRPr="002A018A" w:rsidRDefault="002463C1" w:rsidP="00451E9B">
            <w:pPr>
              <w:jc w:val="center"/>
              <w:rPr>
                <w:color w:val="000000"/>
                <w:sz w:val="12"/>
                <w:szCs w:val="12"/>
              </w:rPr>
            </w:pPr>
            <w:bookmarkStart w:id="2" w:name="JR_PAGE_ANCHOR_0_1"/>
            <w:bookmarkStart w:id="3" w:name="RANGE!A1"/>
            <w:bookmarkEnd w:id="2"/>
            <w:proofErr w:type="spellStart"/>
            <w:r w:rsidRPr="002A018A">
              <w:rPr>
                <w:color w:val="000000"/>
                <w:sz w:val="12"/>
                <w:szCs w:val="12"/>
              </w:rPr>
              <w:lastRenderedPageBreak/>
              <w:t>Раздео</w:t>
            </w:r>
            <w:bookmarkEnd w:id="3"/>
            <w:proofErr w:type="spellEnd"/>
          </w:p>
        </w:tc>
        <w:tc>
          <w:tcPr>
            <w:tcW w:w="340" w:type="dxa"/>
            <w:tcBorders>
              <w:top w:val="single" w:sz="4" w:space="0" w:color="000000"/>
              <w:left w:val="nil"/>
              <w:bottom w:val="single" w:sz="4" w:space="0" w:color="000000"/>
              <w:right w:val="single" w:sz="4" w:space="0" w:color="000000"/>
            </w:tcBorders>
            <w:shd w:val="clear" w:color="000000" w:fill="D1D1D1"/>
            <w:textDirection w:val="btLr"/>
            <w:vAlign w:val="center"/>
            <w:hideMark/>
          </w:tcPr>
          <w:p w14:paraId="41CF9E30" w14:textId="77777777" w:rsidR="002463C1" w:rsidRPr="002A018A" w:rsidRDefault="002463C1" w:rsidP="00451E9B">
            <w:pPr>
              <w:jc w:val="center"/>
              <w:rPr>
                <w:color w:val="000000"/>
                <w:sz w:val="12"/>
                <w:szCs w:val="12"/>
              </w:rPr>
            </w:pPr>
            <w:proofErr w:type="spellStart"/>
            <w:r w:rsidRPr="002A018A">
              <w:rPr>
                <w:color w:val="000000"/>
                <w:sz w:val="12"/>
                <w:szCs w:val="12"/>
              </w:rPr>
              <w:t>Глава</w:t>
            </w:r>
            <w:proofErr w:type="spellEnd"/>
          </w:p>
        </w:tc>
        <w:tc>
          <w:tcPr>
            <w:tcW w:w="1760" w:type="dxa"/>
            <w:tcBorders>
              <w:top w:val="single" w:sz="4" w:space="0" w:color="000000"/>
              <w:left w:val="nil"/>
              <w:bottom w:val="single" w:sz="4" w:space="0" w:color="000000"/>
              <w:right w:val="single" w:sz="4" w:space="0" w:color="000000"/>
            </w:tcBorders>
            <w:shd w:val="clear" w:color="000000" w:fill="D1D1D1"/>
            <w:vAlign w:val="center"/>
            <w:hideMark/>
          </w:tcPr>
          <w:p w14:paraId="54F468F5" w14:textId="77777777" w:rsidR="002463C1" w:rsidRPr="002A018A" w:rsidRDefault="002463C1" w:rsidP="00451E9B">
            <w:pPr>
              <w:jc w:val="center"/>
              <w:rPr>
                <w:color w:val="000000"/>
                <w:sz w:val="12"/>
                <w:szCs w:val="12"/>
              </w:rPr>
            </w:pPr>
            <w:proofErr w:type="spellStart"/>
            <w:r w:rsidRPr="002A018A">
              <w:rPr>
                <w:color w:val="000000"/>
                <w:sz w:val="12"/>
                <w:szCs w:val="12"/>
              </w:rPr>
              <w:t>Назив</w:t>
            </w:r>
            <w:proofErr w:type="spellEnd"/>
            <w:r w:rsidRPr="002A018A">
              <w:rPr>
                <w:color w:val="000000"/>
                <w:sz w:val="12"/>
                <w:szCs w:val="12"/>
              </w:rPr>
              <w:t xml:space="preserve"> </w:t>
            </w:r>
            <w:proofErr w:type="spellStart"/>
            <w:r w:rsidRPr="002A018A">
              <w:rPr>
                <w:color w:val="000000"/>
                <w:sz w:val="12"/>
                <w:szCs w:val="12"/>
              </w:rPr>
              <w:t>организације</w:t>
            </w:r>
            <w:proofErr w:type="spellEnd"/>
          </w:p>
        </w:tc>
        <w:tc>
          <w:tcPr>
            <w:tcW w:w="440" w:type="dxa"/>
            <w:tcBorders>
              <w:top w:val="single" w:sz="4" w:space="0" w:color="000000"/>
              <w:left w:val="nil"/>
              <w:bottom w:val="single" w:sz="4" w:space="0" w:color="000000"/>
              <w:right w:val="single" w:sz="4" w:space="0" w:color="000000"/>
            </w:tcBorders>
            <w:shd w:val="clear" w:color="000000" w:fill="D1D1D1"/>
            <w:textDirection w:val="btLr"/>
            <w:vAlign w:val="center"/>
            <w:hideMark/>
          </w:tcPr>
          <w:p w14:paraId="3F6B70D2" w14:textId="77777777" w:rsidR="002463C1" w:rsidRPr="002A018A" w:rsidRDefault="002463C1" w:rsidP="00451E9B">
            <w:pPr>
              <w:jc w:val="center"/>
              <w:rPr>
                <w:color w:val="000000"/>
                <w:sz w:val="12"/>
                <w:szCs w:val="12"/>
              </w:rPr>
            </w:pPr>
            <w:proofErr w:type="spellStart"/>
            <w:r w:rsidRPr="002A018A">
              <w:rPr>
                <w:color w:val="000000"/>
                <w:sz w:val="12"/>
                <w:szCs w:val="12"/>
              </w:rPr>
              <w:t>Програм</w:t>
            </w:r>
            <w:proofErr w:type="spellEnd"/>
          </w:p>
        </w:tc>
        <w:tc>
          <w:tcPr>
            <w:tcW w:w="440" w:type="dxa"/>
            <w:tcBorders>
              <w:top w:val="single" w:sz="4" w:space="0" w:color="000000"/>
              <w:left w:val="nil"/>
              <w:bottom w:val="single" w:sz="4" w:space="0" w:color="000000"/>
              <w:right w:val="single" w:sz="4" w:space="0" w:color="000000"/>
            </w:tcBorders>
            <w:shd w:val="clear" w:color="000000" w:fill="D1D1D1"/>
            <w:textDirection w:val="btLr"/>
            <w:vAlign w:val="center"/>
            <w:hideMark/>
          </w:tcPr>
          <w:p w14:paraId="17D3FEC2" w14:textId="77777777" w:rsidR="002463C1" w:rsidRPr="002A018A" w:rsidRDefault="002463C1" w:rsidP="00451E9B">
            <w:pPr>
              <w:jc w:val="center"/>
              <w:rPr>
                <w:color w:val="000000"/>
                <w:sz w:val="12"/>
                <w:szCs w:val="12"/>
              </w:rPr>
            </w:pPr>
            <w:proofErr w:type="spellStart"/>
            <w:r w:rsidRPr="002A018A">
              <w:rPr>
                <w:color w:val="000000"/>
                <w:sz w:val="12"/>
                <w:szCs w:val="12"/>
              </w:rPr>
              <w:t>Пројекат</w:t>
            </w:r>
            <w:proofErr w:type="spellEnd"/>
          </w:p>
        </w:tc>
        <w:tc>
          <w:tcPr>
            <w:tcW w:w="2000" w:type="dxa"/>
            <w:tcBorders>
              <w:top w:val="single" w:sz="4" w:space="0" w:color="000000"/>
              <w:left w:val="nil"/>
              <w:bottom w:val="single" w:sz="4" w:space="0" w:color="000000"/>
              <w:right w:val="single" w:sz="4" w:space="0" w:color="000000"/>
            </w:tcBorders>
            <w:shd w:val="clear" w:color="000000" w:fill="D1D1D1"/>
            <w:vAlign w:val="center"/>
            <w:hideMark/>
          </w:tcPr>
          <w:p w14:paraId="3AE1237B" w14:textId="77777777" w:rsidR="002463C1" w:rsidRPr="002A018A" w:rsidRDefault="002463C1" w:rsidP="00451E9B">
            <w:pPr>
              <w:jc w:val="center"/>
              <w:rPr>
                <w:color w:val="000000"/>
                <w:sz w:val="12"/>
                <w:szCs w:val="12"/>
              </w:rPr>
            </w:pPr>
            <w:proofErr w:type="spellStart"/>
            <w:r w:rsidRPr="002A018A">
              <w:rPr>
                <w:color w:val="000000"/>
                <w:sz w:val="12"/>
                <w:szCs w:val="12"/>
              </w:rPr>
              <w:t>Назив</w:t>
            </w:r>
            <w:proofErr w:type="spellEnd"/>
            <w:r w:rsidRPr="002A018A">
              <w:rPr>
                <w:color w:val="000000"/>
                <w:sz w:val="12"/>
                <w:szCs w:val="12"/>
              </w:rPr>
              <w:t xml:space="preserve"> </w:t>
            </w:r>
            <w:proofErr w:type="spellStart"/>
            <w:r w:rsidRPr="002A018A">
              <w:rPr>
                <w:color w:val="000000"/>
                <w:sz w:val="12"/>
                <w:szCs w:val="12"/>
              </w:rPr>
              <w:t>пројекта</w:t>
            </w:r>
            <w:proofErr w:type="spellEnd"/>
          </w:p>
        </w:tc>
        <w:tc>
          <w:tcPr>
            <w:tcW w:w="1320" w:type="dxa"/>
            <w:tcBorders>
              <w:top w:val="single" w:sz="4" w:space="0" w:color="000000"/>
              <w:left w:val="nil"/>
              <w:bottom w:val="single" w:sz="4" w:space="0" w:color="000000"/>
              <w:right w:val="single" w:sz="4" w:space="0" w:color="000000"/>
            </w:tcBorders>
            <w:shd w:val="clear" w:color="000000" w:fill="D1D1D1"/>
            <w:vAlign w:val="center"/>
            <w:hideMark/>
          </w:tcPr>
          <w:p w14:paraId="6A1AF8B4" w14:textId="77777777" w:rsidR="002463C1" w:rsidRPr="002A018A" w:rsidRDefault="002463C1" w:rsidP="00451E9B">
            <w:pPr>
              <w:jc w:val="center"/>
              <w:rPr>
                <w:color w:val="000000"/>
                <w:sz w:val="12"/>
                <w:szCs w:val="12"/>
              </w:rPr>
            </w:pPr>
            <w:r w:rsidRPr="002A018A">
              <w:rPr>
                <w:color w:val="000000"/>
                <w:sz w:val="12"/>
                <w:szCs w:val="12"/>
              </w:rPr>
              <w:t>2023</w:t>
            </w:r>
          </w:p>
        </w:tc>
        <w:tc>
          <w:tcPr>
            <w:tcW w:w="1340" w:type="dxa"/>
            <w:tcBorders>
              <w:top w:val="single" w:sz="4" w:space="0" w:color="000000"/>
              <w:left w:val="nil"/>
              <w:bottom w:val="single" w:sz="4" w:space="0" w:color="000000"/>
              <w:right w:val="single" w:sz="4" w:space="0" w:color="000000"/>
            </w:tcBorders>
            <w:shd w:val="clear" w:color="000000" w:fill="D1D1D1"/>
            <w:vAlign w:val="center"/>
            <w:hideMark/>
          </w:tcPr>
          <w:p w14:paraId="27C3F51F" w14:textId="77777777" w:rsidR="002463C1" w:rsidRPr="002A018A" w:rsidRDefault="002463C1" w:rsidP="00451E9B">
            <w:pPr>
              <w:jc w:val="center"/>
              <w:rPr>
                <w:color w:val="000000"/>
                <w:sz w:val="12"/>
                <w:szCs w:val="12"/>
              </w:rPr>
            </w:pPr>
            <w:r w:rsidRPr="002A018A">
              <w:rPr>
                <w:color w:val="000000"/>
                <w:sz w:val="12"/>
                <w:szCs w:val="12"/>
              </w:rPr>
              <w:t>2024</w:t>
            </w:r>
          </w:p>
        </w:tc>
        <w:tc>
          <w:tcPr>
            <w:tcW w:w="1340" w:type="dxa"/>
            <w:tcBorders>
              <w:top w:val="single" w:sz="4" w:space="0" w:color="000000"/>
              <w:left w:val="nil"/>
              <w:bottom w:val="single" w:sz="4" w:space="0" w:color="000000"/>
              <w:right w:val="single" w:sz="4" w:space="0" w:color="000000"/>
            </w:tcBorders>
            <w:shd w:val="clear" w:color="000000" w:fill="D1D1D1"/>
            <w:vAlign w:val="center"/>
            <w:hideMark/>
          </w:tcPr>
          <w:p w14:paraId="239F7709" w14:textId="77777777" w:rsidR="002463C1" w:rsidRPr="002A018A" w:rsidRDefault="002463C1" w:rsidP="00451E9B">
            <w:pPr>
              <w:jc w:val="center"/>
              <w:rPr>
                <w:color w:val="000000"/>
                <w:sz w:val="12"/>
                <w:szCs w:val="12"/>
              </w:rPr>
            </w:pPr>
            <w:r w:rsidRPr="002A018A">
              <w:rPr>
                <w:color w:val="000000"/>
                <w:sz w:val="12"/>
                <w:szCs w:val="12"/>
              </w:rPr>
              <w:t>2025</w:t>
            </w:r>
          </w:p>
        </w:tc>
      </w:tr>
      <w:tr w:rsidR="002463C1" w:rsidRPr="002A018A" w14:paraId="0D62F5B9"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05C14686" w14:textId="77777777" w:rsidR="002463C1" w:rsidRPr="002A018A" w:rsidRDefault="002463C1" w:rsidP="00451E9B">
            <w:pPr>
              <w:jc w:val="center"/>
              <w:rPr>
                <w:color w:val="000000"/>
                <w:sz w:val="12"/>
                <w:szCs w:val="12"/>
              </w:rPr>
            </w:pPr>
            <w:r w:rsidRPr="002A018A">
              <w:rPr>
                <w:color w:val="000000"/>
                <w:sz w:val="12"/>
                <w:szCs w:val="12"/>
              </w:rPr>
              <w:t>3</w:t>
            </w:r>
          </w:p>
        </w:tc>
        <w:tc>
          <w:tcPr>
            <w:tcW w:w="340" w:type="dxa"/>
            <w:tcBorders>
              <w:top w:val="nil"/>
              <w:left w:val="nil"/>
              <w:bottom w:val="nil"/>
              <w:right w:val="single" w:sz="4" w:space="0" w:color="000000"/>
            </w:tcBorders>
            <w:shd w:val="clear" w:color="auto" w:fill="auto"/>
            <w:vAlign w:val="center"/>
            <w:hideMark/>
          </w:tcPr>
          <w:p w14:paraId="62BB2392" w14:textId="77777777" w:rsidR="002463C1" w:rsidRPr="002A018A" w:rsidRDefault="002463C1" w:rsidP="00451E9B">
            <w:pPr>
              <w:jc w:val="center"/>
              <w:rPr>
                <w:color w:val="000000"/>
                <w:sz w:val="12"/>
                <w:szCs w:val="12"/>
              </w:rPr>
            </w:pPr>
            <w:r w:rsidRPr="002A018A">
              <w:rPr>
                <w:color w:val="000000"/>
                <w:sz w:val="12"/>
                <w:szCs w:val="12"/>
              </w:rPr>
              <w:t>3.11</w:t>
            </w:r>
          </w:p>
        </w:tc>
        <w:tc>
          <w:tcPr>
            <w:tcW w:w="1760" w:type="dxa"/>
            <w:tcBorders>
              <w:top w:val="nil"/>
              <w:left w:val="nil"/>
              <w:bottom w:val="nil"/>
              <w:right w:val="single" w:sz="4" w:space="0" w:color="000000"/>
            </w:tcBorders>
            <w:shd w:val="clear" w:color="auto" w:fill="auto"/>
            <w:vAlign w:val="center"/>
            <w:hideMark/>
          </w:tcPr>
          <w:p w14:paraId="40508E47" w14:textId="77777777" w:rsidR="002463C1" w:rsidRPr="002A018A" w:rsidRDefault="002463C1" w:rsidP="00451E9B">
            <w:pPr>
              <w:rPr>
                <w:color w:val="000000"/>
                <w:sz w:val="12"/>
                <w:szCs w:val="12"/>
              </w:rPr>
            </w:pPr>
            <w:r w:rsidRPr="002A018A">
              <w:rPr>
                <w:color w:val="000000"/>
                <w:sz w:val="12"/>
                <w:szCs w:val="12"/>
              </w:rPr>
              <w:t>АВИО-СЛУЖБА ВЛАДЕ</w:t>
            </w:r>
          </w:p>
        </w:tc>
        <w:tc>
          <w:tcPr>
            <w:tcW w:w="440" w:type="dxa"/>
            <w:tcBorders>
              <w:top w:val="nil"/>
              <w:left w:val="nil"/>
              <w:bottom w:val="nil"/>
              <w:right w:val="single" w:sz="4" w:space="0" w:color="000000"/>
            </w:tcBorders>
            <w:shd w:val="clear" w:color="000000" w:fill="FFFFFF"/>
            <w:vAlign w:val="center"/>
            <w:hideMark/>
          </w:tcPr>
          <w:p w14:paraId="6D6F0565" w14:textId="77777777" w:rsidR="002463C1" w:rsidRPr="002A018A" w:rsidRDefault="002463C1" w:rsidP="00451E9B">
            <w:pPr>
              <w:jc w:val="center"/>
              <w:rPr>
                <w:color w:val="000000"/>
                <w:sz w:val="12"/>
                <w:szCs w:val="12"/>
              </w:rPr>
            </w:pPr>
            <w:r w:rsidRPr="002A018A">
              <w:rPr>
                <w:color w:val="000000"/>
                <w:sz w:val="12"/>
                <w:szCs w:val="12"/>
              </w:rPr>
              <w:t>2102</w:t>
            </w:r>
          </w:p>
        </w:tc>
        <w:tc>
          <w:tcPr>
            <w:tcW w:w="440" w:type="dxa"/>
            <w:tcBorders>
              <w:top w:val="nil"/>
              <w:left w:val="nil"/>
              <w:bottom w:val="nil"/>
              <w:right w:val="single" w:sz="4" w:space="0" w:color="000000"/>
            </w:tcBorders>
            <w:shd w:val="clear" w:color="auto" w:fill="auto"/>
            <w:vAlign w:val="center"/>
            <w:hideMark/>
          </w:tcPr>
          <w:p w14:paraId="572ED818"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3B24F9D8"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хангара</w:t>
            </w:r>
            <w:proofErr w:type="spellEnd"/>
            <w:r w:rsidRPr="002A018A">
              <w:rPr>
                <w:color w:val="000000"/>
                <w:sz w:val="12"/>
                <w:szCs w:val="12"/>
              </w:rPr>
              <w:t xml:space="preserve"> и </w:t>
            </w:r>
            <w:proofErr w:type="spellStart"/>
            <w:r w:rsidRPr="002A018A">
              <w:rPr>
                <w:color w:val="000000"/>
                <w:sz w:val="12"/>
                <w:szCs w:val="12"/>
              </w:rPr>
              <w:t>пратећих</w:t>
            </w:r>
            <w:proofErr w:type="spellEnd"/>
            <w:r w:rsidRPr="002A018A">
              <w:rPr>
                <w:color w:val="000000"/>
                <w:sz w:val="12"/>
                <w:szCs w:val="12"/>
              </w:rPr>
              <w:t xml:space="preserve"> </w:t>
            </w:r>
            <w:proofErr w:type="spellStart"/>
            <w:r w:rsidRPr="002A018A">
              <w:rPr>
                <w:color w:val="000000"/>
                <w:sz w:val="12"/>
                <w:szCs w:val="12"/>
              </w:rPr>
              <w:t>објеката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491A73E" w14:textId="77777777" w:rsidR="002463C1" w:rsidRPr="002A018A" w:rsidRDefault="002463C1" w:rsidP="00451E9B">
            <w:pPr>
              <w:jc w:val="right"/>
              <w:rPr>
                <w:color w:val="000000"/>
                <w:sz w:val="12"/>
                <w:szCs w:val="12"/>
              </w:rPr>
            </w:pPr>
            <w:r w:rsidRPr="002A018A">
              <w:rPr>
                <w:color w:val="000000"/>
                <w:sz w:val="12"/>
                <w:szCs w:val="12"/>
              </w:rPr>
              <w:t>894.902.000</w:t>
            </w:r>
          </w:p>
        </w:tc>
        <w:tc>
          <w:tcPr>
            <w:tcW w:w="1340" w:type="dxa"/>
            <w:tcBorders>
              <w:top w:val="nil"/>
              <w:left w:val="nil"/>
              <w:bottom w:val="single" w:sz="4" w:space="0" w:color="000000"/>
              <w:right w:val="single" w:sz="4" w:space="0" w:color="000000"/>
            </w:tcBorders>
            <w:shd w:val="clear" w:color="auto" w:fill="auto"/>
            <w:vAlign w:val="center"/>
            <w:hideMark/>
          </w:tcPr>
          <w:p w14:paraId="32C9ABD9" w14:textId="77777777" w:rsidR="002463C1" w:rsidRPr="002A018A" w:rsidRDefault="002463C1" w:rsidP="00451E9B">
            <w:pPr>
              <w:jc w:val="right"/>
              <w:rPr>
                <w:color w:val="000000"/>
                <w:sz w:val="12"/>
                <w:szCs w:val="12"/>
              </w:rPr>
            </w:pPr>
            <w:r w:rsidRPr="002A018A">
              <w:rPr>
                <w:color w:val="000000"/>
                <w:sz w:val="12"/>
                <w:szCs w:val="12"/>
              </w:rPr>
              <w:t>906.059.000</w:t>
            </w:r>
          </w:p>
        </w:tc>
        <w:tc>
          <w:tcPr>
            <w:tcW w:w="1340" w:type="dxa"/>
            <w:tcBorders>
              <w:top w:val="nil"/>
              <w:left w:val="nil"/>
              <w:bottom w:val="single" w:sz="4" w:space="0" w:color="000000"/>
              <w:right w:val="single" w:sz="4" w:space="0" w:color="000000"/>
            </w:tcBorders>
            <w:shd w:val="clear" w:color="auto" w:fill="auto"/>
            <w:vAlign w:val="center"/>
            <w:hideMark/>
          </w:tcPr>
          <w:p w14:paraId="7DD271C1"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7A2F3E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879706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55D91F97"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59DC258" w14:textId="77777777" w:rsidR="002463C1" w:rsidRPr="002A018A" w:rsidRDefault="002463C1" w:rsidP="00451E9B">
            <w:pPr>
              <w:rPr>
                <w:b/>
                <w:bCs/>
                <w:color w:val="000000"/>
                <w:sz w:val="12"/>
                <w:szCs w:val="12"/>
              </w:rPr>
            </w:pPr>
            <w:r w:rsidRPr="002A018A">
              <w:rPr>
                <w:b/>
                <w:bCs/>
                <w:color w:val="000000"/>
                <w:sz w:val="12"/>
                <w:szCs w:val="12"/>
              </w:rPr>
              <w:t>АВИО-СЛУЖБА ВЛАДЕ</w:t>
            </w:r>
          </w:p>
        </w:tc>
        <w:tc>
          <w:tcPr>
            <w:tcW w:w="1320" w:type="dxa"/>
            <w:tcBorders>
              <w:top w:val="nil"/>
              <w:left w:val="nil"/>
              <w:bottom w:val="single" w:sz="4" w:space="0" w:color="000000"/>
              <w:right w:val="single" w:sz="4" w:space="0" w:color="000000"/>
            </w:tcBorders>
            <w:shd w:val="clear" w:color="000000" w:fill="BABABA"/>
            <w:vAlign w:val="center"/>
            <w:hideMark/>
          </w:tcPr>
          <w:p w14:paraId="10355F52" w14:textId="77777777" w:rsidR="002463C1" w:rsidRPr="002A018A" w:rsidRDefault="002463C1" w:rsidP="00451E9B">
            <w:pPr>
              <w:jc w:val="right"/>
              <w:rPr>
                <w:b/>
                <w:bCs/>
                <w:color w:val="000000"/>
                <w:sz w:val="12"/>
                <w:szCs w:val="12"/>
              </w:rPr>
            </w:pPr>
            <w:r w:rsidRPr="002A018A">
              <w:rPr>
                <w:b/>
                <w:bCs/>
                <w:color w:val="000000"/>
                <w:sz w:val="12"/>
                <w:szCs w:val="12"/>
              </w:rPr>
              <w:t>894.902.000</w:t>
            </w:r>
          </w:p>
        </w:tc>
        <w:tc>
          <w:tcPr>
            <w:tcW w:w="1340" w:type="dxa"/>
            <w:tcBorders>
              <w:top w:val="nil"/>
              <w:left w:val="nil"/>
              <w:bottom w:val="single" w:sz="4" w:space="0" w:color="000000"/>
              <w:right w:val="single" w:sz="4" w:space="0" w:color="000000"/>
            </w:tcBorders>
            <w:shd w:val="clear" w:color="000000" w:fill="BABABA"/>
            <w:vAlign w:val="center"/>
            <w:hideMark/>
          </w:tcPr>
          <w:p w14:paraId="6A968CDA" w14:textId="77777777" w:rsidR="002463C1" w:rsidRPr="002A018A" w:rsidRDefault="002463C1" w:rsidP="00451E9B">
            <w:pPr>
              <w:jc w:val="right"/>
              <w:rPr>
                <w:b/>
                <w:bCs/>
                <w:color w:val="000000"/>
                <w:sz w:val="12"/>
                <w:szCs w:val="12"/>
              </w:rPr>
            </w:pPr>
            <w:r w:rsidRPr="002A018A">
              <w:rPr>
                <w:b/>
                <w:bCs/>
                <w:color w:val="000000"/>
                <w:sz w:val="12"/>
                <w:szCs w:val="12"/>
              </w:rPr>
              <w:t>906.059.000</w:t>
            </w:r>
          </w:p>
        </w:tc>
        <w:tc>
          <w:tcPr>
            <w:tcW w:w="1340" w:type="dxa"/>
            <w:tcBorders>
              <w:top w:val="nil"/>
              <w:left w:val="nil"/>
              <w:bottom w:val="single" w:sz="4" w:space="0" w:color="000000"/>
              <w:right w:val="single" w:sz="4" w:space="0" w:color="000000"/>
            </w:tcBorders>
            <w:shd w:val="clear" w:color="000000" w:fill="BABABA"/>
            <w:vAlign w:val="center"/>
            <w:hideMark/>
          </w:tcPr>
          <w:p w14:paraId="2CA66CA6"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43859D3A"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1737EFF"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6DBB835" w14:textId="77777777" w:rsidR="002463C1" w:rsidRPr="002A018A" w:rsidRDefault="002463C1" w:rsidP="00451E9B">
            <w:pPr>
              <w:rPr>
                <w:b/>
                <w:bCs/>
                <w:color w:val="000000"/>
                <w:sz w:val="12"/>
                <w:szCs w:val="12"/>
              </w:rPr>
            </w:pPr>
            <w:r w:rsidRPr="002A018A">
              <w:rPr>
                <w:b/>
                <w:bCs/>
                <w:color w:val="000000"/>
                <w:sz w:val="12"/>
                <w:szCs w:val="12"/>
              </w:rPr>
              <w:t>УКУПНО ВЛАДА</w:t>
            </w:r>
          </w:p>
        </w:tc>
        <w:tc>
          <w:tcPr>
            <w:tcW w:w="1320" w:type="dxa"/>
            <w:tcBorders>
              <w:top w:val="nil"/>
              <w:left w:val="nil"/>
              <w:bottom w:val="single" w:sz="4" w:space="0" w:color="000000"/>
              <w:right w:val="single" w:sz="4" w:space="0" w:color="000000"/>
            </w:tcBorders>
            <w:shd w:val="clear" w:color="000000" w:fill="BABABA"/>
            <w:vAlign w:val="center"/>
            <w:hideMark/>
          </w:tcPr>
          <w:p w14:paraId="06368C3E" w14:textId="77777777" w:rsidR="002463C1" w:rsidRPr="002A018A" w:rsidRDefault="002463C1" w:rsidP="00451E9B">
            <w:pPr>
              <w:jc w:val="right"/>
              <w:rPr>
                <w:b/>
                <w:bCs/>
                <w:color w:val="000000"/>
                <w:sz w:val="12"/>
                <w:szCs w:val="12"/>
              </w:rPr>
            </w:pPr>
            <w:r w:rsidRPr="002A018A">
              <w:rPr>
                <w:b/>
                <w:bCs/>
                <w:color w:val="000000"/>
                <w:sz w:val="12"/>
                <w:szCs w:val="12"/>
              </w:rPr>
              <w:t>894.902.000</w:t>
            </w:r>
          </w:p>
        </w:tc>
        <w:tc>
          <w:tcPr>
            <w:tcW w:w="1340" w:type="dxa"/>
            <w:tcBorders>
              <w:top w:val="nil"/>
              <w:left w:val="nil"/>
              <w:bottom w:val="single" w:sz="4" w:space="0" w:color="000000"/>
              <w:right w:val="single" w:sz="4" w:space="0" w:color="000000"/>
            </w:tcBorders>
            <w:shd w:val="clear" w:color="000000" w:fill="BABABA"/>
            <w:vAlign w:val="center"/>
            <w:hideMark/>
          </w:tcPr>
          <w:p w14:paraId="75AEE8D5" w14:textId="77777777" w:rsidR="002463C1" w:rsidRPr="002A018A" w:rsidRDefault="002463C1" w:rsidP="00451E9B">
            <w:pPr>
              <w:jc w:val="right"/>
              <w:rPr>
                <w:b/>
                <w:bCs/>
                <w:color w:val="000000"/>
                <w:sz w:val="12"/>
                <w:szCs w:val="12"/>
              </w:rPr>
            </w:pPr>
            <w:r w:rsidRPr="002A018A">
              <w:rPr>
                <w:b/>
                <w:bCs/>
                <w:color w:val="000000"/>
                <w:sz w:val="12"/>
                <w:szCs w:val="12"/>
              </w:rPr>
              <w:t>906.059.000</w:t>
            </w:r>
          </w:p>
        </w:tc>
        <w:tc>
          <w:tcPr>
            <w:tcW w:w="1340" w:type="dxa"/>
            <w:tcBorders>
              <w:top w:val="nil"/>
              <w:left w:val="nil"/>
              <w:bottom w:val="single" w:sz="4" w:space="0" w:color="000000"/>
              <w:right w:val="single" w:sz="4" w:space="0" w:color="000000"/>
            </w:tcBorders>
            <w:shd w:val="clear" w:color="000000" w:fill="BABABA"/>
            <w:vAlign w:val="center"/>
            <w:hideMark/>
          </w:tcPr>
          <w:p w14:paraId="52272A11"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47DFACDF"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77ED85BF" w14:textId="77777777" w:rsidR="002463C1" w:rsidRPr="002A018A" w:rsidRDefault="002463C1" w:rsidP="00451E9B">
            <w:pPr>
              <w:jc w:val="center"/>
              <w:rPr>
                <w:color w:val="000000"/>
                <w:sz w:val="12"/>
                <w:szCs w:val="12"/>
              </w:rPr>
            </w:pPr>
            <w:r w:rsidRPr="002A018A">
              <w:rPr>
                <w:color w:val="000000"/>
                <w:sz w:val="12"/>
                <w:szCs w:val="12"/>
              </w:rPr>
              <w:t>15</w:t>
            </w:r>
          </w:p>
        </w:tc>
        <w:tc>
          <w:tcPr>
            <w:tcW w:w="340" w:type="dxa"/>
            <w:tcBorders>
              <w:top w:val="nil"/>
              <w:left w:val="nil"/>
              <w:bottom w:val="nil"/>
              <w:right w:val="single" w:sz="4" w:space="0" w:color="000000"/>
            </w:tcBorders>
            <w:shd w:val="clear" w:color="auto" w:fill="auto"/>
            <w:vAlign w:val="center"/>
            <w:hideMark/>
          </w:tcPr>
          <w:p w14:paraId="6E30DBC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36B868E" w14:textId="77777777" w:rsidR="002463C1" w:rsidRPr="002A018A" w:rsidRDefault="002463C1" w:rsidP="00451E9B">
            <w:pPr>
              <w:rPr>
                <w:color w:val="000000"/>
                <w:sz w:val="12"/>
                <w:szCs w:val="12"/>
              </w:rPr>
            </w:pPr>
            <w:r w:rsidRPr="002A018A">
              <w:rPr>
                <w:color w:val="000000"/>
                <w:sz w:val="12"/>
                <w:szCs w:val="12"/>
              </w:rPr>
              <w:t>МИНИСТАРСТВО УНУТРАШЊИХ ПОСЛОВА</w:t>
            </w:r>
          </w:p>
        </w:tc>
        <w:tc>
          <w:tcPr>
            <w:tcW w:w="440" w:type="dxa"/>
            <w:tcBorders>
              <w:top w:val="nil"/>
              <w:left w:val="nil"/>
              <w:bottom w:val="nil"/>
              <w:right w:val="single" w:sz="4" w:space="0" w:color="000000"/>
            </w:tcBorders>
            <w:shd w:val="clear" w:color="000000" w:fill="FFFFFF"/>
            <w:vAlign w:val="center"/>
            <w:hideMark/>
          </w:tcPr>
          <w:p w14:paraId="2F15D0C6" w14:textId="77777777" w:rsidR="002463C1" w:rsidRPr="002A018A" w:rsidRDefault="002463C1" w:rsidP="00451E9B">
            <w:pPr>
              <w:jc w:val="center"/>
              <w:rPr>
                <w:color w:val="000000"/>
                <w:sz w:val="12"/>
                <w:szCs w:val="12"/>
              </w:rPr>
            </w:pPr>
            <w:r w:rsidRPr="002A018A">
              <w:rPr>
                <w:color w:val="000000"/>
                <w:sz w:val="12"/>
                <w:szCs w:val="12"/>
              </w:rPr>
              <w:t>1407</w:t>
            </w:r>
          </w:p>
        </w:tc>
        <w:tc>
          <w:tcPr>
            <w:tcW w:w="440" w:type="dxa"/>
            <w:tcBorders>
              <w:top w:val="nil"/>
              <w:left w:val="nil"/>
              <w:bottom w:val="nil"/>
              <w:right w:val="single" w:sz="4" w:space="0" w:color="000000"/>
            </w:tcBorders>
            <w:shd w:val="clear" w:color="auto" w:fill="auto"/>
            <w:vAlign w:val="center"/>
            <w:hideMark/>
          </w:tcPr>
          <w:p w14:paraId="72F717F0" w14:textId="77777777" w:rsidR="002463C1" w:rsidRPr="002A018A" w:rsidRDefault="002463C1" w:rsidP="00451E9B">
            <w:pPr>
              <w:jc w:val="center"/>
              <w:rPr>
                <w:color w:val="000000"/>
                <w:sz w:val="12"/>
                <w:szCs w:val="12"/>
              </w:rPr>
            </w:pPr>
            <w:r w:rsidRPr="002A018A">
              <w:rPr>
                <w:color w:val="000000"/>
                <w:sz w:val="12"/>
                <w:szCs w:val="12"/>
              </w:rPr>
              <w:t>5007</w:t>
            </w:r>
          </w:p>
        </w:tc>
        <w:tc>
          <w:tcPr>
            <w:tcW w:w="2000" w:type="dxa"/>
            <w:tcBorders>
              <w:top w:val="nil"/>
              <w:left w:val="nil"/>
              <w:bottom w:val="single" w:sz="4" w:space="0" w:color="000000"/>
              <w:right w:val="single" w:sz="4" w:space="0" w:color="000000"/>
            </w:tcBorders>
            <w:shd w:val="clear" w:color="auto" w:fill="auto"/>
            <w:vAlign w:val="center"/>
            <w:hideMark/>
          </w:tcPr>
          <w:p w14:paraId="0C5E547E" w14:textId="77777777" w:rsidR="002463C1" w:rsidRPr="002A018A" w:rsidRDefault="002463C1" w:rsidP="00451E9B">
            <w:pPr>
              <w:rPr>
                <w:color w:val="000000"/>
                <w:sz w:val="12"/>
                <w:szCs w:val="12"/>
              </w:rPr>
            </w:pPr>
            <w:proofErr w:type="spellStart"/>
            <w:r w:rsidRPr="002A018A">
              <w:rPr>
                <w:color w:val="000000"/>
                <w:sz w:val="12"/>
                <w:szCs w:val="12"/>
              </w:rPr>
              <w:t>Подизање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Сектора</w:t>
            </w:r>
            <w:proofErr w:type="spellEnd"/>
            <w:r w:rsidRPr="002A018A">
              <w:rPr>
                <w:color w:val="000000"/>
                <w:sz w:val="12"/>
                <w:szCs w:val="12"/>
              </w:rPr>
              <w:t xml:space="preserve"> за </w:t>
            </w:r>
            <w:proofErr w:type="spellStart"/>
            <w:r w:rsidRPr="002A018A">
              <w:rPr>
                <w:color w:val="000000"/>
                <w:sz w:val="12"/>
                <w:szCs w:val="12"/>
              </w:rPr>
              <w:t>ванредне</w:t>
            </w:r>
            <w:proofErr w:type="spellEnd"/>
            <w:r w:rsidRPr="002A018A">
              <w:rPr>
                <w:color w:val="000000"/>
                <w:sz w:val="12"/>
                <w:szCs w:val="12"/>
              </w:rPr>
              <w:t xml:space="preserve"> </w:t>
            </w:r>
            <w:proofErr w:type="spellStart"/>
            <w:r w:rsidRPr="002A018A">
              <w:rPr>
                <w:color w:val="000000"/>
                <w:sz w:val="12"/>
                <w:szCs w:val="12"/>
              </w:rPr>
              <w:t>ситуације</w:t>
            </w:r>
            <w:proofErr w:type="spellEnd"/>
            <w:r w:rsidRPr="002A018A">
              <w:rPr>
                <w:color w:val="000000"/>
                <w:sz w:val="12"/>
                <w:szCs w:val="12"/>
              </w:rPr>
              <w:t xml:space="preserve"> </w:t>
            </w:r>
            <w:proofErr w:type="spellStart"/>
            <w:r w:rsidRPr="002A018A">
              <w:rPr>
                <w:color w:val="000000"/>
                <w:sz w:val="12"/>
                <w:szCs w:val="12"/>
              </w:rPr>
              <w:t>набавком</w:t>
            </w:r>
            <w:proofErr w:type="spellEnd"/>
            <w:r w:rsidRPr="002A018A">
              <w:rPr>
                <w:color w:val="000000"/>
                <w:sz w:val="12"/>
                <w:szCs w:val="12"/>
              </w:rPr>
              <w:t xml:space="preserve"> </w:t>
            </w:r>
            <w:proofErr w:type="spellStart"/>
            <w:r w:rsidRPr="002A018A">
              <w:rPr>
                <w:color w:val="000000"/>
                <w:sz w:val="12"/>
                <w:szCs w:val="12"/>
              </w:rPr>
              <w:t>возила</w:t>
            </w:r>
            <w:proofErr w:type="spellEnd"/>
            <w:r w:rsidRPr="002A018A">
              <w:rPr>
                <w:color w:val="000000"/>
                <w:sz w:val="12"/>
                <w:szCs w:val="12"/>
              </w:rPr>
              <w:t xml:space="preserve"> </w:t>
            </w:r>
            <w:proofErr w:type="spellStart"/>
            <w:r w:rsidRPr="002A018A">
              <w:rPr>
                <w:color w:val="000000"/>
                <w:sz w:val="12"/>
                <w:szCs w:val="12"/>
              </w:rPr>
              <w:t>различите</w:t>
            </w:r>
            <w:proofErr w:type="spellEnd"/>
            <w:r w:rsidRPr="002A018A">
              <w:rPr>
                <w:color w:val="000000"/>
                <w:sz w:val="12"/>
                <w:szCs w:val="12"/>
              </w:rPr>
              <w:t xml:space="preserve"> </w:t>
            </w:r>
            <w:proofErr w:type="spellStart"/>
            <w:r w:rsidRPr="002A018A">
              <w:rPr>
                <w:color w:val="000000"/>
                <w:sz w:val="12"/>
                <w:szCs w:val="12"/>
              </w:rPr>
              <w:t>намене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9DC1475" w14:textId="77777777" w:rsidR="002463C1" w:rsidRPr="002A018A" w:rsidRDefault="002463C1" w:rsidP="00451E9B">
            <w:pPr>
              <w:jc w:val="right"/>
              <w:rPr>
                <w:color w:val="000000"/>
                <w:sz w:val="12"/>
                <w:szCs w:val="12"/>
              </w:rPr>
            </w:pPr>
            <w:r w:rsidRPr="002A018A">
              <w:rPr>
                <w:color w:val="000000"/>
                <w:sz w:val="12"/>
                <w:szCs w:val="12"/>
              </w:rPr>
              <w:t>1.586.816.000</w:t>
            </w:r>
          </w:p>
        </w:tc>
        <w:tc>
          <w:tcPr>
            <w:tcW w:w="1340" w:type="dxa"/>
            <w:tcBorders>
              <w:top w:val="nil"/>
              <w:left w:val="nil"/>
              <w:bottom w:val="single" w:sz="4" w:space="0" w:color="000000"/>
              <w:right w:val="single" w:sz="4" w:space="0" w:color="000000"/>
            </w:tcBorders>
            <w:shd w:val="clear" w:color="auto" w:fill="auto"/>
            <w:vAlign w:val="center"/>
            <w:hideMark/>
          </w:tcPr>
          <w:p w14:paraId="2B098633" w14:textId="77777777" w:rsidR="002463C1" w:rsidRPr="002A018A" w:rsidRDefault="002463C1" w:rsidP="00451E9B">
            <w:pPr>
              <w:jc w:val="right"/>
              <w:rPr>
                <w:color w:val="000000"/>
                <w:sz w:val="12"/>
                <w:szCs w:val="12"/>
              </w:rPr>
            </w:pPr>
            <w:r w:rsidRPr="002A018A">
              <w:rPr>
                <w:color w:val="000000"/>
                <w:sz w:val="12"/>
                <w:szCs w:val="12"/>
              </w:rPr>
              <w:t>1.299.994.000</w:t>
            </w:r>
          </w:p>
        </w:tc>
        <w:tc>
          <w:tcPr>
            <w:tcW w:w="1340" w:type="dxa"/>
            <w:tcBorders>
              <w:top w:val="nil"/>
              <w:left w:val="nil"/>
              <w:bottom w:val="single" w:sz="4" w:space="0" w:color="000000"/>
              <w:right w:val="single" w:sz="4" w:space="0" w:color="000000"/>
            </w:tcBorders>
            <w:shd w:val="clear" w:color="auto" w:fill="auto"/>
            <w:vAlign w:val="center"/>
            <w:hideMark/>
          </w:tcPr>
          <w:p w14:paraId="276E2720" w14:textId="77777777" w:rsidR="002463C1" w:rsidRPr="002A018A" w:rsidRDefault="002463C1" w:rsidP="00451E9B">
            <w:pPr>
              <w:jc w:val="right"/>
              <w:rPr>
                <w:color w:val="000000"/>
                <w:sz w:val="12"/>
                <w:szCs w:val="12"/>
              </w:rPr>
            </w:pPr>
            <w:r w:rsidRPr="002A018A">
              <w:rPr>
                <w:color w:val="000000"/>
                <w:sz w:val="12"/>
                <w:szCs w:val="12"/>
              </w:rPr>
              <w:t>4.805.000</w:t>
            </w:r>
          </w:p>
        </w:tc>
      </w:tr>
      <w:tr w:rsidR="002463C1" w:rsidRPr="002A018A" w14:paraId="6D3740A4" w14:textId="77777777" w:rsidTr="00451E9B">
        <w:trPr>
          <w:trHeight w:val="1039"/>
        </w:trPr>
        <w:tc>
          <w:tcPr>
            <w:tcW w:w="340" w:type="dxa"/>
            <w:tcBorders>
              <w:top w:val="nil"/>
              <w:left w:val="single" w:sz="4" w:space="0" w:color="000000"/>
              <w:bottom w:val="nil"/>
              <w:right w:val="nil"/>
            </w:tcBorders>
            <w:shd w:val="clear" w:color="auto" w:fill="auto"/>
            <w:vAlign w:val="center"/>
            <w:hideMark/>
          </w:tcPr>
          <w:p w14:paraId="6AF7D45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0999B3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FE575C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0E3845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3580665"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52FA2AE8" w14:textId="77777777" w:rsidR="002463C1" w:rsidRPr="002A018A" w:rsidRDefault="002463C1" w:rsidP="00451E9B">
            <w:pPr>
              <w:rPr>
                <w:color w:val="000000"/>
                <w:sz w:val="12"/>
                <w:szCs w:val="12"/>
              </w:rPr>
            </w:pPr>
            <w:proofErr w:type="spellStart"/>
            <w:r w:rsidRPr="002A018A">
              <w:rPr>
                <w:color w:val="000000"/>
                <w:sz w:val="12"/>
                <w:szCs w:val="12"/>
              </w:rPr>
              <w:t>Подизање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СВС-а </w:t>
            </w:r>
            <w:proofErr w:type="spellStart"/>
            <w:r w:rsidRPr="002A018A">
              <w:rPr>
                <w:color w:val="000000"/>
                <w:sz w:val="12"/>
                <w:szCs w:val="12"/>
              </w:rPr>
              <w:t>кроз</w:t>
            </w:r>
            <w:proofErr w:type="spellEnd"/>
            <w:r w:rsidRPr="002A018A">
              <w:rPr>
                <w:color w:val="000000"/>
                <w:sz w:val="12"/>
                <w:szCs w:val="12"/>
              </w:rPr>
              <w:t xml:space="preserve"> </w:t>
            </w:r>
            <w:proofErr w:type="spellStart"/>
            <w:r w:rsidRPr="002A018A">
              <w:rPr>
                <w:color w:val="000000"/>
                <w:sz w:val="12"/>
                <w:szCs w:val="12"/>
              </w:rPr>
              <w:t>стварање</w:t>
            </w:r>
            <w:proofErr w:type="spellEnd"/>
            <w:r w:rsidRPr="002A018A">
              <w:rPr>
                <w:color w:val="000000"/>
                <w:sz w:val="12"/>
                <w:szCs w:val="12"/>
              </w:rPr>
              <w:t xml:space="preserve"> </w:t>
            </w:r>
            <w:proofErr w:type="spellStart"/>
            <w:r w:rsidRPr="002A018A">
              <w:rPr>
                <w:color w:val="000000"/>
                <w:sz w:val="12"/>
                <w:szCs w:val="12"/>
              </w:rPr>
              <w:t>услова</w:t>
            </w:r>
            <w:proofErr w:type="spellEnd"/>
            <w:r w:rsidRPr="002A018A">
              <w:rPr>
                <w:color w:val="000000"/>
                <w:sz w:val="12"/>
                <w:szCs w:val="12"/>
              </w:rPr>
              <w:t xml:space="preserve"> за </w:t>
            </w:r>
            <w:proofErr w:type="spellStart"/>
            <w:r w:rsidRPr="002A018A">
              <w:rPr>
                <w:color w:val="000000"/>
                <w:sz w:val="12"/>
                <w:szCs w:val="12"/>
              </w:rPr>
              <w:t>адекватан</w:t>
            </w:r>
            <w:proofErr w:type="spellEnd"/>
            <w:r w:rsidRPr="002A018A">
              <w:rPr>
                <w:color w:val="000000"/>
                <w:sz w:val="12"/>
                <w:szCs w:val="12"/>
              </w:rPr>
              <w:t xml:space="preserve"> </w:t>
            </w:r>
            <w:proofErr w:type="spellStart"/>
            <w:r w:rsidRPr="002A018A">
              <w:rPr>
                <w:color w:val="000000"/>
                <w:sz w:val="12"/>
                <w:szCs w:val="12"/>
              </w:rPr>
              <w:t>смештај</w:t>
            </w:r>
            <w:proofErr w:type="spellEnd"/>
            <w:r w:rsidRPr="002A018A">
              <w:rPr>
                <w:color w:val="000000"/>
                <w:sz w:val="12"/>
                <w:szCs w:val="12"/>
              </w:rPr>
              <w:t xml:space="preserve">, </w:t>
            </w:r>
            <w:proofErr w:type="spellStart"/>
            <w:r w:rsidRPr="002A018A">
              <w:rPr>
                <w:color w:val="000000"/>
                <w:sz w:val="12"/>
                <w:szCs w:val="12"/>
              </w:rPr>
              <w:t>изградњом</w:t>
            </w:r>
            <w:proofErr w:type="spellEnd"/>
            <w:r w:rsidRPr="002A018A">
              <w:rPr>
                <w:color w:val="000000"/>
                <w:sz w:val="12"/>
                <w:szCs w:val="12"/>
              </w:rPr>
              <w:t xml:space="preserve"> </w:t>
            </w:r>
            <w:proofErr w:type="spellStart"/>
            <w:r w:rsidRPr="002A018A">
              <w:rPr>
                <w:color w:val="000000"/>
                <w:sz w:val="12"/>
                <w:szCs w:val="12"/>
              </w:rPr>
              <w:t>нових</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као</w:t>
            </w:r>
            <w:proofErr w:type="spellEnd"/>
            <w:r w:rsidRPr="002A018A">
              <w:rPr>
                <w:color w:val="000000"/>
                <w:sz w:val="12"/>
                <w:szCs w:val="12"/>
              </w:rPr>
              <w:t xml:space="preserve"> и </w:t>
            </w:r>
            <w:proofErr w:type="spellStart"/>
            <w:r w:rsidRPr="002A018A">
              <w:rPr>
                <w:color w:val="000000"/>
                <w:sz w:val="12"/>
                <w:szCs w:val="12"/>
              </w:rPr>
              <w:t>реконструкцијом</w:t>
            </w:r>
            <w:proofErr w:type="spellEnd"/>
            <w:r w:rsidRPr="002A018A">
              <w:rPr>
                <w:color w:val="000000"/>
                <w:sz w:val="12"/>
                <w:szCs w:val="12"/>
              </w:rPr>
              <w:t xml:space="preserve">, </w:t>
            </w:r>
            <w:proofErr w:type="spellStart"/>
            <w:r w:rsidRPr="002A018A">
              <w:rPr>
                <w:color w:val="000000"/>
                <w:sz w:val="12"/>
                <w:szCs w:val="12"/>
              </w:rPr>
              <w:t>санацијом</w:t>
            </w:r>
            <w:proofErr w:type="spellEnd"/>
            <w:r w:rsidRPr="002A018A">
              <w:rPr>
                <w:color w:val="000000"/>
                <w:sz w:val="12"/>
                <w:szCs w:val="12"/>
              </w:rPr>
              <w:t xml:space="preserve"> и </w:t>
            </w:r>
            <w:proofErr w:type="spellStart"/>
            <w:r w:rsidRPr="002A018A">
              <w:rPr>
                <w:color w:val="000000"/>
                <w:sz w:val="12"/>
                <w:szCs w:val="12"/>
              </w:rPr>
              <w:t>адаптацијом</w:t>
            </w:r>
            <w:proofErr w:type="spellEnd"/>
            <w:r w:rsidRPr="002A018A">
              <w:rPr>
                <w:color w:val="000000"/>
                <w:sz w:val="12"/>
                <w:szCs w:val="12"/>
              </w:rPr>
              <w:t xml:space="preserve"> </w:t>
            </w:r>
            <w:proofErr w:type="spellStart"/>
            <w:r w:rsidRPr="002A018A">
              <w:rPr>
                <w:color w:val="000000"/>
                <w:sz w:val="12"/>
                <w:szCs w:val="12"/>
              </w:rPr>
              <w:t>постојећих</w:t>
            </w:r>
            <w:proofErr w:type="spellEnd"/>
            <w:r w:rsidRPr="002A018A">
              <w:rPr>
                <w:color w:val="000000"/>
                <w:sz w:val="12"/>
                <w:szCs w:val="12"/>
              </w:rPr>
              <w:t xml:space="preserve"> у </w:t>
            </w:r>
            <w:proofErr w:type="spellStart"/>
            <w:r w:rsidRPr="002A018A">
              <w:rPr>
                <w:color w:val="000000"/>
                <w:sz w:val="12"/>
                <w:szCs w:val="12"/>
              </w:rPr>
              <w:t>периоду</w:t>
            </w:r>
            <w:proofErr w:type="spellEnd"/>
            <w:r w:rsidRPr="002A018A">
              <w:rPr>
                <w:color w:val="000000"/>
                <w:sz w:val="12"/>
                <w:szCs w:val="12"/>
              </w:rPr>
              <w:t xml:space="preserve"> </w:t>
            </w:r>
            <w:proofErr w:type="spellStart"/>
            <w:r w:rsidRPr="002A018A">
              <w:rPr>
                <w:color w:val="000000"/>
                <w:sz w:val="12"/>
                <w:szCs w:val="12"/>
              </w:rPr>
              <w:t>од</w:t>
            </w:r>
            <w:proofErr w:type="spellEnd"/>
            <w:r w:rsidRPr="002A018A">
              <w:rPr>
                <w:color w:val="000000"/>
                <w:sz w:val="12"/>
                <w:szCs w:val="12"/>
              </w:rPr>
              <w:t xml:space="preserve"> 2022. </w:t>
            </w:r>
            <w:proofErr w:type="spellStart"/>
            <w:r w:rsidRPr="002A018A">
              <w:rPr>
                <w:color w:val="000000"/>
                <w:sz w:val="12"/>
                <w:szCs w:val="12"/>
              </w:rPr>
              <w:t>до</w:t>
            </w:r>
            <w:proofErr w:type="spellEnd"/>
            <w:r w:rsidRPr="002A018A">
              <w:rPr>
                <w:color w:val="000000"/>
                <w:sz w:val="12"/>
                <w:szCs w:val="12"/>
              </w:rPr>
              <w:t xml:space="preserve"> 2024. </w:t>
            </w:r>
            <w:proofErr w:type="spellStart"/>
            <w:r w:rsidRPr="002A018A">
              <w:rPr>
                <w:color w:val="000000"/>
                <w:sz w:val="12"/>
                <w:szCs w:val="12"/>
              </w:rPr>
              <w:t>године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24CDFEE" w14:textId="77777777" w:rsidR="002463C1" w:rsidRPr="002A018A" w:rsidRDefault="002463C1" w:rsidP="00451E9B">
            <w:pPr>
              <w:jc w:val="right"/>
              <w:rPr>
                <w:color w:val="000000"/>
                <w:sz w:val="12"/>
                <w:szCs w:val="12"/>
              </w:rPr>
            </w:pPr>
            <w:r w:rsidRPr="002A018A">
              <w:rPr>
                <w:color w:val="000000"/>
                <w:sz w:val="12"/>
                <w:szCs w:val="12"/>
              </w:rPr>
              <w:t>569.000.000</w:t>
            </w:r>
          </w:p>
        </w:tc>
        <w:tc>
          <w:tcPr>
            <w:tcW w:w="1340" w:type="dxa"/>
            <w:tcBorders>
              <w:top w:val="nil"/>
              <w:left w:val="nil"/>
              <w:bottom w:val="single" w:sz="4" w:space="0" w:color="000000"/>
              <w:right w:val="single" w:sz="4" w:space="0" w:color="000000"/>
            </w:tcBorders>
            <w:shd w:val="clear" w:color="auto" w:fill="auto"/>
            <w:vAlign w:val="center"/>
            <w:hideMark/>
          </w:tcPr>
          <w:p w14:paraId="3A37A74C" w14:textId="77777777" w:rsidR="002463C1" w:rsidRPr="002A018A" w:rsidRDefault="002463C1" w:rsidP="00451E9B">
            <w:pPr>
              <w:jc w:val="right"/>
              <w:rPr>
                <w:color w:val="000000"/>
                <w:sz w:val="12"/>
                <w:szCs w:val="12"/>
              </w:rPr>
            </w:pPr>
            <w:r w:rsidRPr="002A018A">
              <w:rPr>
                <w:color w:val="000000"/>
                <w:sz w:val="12"/>
                <w:szCs w:val="12"/>
              </w:rPr>
              <w:t>275.000.000</w:t>
            </w:r>
          </w:p>
        </w:tc>
        <w:tc>
          <w:tcPr>
            <w:tcW w:w="1340" w:type="dxa"/>
            <w:tcBorders>
              <w:top w:val="nil"/>
              <w:left w:val="nil"/>
              <w:bottom w:val="single" w:sz="4" w:space="0" w:color="000000"/>
              <w:right w:val="single" w:sz="4" w:space="0" w:color="000000"/>
            </w:tcBorders>
            <w:shd w:val="clear" w:color="auto" w:fill="auto"/>
            <w:vAlign w:val="center"/>
            <w:hideMark/>
          </w:tcPr>
          <w:p w14:paraId="0419CF6D"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F8829C3"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7BB7CEA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580FA3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00B3C4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000000" w:fill="FFFFFF"/>
            <w:vAlign w:val="center"/>
            <w:hideMark/>
          </w:tcPr>
          <w:p w14:paraId="5A149A7A" w14:textId="77777777" w:rsidR="002463C1" w:rsidRPr="002A018A" w:rsidRDefault="002463C1" w:rsidP="00451E9B">
            <w:pPr>
              <w:jc w:val="center"/>
              <w:rPr>
                <w:color w:val="000000"/>
                <w:sz w:val="12"/>
                <w:szCs w:val="12"/>
              </w:rPr>
            </w:pPr>
            <w:r w:rsidRPr="002A018A">
              <w:rPr>
                <w:color w:val="000000"/>
                <w:sz w:val="12"/>
                <w:szCs w:val="12"/>
              </w:rPr>
              <w:t>1408</w:t>
            </w:r>
          </w:p>
        </w:tc>
        <w:tc>
          <w:tcPr>
            <w:tcW w:w="440" w:type="dxa"/>
            <w:tcBorders>
              <w:top w:val="nil"/>
              <w:left w:val="nil"/>
              <w:bottom w:val="nil"/>
              <w:right w:val="single" w:sz="4" w:space="0" w:color="000000"/>
            </w:tcBorders>
            <w:shd w:val="clear" w:color="auto" w:fill="auto"/>
            <w:vAlign w:val="center"/>
            <w:hideMark/>
          </w:tcPr>
          <w:p w14:paraId="637731FB"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6EC54718" w14:textId="77777777" w:rsidR="002463C1" w:rsidRPr="002A018A" w:rsidRDefault="002463C1" w:rsidP="00451E9B">
            <w:pPr>
              <w:rPr>
                <w:color w:val="000000"/>
                <w:sz w:val="12"/>
                <w:szCs w:val="12"/>
              </w:rPr>
            </w:pPr>
            <w:proofErr w:type="spellStart"/>
            <w:r w:rsidRPr="002A018A">
              <w:rPr>
                <w:color w:val="000000"/>
                <w:sz w:val="12"/>
                <w:szCs w:val="12"/>
              </w:rPr>
              <w:t>Повећање</w:t>
            </w:r>
            <w:proofErr w:type="spellEnd"/>
            <w:r w:rsidRPr="002A018A">
              <w:rPr>
                <w:color w:val="000000"/>
                <w:sz w:val="12"/>
                <w:szCs w:val="12"/>
              </w:rPr>
              <w:t xml:space="preserve"> </w:t>
            </w:r>
            <w:proofErr w:type="spellStart"/>
            <w:r w:rsidRPr="002A018A">
              <w:rPr>
                <w:color w:val="000000"/>
                <w:sz w:val="12"/>
                <w:szCs w:val="12"/>
              </w:rPr>
              <w:t>информатичких</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за </w:t>
            </w:r>
            <w:proofErr w:type="spellStart"/>
            <w:r w:rsidRPr="002A018A">
              <w:rPr>
                <w:color w:val="000000"/>
                <w:sz w:val="12"/>
                <w:szCs w:val="12"/>
              </w:rPr>
              <w:t>обављање</w:t>
            </w:r>
            <w:proofErr w:type="spellEnd"/>
            <w:r w:rsidRPr="002A018A">
              <w:rPr>
                <w:color w:val="000000"/>
                <w:sz w:val="12"/>
                <w:szCs w:val="12"/>
              </w:rPr>
              <w:t xml:space="preserve"> </w:t>
            </w:r>
            <w:proofErr w:type="spellStart"/>
            <w:r w:rsidRPr="002A018A">
              <w:rPr>
                <w:color w:val="000000"/>
                <w:sz w:val="12"/>
                <w:szCs w:val="12"/>
              </w:rPr>
              <w:t>пословних</w:t>
            </w:r>
            <w:proofErr w:type="spellEnd"/>
            <w:r w:rsidRPr="002A018A">
              <w:rPr>
                <w:color w:val="000000"/>
                <w:sz w:val="12"/>
                <w:szCs w:val="12"/>
              </w:rPr>
              <w:t xml:space="preserve"> </w:t>
            </w:r>
            <w:proofErr w:type="spellStart"/>
            <w:r w:rsidRPr="002A018A">
              <w:rPr>
                <w:color w:val="000000"/>
                <w:sz w:val="12"/>
                <w:szCs w:val="12"/>
              </w:rPr>
              <w:t>процеса</w:t>
            </w:r>
            <w:proofErr w:type="spellEnd"/>
            <w:r w:rsidRPr="002A018A">
              <w:rPr>
                <w:color w:val="000000"/>
                <w:sz w:val="12"/>
                <w:szCs w:val="12"/>
              </w:rPr>
              <w:t xml:space="preserve"> у </w:t>
            </w:r>
            <w:proofErr w:type="spellStart"/>
            <w:r w:rsidRPr="002A018A">
              <w:rPr>
                <w:color w:val="000000"/>
                <w:sz w:val="12"/>
                <w:szCs w:val="12"/>
              </w:rPr>
              <w:t>Министарству</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r w:rsidRPr="002A018A">
              <w:rPr>
                <w:color w:val="000000"/>
                <w:sz w:val="12"/>
                <w:szCs w:val="12"/>
              </w:rPr>
              <w:t xml:space="preserve"> - </w:t>
            </w:r>
            <w:proofErr w:type="spellStart"/>
            <w:r w:rsidRPr="002A018A">
              <w:rPr>
                <w:color w:val="000000"/>
                <w:sz w:val="12"/>
                <w:szCs w:val="12"/>
              </w:rPr>
              <w:t>фаза</w:t>
            </w:r>
            <w:proofErr w:type="spellEnd"/>
            <w:r w:rsidRPr="002A018A">
              <w:rPr>
                <w:color w:val="000000"/>
                <w:sz w:val="12"/>
                <w:szCs w:val="12"/>
              </w:rPr>
              <w:t xml:space="preserve"> II</w:t>
            </w:r>
          </w:p>
        </w:tc>
        <w:tc>
          <w:tcPr>
            <w:tcW w:w="1320" w:type="dxa"/>
            <w:tcBorders>
              <w:top w:val="nil"/>
              <w:left w:val="nil"/>
              <w:bottom w:val="single" w:sz="4" w:space="0" w:color="000000"/>
              <w:right w:val="single" w:sz="4" w:space="0" w:color="000000"/>
            </w:tcBorders>
            <w:shd w:val="clear" w:color="auto" w:fill="auto"/>
            <w:vAlign w:val="center"/>
            <w:hideMark/>
          </w:tcPr>
          <w:p w14:paraId="2145468D" w14:textId="77777777" w:rsidR="002463C1" w:rsidRPr="002A018A" w:rsidRDefault="002463C1" w:rsidP="00451E9B">
            <w:pPr>
              <w:jc w:val="right"/>
              <w:rPr>
                <w:color w:val="000000"/>
                <w:sz w:val="12"/>
                <w:szCs w:val="12"/>
              </w:rPr>
            </w:pPr>
            <w:r w:rsidRPr="002A018A">
              <w:rPr>
                <w:color w:val="000000"/>
                <w:sz w:val="12"/>
                <w:szCs w:val="12"/>
              </w:rPr>
              <w:t>44.977.000</w:t>
            </w:r>
          </w:p>
        </w:tc>
        <w:tc>
          <w:tcPr>
            <w:tcW w:w="1340" w:type="dxa"/>
            <w:tcBorders>
              <w:top w:val="nil"/>
              <w:left w:val="nil"/>
              <w:bottom w:val="single" w:sz="4" w:space="0" w:color="000000"/>
              <w:right w:val="single" w:sz="4" w:space="0" w:color="000000"/>
            </w:tcBorders>
            <w:shd w:val="clear" w:color="auto" w:fill="auto"/>
            <w:vAlign w:val="center"/>
            <w:hideMark/>
          </w:tcPr>
          <w:p w14:paraId="79B0592C" w14:textId="77777777" w:rsidR="002463C1" w:rsidRPr="002A018A" w:rsidRDefault="002463C1" w:rsidP="00451E9B">
            <w:pPr>
              <w:jc w:val="right"/>
              <w:rPr>
                <w:color w:val="000000"/>
                <w:sz w:val="12"/>
                <w:szCs w:val="12"/>
              </w:rPr>
            </w:pPr>
            <w:r w:rsidRPr="002A018A">
              <w:rPr>
                <w:color w:val="000000"/>
                <w:sz w:val="12"/>
                <w:szCs w:val="12"/>
              </w:rPr>
              <w:t>70.000.000</w:t>
            </w:r>
          </w:p>
        </w:tc>
        <w:tc>
          <w:tcPr>
            <w:tcW w:w="1340" w:type="dxa"/>
            <w:tcBorders>
              <w:top w:val="nil"/>
              <w:left w:val="nil"/>
              <w:bottom w:val="single" w:sz="4" w:space="0" w:color="000000"/>
              <w:right w:val="single" w:sz="4" w:space="0" w:color="000000"/>
            </w:tcBorders>
            <w:shd w:val="clear" w:color="auto" w:fill="auto"/>
            <w:vAlign w:val="center"/>
            <w:hideMark/>
          </w:tcPr>
          <w:p w14:paraId="7D59F7E6"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72EBC41" w14:textId="77777777" w:rsidTr="00451E9B">
        <w:trPr>
          <w:trHeight w:val="882"/>
        </w:trPr>
        <w:tc>
          <w:tcPr>
            <w:tcW w:w="340" w:type="dxa"/>
            <w:tcBorders>
              <w:top w:val="nil"/>
              <w:left w:val="single" w:sz="4" w:space="0" w:color="000000"/>
              <w:bottom w:val="nil"/>
              <w:right w:val="nil"/>
            </w:tcBorders>
            <w:shd w:val="clear" w:color="auto" w:fill="auto"/>
            <w:vAlign w:val="center"/>
            <w:hideMark/>
          </w:tcPr>
          <w:p w14:paraId="25B71DB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CFCDE4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BE77AD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A5F930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F98F525" w14:textId="77777777" w:rsidR="002463C1" w:rsidRPr="002A018A" w:rsidRDefault="002463C1" w:rsidP="00451E9B">
            <w:pPr>
              <w:jc w:val="center"/>
              <w:rPr>
                <w:color w:val="000000"/>
                <w:sz w:val="12"/>
                <w:szCs w:val="12"/>
              </w:rPr>
            </w:pPr>
            <w:r w:rsidRPr="002A018A">
              <w:rPr>
                <w:color w:val="000000"/>
                <w:sz w:val="12"/>
                <w:szCs w:val="12"/>
              </w:rPr>
              <w:t>5011</w:t>
            </w:r>
          </w:p>
        </w:tc>
        <w:tc>
          <w:tcPr>
            <w:tcW w:w="2000" w:type="dxa"/>
            <w:tcBorders>
              <w:top w:val="nil"/>
              <w:left w:val="nil"/>
              <w:bottom w:val="single" w:sz="4" w:space="0" w:color="000000"/>
              <w:right w:val="single" w:sz="4" w:space="0" w:color="000000"/>
            </w:tcBorders>
            <w:shd w:val="clear" w:color="auto" w:fill="auto"/>
            <w:vAlign w:val="center"/>
            <w:hideMark/>
          </w:tcPr>
          <w:p w14:paraId="3A0178B7" w14:textId="77777777" w:rsidR="002463C1" w:rsidRPr="002A018A" w:rsidRDefault="002463C1" w:rsidP="00451E9B">
            <w:pPr>
              <w:rPr>
                <w:color w:val="000000"/>
                <w:sz w:val="12"/>
                <w:szCs w:val="12"/>
              </w:rPr>
            </w:pPr>
            <w:proofErr w:type="spellStart"/>
            <w:r w:rsidRPr="002A018A">
              <w:rPr>
                <w:color w:val="000000"/>
                <w:sz w:val="12"/>
                <w:szCs w:val="12"/>
              </w:rPr>
              <w:t>Набавка</w:t>
            </w:r>
            <w:proofErr w:type="spellEnd"/>
            <w:r w:rsidRPr="002A018A">
              <w:rPr>
                <w:color w:val="000000"/>
                <w:sz w:val="12"/>
                <w:szCs w:val="12"/>
              </w:rPr>
              <w:t xml:space="preserve"> </w:t>
            </w:r>
            <w:proofErr w:type="spellStart"/>
            <w:r w:rsidRPr="002A018A">
              <w:rPr>
                <w:color w:val="000000"/>
                <w:sz w:val="12"/>
                <w:szCs w:val="12"/>
              </w:rPr>
              <w:t>наоружања</w:t>
            </w:r>
            <w:proofErr w:type="spellEnd"/>
            <w:r w:rsidRPr="002A018A">
              <w:rPr>
                <w:color w:val="000000"/>
                <w:sz w:val="12"/>
                <w:szCs w:val="12"/>
              </w:rPr>
              <w:t xml:space="preserve">, </w:t>
            </w:r>
            <w:proofErr w:type="spellStart"/>
            <w:r w:rsidRPr="002A018A">
              <w:rPr>
                <w:color w:val="000000"/>
                <w:sz w:val="12"/>
                <w:szCs w:val="12"/>
              </w:rPr>
              <w:t>оружне</w:t>
            </w:r>
            <w:proofErr w:type="spellEnd"/>
            <w:r w:rsidRPr="002A018A">
              <w:rPr>
                <w:color w:val="000000"/>
                <w:sz w:val="12"/>
                <w:szCs w:val="12"/>
              </w:rPr>
              <w:t xml:space="preserve"> </w:t>
            </w:r>
            <w:proofErr w:type="spellStart"/>
            <w:r w:rsidRPr="002A018A">
              <w:rPr>
                <w:color w:val="000000"/>
                <w:sz w:val="12"/>
                <w:szCs w:val="12"/>
              </w:rPr>
              <w:t>опреме</w:t>
            </w:r>
            <w:proofErr w:type="spellEnd"/>
            <w:r w:rsidRPr="002A018A">
              <w:rPr>
                <w:color w:val="000000"/>
                <w:sz w:val="12"/>
                <w:szCs w:val="12"/>
              </w:rPr>
              <w:t xml:space="preserve">, </w:t>
            </w:r>
            <w:proofErr w:type="spellStart"/>
            <w:r w:rsidRPr="002A018A">
              <w:rPr>
                <w:color w:val="000000"/>
                <w:sz w:val="12"/>
                <w:szCs w:val="12"/>
              </w:rPr>
              <w:t>техничке</w:t>
            </w:r>
            <w:proofErr w:type="spellEnd"/>
            <w:r w:rsidRPr="002A018A">
              <w:rPr>
                <w:color w:val="000000"/>
                <w:sz w:val="12"/>
                <w:szCs w:val="12"/>
              </w:rPr>
              <w:t xml:space="preserve">, </w:t>
            </w:r>
            <w:proofErr w:type="spellStart"/>
            <w:r w:rsidRPr="002A018A">
              <w:rPr>
                <w:color w:val="000000"/>
                <w:sz w:val="12"/>
                <w:szCs w:val="12"/>
              </w:rPr>
              <w:t>комуникационе</w:t>
            </w:r>
            <w:proofErr w:type="spellEnd"/>
            <w:r w:rsidRPr="002A018A">
              <w:rPr>
                <w:color w:val="000000"/>
                <w:sz w:val="12"/>
                <w:szCs w:val="12"/>
              </w:rPr>
              <w:t xml:space="preserve"> и </w:t>
            </w:r>
            <w:proofErr w:type="spellStart"/>
            <w:r w:rsidRPr="002A018A">
              <w:rPr>
                <w:color w:val="000000"/>
                <w:sz w:val="12"/>
                <w:szCs w:val="12"/>
              </w:rPr>
              <w:t>заштитне</w:t>
            </w:r>
            <w:proofErr w:type="spellEnd"/>
            <w:r w:rsidRPr="002A018A">
              <w:rPr>
                <w:color w:val="000000"/>
                <w:sz w:val="12"/>
                <w:szCs w:val="12"/>
              </w:rPr>
              <w:t xml:space="preserve"> </w:t>
            </w:r>
            <w:proofErr w:type="spellStart"/>
            <w:r w:rsidRPr="002A018A">
              <w:rPr>
                <w:color w:val="000000"/>
                <w:sz w:val="12"/>
                <w:szCs w:val="12"/>
              </w:rPr>
              <w:t>опреме</w:t>
            </w:r>
            <w:proofErr w:type="spellEnd"/>
            <w:r w:rsidRPr="002A018A">
              <w:rPr>
                <w:color w:val="000000"/>
                <w:sz w:val="12"/>
                <w:szCs w:val="12"/>
              </w:rPr>
              <w:t xml:space="preserve"> за </w:t>
            </w:r>
            <w:proofErr w:type="spellStart"/>
            <w:r w:rsidRPr="002A018A">
              <w:rPr>
                <w:color w:val="000000"/>
                <w:sz w:val="12"/>
                <w:szCs w:val="12"/>
              </w:rPr>
              <w:t>потребе</w:t>
            </w:r>
            <w:proofErr w:type="spellEnd"/>
            <w:r w:rsidRPr="002A018A">
              <w:rPr>
                <w:color w:val="000000"/>
                <w:sz w:val="12"/>
                <w:szCs w:val="12"/>
              </w:rPr>
              <w:t xml:space="preserve"> </w:t>
            </w:r>
            <w:proofErr w:type="spellStart"/>
            <w:r w:rsidRPr="002A018A">
              <w:rPr>
                <w:color w:val="000000"/>
                <w:sz w:val="12"/>
                <w:szCs w:val="12"/>
              </w:rPr>
              <w:t>организационих</w:t>
            </w:r>
            <w:proofErr w:type="spellEnd"/>
            <w:r w:rsidRPr="002A018A">
              <w:rPr>
                <w:color w:val="000000"/>
                <w:sz w:val="12"/>
                <w:szCs w:val="12"/>
              </w:rPr>
              <w:t xml:space="preserve"> </w:t>
            </w:r>
            <w:proofErr w:type="spellStart"/>
            <w:r w:rsidRPr="002A018A">
              <w:rPr>
                <w:color w:val="000000"/>
                <w:sz w:val="12"/>
                <w:szCs w:val="12"/>
              </w:rPr>
              <w:t>јединица</w:t>
            </w:r>
            <w:proofErr w:type="spellEnd"/>
            <w:r w:rsidRPr="002A018A">
              <w:rPr>
                <w:color w:val="000000"/>
                <w:sz w:val="12"/>
                <w:szCs w:val="12"/>
              </w:rPr>
              <w:t xml:space="preserve"> </w:t>
            </w:r>
            <w:proofErr w:type="spellStart"/>
            <w:r w:rsidRPr="002A018A">
              <w:rPr>
                <w:color w:val="000000"/>
                <w:sz w:val="12"/>
                <w:szCs w:val="12"/>
              </w:rPr>
              <w:t>Министарства</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580CA03" w14:textId="77777777" w:rsidR="002463C1" w:rsidRPr="002A018A" w:rsidRDefault="002463C1" w:rsidP="00451E9B">
            <w:pPr>
              <w:jc w:val="right"/>
              <w:rPr>
                <w:color w:val="000000"/>
                <w:sz w:val="12"/>
                <w:szCs w:val="12"/>
              </w:rPr>
            </w:pPr>
            <w:r w:rsidRPr="002A018A">
              <w:rPr>
                <w:color w:val="000000"/>
                <w:sz w:val="12"/>
                <w:szCs w:val="12"/>
              </w:rPr>
              <w:t>172.265.000</w:t>
            </w:r>
          </w:p>
        </w:tc>
        <w:tc>
          <w:tcPr>
            <w:tcW w:w="1340" w:type="dxa"/>
            <w:tcBorders>
              <w:top w:val="nil"/>
              <w:left w:val="nil"/>
              <w:bottom w:val="single" w:sz="4" w:space="0" w:color="000000"/>
              <w:right w:val="single" w:sz="4" w:space="0" w:color="000000"/>
            </w:tcBorders>
            <w:shd w:val="clear" w:color="auto" w:fill="auto"/>
            <w:vAlign w:val="center"/>
            <w:hideMark/>
          </w:tcPr>
          <w:p w14:paraId="18D2C483" w14:textId="77777777" w:rsidR="002463C1" w:rsidRPr="002A018A" w:rsidRDefault="002463C1" w:rsidP="00451E9B">
            <w:pPr>
              <w:jc w:val="right"/>
              <w:rPr>
                <w:color w:val="000000"/>
                <w:sz w:val="12"/>
                <w:szCs w:val="12"/>
              </w:rPr>
            </w:pPr>
            <w:r w:rsidRPr="002A018A">
              <w:rPr>
                <w:color w:val="000000"/>
                <w:sz w:val="12"/>
                <w:szCs w:val="12"/>
              </w:rPr>
              <w:t>500.000.000</w:t>
            </w:r>
          </w:p>
        </w:tc>
        <w:tc>
          <w:tcPr>
            <w:tcW w:w="1340" w:type="dxa"/>
            <w:tcBorders>
              <w:top w:val="nil"/>
              <w:left w:val="nil"/>
              <w:bottom w:val="single" w:sz="4" w:space="0" w:color="000000"/>
              <w:right w:val="single" w:sz="4" w:space="0" w:color="000000"/>
            </w:tcBorders>
            <w:shd w:val="clear" w:color="auto" w:fill="auto"/>
            <w:vAlign w:val="center"/>
            <w:hideMark/>
          </w:tcPr>
          <w:p w14:paraId="68C98CE2"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604235A7"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76F8D0A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2692B4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7ADF478"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78889D8"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C1CECAC" w14:textId="77777777" w:rsidR="002463C1" w:rsidRPr="002A018A" w:rsidRDefault="002463C1" w:rsidP="00451E9B">
            <w:pPr>
              <w:jc w:val="center"/>
              <w:rPr>
                <w:color w:val="000000"/>
                <w:sz w:val="12"/>
                <w:szCs w:val="12"/>
              </w:rPr>
            </w:pPr>
            <w:r w:rsidRPr="002A018A">
              <w:rPr>
                <w:color w:val="000000"/>
                <w:sz w:val="12"/>
                <w:szCs w:val="12"/>
              </w:rPr>
              <w:t>5012</w:t>
            </w:r>
          </w:p>
        </w:tc>
        <w:tc>
          <w:tcPr>
            <w:tcW w:w="2000" w:type="dxa"/>
            <w:tcBorders>
              <w:top w:val="nil"/>
              <w:left w:val="nil"/>
              <w:bottom w:val="single" w:sz="4" w:space="0" w:color="000000"/>
              <w:right w:val="single" w:sz="4" w:space="0" w:color="000000"/>
            </w:tcBorders>
            <w:shd w:val="clear" w:color="auto" w:fill="auto"/>
            <w:vAlign w:val="center"/>
            <w:hideMark/>
          </w:tcPr>
          <w:p w14:paraId="5CB06E14"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санација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ради</w:t>
            </w:r>
            <w:proofErr w:type="spellEnd"/>
            <w:r w:rsidRPr="002A018A">
              <w:rPr>
                <w:color w:val="000000"/>
                <w:sz w:val="12"/>
                <w:szCs w:val="12"/>
              </w:rPr>
              <w:t xml:space="preserve"> </w:t>
            </w:r>
            <w:proofErr w:type="spellStart"/>
            <w:r w:rsidRPr="002A018A">
              <w:rPr>
                <w:color w:val="000000"/>
                <w:sz w:val="12"/>
                <w:szCs w:val="12"/>
              </w:rPr>
              <w:t>унапређења</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за </w:t>
            </w:r>
            <w:proofErr w:type="spellStart"/>
            <w:r w:rsidRPr="002A018A">
              <w:rPr>
                <w:color w:val="000000"/>
                <w:sz w:val="12"/>
                <w:szCs w:val="12"/>
              </w:rPr>
              <w:t>реализацију</w:t>
            </w:r>
            <w:proofErr w:type="spellEnd"/>
            <w:r w:rsidRPr="002A018A">
              <w:rPr>
                <w:color w:val="000000"/>
                <w:sz w:val="12"/>
                <w:szCs w:val="12"/>
              </w:rPr>
              <w:t xml:space="preserve"> </w:t>
            </w:r>
            <w:proofErr w:type="spellStart"/>
            <w:r w:rsidRPr="002A018A">
              <w:rPr>
                <w:color w:val="000000"/>
                <w:sz w:val="12"/>
                <w:szCs w:val="12"/>
              </w:rPr>
              <w:t>обука</w:t>
            </w:r>
            <w:proofErr w:type="spellEnd"/>
            <w:r w:rsidRPr="002A018A">
              <w:rPr>
                <w:color w:val="000000"/>
                <w:sz w:val="12"/>
                <w:szCs w:val="12"/>
              </w:rPr>
              <w:t xml:space="preserve"> у </w:t>
            </w:r>
            <w:proofErr w:type="spellStart"/>
            <w:r w:rsidRPr="002A018A">
              <w:rPr>
                <w:color w:val="000000"/>
                <w:sz w:val="12"/>
                <w:szCs w:val="12"/>
              </w:rPr>
              <w:t>наставном</w:t>
            </w:r>
            <w:proofErr w:type="spellEnd"/>
            <w:r w:rsidRPr="002A018A">
              <w:rPr>
                <w:color w:val="000000"/>
                <w:sz w:val="12"/>
                <w:szCs w:val="12"/>
              </w:rPr>
              <w:t xml:space="preserve"> </w:t>
            </w:r>
            <w:proofErr w:type="spellStart"/>
            <w:r w:rsidRPr="002A018A">
              <w:rPr>
                <w:color w:val="000000"/>
                <w:sz w:val="12"/>
                <w:szCs w:val="12"/>
              </w:rPr>
              <w:t>центру</w:t>
            </w:r>
            <w:proofErr w:type="spellEnd"/>
            <w:r w:rsidRPr="002A018A">
              <w:rPr>
                <w:color w:val="000000"/>
                <w:sz w:val="12"/>
                <w:szCs w:val="12"/>
              </w:rPr>
              <w:t xml:space="preserve"> „</w:t>
            </w:r>
            <w:proofErr w:type="spellStart"/>
            <w:r w:rsidRPr="002A018A">
              <w:rPr>
                <w:color w:val="000000"/>
                <w:sz w:val="12"/>
                <w:szCs w:val="12"/>
              </w:rPr>
              <w:t>Макишˮ</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77BEF2C" w14:textId="77777777" w:rsidR="002463C1" w:rsidRPr="002A018A" w:rsidRDefault="002463C1" w:rsidP="00451E9B">
            <w:pPr>
              <w:jc w:val="right"/>
              <w:rPr>
                <w:color w:val="000000"/>
                <w:sz w:val="12"/>
                <w:szCs w:val="12"/>
              </w:rPr>
            </w:pPr>
            <w:r w:rsidRPr="002A018A">
              <w:rPr>
                <w:color w:val="000000"/>
                <w:sz w:val="12"/>
                <w:szCs w:val="12"/>
              </w:rPr>
              <w:t>649.835.000</w:t>
            </w:r>
          </w:p>
        </w:tc>
        <w:tc>
          <w:tcPr>
            <w:tcW w:w="1340" w:type="dxa"/>
            <w:tcBorders>
              <w:top w:val="nil"/>
              <w:left w:val="nil"/>
              <w:bottom w:val="single" w:sz="4" w:space="0" w:color="000000"/>
              <w:right w:val="single" w:sz="4" w:space="0" w:color="000000"/>
            </w:tcBorders>
            <w:shd w:val="clear" w:color="auto" w:fill="auto"/>
            <w:vAlign w:val="center"/>
            <w:hideMark/>
          </w:tcPr>
          <w:p w14:paraId="68935920" w14:textId="77777777" w:rsidR="002463C1" w:rsidRPr="002A018A" w:rsidRDefault="002463C1" w:rsidP="00451E9B">
            <w:pPr>
              <w:jc w:val="right"/>
              <w:rPr>
                <w:color w:val="000000"/>
                <w:sz w:val="12"/>
                <w:szCs w:val="12"/>
              </w:rPr>
            </w:pPr>
            <w:r w:rsidRPr="002A018A">
              <w:rPr>
                <w:color w:val="000000"/>
                <w:sz w:val="12"/>
                <w:szCs w:val="12"/>
              </w:rPr>
              <w:t>640.000.000</w:t>
            </w:r>
          </w:p>
        </w:tc>
        <w:tc>
          <w:tcPr>
            <w:tcW w:w="1340" w:type="dxa"/>
            <w:tcBorders>
              <w:top w:val="nil"/>
              <w:left w:val="nil"/>
              <w:bottom w:val="single" w:sz="4" w:space="0" w:color="000000"/>
              <w:right w:val="single" w:sz="4" w:space="0" w:color="000000"/>
            </w:tcBorders>
            <w:shd w:val="clear" w:color="auto" w:fill="auto"/>
            <w:vAlign w:val="center"/>
            <w:hideMark/>
          </w:tcPr>
          <w:p w14:paraId="77CF216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7D9317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711269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802C11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CB6F68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21BC0E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DC52CED" w14:textId="77777777" w:rsidR="002463C1" w:rsidRPr="002A018A" w:rsidRDefault="002463C1" w:rsidP="00451E9B">
            <w:pPr>
              <w:jc w:val="center"/>
              <w:rPr>
                <w:color w:val="000000"/>
                <w:sz w:val="12"/>
                <w:szCs w:val="12"/>
              </w:rPr>
            </w:pPr>
            <w:r w:rsidRPr="002A018A">
              <w:rPr>
                <w:color w:val="000000"/>
                <w:sz w:val="12"/>
                <w:szCs w:val="12"/>
              </w:rPr>
              <w:t>5013</w:t>
            </w:r>
          </w:p>
        </w:tc>
        <w:tc>
          <w:tcPr>
            <w:tcW w:w="2000" w:type="dxa"/>
            <w:tcBorders>
              <w:top w:val="nil"/>
              <w:left w:val="nil"/>
              <w:bottom w:val="single" w:sz="4" w:space="0" w:color="000000"/>
              <w:right w:val="single" w:sz="4" w:space="0" w:color="000000"/>
            </w:tcBorders>
            <w:shd w:val="clear" w:color="auto" w:fill="auto"/>
            <w:vAlign w:val="center"/>
            <w:hideMark/>
          </w:tcPr>
          <w:p w14:paraId="605937FE" w14:textId="77777777" w:rsidR="002463C1" w:rsidRPr="002A018A" w:rsidRDefault="002463C1" w:rsidP="00451E9B">
            <w:pPr>
              <w:rPr>
                <w:color w:val="000000"/>
                <w:sz w:val="12"/>
                <w:szCs w:val="12"/>
              </w:rPr>
            </w:pPr>
            <w:proofErr w:type="spellStart"/>
            <w:r w:rsidRPr="002A018A">
              <w:rPr>
                <w:color w:val="000000"/>
                <w:sz w:val="12"/>
                <w:szCs w:val="12"/>
              </w:rPr>
              <w:t>Надоградња</w:t>
            </w:r>
            <w:proofErr w:type="spellEnd"/>
            <w:r w:rsidRPr="002A018A">
              <w:rPr>
                <w:color w:val="000000"/>
                <w:sz w:val="12"/>
                <w:szCs w:val="12"/>
              </w:rPr>
              <w:t xml:space="preserve"> и </w:t>
            </w:r>
            <w:proofErr w:type="spellStart"/>
            <w:r w:rsidRPr="002A018A">
              <w:rPr>
                <w:color w:val="000000"/>
                <w:sz w:val="12"/>
                <w:szCs w:val="12"/>
              </w:rPr>
              <w:t>проширење</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IP </w:t>
            </w:r>
            <w:proofErr w:type="spellStart"/>
            <w:r w:rsidRPr="002A018A">
              <w:rPr>
                <w:color w:val="000000"/>
                <w:sz w:val="12"/>
                <w:szCs w:val="12"/>
              </w:rPr>
              <w:t>телефоније</w:t>
            </w:r>
            <w:proofErr w:type="spellEnd"/>
            <w:r w:rsidRPr="002A018A">
              <w:rPr>
                <w:color w:val="000000"/>
                <w:sz w:val="12"/>
                <w:szCs w:val="12"/>
              </w:rPr>
              <w:t xml:space="preserve"> у </w:t>
            </w:r>
            <w:proofErr w:type="spellStart"/>
            <w:r w:rsidRPr="002A018A">
              <w:rPr>
                <w:color w:val="000000"/>
                <w:sz w:val="12"/>
                <w:szCs w:val="12"/>
              </w:rPr>
              <w:t>Министарству</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9C5F871"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1AD8F9D8" w14:textId="77777777" w:rsidR="002463C1" w:rsidRPr="002A018A" w:rsidRDefault="002463C1" w:rsidP="00451E9B">
            <w:pPr>
              <w:jc w:val="right"/>
              <w:rPr>
                <w:color w:val="000000"/>
                <w:sz w:val="12"/>
                <w:szCs w:val="12"/>
              </w:rPr>
            </w:pPr>
            <w:r w:rsidRPr="002A018A">
              <w:rPr>
                <w:color w:val="000000"/>
                <w:sz w:val="12"/>
                <w:szCs w:val="12"/>
              </w:rPr>
              <w:t>232.000.000</w:t>
            </w:r>
          </w:p>
        </w:tc>
        <w:tc>
          <w:tcPr>
            <w:tcW w:w="1340" w:type="dxa"/>
            <w:tcBorders>
              <w:top w:val="nil"/>
              <w:left w:val="nil"/>
              <w:bottom w:val="single" w:sz="4" w:space="0" w:color="000000"/>
              <w:right w:val="single" w:sz="4" w:space="0" w:color="000000"/>
            </w:tcBorders>
            <w:shd w:val="clear" w:color="auto" w:fill="auto"/>
            <w:vAlign w:val="center"/>
            <w:hideMark/>
          </w:tcPr>
          <w:p w14:paraId="10F59170"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CFBA2BE"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24C139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B97CAB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9489FE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22C31F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484EB81" w14:textId="77777777" w:rsidR="002463C1" w:rsidRPr="002A018A" w:rsidRDefault="002463C1" w:rsidP="00451E9B">
            <w:pPr>
              <w:jc w:val="center"/>
              <w:rPr>
                <w:color w:val="000000"/>
                <w:sz w:val="12"/>
                <w:szCs w:val="12"/>
              </w:rPr>
            </w:pPr>
            <w:r w:rsidRPr="002A018A">
              <w:rPr>
                <w:color w:val="000000"/>
                <w:sz w:val="12"/>
                <w:szCs w:val="12"/>
              </w:rPr>
              <w:t>5014</w:t>
            </w:r>
          </w:p>
        </w:tc>
        <w:tc>
          <w:tcPr>
            <w:tcW w:w="2000" w:type="dxa"/>
            <w:tcBorders>
              <w:top w:val="nil"/>
              <w:left w:val="nil"/>
              <w:bottom w:val="single" w:sz="4" w:space="0" w:color="000000"/>
              <w:right w:val="single" w:sz="4" w:space="0" w:color="000000"/>
            </w:tcBorders>
            <w:shd w:val="clear" w:color="auto" w:fill="auto"/>
            <w:vAlign w:val="center"/>
            <w:hideMark/>
          </w:tcPr>
          <w:p w14:paraId="4A4B7E7E" w14:textId="77777777" w:rsidR="002463C1" w:rsidRPr="002A018A" w:rsidRDefault="002463C1" w:rsidP="00451E9B">
            <w:pPr>
              <w:rPr>
                <w:color w:val="000000"/>
                <w:sz w:val="12"/>
                <w:szCs w:val="12"/>
              </w:rPr>
            </w:pPr>
            <w:proofErr w:type="spellStart"/>
            <w:r w:rsidRPr="002A018A">
              <w:rPr>
                <w:color w:val="000000"/>
                <w:sz w:val="12"/>
                <w:szCs w:val="12"/>
              </w:rPr>
              <w:t>Проширење</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еЛТЕ</w:t>
            </w:r>
            <w:proofErr w:type="spellEnd"/>
            <w:r w:rsidRPr="002A018A">
              <w:rPr>
                <w:color w:val="000000"/>
                <w:sz w:val="12"/>
                <w:szCs w:val="12"/>
              </w:rPr>
              <w:t xml:space="preserve"> у </w:t>
            </w:r>
            <w:proofErr w:type="spellStart"/>
            <w:r w:rsidRPr="002A018A">
              <w:rPr>
                <w:color w:val="000000"/>
                <w:sz w:val="12"/>
                <w:szCs w:val="12"/>
              </w:rPr>
              <w:t>Републици</w:t>
            </w:r>
            <w:proofErr w:type="spellEnd"/>
            <w:r w:rsidRPr="002A018A">
              <w:rPr>
                <w:color w:val="000000"/>
                <w:sz w:val="12"/>
                <w:szCs w:val="12"/>
              </w:rPr>
              <w:t xml:space="preserve"> </w:t>
            </w:r>
            <w:proofErr w:type="spellStart"/>
            <w:r w:rsidRPr="002A018A">
              <w:rPr>
                <w:color w:val="000000"/>
                <w:sz w:val="12"/>
                <w:szCs w:val="12"/>
              </w:rPr>
              <w:t>Србији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D407E51" w14:textId="77777777" w:rsidR="002463C1" w:rsidRPr="002A018A" w:rsidRDefault="002463C1" w:rsidP="00451E9B">
            <w:pPr>
              <w:jc w:val="right"/>
              <w:rPr>
                <w:color w:val="000000"/>
                <w:sz w:val="12"/>
                <w:szCs w:val="12"/>
              </w:rPr>
            </w:pPr>
            <w:r w:rsidRPr="002A018A">
              <w:rPr>
                <w:color w:val="000000"/>
                <w:sz w:val="12"/>
                <w:szCs w:val="12"/>
              </w:rPr>
              <w:t>234.500.000</w:t>
            </w:r>
          </w:p>
        </w:tc>
        <w:tc>
          <w:tcPr>
            <w:tcW w:w="1340" w:type="dxa"/>
            <w:tcBorders>
              <w:top w:val="nil"/>
              <w:left w:val="nil"/>
              <w:bottom w:val="single" w:sz="4" w:space="0" w:color="000000"/>
              <w:right w:val="single" w:sz="4" w:space="0" w:color="000000"/>
            </w:tcBorders>
            <w:shd w:val="clear" w:color="auto" w:fill="auto"/>
            <w:vAlign w:val="center"/>
            <w:hideMark/>
          </w:tcPr>
          <w:p w14:paraId="3E3ABB66" w14:textId="77777777" w:rsidR="002463C1" w:rsidRPr="002A018A" w:rsidRDefault="002463C1" w:rsidP="00451E9B">
            <w:pPr>
              <w:jc w:val="right"/>
              <w:rPr>
                <w:color w:val="000000"/>
                <w:sz w:val="12"/>
                <w:szCs w:val="12"/>
              </w:rPr>
            </w:pPr>
            <w:r w:rsidRPr="002A018A">
              <w:rPr>
                <w:color w:val="000000"/>
                <w:sz w:val="12"/>
                <w:szCs w:val="12"/>
              </w:rPr>
              <w:t>795.000.000</w:t>
            </w:r>
          </w:p>
        </w:tc>
        <w:tc>
          <w:tcPr>
            <w:tcW w:w="1340" w:type="dxa"/>
            <w:tcBorders>
              <w:top w:val="nil"/>
              <w:left w:val="nil"/>
              <w:bottom w:val="single" w:sz="4" w:space="0" w:color="000000"/>
              <w:right w:val="single" w:sz="4" w:space="0" w:color="000000"/>
            </w:tcBorders>
            <w:shd w:val="clear" w:color="auto" w:fill="auto"/>
            <w:vAlign w:val="center"/>
            <w:hideMark/>
          </w:tcPr>
          <w:p w14:paraId="6E3406F4"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2143821"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3C9F46A3"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565BF78"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B6F39C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50889A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396410F" w14:textId="77777777" w:rsidR="002463C1" w:rsidRPr="002A018A" w:rsidRDefault="002463C1" w:rsidP="00451E9B">
            <w:pPr>
              <w:jc w:val="center"/>
              <w:rPr>
                <w:color w:val="000000"/>
                <w:sz w:val="12"/>
                <w:szCs w:val="12"/>
              </w:rPr>
            </w:pPr>
            <w:r w:rsidRPr="002A018A">
              <w:rPr>
                <w:color w:val="000000"/>
                <w:sz w:val="12"/>
                <w:szCs w:val="12"/>
              </w:rPr>
              <w:t>5015</w:t>
            </w:r>
          </w:p>
        </w:tc>
        <w:tc>
          <w:tcPr>
            <w:tcW w:w="2000" w:type="dxa"/>
            <w:tcBorders>
              <w:top w:val="nil"/>
              <w:left w:val="nil"/>
              <w:bottom w:val="single" w:sz="4" w:space="0" w:color="000000"/>
              <w:right w:val="single" w:sz="4" w:space="0" w:color="000000"/>
            </w:tcBorders>
            <w:shd w:val="clear" w:color="auto" w:fill="auto"/>
            <w:vAlign w:val="center"/>
            <w:hideMark/>
          </w:tcPr>
          <w:p w14:paraId="464AB16B" w14:textId="77777777" w:rsidR="002463C1" w:rsidRPr="002A018A" w:rsidRDefault="002463C1" w:rsidP="00451E9B">
            <w:pPr>
              <w:rPr>
                <w:color w:val="000000"/>
                <w:sz w:val="12"/>
                <w:szCs w:val="12"/>
              </w:rPr>
            </w:pPr>
            <w:proofErr w:type="spellStart"/>
            <w:r w:rsidRPr="002A018A">
              <w:rPr>
                <w:color w:val="000000"/>
                <w:sz w:val="12"/>
                <w:szCs w:val="12"/>
              </w:rPr>
              <w:t>Јачање</w:t>
            </w:r>
            <w:proofErr w:type="spellEnd"/>
            <w:r w:rsidRPr="002A018A">
              <w:rPr>
                <w:color w:val="000000"/>
                <w:sz w:val="12"/>
                <w:szCs w:val="12"/>
              </w:rPr>
              <w:t xml:space="preserve"> </w:t>
            </w:r>
            <w:proofErr w:type="spellStart"/>
            <w:r w:rsidRPr="002A018A">
              <w:rPr>
                <w:color w:val="000000"/>
                <w:sz w:val="12"/>
                <w:szCs w:val="12"/>
              </w:rPr>
              <w:t>информатичко-комуникационих</w:t>
            </w:r>
            <w:proofErr w:type="spellEnd"/>
            <w:r w:rsidRPr="002A018A">
              <w:rPr>
                <w:color w:val="000000"/>
                <w:sz w:val="12"/>
                <w:szCs w:val="12"/>
              </w:rPr>
              <w:t xml:space="preserve"> и </w:t>
            </w:r>
            <w:proofErr w:type="spellStart"/>
            <w:r w:rsidRPr="002A018A">
              <w:rPr>
                <w:color w:val="000000"/>
                <w:sz w:val="12"/>
                <w:szCs w:val="12"/>
              </w:rPr>
              <w:t>аналитичких</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Управе</w:t>
            </w:r>
            <w:proofErr w:type="spellEnd"/>
            <w:r w:rsidRPr="002A018A">
              <w:rPr>
                <w:color w:val="000000"/>
                <w:sz w:val="12"/>
                <w:szCs w:val="12"/>
              </w:rPr>
              <w:t xml:space="preserve"> </w:t>
            </w:r>
            <w:proofErr w:type="spellStart"/>
            <w:r w:rsidRPr="002A018A">
              <w:rPr>
                <w:color w:val="000000"/>
                <w:sz w:val="12"/>
                <w:szCs w:val="12"/>
              </w:rPr>
              <w:t>криминалистичке</w:t>
            </w:r>
            <w:proofErr w:type="spellEnd"/>
            <w:r w:rsidRPr="002A018A">
              <w:rPr>
                <w:color w:val="000000"/>
                <w:sz w:val="12"/>
                <w:szCs w:val="12"/>
              </w:rPr>
              <w:t xml:space="preserve"> </w:t>
            </w:r>
            <w:proofErr w:type="spellStart"/>
            <w:r w:rsidRPr="002A018A">
              <w:rPr>
                <w:color w:val="000000"/>
                <w:sz w:val="12"/>
                <w:szCs w:val="12"/>
              </w:rPr>
              <w:t>полиције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A852EF6" w14:textId="77777777" w:rsidR="002463C1" w:rsidRPr="002A018A" w:rsidRDefault="002463C1" w:rsidP="00451E9B">
            <w:pPr>
              <w:jc w:val="right"/>
              <w:rPr>
                <w:color w:val="000000"/>
                <w:sz w:val="12"/>
                <w:szCs w:val="12"/>
              </w:rPr>
            </w:pPr>
            <w:r w:rsidRPr="002A018A">
              <w:rPr>
                <w:color w:val="000000"/>
                <w:sz w:val="12"/>
                <w:szCs w:val="12"/>
              </w:rPr>
              <w:t>424.920.000</w:t>
            </w:r>
          </w:p>
        </w:tc>
        <w:tc>
          <w:tcPr>
            <w:tcW w:w="1340" w:type="dxa"/>
            <w:tcBorders>
              <w:top w:val="nil"/>
              <w:left w:val="nil"/>
              <w:bottom w:val="single" w:sz="4" w:space="0" w:color="000000"/>
              <w:right w:val="single" w:sz="4" w:space="0" w:color="000000"/>
            </w:tcBorders>
            <w:shd w:val="clear" w:color="auto" w:fill="auto"/>
            <w:vAlign w:val="center"/>
            <w:hideMark/>
          </w:tcPr>
          <w:p w14:paraId="22676C16" w14:textId="77777777" w:rsidR="002463C1" w:rsidRPr="002A018A" w:rsidRDefault="002463C1" w:rsidP="00451E9B">
            <w:pPr>
              <w:jc w:val="right"/>
              <w:rPr>
                <w:color w:val="000000"/>
                <w:sz w:val="12"/>
                <w:szCs w:val="12"/>
              </w:rPr>
            </w:pPr>
            <w:r w:rsidRPr="002A018A">
              <w:rPr>
                <w:color w:val="000000"/>
                <w:sz w:val="12"/>
                <w:szCs w:val="12"/>
              </w:rPr>
              <w:t>425.070.000</w:t>
            </w:r>
          </w:p>
        </w:tc>
        <w:tc>
          <w:tcPr>
            <w:tcW w:w="1340" w:type="dxa"/>
            <w:tcBorders>
              <w:top w:val="nil"/>
              <w:left w:val="nil"/>
              <w:bottom w:val="single" w:sz="4" w:space="0" w:color="000000"/>
              <w:right w:val="single" w:sz="4" w:space="0" w:color="000000"/>
            </w:tcBorders>
            <w:shd w:val="clear" w:color="auto" w:fill="auto"/>
            <w:vAlign w:val="center"/>
            <w:hideMark/>
          </w:tcPr>
          <w:p w14:paraId="74AA3DDD"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67A196CC"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1CBA12B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96DEB2D"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8E3E341"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992208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5F60AA5" w14:textId="77777777" w:rsidR="002463C1" w:rsidRPr="002A018A" w:rsidRDefault="002463C1" w:rsidP="00451E9B">
            <w:pPr>
              <w:jc w:val="center"/>
              <w:rPr>
                <w:color w:val="000000"/>
                <w:sz w:val="12"/>
                <w:szCs w:val="12"/>
              </w:rPr>
            </w:pPr>
            <w:r w:rsidRPr="002A018A">
              <w:rPr>
                <w:color w:val="000000"/>
                <w:sz w:val="12"/>
                <w:szCs w:val="12"/>
              </w:rPr>
              <w:t>5016</w:t>
            </w:r>
          </w:p>
        </w:tc>
        <w:tc>
          <w:tcPr>
            <w:tcW w:w="2000" w:type="dxa"/>
            <w:tcBorders>
              <w:top w:val="nil"/>
              <w:left w:val="nil"/>
              <w:bottom w:val="single" w:sz="4" w:space="0" w:color="000000"/>
              <w:right w:val="single" w:sz="4" w:space="0" w:color="000000"/>
            </w:tcBorders>
            <w:shd w:val="clear" w:color="auto" w:fill="auto"/>
            <w:vAlign w:val="center"/>
            <w:hideMark/>
          </w:tcPr>
          <w:p w14:paraId="5B03399A" w14:textId="77777777" w:rsidR="002463C1" w:rsidRPr="002A018A" w:rsidRDefault="002463C1" w:rsidP="00451E9B">
            <w:pPr>
              <w:rPr>
                <w:color w:val="000000"/>
                <w:sz w:val="12"/>
                <w:szCs w:val="12"/>
              </w:rPr>
            </w:pPr>
            <w:proofErr w:type="spellStart"/>
            <w:r w:rsidRPr="002A018A">
              <w:rPr>
                <w:color w:val="000000"/>
                <w:sz w:val="12"/>
                <w:szCs w:val="12"/>
              </w:rPr>
              <w:t>Подизање</w:t>
            </w:r>
            <w:proofErr w:type="spellEnd"/>
            <w:r w:rsidRPr="002A018A">
              <w:rPr>
                <w:color w:val="000000"/>
                <w:sz w:val="12"/>
                <w:szCs w:val="12"/>
              </w:rPr>
              <w:t xml:space="preserve"> </w:t>
            </w:r>
            <w:proofErr w:type="spellStart"/>
            <w:r w:rsidRPr="002A018A">
              <w:rPr>
                <w:color w:val="000000"/>
                <w:sz w:val="12"/>
                <w:szCs w:val="12"/>
              </w:rPr>
              <w:t>оперативних</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посебних</w:t>
            </w:r>
            <w:proofErr w:type="spellEnd"/>
            <w:r w:rsidRPr="002A018A">
              <w:rPr>
                <w:color w:val="000000"/>
                <w:sz w:val="12"/>
                <w:szCs w:val="12"/>
              </w:rPr>
              <w:t xml:space="preserve"> и </w:t>
            </w:r>
            <w:proofErr w:type="spellStart"/>
            <w:r w:rsidRPr="002A018A">
              <w:rPr>
                <w:color w:val="000000"/>
                <w:sz w:val="12"/>
                <w:szCs w:val="12"/>
              </w:rPr>
              <w:t>специјалне</w:t>
            </w:r>
            <w:proofErr w:type="spellEnd"/>
            <w:r w:rsidRPr="002A018A">
              <w:rPr>
                <w:color w:val="000000"/>
                <w:sz w:val="12"/>
                <w:szCs w:val="12"/>
              </w:rPr>
              <w:t xml:space="preserve"> </w:t>
            </w:r>
            <w:proofErr w:type="spellStart"/>
            <w:r w:rsidRPr="002A018A">
              <w:rPr>
                <w:color w:val="000000"/>
                <w:sz w:val="12"/>
                <w:szCs w:val="12"/>
              </w:rPr>
              <w:t>јединице</w:t>
            </w:r>
            <w:proofErr w:type="spellEnd"/>
            <w:r w:rsidRPr="002A018A">
              <w:rPr>
                <w:color w:val="000000"/>
                <w:sz w:val="12"/>
                <w:szCs w:val="12"/>
              </w:rPr>
              <w:t xml:space="preserve"> </w:t>
            </w:r>
            <w:proofErr w:type="spellStart"/>
            <w:r w:rsidRPr="002A018A">
              <w:rPr>
                <w:color w:val="000000"/>
                <w:sz w:val="12"/>
                <w:szCs w:val="12"/>
              </w:rPr>
              <w:t>Министарства</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r w:rsidRPr="002A018A">
              <w:rPr>
                <w:color w:val="000000"/>
                <w:sz w:val="12"/>
                <w:szCs w:val="12"/>
              </w:rPr>
              <w:t xml:space="preserve"> - </w:t>
            </w:r>
            <w:proofErr w:type="spellStart"/>
            <w:r w:rsidRPr="002A018A">
              <w:rPr>
                <w:color w:val="000000"/>
                <w:sz w:val="12"/>
                <w:szCs w:val="12"/>
              </w:rPr>
              <w:t>фаза</w:t>
            </w:r>
            <w:proofErr w:type="spellEnd"/>
            <w:r w:rsidRPr="002A018A">
              <w:rPr>
                <w:color w:val="000000"/>
                <w:sz w:val="12"/>
                <w:szCs w:val="12"/>
              </w:rPr>
              <w:t xml:space="preserve"> II</w:t>
            </w:r>
          </w:p>
        </w:tc>
        <w:tc>
          <w:tcPr>
            <w:tcW w:w="1320" w:type="dxa"/>
            <w:tcBorders>
              <w:top w:val="nil"/>
              <w:left w:val="nil"/>
              <w:bottom w:val="single" w:sz="4" w:space="0" w:color="000000"/>
              <w:right w:val="single" w:sz="4" w:space="0" w:color="000000"/>
            </w:tcBorders>
            <w:shd w:val="clear" w:color="auto" w:fill="auto"/>
            <w:vAlign w:val="center"/>
            <w:hideMark/>
          </w:tcPr>
          <w:p w14:paraId="25C5A4BC" w14:textId="77777777" w:rsidR="002463C1" w:rsidRPr="002A018A" w:rsidRDefault="002463C1" w:rsidP="00451E9B">
            <w:pPr>
              <w:jc w:val="right"/>
              <w:rPr>
                <w:color w:val="000000"/>
                <w:sz w:val="12"/>
                <w:szCs w:val="12"/>
              </w:rPr>
            </w:pPr>
            <w:r w:rsidRPr="002A018A">
              <w:rPr>
                <w:color w:val="000000"/>
                <w:sz w:val="12"/>
                <w:szCs w:val="12"/>
              </w:rPr>
              <w:t>145.799.000</w:t>
            </w:r>
          </w:p>
        </w:tc>
        <w:tc>
          <w:tcPr>
            <w:tcW w:w="1340" w:type="dxa"/>
            <w:tcBorders>
              <w:top w:val="nil"/>
              <w:left w:val="nil"/>
              <w:bottom w:val="single" w:sz="4" w:space="0" w:color="000000"/>
              <w:right w:val="single" w:sz="4" w:space="0" w:color="000000"/>
            </w:tcBorders>
            <w:shd w:val="clear" w:color="auto" w:fill="auto"/>
            <w:vAlign w:val="center"/>
            <w:hideMark/>
          </w:tcPr>
          <w:p w14:paraId="2A4D8755" w14:textId="77777777" w:rsidR="002463C1" w:rsidRPr="002A018A" w:rsidRDefault="002463C1" w:rsidP="00451E9B">
            <w:pPr>
              <w:jc w:val="right"/>
              <w:rPr>
                <w:color w:val="000000"/>
                <w:sz w:val="12"/>
                <w:szCs w:val="12"/>
              </w:rPr>
            </w:pPr>
            <w:r w:rsidRPr="002A018A">
              <w:rPr>
                <w:color w:val="000000"/>
                <w:sz w:val="12"/>
                <w:szCs w:val="12"/>
              </w:rPr>
              <w:t>1.200.000.000</w:t>
            </w:r>
          </w:p>
        </w:tc>
        <w:tc>
          <w:tcPr>
            <w:tcW w:w="1340" w:type="dxa"/>
            <w:tcBorders>
              <w:top w:val="nil"/>
              <w:left w:val="nil"/>
              <w:bottom w:val="single" w:sz="4" w:space="0" w:color="000000"/>
              <w:right w:val="single" w:sz="4" w:space="0" w:color="000000"/>
            </w:tcBorders>
            <w:shd w:val="clear" w:color="auto" w:fill="auto"/>
            <w:vAlign w:val="center"/>
            <w:hideMark/>
          </w:tcPr>
          <w:p w14:paraId="7B4D82D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7550B3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D22F38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0E5D06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B7895A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C12BF4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641CDD1" w14:textId="77777777" w:rsidR="002463C1" w:rsidRPr="002A018A" w:rsidRDefault="002463C1" w:rsidP="00451E9B">
            <w:pPr>
              <w:jc w:val="center"/>
              <w:rPr>
                <w:color w:val="000000"/>
                <w:sz w:val="12"/>
                <w:szCs w:val="12"/>
              </w:rPr>
            </w:pPr>
            <w:r w:rsidRPr="002A018A">
              <w:rPr>
                <w:color w:val="000000"/>
                <w:sz w:val="12"/>
                <w:szCs w:val="12"/>
              </w:rPr>
              <w:t>5017</w:t>
            </w:r>
          </w:p>
        </w:tc>
        <w:tc>
          <w:tcPr>
            <w:tcW w:w="2000" w:type="dxa"/>
            <w:tcBorders>
              <w:top w:val="nil"/>
              <w:left w:val="nil"/>
              <w:bottom w:val="single" w:sz="4" w:space="0" w:color="000000"/>
              <w:right w:val="single" w:sz="4" w:space="0" w:color="000000"/>
            </w:tcBorders>
            <w:shd w:val="clear" w:color="auto" w:fill="auto"/>
            <w:vAlign w:val="center"/>
            <w:hideMark/>
          </w:tcPr>
          <w:p w14:paraId="0581AF25"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информационе</w:t>
            </w:r>
            <w:proofErr w:type="spellEnd"/>
            <w:r w:rsidRPr="002A018A">
              <w:rPr>
                <w:color w:val="000000"/>
                <w:sz w:val="12"/>
                <w:szCs w:val="12"/>
              </w:rPr>
              <w:t xml:space="preserve"> </w:t>
            </w:r>
            <w:proofErr w:type="spellStart"/>
            <w:r w:rsidRPr="002A018A">
              <w:rPr>
                <w:color w:val="000000"/>
                <w:sz w:val="12"/>
                <w:szCs w:val="12"/>
              </w:rPr>
              <w:t>безбедности</w:t>
            </w:r>
            <w:proofErr w:type="spellEnd"/>
            <w:r w:rsidRPr="002A018A">
              <w:rPr>
                <w:color w:val="000000"/>
                <w:sz w:val="12"/>
                <w:szCs w:val="12"/>
              </w:rPr>
              <w:t xml:space="preserve"> и </w:t>
            </w:r>
            <w:proofErr w:type="spellStart"/>
            <w:r w:rsidRPr="002A018A">
              <w:rPr>
                <w:color w:val="000000"/>
                <w:sz w:val="12"/>
                <w:szCs w:val="12"/>
              </w:rPr>
              <w:t>Дата</w:t>
            </w:r>
            <w:proofErr w:type="spellEnd"/>
            <w:r w:rsidRPr="002A018A">
              <w:rPr>
                <w:color w:val="000000"/>
                <w:sz w:val="12"/>
                <w:szCs w:val="12"/>
              </w:rPr>
              <w:t xml:space="preserve"> </w:t>
            </w:r>
            <w:proofErr w:type="spellStart"/>
            <w:r w:rsidRPr="002A018A">
              <w:rPr>
                <w:color w:val="000000"/>
                <w:sz w:val="12"/>
                <w:szCs w:val="12"/>
              </w:rPr>
              <w:t>центра</w:t>
            </w:r>
            <w:proofErr w:type="spellEnd"/>
            <w:r w:rsidRPr="002A018A">
              <w:rPr>
                <w:color w:val="000000"/>
                <w:sz w:val="12"/>
                <w:szCs w:val="12"/>
              </w:rPr>
              <w:t xml:space="preserve"> МУП</w:t>
            </w:r>
          </w:p>
        </w:tc>
        <w:tc>
          <w:tcPr>
            <w:tcW w:w="1320" w:type="dxa"/>
            <w:tcBorders>
              <w:top w:val="nil"/>
              <w:left w:val="nil"/>
              <w:bottom w:val="single" w:sz="4" w:space="0" w:color="000000"/>
              <w:right w:val="single" w:sz="4" w:space="0" w:color="000000"/>
            </w:tcBorders>
            <w:shd w:val="clear" w:color="auto" w:fill="auto"/>
            <w:vAlign w:val="center"/>
            <w:hideMark/>
          </w:tcPr>
          <w:p w14:paraId="5B28E2ED" w14:textId="77777777" w:rsidR="002463C1" w:rsidRPr="002A018A" w:rsidRDefault="002463C1" w:rsidP="00451E9B">
            <w:pPr>
              <w:jc w:val="right"/>
              <w:rPr>
                <w:color w:val="000000"/>
                <w:sz w:val="12"/>
                <w:szCs w:val="12"/>
              </w:rPr>
            </w:pPr>
            <w:r w:rsidRPr="002A018A">
              <w:rPr>
                <w:color w:val="000000"/>
                <w:sz w:val="12"/>
                <w:szCs w:val="12"/>
              </w:rPr>
              <w:t>144.960.000</w:t>
            </w:r>
          </w:p>
        </w:tc>
        <w:tc>
          <w:tcPr>
            <w:tcW w:w="1340" w:type="dxa"/>
            <w:tcBorders>
              <w:top w:val="nil"/>
              <w:left w:val="nil"/>
              <w:bottom w:val="single" w:sz="4" w:space="0" w:color="000000"/>
              <w:right w:val="single" w:sz="4" w:space="0" w:color="000000"/>
            </w:tcBorders>
            <w:shd w:val="clear" w:color="auto" w:fill="auto"/>
            <w:vAlign w:val="center"/>
            <w:hideMark/>
          </w:tcPr>
          <w:p w14:paraId="4A9678B0" w14:textId="77777777" w:rsidR="002463C1" w:rsidRPr="002A018A" w:rsidRDefault="002463C1" w:rsidP="00451E9B">
            <w:pPr>
              <w:jc w:val="right"/>
              <w:rPr>
                <w:color w:val="000000"/>
                <w:sz w:val="12"/>
                <w:szCs w:val="12"/>
              </w:rPr>
            </w:pPr>
            <w:r w:rsidRPr="002A018A">
              <w:rPr>
                <w:color w:val="000000"/>
                <w:sz w:val="12"/>
                <w:szCs w:val="12"/>
              </w:rPr>
              <w:t>145.000.000</w:t>
            </w:r>
          </w:p>
        </w:tc>
        <w:tc>
          <w:tcPr>
            <w:tcW w:w="1340" w:type="dxa"/>
            <w:tcBorders>
              <w:top w:val="nil"/>
              <w:left w:val="nil"/>
              <w:bottom w:val="single" w:sz="4" w:space="0" w:color="000000"/>
              <w:right w:val="single" w:sz="4" w:space="0" w:color="000000"/>
            </w:tcBorders>
            <w:shd w:val="clear" w:color="auto" w:fill="auto"/>
            <w:vAlign w:val="center"/>
            <w:hideMark/>
          </w:tcPr>
          <w:p w14:paraId="09A0C292"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996EA2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49C355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7B6337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3E19B00"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104140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48075BB" w14:textId="77777777" w:rsidR="002463C1" w:rsidRPr="002A018A" w:rsidRDefault="002463C1" w:rsidP="00451E9B">
            <w:pPr>
              <w:jc w:val="center"/>
              <w:rPr>
                <w:color w:val="000000"/>
                <w:sz w:val="12"/>
                <w:szCs w:val="12"/>
              </w:rPr>
            </w:pPr>
            <w:r w:rsidRPr="002A018A">
              <w:rPr>
                <w:color w:val="000000"/>
                <w:sz w:val="12"/>
                <w:szCs w:val="12"/>
              </w:rPr>
              <w:t>5019</w:t>
            </w:r>
          </w:p>
        </w:tc>
        <w:tc>
          <w:tcPr>
            <w:tcW w:w="2000" w:type="dxa"/>
            <w:tcBorders>
              <w:top w:val="nil"/>
              <w:left w:val="nil"/>
              <w:bottom w:val="single" w:sz="4" w:space="0" w:color="000000"/>
              <w:right w:val="single" w:sz="4" w:space="0" w:color="000000"/>
            </w:tcBorders>
            <w:shd w:val="clear" w:color="auto" w:fill="auto"/>
            <w:vAlign w:val="center"/>
            <w:hideMark/>
          </w:tcPr>
          <w:p w14:paraId="0F315B15"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за </w:t>
            </w:r>
            <w:proofErr w:type="spellStart"/>
            <w:r w:rsidRPr="002A018A">
              <w:rPr>
                <w:color w:val="000000"/>
                <w:sz w:val="12"/>
                <w:szCs w:val="12"/>
              </w:rPr>
              <w:t>реализацију</w:t>
            </w:r>
            <w:proofErr w:type="spellEnd"/>
            <w:r w:rsidRPr="002A018A">
              <w:rPr>
                <w:color w:val="000000"/>
                <w:sz w:val="12"/>
                <w:szCs w:val="12"/>
              </w:rPr>
              <w:t xml:space="preserve"> </w:t>
            </w:r>
            <w:proofErr w:type="spellStart"/>
            <w:r w:rsidRPr="002A018A">
              <w:rPr>
                <w:color w:val="000000"/>
                <w:sz w:val="12"/>
                <w:szCs w:val="12"/>
              </w:rPr>
              <w:t>обука</w:t>
            </w:r>
            <w:proofErr w:type="spellEnd"/>
            <w:r w:rsidRPr="002A018A">
              <w:rPr>
                <w:color w:val="000000"/>
                <w:sz w:val="12"/>
                <w:szCs w:val="12"/>
              </w:rPr>
              <w:t xml:space="preserve"> у </w:t>
            </w:r>
            <w:proofErr w:type="spellStart"/>
            <w:r w:rsidRPr="002A018A">
              <w:rPr>
                <w:color w:val="000000"/>
                <w:sz w:val="12"/>
                <w:szCs w:val="12"/>
              </w:rPr>
              <w:t>Центру</w:t>
            </w:r>
            <w:proofErr w:type="spellEnd"/>
            <w:r w:rsidRPr="002A018A">
              <w:rPr>
                <w:color w:val="000000"/>
                <w:sz w:val="12"/>
                <w:szCs w:val="12"/>
              </w:rPr>
              <w:t xml:space="preserve"> за </w:t>
            </w:r>
            <w:proofErr w:type="spellStart"/>
            <w:r w:rsidRPr="002A018A">
              <w:rPr>
                <w:color w:val="000000"/>
                <w:sz w:val="12"/>
                <w:szCs w:val="12"/>
              </w:rPr>
              <w:t>полицијску</w:t>
            </w:r>
            <w:proofErr w:type="spellEnd"/>
            <w:r w:rsidRPr="002A018A">
              <w:rPr>
                <w:color w:val="000000"/>
                <w:sz w:val="12"/>
                <w:szCs w:val="12"/>
              </w:rPr>
              <w:t xml:space="preserve"> </w:t>
            </w:r>
            <w:proofErr w:type="spellStart"/>
            <w:r w:rsidRPr="002A018A">
              <w:rPr>
                <w:color w:val="000000"/>
                <w:sz w:val="12"/>
                <w:szCs w:val="12"/>
              </w:rPr>
              <w:t>обуку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37FE76D" w14:textId="77777777" w:rsidR="002463C1" w:rsidRPr="002A018A" w:rsidRDefault="002463C1" w:rsidP="00451E9B">
            <w:pPr>
              <w:jc w:val="right"/>
              <w:rPr>
                <w:color w:val="000000"/>
                <w:sz w:val="12"/>
                <w:szCs w:val="12"/>
              </w:rPr>
            </w:pPr>
            <w:r w:rsidRPr="002A018A">
              <w:rPr>
                <w:color w:val="000000"/>
                <w:sz w:val="12"/>
                <w:szCs w:val="12"/>
              </w:rPr>
              <w:t>140.000.000</w:t>
            </w:r>
          </w:p>
        </w:tc>
        <w:tc>
          <w:tcPr>
            <w:tcW w:w="1340" w:type="dxa"/>
            <w:tcBorders>
              <w:top w:val="nil"/>
              <w:left w:val="nil"/>
              <w:bottom w:val="single" w:sz="4" w:space="0" w:color="000000"/>
              <w:right w:val="single" w:sz="4" w:space="0" w:color="000000"/>
            </w:tcBorders>
            <w:shd w:val="clear" w:color="auto" w:fill="auto"/>
            <w:vAlign w:val="center"/>
            <w:hideMark/>
          </w:tcPr>
          <w:p w14:paraId="0CDE46A6" w14:textId="77777777" w:rsidR="002463C1" w:rsidRPr="002A018A" w:rsidRDefault="002463C1" w:rsidP="00451E9B">
            <w:pPr>
              <w:jc w:val="right"/>
              <w:rPr>
                <w:color w:val="000000"/>
                <w:sz w:val="12"/>
                <w:szCs w:val="12"/>
              </w:rPr>
            </w:pPr>
            <w:r w:rsidRPr="002A018A">
              <w:rPr>
                <w:color w:val="000000"/>
                <w:sz w:val="12"/>
                <w:szCs w:val="12"/>
              </w:rPr>
              <w:t>399.511.000</w:t>
            </w:r>
          </w:p>
        </w:tc>
        <w:tc>
          <w:tcPr>
            <w:tcW w:w="1340" w:type="dxa"/>
            <w:tcBorders>
              <w:top w:val="nil"/>
              <w:left w:val="nil"/>
              <w:bottom w:val="single" w:sz="4" w:space="0" w:color="000000"/>
              <w:right w:val="single" w:sz="4" w:space="0" w:color="000000"/>
            </w:tcBorders>
            <w:shd w:val="clear" w:color="auto" w:fill="auto"/>
            <w:vAlign w:val="center"/>
            <w:hideMark/>
          </w:tcPr>
          <w:p w14:paraId="46490022"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D6FD61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DA2815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E47A01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CD698B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000000" w:fill="FFFFFF"/>
            <w:vAlign w:val="center"/>
            <w:hideMark/>
          </w:tcPr>
          <w:p w14:paraId="3FAE251C" w14:textId="77777777" w:rsidR="002463C1" w:rsidRPr="002A018A" w:rsidRDefault="002463C1" w:rsidP="00451E9B">
            <w:pPr>
              <w:jc w:val="center"/>
              <w:rPr>
                <w:color w:val="000000"/>
                <w:sz w:val="12"/>
                <w:szCs w:val="12"/>
              </w:rPr>
            </w:pPr>
            <w:r w:rsidRPr="002A018A">
              <w:rPr>
                <w:color w:val="000000"/>
                <w:sz w:val="12"/>
                <w:szCs w:val="12"/>
              </w:rPr>
              <w:t>1409</w:t>
            </w:r>
          </w:p>
        </w:tc>
        <w:tc>
          <w:tcPr>
            <w:tcW w:w="440" w:type="dxa"/>
            <w:tcBorders>
              <w:top w:val="nil"/>
              <w:left w:val="nil"/>
              <w:bottom w:val="nil"/>
              <w:right w:val="single" w:sz="4" w:space="0" w:color="000000"/>
            </w:tcBorders>
            <w:shd w:val="clear" w:color="auto" w:fill="auto"/>
            <w:vAlign w:val="center"/>
            <w:hideMark/>
          </w:tcPr>
          <w:p w14:paraId="16D28196" w14:textId="77777777" w:rsidR="002463C1" w:rsidRPr="002A018A" w:rsidRDefault="002463C1" w:rsidP="00451E9B">
            <w:pPr>
              <w:jc w:val="center"/>
              <w:rPr>
                <w:color w:val="000000"/>
                <w:sz w:val="12"/>
                <w:szCs w:val="12"/>
              </w:rPr>
            </w:pPr>
            <w:r w:rsidRPr="002A018A">
              <w:rPr>
                <w:color w:val="000000"/>
                <w:sz w:val="12"/>
                <w:szCs w:val="12"/>
              </w:rPr>
              <w:t>5014</w:t>
            </w:r>
          </w:p>
        </w:tc>
        <w:tc>
          <w:tcPr>
            <w:tcW w:w="2000" w:type="dxa"/>
            <w:tcBorders>
              <w:top w:val="nil"/>
              <w:left w:val="nil"/>
              <w:bottom w:val="single" w:sz="4" w:space="0" w:color="000000"/>
              <w:right w:val="single" w:sz="4" w:space="0" w:color="000000"/>
            </w:tcBorders>
            <w:shd w:val="clear" w:color="auto" w:fill="auto"/>
            <w:vAlign w:val="center"/>
            <w:hideMark/>
          </w:tcPr>
          <w:p w14:paraId="24C205E0" w14:textId="77777777" w:rsidR="002463C1" w:rsidRPr="002A018A" w:rsidRDefault="002463C1" w:rsidP="00451E9B">
            <w:pPr>
              <w:rPr>
                <w:color w:val="000000"/>
                <w:sz w:val="12"/>
                <w:szCs w:val="12"/>
              </w:rPr>
            </w:pPr>
            <w:proofErr w:type="spellStart"/>
            <w:r w:rsidRPr="002A018A">
              <w:rPr>
                <w:color w:val="000000"/>
                <w:sz w:val="12"/>
                <w:szCs w:val="12"/>
              </w:rPr>
              <w:t>Набавка</w:t>
            </w:r>
            <w:proofErr w:type="spellEnd"/>
            <w:r w:rsidRPr="002A018A">
              <w:rPr>
                <w:color w:val="000000"/>
                <w:sz w:val="12"/>
                <w:szCs w:val="12"/>
              </w:rPr>
              <w:t xml:space="preserve"> </w:t>
            </w:r>
            <w:proofErr w:type="spellStart"/>
            <w:r w:rsidRPr="002A018A">
              <w:rPr>
                <w:color w:val="000000"/>
                <w:sz w:val="12"/>
                <w:szCs w:val="12"/>
              </w:rPr>
              <w:t>опреме</w:t>
            </w:r>
            <w:proofErr w:type="spellEnd"/>
            <w:r w:rsidRPr="002A018A">
              <w:rPr>
                <w:color w:val="000000"/>
                <w:sz w:val="12"/>
                <w:szCs w:val="12"/>
              </w:rPr>
              <w:t xml:space="preserve"> за </w:t>
            </w:r>
            <w:proofErr w:type="spellStart"/>
            <w:r w:rsidRPr="002A018A">
              <w:rPr>
                <w:color w:val="000000"/>
                <w:sz w:val="12"/>
                <w:szCs w:val="12"/>
              </w:rPr>
              <w:t>потребе</w:t>
            </w:r>
            <w:proofErr w:type="spellEnd"/>
            <w:r w:rsidRPr="002A018A">
              <w:rPr>
                <w:color w:val="000000"/>
                <w:sz w:val="12"/>
                <w:szCs w:val="12"/>
              </w:rPr>
              <w:t xml:space="preserve"> </w:t>
            </w:r>
            <w:proofErr w:type="spellStart"/>
            <w:r w:rsidRPr="002A018A">
              <w:rPr>
                <w:color w:val="000000"/>
                <w:sz w:val="12"/>
                <w:szCs w:val="12"/>
              </w:rPr>
              <w:t>организационих</w:t>
            </w:r>
            <w:proofErr w:type="spellEnd"/>
            <w:r w:rsidRPr="002A018A">
              <w:rPr>
                <w:color w:val="000000"/>
                <w:sz w:val="12"/>
                <w:szCs w:val="12"/>
              </w:rPr>
              <w:t xml:space="preserve"> </w:t>
            </w:r>
            <w:proofErr w:type="spellStart"/>
            <w:r w:rsidRPr="002A018A">
              <w:rPr>
                <w:color w:val="000000"/>
                <w:sz w:val="12"/>
                <w:szCs w:val="12"/>
              </w:rPr>
              <w:t>јединица</w:t>
            </w:r>
            <w:proofErr w:type="spellEnd"/>
            <w:r w:rsidRPr="002A018A">
              <w:rPr>
                <w:color w:val="000000"/>
                <w:sz w:val="12"/>
                <w:szCs w:val="12"/>
              </w:rPr>
              <w:t xml:space="preserve"> </w:t>
            </w:r>
            <w:proofErr w:type="spellStart"/>
            <w:r w:rsidRPr="002A018A">
              <w:rPr>
                <w:color w:val="000000"/>
                <w:sz w:val="12"/>
                <w:szCs w:val="12"/>
              </w:rPr>
              <w:t>Дирекције</w:t>
            </w:r>
            <w:proofErr w:type="spellEnd"/>
            <w:r w:rsidRPr="002A018A">
              <w:rPr>
                <w:color w:val="000000"/>
                <w:sz w:val="12"/>
                <w:szCs w:val="12"/>
              </w:rPr>
              <w:t xml:space="preserve"> </w:t>
            </w:r>
            <w:proofErr w:type="spellStart"/>
            <w:r w:rsidRPr="002A018A">
              <w:rPr>
                <w:color w:val="000000"/>
                <w:sz w:val="12"/>
                <w:szCs w:val="12"/>
              </w:rPr>
              <w:t>полиције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268268F" w14:textId="77777777" w:rsidR="002463C1" w:rsidRPr="002A018A" w:rsidRDefault="002463C1" w:rsidP="00451E9B">
            <w:pPr>
              <w:jc w:val="right"/>
              <w:rPr>
                <w:color w:val="000000"/>
                <w:sz w:val="12"/>
                <w:szCs w:val="12"/>
              </w:rPr>
            </w:pPr>
            <w:r w:rsidRPr="002A018A">
              <w:rPr>
                <w:color w:val="000000"/>
                <w:sz w:val="12"/>
                <w:szCs w:val="12"/>
              </w:rPr>
              <w:t>533.631.000</w:t>
            </w:r>
          </w:p>
        </w:tc>
        <w:tc>
          <w:tcPr>
            <w:tcW w:w="1340" w:type="dxa"/>
            <w:tcBorders>
              <w:top w:val="nil"/>
              <w:left w:val="nil"/>
              <w:bottom w:val="single" w:sz="4" w:space="0" w:color="000000"/>
              <w:right w:val="single" w:sz="4" w:space="0" w:color="000000"/>
            </w:tcBorders>
            <w:shd w:val="clear" w:color="auto" w:fill="auto"/>
            <w:vAlign w:val="center"/>
            <w:hideMark/>
          </w:tcPr>
          <w:p w14:paraId="309C2107"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70ABE4A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0B3496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674770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D076FD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15A16D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82C3058"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24776D0" w14:textId="77777777" w:rsidR="002463C1" w:rsidRPr="002A018A" w:rsidRDefault="002463C1" w:rsidP="00451E9B">
            <w:pPr>
              <w:jc w:val="center"/>
              <w:rPr>
                <w:color w:val="000000"/>
                <w:sz w:val="12"/>
                <w:szCs w:val="12"/>
              </w:rPr>
            </w:pPr>
            <w:r w:rsidRPr="002A018A">
              <w:rPr>
                <w:color w:val="000000"/>
                <w:sz w:val="12"/>
                <w:szCs w:val="12"/>
              </w:rPr>
              <w:t>5016</w:t>
            </w:r>
          </w:p>
        </w:tc>
        <w:tc>
          <w:tcPr>
            <w:tcW w:w="2000" w:type="dxa"/>
            <w:tcBorders>
              <w:top w:val="nil"/>
              <w:left w:val="nil"/>
              <w:bottom w:val="single" w:sz="4" w:space="0" w:color="000000"/>
              <w:right w:val="single" w:sz="4" w:space="0" w:color="000000"/>
            </w:tcBorders>
            <w:shd w:val="clear" w:color="auto" w:fill="auto"/>
            <w:vAlign w:val="center"/>
            <w:hideMark/>
          </w:tcPr>
          <w:p w14:paraId="4AA5D10B"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организационих</w:t>
            </w:r>
            <w:proofErr w:type="spellEnd"/>
            <w:r w:rsidRPr="002A018A">
              <w:rPr>
                <w:color w:val="000000"/>
                <w:sz w:val="12"/>
                <w:szCs w:val="12"/>
              </w:rPr>
              <w:t xml:space="preserve"> </w:t>
            </w:r>
            <w:proofErr w:type="spellStart"/>
            <w:r w:rsidRPr="002A018A">
              <w:rPr>
                <w:color w:val="000000"/>
                <w:sz w:val="12"/>
                <w:szCs w:val="12"/>
              </w:rPr>
              <w:t>јединица</w:t>
            </w:r>
            <w:proofErr w:type="spellEnd"/>
            <w:r w:rsidRPr="002A018A">
              <w:rPr>
                <w:color w:val="000000"/>
                <w:sz w:val="12"/>
                <w:szCs w:val="12"/>
              </w:rPr>
              <w:t xml:space="preserve"> </w:t>
            </w:r>
            <w:proofErr w:type="spellStart"/>
            <w:r w:rsidRPr="002A018A">
              <w:rPr>
                <w:color w:val="000000"/>
                <w:sz w:val="12"/>
                <w:szCs w:val="12"/>
              </w:rPr>
              <w:t>Дирекције</w:t>
            </w:r>
            <w:proofErr w:type="spellEnd"/>
            <w:r w:rsidRPr="002A018A">
              <w:rPr>
                <w:color w:val="000000"/>
                <w:sz w:val="12"/>
                <w:szCs w:val="12"/>
              </w:rPr>
              <w:t xml:space="preserve"> </w:t>
            </w:r>
            <w:proofErr w:type="spellStart"/>
            <w:r w:rsidRPr="002A018A">
              <w:rPr>
                <w:color w:val="000000"/>
                <w:sz w:val="12"/>
                <w:szCs w:val="12"/>
              </w:rPr>
              <w:t>полиције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65177C6" w14:textId="77777777" w:rsidR="002463C1" w:rsidRPr="002A018A" w:rsidRDefault="002463C1" w:rsidP="00451E9B">
            <w:pPr>
              <w:jc w:val="right"/>
              <w:rPr>
                <w:color w:val="000000"/>
                <w:sz w:val="12"/>
                <w:szCs w:val="12"/>
              </w:rPr>
            </w:pPr>
            <w:r w:rsidRPr="002A018A">
              <w:rPr>
                <w:color w:val="000000"/>
                <w:sz w:val="12"/>
                <w:szCs w:val="12"/>
              </w:rPr>
              <w:t>467.080.000</w:t>
            </w:r>
          </w:p>
        </w:tc>
        <w:tc>
          <w:tcPr>
            <w:tcW w:w="1340" w:type="dxa"/>
            <w:tcBorders>
              <w:top w:val="nil"/>
              <w:left w:val="nil"/>
              <w:bottom w:val="single" w:sz="4" w:space="0" w:color="000000"/>
              <w:right w:val="single" w:sz="4" w:space="0" w:color="000000"/>
            </w:tcBorders>
            <w:shd w:val="clear" w:color="auto" w:fill="auto"/>
            <w:vAlign w:val="center"/>
            <w:hideMark/>
          </w:tcPr>
          <w:p w14:paraId="0E6CCC89"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7EEF62E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8A252F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913176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C76C73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3C4F37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5BD642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DB7843C" w14:textId="77777777" w:rsidR="002463C1" w:rsidRPr="002A018A" w:rsidRDefault="002463C1" w:rsidP="00451E9B">
            <w:pPr>
              <w:jc w:val="center"/>
              <w:rPr>
                <w:color w:val="000000"/>
                <w:sz w:val="12"/>
                <w:szCs w:val="12"/>
              </w:rPr>
            </w:pPr>
            <w:r w:rsidRPr="002A018A">
              <w:rPr>
                <w:color w:val="000000"/>
                <w:sz w:val="12"/>
                <w:szCs w:val="12"/>
              </w:rPr>
              <w:t>5018</w:t>
            </w:r>
          </w:p>
        </w:tc>
        <w:tc>
          <w:tcPr>
            <w:tcW w:w="2000" w:type="dxa"/>
            <w:tcBorders>
              <w:top w:val="nil"/>
              <w:left w:val="nil"/>
              <w:bottom w:val="single" w:sz="4" w:space="0" w:color="000000"/>
              <w:right w:val="single" w:sz="4" w:space="0" w:color="000000"/>
            </w:tcBorders>
            <w:shd w:val="clear" w:color="auto" w:fill="auto"/>
            <w:vAlign w:val="center"/>
            <w:hideMark/>
          </w:tcPr>
          <w:p w14:paraId="2458AC65"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проширење</w:t>
            </w:r>
            <w:proofErr w:type="spellEnd"/>
            <w:r w:rsidRPr="002A018A">
              <w:rPr>
                <w:color w:val="000000"/>
                <w:sz w:val="12"/>
                <w:szCs w:val="12"/>
              </w:rPr>
              <w:t xml:space="preserve"> </w:t>
            </w:r>
            <w:proofErr w:type="spellStart"/>
            <w:r w:rsidRPr="002A018A">
              <w:rPr>
                <w:color w:val="000000"/>
                <w:sz w:val="12"/>
                <w:szCs w:val="12"/>
              </w:rPr>
              <w:t>комплекса</w:t>
            </w:r>
            <w:proofErr w:type="spellEnd"/>
            <w:r w:rsidRPr="002A018A">
              <w:rPr>
                <w:color w:val="000000"/>
                <w:sz w:val="12"/>
                <w:szCs w:val="12"/>
              </w:rPr>
              <w:t xml:space="preserve"> </w:t>
            </w:r>
            <w:proofErr w:type="spellStart"/>
            <w:r w:rsidRPr="002A018A">
              <w:rPr>
                <w:color w:val="000000"/>
                <w:sz w:val="12"/>
                <w:szCs w:val="12"/>
              </w:rPr>
              <w:t>Хеликоптерске</w:t>
            </w:r>
            <w:proofErr w:type="spellEnd"/>
            <w:r w:rsidRPr="002A018A">
              <w:rPr>
                <w:color w:val="000000"/>
                <w:sz w:val="12"/>
                <w:szCs w:val="12"/>
              </w:rPr>
              <w:t xml:space="preserve"> </w:t>
            </w:r>
            <w:proofErr w:type="spellStart"/>
            <w:r w:rsidRPr="002A018A">
              <w:rPr>
                <w:color w:val="000000"/>
                <w:sz w:val="12"/>
                <w:szCs w:val="12"/>
              </w:rPr>
              <w:t>јединице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8DA53D0" w14:textId="77777777" w:rsidR="002463C1" w:rsidRPr="002A018A" w:rsidRDefault="002463C1" w:rsidP="00451E9B">
            <w:pPr>
              <w:jc w:val="right"/>
              <w:rPr>
                <w:color w:val="000000"/>
                <w:sz w:val="12"/>
                <w:szCs w:val="12"/>
              </w:rPr>
            </w:pPr>
            <w:r w:rsidRPr="002A018A">
              <w:rPr>
                <w:color w:val="000000"/>
                <w:sz w:val="12"/>
                <w:szCs w:val="12"/>
              </w:rPr>
              <w:t>847.996.000</w:t>
            </w:r>
          </w:p>
        </w:tc>
        <w:tc>
          <w:tcPr>
            <w:tcW w:w="1340" w:type="dxa"/>
            <w:tcBorders>
              <w:top w:val="nil"/>
              <w:left w:val="nil"/>
              <w:bottom w:val="single" w:sz="4" w:space="0" w:color="000000"/>
              <w:right w:val="single" w:sz="4" w:space="0" w:color="000000"/>
            </w:tcBorders>
            <w:shd w:val="clear" w:color="auto" w:fill="auto"/>
            <w:vAlign w:val="center"/>
            <w:hideMark/>
          </w:tcPr>
          <w:p w14:paraId="6ACE4A72"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070AE93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5D9D347"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165612CB"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F1BC4A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753D20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5ADE39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B01BBED" w14:textId="77777777" w:rsidR="002463C1" w:rsidRPr="002A018A" w:rsidRDefault="002463C1" w:rsidP="00451E9B">
            <w:pPr>
              <w:jc w:val="center"/>
              <w:rPr>
                <w:color w:val="000000"/>
                <w:sz w:val="12"/>
                <w:szCs w:val="12"/>
              </w:rPr>
            </w:pPr>
            <w:r w:rsidRPr="002A018A">
              <w:rPr>
                <w:color w:val="000000"/>
                <w:sz w:val="12"/>
                <w:szCs w:val="12"/>
              </w:rPr>
              <w:t>5019</w:t>
            </w:r>
          </w:p>
        </w:tc>
        <w:tc>
          <w:tcPr>
            <w:tcW w:w="2000" w:type="dxa"/>
            <w:tcBorders>
              <w:top w:val="nil"/>
              <w:left w:val="nil"/>
              <w:bottom w:val="single" w:sz="4" w:space="0" w:color="000000"/>
              <w:right w:val="single" w:sz="4" w:space="0" w:color="000000"/>
            </w:tcBorders>
            <w:shd w:val="clear" w:color="auto" w:fill="auto"/>
            <w:vAlign w:val="center"/>
            <w:hideMark/>
          </w:tcPr>
          <w:p w14:paraId="1C934E4A" w14:textId="77777777" w:rsidR="002463C1" w:rsidRPr="002A018A" w:rsidRDefault="002463C1" w:rsidP="00451E9B">
            <w:pPr>
              <w:rPr>
                <w:color w:val="000000"/>
                <w:sz w:val="12"/>
                <w:szCs w:val="12"/>
              </w:rPr>
            </w:pPr>
            <w:proofErr w:type="spellStart"/>
            <w:r w:rsidRPr="002A018A">
              <w:rPr>
                <w:color w:val="000000"/>
                <w:sz w:val="12"/>
                <w:szCs w:val="12"/>
              </w:rPr>
              <w:t>Набавка</w:t>
            </w:r>
            <w:proofErr w:type="spellEnd"/>
            <w:r w:rsidRPr="002A018A">
              <w:rPr>
                <w:color w:val="000000"/>
                <w:sz w:val="12"/>
                <w:szCs w:val="12"/>
              </w:rPr>
              <w:t xml:space="preserve">, </w:t>
            </w:r>
            <w:proofErr w:type="spellStart"/>
            <w:r w:rsidRPr="002A018A">
              <w:rPr>
                <w:color w:val="000000"/>
                <w:sz w:val="12"/>
                <w:szCs w:val="12"/>
              </w:rPr>
              <w:t>ремонт</w:t>
            </w:r>
            <w:proofErr w:type="spellEnd"/>
            <w:r w:rsidRPr="002A018A">
              <w:rPr>
                <w:color w:val="000000"/>
                <w:sz w:val="12"/>
                <w:szCs w:val="12"/>
              </w:rPr>
              <w:t xml:space="preserve"> и </w:t>
            </w:r>
            <w:proofErr w:type="spellStart"/>
            <w:r w:rsidRPr="002A018A">
              <w:rPr>
                <w:color w:val="000000"/>
                <w:sz w:val="12"/>
                <w:szCs w:val="12"/>
              </w:rPr>
              <w:t>модернизација</w:t>
            </w:r>
            <w:proofErr w:type="spellEnd"/>
            <w:r w:rsidRPr="002A018A">
              <w:rPr>
                <w:color w:val="000000"/>
                <w:sz w:val="12"/>
                <w:szCs w:val="12"/>
              </w:rPr>
              <w:t xml:space="preserve"> </w:t>
            </w:r>
            <w:proofErr w:type="spellStart"/>
            <w:r w:rsidRPr="002A018A">
              <w:rPr>
                <w:color w:val="000000"/>
                <w:sz w:val="12"/>
                <w:szCs w:val="12"/>
              </w:rPr>
              <w:t>возила</w:t>
            </w:r>
            <w:proofErr w:type="spellEnd"/>
            <w:r w:rsidRPr="002A018A">
              <w:rPr>
                <w:color w:val="000000"/>
                <w:sz w:val="12"/>
                <w:szCs w:val="12"/>
              </w:rPr>
              <w:t xml:space="preserve"> за </w:t>
            </w:r>
            <w:proofErr w:type="spellStart"/>
            <w:r w:rsidRPr="002A018A">
              <w:rPr>
                <w:color w:val="000000"/>
                <w:sz w:val="12"/>
                <w:szCs w:val="12"/>
              </w:rPr>
              <w:t>потребе</w:t>
            </w:r>
            <w:proofErr w:type="spellEnd"/>
            <w:r w:rsidRPr="002A018A">
              <w:rPr>
                <w:color w:val="000000"/>
                <w:sz w:val="12"/>
                <w:szCs w:val="12"/>
              </w:rPr>
              <w:t xml:space="preserve"> </w:t>
            </w:r>
            <w:proofErr w:type="spellStart"/>
            <w:r w:rsidRPr="002A018A">
              <w:rPr>
                <w:color w:val="000000"/>
                <w:sz w:val="12"/>
                <w:szCs w:val="12"/>
              </w:rPr>
              <w:t>организационих</w:t>
            </w:r>
            <w:proofErr w:type="spellEnd"/>
            <w:r w:rsidRPr="002A018A">
              <w:rPr>
                <w:color w:val="000000"/>
                <w:sz w:val="12"/>
                <w:szCs w:val="12"/>
              </w:rPr>
              <w:t xml:space="preserve"> </w:t>
            </w:r>
            <w:proofErr w:type="spellStart"/>
            <w:r w:rsidRPr="002A018A">
              <w:rPr>
                <w:color w:val="000000"/>
                <w:sz w:val="12"/>
                <w:szCs w:val="12"/>
              </w:rPr>
              <w:t>јединица</w:t>
            </w:r>
            <w:proofErr w:type="spellEnd"/>
            <w:r w:rsidRPr="002A018A">
              <w:rPr>
                <w:color w:val="000000"/>
                <w:sz w:val="12"/>
                <w:szCs w:val="12"/>
              </w:rPr>
              <w:t xml:space="preserve"> </w:t>
            </w:r>
            <w:proofErr w:type="spellStart"/>
            <w:r w:rsidRPr="002A018A">
              <w:rPr>
                <w:color w:val="000000"/>
                <w:sz w:val="12"/>
                <w:szCs w:val="12"/>
              </w:rPr>
              <w:t>Министарства</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A2F2288" w14:textId="77777777" w:rsidR="002463C1" w:rsidRPr="002A018A" w:rsidRDefault="002463C1" w:rsidP="00451E9B">
            <w:pPr>
              <w:jc w:val="right"/>
              <w:rPr>
                <w:color w:val="000000"/>
                <w:sz w:val="12"/>
                <w:szCs w:val="12"/>
              </w:rPr>
            </w:pPr>
            <w:r w:rsidRPr="002A018A">
              <w:rPr>
                <w:color w:val="000000"/>
                <w:sz w:val="12"/>
                <w:szCs w:val="12"/>
              </w:rPr>
              <w:t>668.878.000</w:t>
            </w:r>
          </w:p>
        </w:tc>
        <w:tc>
          <w:tcPr>
            <w:tcW w:w="1340" w:type="dxa"/>
            <w:tcBorders>
              <w:top w:val="nil"/>
              <w:left w:val="nil"/>
              <w:bottom w:val="single" w:sz="4" w:space="0" w:color="000000"/>
              <w:right w:val="single" w:sz="4" w:space="0" w:color="000000"/>
            </w:tcBorders>
            <w:shd w:val="clear" w:color="auto" w:fill="auto"/>
            <w:vAlign w:val="center"/>
            <w:hideMark/>
          </w:tcPr>
          <w:p w14:paraId="5D4C9758" w14:textId="77777777" w:rsidR="002463C1" w:rsidRPr="002A018A" w:rsidRDefault="002463C1" w:rsidP="00451E9B">
            <w:pPr>
              <w:jc w:val="right"/>
              <w:rPr>
                <w:color w:val="000000"/>
                <w:sz w:val="12"/>
                <w:szCs w:val="12"/>
              </w:rPr>
            </w:pPr>
            <w:r w:rsidRPr="002A018A">
              <w:rPr>
                <w:color w:val="000000"/>
                <w:sz w:val="12"/>
                <w:szCs w:val="12"/>
              </w:rPr>
              <w:t>250.000.000</w:t>
            </w:r>
          </w:p>
        </w:tc>
        <w:tc>
          <w:tcPr>
            <w:tcW w:w="1340" w:type="dxa"/>
            <w:tcBorders>
              <w:top w:val="nil"/>
              <w:left w:val="nil"/>
              <w:bottom w:val="single" w:sz="4" w:space="0" w:color="000000"/>
              <w:right w:val="single" w:sz="4" w:space="0" w:color="000000"/>
            </w:tcBorders>
            <w:shd w:val="clear" w:color="auto" w:fill="auto"/>
            <w:vAlign w:val="center"/>
            <w:hideMark/>
          </w:tcPr>
          <w:p w14:paraId="5E56DFF0"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2464781D" w14:textId="77777777" w:rsidTr="00451E9B">
        <w:trPr>
          <w:trHeight w:val="1039"/>
        </w:trPr>
        <w:tc>
          <w:tcPr>
            <w:tcW w:w="340" w:type="dxa"/>
            <w:tcBorders>
              <w:top w:val="nil"/>
              <w:left w:val="single" w:sz="4" w:space="0" w:color="000000"/>
              <w:bottom w:val="nil"/>
              <w:right w:val="nil"/>
            </w:tcBorders>
            <w:shd w:val="clear" w:color="auto" w:fill="auto"/>
            <w:vAlign w:val="center"/>
            <w:hideMark/>
          </w:tcPr>
          <w:p w14:paraId="508B2382"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04DE0E78"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5DDB5B5"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590CFB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F7DC66D" w14:textId="77777777" w:rsidR="002463C1" w:rsidRPr="002A018A" w:rsidRDefault="002463C1" w:rsidP="00451E9B">
            <w:pPr>
              <w:jc w:val="center"/>
              <w:rPr>
                <w:color w:val="000000"/>
                <w:sz w:val="12"/>
                <w:szCs w:val="12"/>
              </w:rPr>
            </w:pPr>
            <w:r w:rsidRPr="002A018A">
              <w:rPr>
                <w:color w:val="000000"/>
                <w:sz w:val="12"/>
                <w:szCs w:val="12"/>
              </w:rPr>
              <w:t>5020</w:t>
            </w:r>
          </w:p>
        </w:tc>
        <w:tc>
          <w:tcPr>
            <w:tcW w:w="2000" w:type="dxa"/>
            <w:tcBorders>
              <w:top w:val="nil"/>
              <w:left w:val="nil"/>
              <w:bottom w:val="single" w:sz="4" w:space="0" w:color="000000"/>
              <w:right w:val="single" w:sz="4" w:space="0" w:color="000000"/>
            </w:tcBorders>
            <w:shd w:val="clear" w:color="auto" w:fill="auto"/>
            <w:vAlign w:val="center"/>
            <w:hideMark/>
          </w:tcPr>
          <w:p w14:paraId="6731EB62" w14:textId="77777777" w:rsidR="002463C1" w:rsidRPr="002A018A" w:rsidRDefault="002463C1" w:rsidP="00451E9B">
            <w:pPr>
              <w:rPr>
                <w:color w:val="000000"/>
                <w:sz w:val="12"/>
                <w:szCs w:val="12"/>
              </w:rPr>
            </w:pPr>
            <w:proofErr w:type="spellStart"/>
            <w:r w:rsidRPr="002A018A">
              <w:rPr>
                <w:color w:val="000000"/>
                <w:sz w:val="12"/>
                <w:szCs w:val="12"/>
              </w:rPr>
              <w:t>Опремање</w:t>
            </w:r>
            <w:proofErr w:type="spellEnd"/>
            <w:r w:rsidRPr="002A018A">
              <w:rPr>
                <w:color w:val="000000"/>
                <w:sz w:val="12"/>
                <w:szCs w:val="12"/>
              </w:rPr>
              <w:t xml:space="preserve"> и </w:t>
            </w: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Сектора</w:t>
            </w:r>
            <w:proofErr w:type="spellEnd"/>
            <w:r w:rsidRPr="002A018A">
              <w:rPr>
                <w:color w:val="000000"/>
                <w:sz w:val="12"/>
                <w:szCs w:val="12"/>
              </w:rPr>
              <w:t xml:space="preserve"> </w:t>
            </w:r>
            <w:proofErr w:type="spellStart"/>
            <w:r w:rsidRPr="002A018A">
              <w:rPr>
                <w:color w:val="000000"/>
                <w:sz w:val="12"/>
                <w:szCs w:val="12"/>
              </w:rPr>
              <w:t>унутрашње</w:t>
            </w:r>
            <w:proofErr w:type="spellEnd"/>
            <w:r w:rsidRPr="002A018A">
              <w:rPr>
                <w:color w:val="000000"/>
                <w:sz w:val="12"/>
                <w:szCs w:val="12"/>
              </w:rPr>
              <w:t xml:space="preserve"> </w:t>
            </w:r>
            <w:proofErr w:type="spellStart"/>
            <w:r w:rsidRPr="002A018A">
              <w:rPr>
                <w:color w:val="000000"/>
                <w:sz w:val="12"/>
                <w:szCs w:val="12"/>
              </w:rPr>
              <w:t>контроле</w:t>
            </w:r>
            <w:proofErr w:type="spellEnd"/>
            <w:r w:rsidRPr="002A018A">
              <w:rPr>
                <w:color w:val="000000"/>
                <w:sz w:val="12"/>
                <w:szCs w:val="12"/>
              </w:rPr>
              <w:t xml:space="preserve"> у </w:t>
            </w:r>
            <w:proofErr w:type="spellStart"/>
            <w:r w:rsidRPr="002A018A">
              <w:rPr>
                <w:color w:val="000000"/>
                <w:sz w:val="12"/>
                <w:szCs w:val="12"/>
              </w:rPr>
              <w:t>циљу</w:t>
            </w:r>
            <w:proofErr w:type="spellEnd"/>
            <w:r w:rsidRPr="002A018A">
              <w:rPr>
                <w:color w:val="000000"/>
                <w:sz w:val="12"/>
                <w:szCs w:val="12"/>
              </w:rPr>
              <w:t xml:space="preserve"> </w:t>
            </w:r>
            <w:proofErr w:type="spellStart"/>
            <w:r w:rsidRPr="002A018A">
              <w:rPr>
                <w:color w:val="000000"/>
                <w:sz w:val="12"/>
                <w:szCs w:val="12"/>
              </w:rPr>
              <w:t>подизања</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за </w:t>
            </w:r>
            <w:proofErr w:type="spellStart"/>
            <w:r w:rsidRPr="002A018A">
              <w:rPr>
                <w:color w:val="000000"/>
                <w:sz w:val="12"/>
                <w:szCs w:val="12"/>
              </w:rPr>
              <w:t>превенцију</w:t>
            </w:r>
            <w:proofErr w:type="spellEnd"/>
            <w:r w:rsidRPr="002A018A">
              <w:rPr>
                <w:color w:val="000000"/>
                <w:sz w:val="12"/>
                <w:szCs w:val="12"/>
              </w:rPr>
              <w:t xml:space="preserve"> и </w:t>
            </w:r>
            <w:proofErr w:type="spellStart"/>
            <w:r w:rsidRPr="002A018A">
              <w:rPr>
                <w:color w:val="000000"/>
                <w:sz w:val="12"/>
                <w:szCs w:val="12"/>
              </w:rPr>
              <w:t>сузбијање</w:t>
            </w:r>
            <w:proofErr w:type="spellEnd"/>
            <w:r w:rsidRPr="002A018A">
              <w:rPr>
                <w:color w:val="000000"/>
                <w:sz w:val="12"/>
                <w:szCs w:val="12"/>
              </w:rPr>
              <w:t xml:space="preserve"> </w:t>
            </w:r>
            <w:proofErr w:type="spellStart"/>
            <w:r w:rsidRPr="002A018A">
              <w:rPr>
                <w:color w:val="000000"/>
                <w:sz w:val="12"/>
                <w:szCs w:val="12"/>
              </w:rPr>
              <w:t>корупције</w:t>
            </w:r>
            <w:proofErr w:type="spellEnd"/>
            <w:r w:rsidRPr="002A018A">
              <w:rPr>
                <w:color w:val="000000"/>
                <w:sz w:val="12"/>
                <w:szCs w:val="12"/>
              </w:rPr>
              <w:t xml:space="preserve"> у </w:t>
            </w:r>
            <w:proofErr w:type="spellStart"/>
            <w:r w:rsidRPr="002A018A">
              <w:rPr>
                <w:color w:val="000000"/>
                <w:sz w:val="12"/>
                <w:szCs w:val="12"/>
              </w:rPr>
              <w:t>Министарству</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11FF9C1" w14:textId="77777777" w:rsidR="002463C1" w:rsidRPr="002A018A" w:rsidRDefault="002463C1" w:rsidP="00451E9B">
            <w:pPr>
              <w:jc w:val="right"/>
              <w:rPr>
                <w:color w:val="000000"/>
                <w:sz w:val="12"/>
                <w:szCs w:val="12"/>
              </w:rPr>
            </w:pPr>
            <w:r w:rsidRPr="002A018A">
              <w:rPr>
                <w:color w:val="000000"/>
                <w:sz w:val="12"/>
                <w:szCs w:val="12"/>
              </w:rPr>
              <w:t>4.500.000</w:t>
            </w:r>
          </w:p>
        </w:tc>
        <w:tc>
          <w:tcPr>
            <w:tcW w:w="1340" w:type="dxa"/>
            <w:tcBorders>
              <w:top w:val="nil"/>
              <w:left w:val="nil"/>
              <w:bottom w:val="single" w:sz="4" w:space="0" w:color="000000"/>
              <w:right w:val="single" w:sz="4" w:space="0" w:color="000000"/>
            </w:tcBorders>
            <w:shd w:val="clear" w:color="auto" w:fill="auto"/>
            <w:vAlign w:val="center"/>
            <w:hideMark/>
          </w:tcPr>
          <w:p w14:paraId="42BD0AD9" w14:textId="77777777" w:rsidR="002463C1" w:rsidRPr="002A018A" w:rsidRDefault="002463C1" w:rsidP="00451E9B">
            <w:pPr>
              <w:jc w:val="right"/>
              <w:rPr>
                <w:color w:val="000000"/>
                <w:sz w:val="12"/>
                <w:szCs w:val="12"/>
              </w:rPr>
            </w:pPr>
            <w:r w:rsidRPr="002A018A">
              <w:rPr>
                <w:color w:val="000000"/>
                <w:sz w:val="12"/>
                <w:szCs w:val="12"/>
              </w:rPr>
              <w:t>30.000.000</w:t>
            </w:r>
          </w:p>
        </w:tc>
        <w:tc>
          <w:tcPr>
            <w:tcW w:w="1340" w:type="dxa"/>
            <w:tcBorders>
              <w:top w:val="nil"/>
              <w:left w:val="nil"/>
              <w:bottom w:val="single" w:sz="4" w:space="0" w:color="000000"/>
              <w:right w:val="single" w:sz="4" w:space="0" w:color="000000"/>
            </w:tcBorders>
            <w:shd w:val="clear" w:color="auto" w:fill="auto"/>
            <w:vAlign w:val="center"/>
            <w:hideMark/>
          </w:tcPr>
          <w:p w14:paraId="6956075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13AA762"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3D60AC6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0C2CA4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BD6DDF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D0EDE5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E75A379" w14:textId="77777777" w:rsidR="002463C1" w:rsidRPr="002A018A" w:rsidRDefault="002463C1" w:rsidP="00451E9B">
            <w:pPr>
              <w:jc w:val="center"/>
              <w:rPr>
                <w:color w:val="000000"/>
                <w:sz w:val="12"/>
                <w:szCs w:val="12"/>
              </w:rPr>
            </w:pPr>
            <w:r w:rsidRPr="002A018A">
              <w:rPr>
                <w:color w:val="000000"/>
                <w:sz w:val="12"/>
                <w:szCs w:val="12"/>
              </w:rPr>
              <w:t>5021</w:t>
            </w:r>
          </w:p>
        </w:tc>
        <w:tc>
          <w:tcPr>
            <w:tcW w:w="2000" w:type="dxa"/>
            <w:tcBorders>
              <w:top w:val="nil"/>
              <w:left w:val="nil"/>
              <w:bottom w:val="single" w:sz="4" w:space="0" w:color="000000"/>
              <w:right w:val="single" w:sz="4" w:space="0" w:color="000000"/>
            </w:tcBorders>
            <w:shd w:val="clear" w:color="auto" w:fill="auto"/>
            <w:vAlign w:val="center"/>
            <w:hideMark/>
          </w:tcPr>
          <w:p w14:paraId="120D454E"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за </w:t>
            </w:r>
            <w:proofErr w:type="spellStart"/>
            <w:r w:rsidRPr="002A018A">
              <w:rPr>
                <w:color w:val="000000"/>
                <w:sz w:val="12"/>
                <w:szCs w:val="12"/>
              </w:rPr>
              <w:t>потребе</w:t>
            </w:r>
            <w:proofErr w:type="spellEnd"/>
            <w:r w:rsidRPr="002A018A">
              <w:rPr>
                <w:color w:val="000000"/>
                <w:sz w:val="12"/>
                <w:szCs w:val="12"/>
              </w:rPr>
              <w:t xml:space="preserve"> </w:t>
            </w:r>
            <w:proofErr w:type="spellStart"/>
            <w:r w:rsidRPr="002A018A">
              <w:rPr>
                <w:color w:val="000000"/>
                <w:sz w:val="12"/>
                <w:szCs w:val="12"/>
              </w:rPr>
              <w:t>организационих</w:t>
            </w:r>
            <w:proofErr w:type="spellEnd"/>
            <w:r w:rsidRPr="002A018A">
              <w:rPr>
                <w:color w:val="000000"/>
                <w:sz w:val="12"/>
                <w:szCs w:val="12"/>
              </w:rPr>
              <w:t xml:space="preserve"> </w:t>
            </w:r>
            <w:proofErr w:type="spellStart"/>
            <w:r w:rsidRPr="002A018A">
              <w:rPr>
                <w:color w:val="000000"/>
                <w:sz w:val="12"/>
                <w:szCs w:val="12"/>
              </w:rPr>
              <w:t>јединица</w:t>
            </w:r>
            <w:proofErr w:type="spellEnd"/>
            <w:r w:rsidRPr="002A018A">
              <w:rPr>
                <w:color w:val="000000"/>
                <w:sz w:val="12"/>
                <w:szCs w:val="12"/>
              </w:rPr>
              <w:t xml:space="preserve"> </w:t>
            </w:r>
            <w:proofErr w:type="spellStart"/>
            <w:r w:rsidRPr="002A018A">
              <w:rPr>
                <w:color w:val="000000"/>
                <w:sz w:val="12"/>
                <w:szCs w:val="12"/>
              </w:rPr>
              <w:t>Министарства</w:t>
            </w:r>
            <w:proofErr w:type="spellEnd"/>
            <w:r w:rsidRPr="002A018A">
              <w:rPr>
                <w:color w:val="000000"/>
                <w:sz w:val="12"/>
                <w:szCs w:val="12"/>
              </w:rPr>
              <w:t xml:space="preserve"> </w:t>
            </w:r>
            <w:proofErr w:type="spellStart"/>
            <w:r w:rsidRPr="002A018A">
              <w:rPr>
                <w:color w:val="000000"/>
                <w:sz w:val="12"/>
                <w:szCs w:val="12"/>
              </w:rPr>
              <w:t>унутрашњих</w:t>
            </w:r>
            <w:proofErr w:type="spellEnd"/>
            <w:r w:rsidRPr="002A018A">
              <w:rPr>
                <w:color w:val="000000"/>
                <w:sz w:val="12"/>
                <w:szCs w:val="12"/>
              </w:rPr>
              <w:t xml:space="preserve"> </w:t>
            </w:r>
            <w:proofErr w:type="spellStart"/>
            <w:r w:rsidRPr="002A018A">
              <w:rPr>
                <w:color w:val="000000"/>
                <w:sz w:val="12"/>
                <w:szCs w:val="12"/>
              </w:rPr>
              <w:t>послова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2288DD7" w14:textId="77777777" w:rsidR="002463C1" w:rsidRPr="002A018A" w:rsidRDefault="002463C1" w:rsidP="00451E9B">
            <w:pPr>
              <w:jc w:val="right"/>
              <w:rPr>
                <w:color w:val="000000"/>
                <w:sz w:val="12"/>
                <w:szCs w:val="12"/>
              </w:rPr>
            </w:pPr>
            <w:r w:rsidRPr="002A018A">
              <w:rPr>
                <w:color w:val="000000"/>
                <w:sz w:val="12"/>
                <w:szCs w:val="12"/>
              </w:rPr>
              <w:t>2.289.548.000</w:t>
            </w:r>
          </w:p>
        </w:tc>
        <w:tc>
          <w:tcPr>
            <w:tcW w:w="1340" w:type="dxa"/>
            <w:tcBorders>
              <w:top w:val="nil"/>
              <w:left w:val="nil"/>
              <w:bottom w:val="single" w:sz="4" w:space="0" w:color="000000"/>
              <w:right w:val="single" w:sz="4" w:space="0" w:color="000000"/>
            </w:tcBorders>
            <w:shd w:val="clear" w:color="auto" w:fill="auto"/>
            <w:vAlign w:val="center"/>
            <w:hideMark/>
          </w:tcPr>
          <w:p w14:paraId="08D6360B" w14:textId="77777777" w:rsidR="002463C1" w:rsidRPr="002A018A" w:rsidRDefault="002463C1" w:rsidP="00451E9B">
            <w:pPr>
              <w:jc w:val="right"/>
              <w:rPr>
                <w:color w:val="000000"/>
                <w:sz w:val="12"/>
                <w:szCs w:val="12"/>
              </w:rPr>
            </w:pPr>
            <w:r w:rsidRPr="002A018A">
              <w:rPr>
                <w:color w:val="000000"/>
                <w:sz w:val="12"/>
                <w:szCs w:val="12"/>
              </w:rPr>
              <w:t>200.000.000</w:t>
            </w:r>
          </w:p>
        </w:tc>
        <w:tc>
          <w:tcPr>
            <w:tcW w:w="1340" w:type="dxa"/>
            <w:tcBorders>
              <w:top w:val="nil"/>
              <w:left w:val="nil"/>
              <w:bottom w:val="single" w:sz="4" w:space="0" w:color="000000"/>
              <w:right w:val="single" w:sz="4" w:space="0" w:color="000000"/>
            </w:tcBorders>
            <w:shd w:val="clear" w:color="auto" w:fill="auto"/>
            <w:vAlign w:val="center"/>
            <w:hideMark/>
          </w:tcPr>
          <w:p w14:paraId="1CE3FBA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5A1DE7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23459C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5D642464"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5D50417" w14:textId="77777777" w:rsidR="002463C1" w:rsidRPr="002A018A" w:rsidRDefault="002463C1" w:rsidP="00451E9B">
            <w:pPr>
              <w:rPr>
                <w:b/>
                <w:bCs/>
                <w:color w:val="000000"/>
                <w:sz w:val="12"/>
                <w:szCs w:val="12"/>
              </w:rPr>
            </w:pPr>
            <w:r w:rsidRPr="002A018A">
              <w:rPr>
                <w:b/>
                <w:bCs/>
                <w:color w:val="000000"/>
                <w:sz w:val="12"/>
                <w:szCs w:val="12"/>
              </w:rPr>
              <w:t>МИНИСТАРСТВО УНУТРАШЊИХ ПОСЛОВА</w:t>
            </w:r>
          </w:p>
        </w:tc>
        <w:tc>
          <w:tcPr>
            <w:tcW w:w="1320" w:type="dxa"/>
            <w:tcBorders>
              <w:top w:val="nil"/>
              <w:left w:val="nil"/>
              <w:bottom w:val="single" w:sz="4" w:space="0" w:color="000000"/>
              <w:right w:val="single" w:sz="4" w:space="0" w:color="000000"/>
            </w:tcBorders>
            <w:shd w:val="clear" w:color="000000" w:fill="BABABA"/>
            <w:vAlign w:val="center"/>
            <w:hideMark/>
          </w:tcPr>
          <w:p w14:paraId="380AD88C" w14:textId="77777777" w:rsidR="002463C1" w:rsidRPr="002A018A" w:rsidRDefault="002463C1" w:rsidP="00451E9B">
            <w:pPr>
              <w:jc w:val="right"/>
              <w:rPr>
                <w:b/>
                <w:bCs/>
                <w:color w:val="000000"/>
                <w:sz w:val="12"/>
                <w:szCs w:val="12"/>
              </w:rPr>
            </w:pPr>
            <w:r w:rsidRPr="002A018A">
              <w:rPr>
                <w:b/>
                <w:bCs/>
                <w:color w:val="000000"/>
                <w:sz w:val="12"/>
                <w:szCs w:val="12"/>
              </w:rPr>
              <w:t>8.924.705.000</w:t>
            </w:r>
          </w:p>
        </w:tc>
        <w:tc>
          <w:tcPr>
            <w:tcW w:w="1340" w:type="dxa"/>
            <w:tcBorders>
              <w:top w:val="nil"/>
              <w:left w:val="nil"/>
              <w:bottom w:val="single" w:sz="4" w:space="0" w:color="000000"/>
              <w:right w:val="single" w:sz="4" w:space="0" w:color="000000"/>
            </w:tcBorders>
            <w:shd w:val="clear" w:color="000000" w:fill="BABABA"/>
            <w:vAlign w:val="center"/>
            <w:hideMark/>
          </w:tcPr>
          <w:p w14:paraId="132245CF" w14:textId="77777777" w:rsidR="002463C1" w:rsidRPr="002A018A" w:rsidRDefault="002463C1" w:rsidP="00451E9B">
            <w:pPr>
              <w:jc w:val="right"/>
              <w:rPr>
                <w:b/>
                <w:bCs/>
                <w:color w:val="000000"/>
                <w:sz w:val="12"/>
                <w:szCs w:val="12"/>
              </w:rPr>
            </w:pPr>
            <w:r w:rsidRPr="002A018A">
              <w:rPr>
                <w:b/>
                <w:bCs/>
                <w:color w:val="000000"/>
                <w:sz w:val="12"/>
                <w:szCs w:val="12"/>
              </w:rPr>
              <w:t>6.461.575.000</w:t>
            </w:r>
          </w:p>
        </w:tc>
        <w:tc>
          <w:tcPr>
            <w:tcW w:w="1340" w:type="dxa"/>
            <w:tcBorders>
              <w:top w:val="nil"/>
              <w:left w:val="nil"/>
              <w:bottom w:val="single" w:sz="4" w:space="0" w:color="000000"/>
              <w:right w:val="single" w:sz="4" w:space="0" w:color="000000"/>
            </w:tcBorders>
            <w:shd w:val="clear" w:color="000000" w:fill="BABABA"/>
            <w:vAlign w:val="center"/>
            <w:hideMark/>
          </w:tcPr>
          <w:p w14:paraId="24DCCC99" w14:textId="77777777" w:rsidR="002463C1" w:rsidRPr="002A018A" w:rsidRDefault="002463C1" w:rsidP="00451E9B">
            <w:pPr>
              <w:jc w:val="right"/>
              <w:rPr>
                <w:b/>
                <w:bCs/>
                <w:color w:val="000000"/>
                <w:sz w:val="12"/>
                <w:szCs w:val="12"/>
              </w:rPr>
            </w:pPr>
            <w:r w:rsidRPr="002A018A">
              <w:rPr>
                <w:b/>
                <w:bCs/>
                <w:color w:val="000000"/>
                <w:sz w:val="12"/>
                <w:szCs w:val="12"/>
              </w:rPr>
              <w:t>4.805.000</w:t>
            </w:r>
          </w:p>
        </w:tc>
      </w:tr>
      <w:tr w:rsidR="002463C1" w:rsidRPr="002A018A" w14:paraId="0078C3CE"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DE0C070"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62438BE3" w14:textId="77777777" w:rsidR="002463C1" w:rsidRPr="002A018A" w:rsidRDefault="002463C1" w:rsidP="00451E9B">
            <w:pPr>
              <w:rPr>
                <w:b/>
                <w:bCs/>
                <w:color w:val="000000"/>
                <w:sz w:val="12"/>
                <w:szCs w:val="12"/>
              </w:rPr>
            </w:pPr>
            <w:r w:rsidRPr="002A018A">
              <w:rPr>
                <w:b/>
                <w:bCs/>
                <w:color w:val="000000"/>
                <w:sz w:val="12"/>
                <w:szCs w:val="12"/>
              </w:rPr>
              <w:t>УКУПНО МИНИСТАРСТВО УНУТРАШЊИХ ПОСЛОВА</w:t>
            </w:r>
          </w:p>
        </w:tc>
        <w:tc>
          <w:tcPr>
            <w:tcW w:w="1320" w:type="dxa"/>
            <w:tcBorders>
              <w:top w:val="nil"/>
              <w:left w:val="nil"/>
              <w:bottom w:val="single" w:sz="4" w:space="0" w:color="000000"/>
              <w:right w:val="single" w:sz="4" w:space="0" w:color="000000"/>
            </w:tcBorders>
            <w:shd w:val="clear" w:color="000000" w:fill="BABABA"/>
            <w:vAlign w:val="center"/>
            <w:hideMark/>
          </w:tcPr>
          <w:p w14:paraId="545A5F67" w14:textId="77777777" w:rsidR="002463C1" w:rsidRPr="002A018A" w:rsidRDefault="002463C1" w:rsidP="00451E9B">
            <w:pPr>
              <w:jc w:val="right"/>
              <w:rPr>
                <w:b/>
                <w:bCs/>
                <w:color w:val="000000"/>
                <w:sz w:val="12"/>
                <w:szCs w:val="12"/>
              </w:rPr>
            </w:pPr>
            <w:r w:rsidRPr="002A018A">
              <w:rPr>
                <w:b/>
                <w:bCs/>
                <w:color w:val="000000"/>
                <w:sz w:val="12"/>
                <w:szCs w:val="12"/>
              </w:rPr>
              <w:t>8.924.705.000</w:t>
            </w:r>
          </w:p>
        </w:tc>
        <w:tc>
          <w:tcPr>
            <w:tcW w:w="1340" w:type="dxa"/>
            <w:tcBorders>
              <w:top w:val="nil"/>
              <w:left w:val="nil"/>
              <w:bottom w:val="single" w:sz="4" w:space="0" w:color="000000"/>
              <w:right w:val="single" w:sz="4" w:space="0" w:color="000000"/>
            </w:tcBorders>
            <w:shd w:val="clear" w:color="000000" w:fill="BABABA"/>
            <w:vAlign w:val="center"/>
            <w:hideMark/>
          </w:tcPr>
          <w:p w14:paraId="2A0AC763" w14:textId="77777777" w:rsidR="002463C1" w:rsidRPr="002A018A" w:rsidRDefault="002463C1" w:rsidP="00451E9B">
            <w:pPr>
              <w:jc w:val="right"/>
              <w:rPr>
                <w:b/>
                <w:bCs/>
                <w:color w:val="000000"/>
                <w:sz w:val="12"/>
                <w:szCs w:val="12"/>
              </w:rPr>
            </w:pPr>
            <w:r w:rsidRPr="002A018A">
              <w:rPr>
                <w:b/>
                <w:bCs/>
                <w:color w:val="000000"/>
                <w:sz w:val="12"/>
                <w:szCs w:val="12"/>
              </w:rPr>
              <w:t>6.461.575.000</w:t>
            </w:r>
          </w:p>
        </w:tc>
        <w:tc>
          <w:tcPr>
            <w:tcW w:w="1340" w:type="dxa"/>
            <w:tcBorders>
              <w:top w:val="nil"/>
              <w:left w:val="nil"/>
              <w:bottom w:val="single" w:sz="4" w:space="0" w:color="000000"/>
              <w:right w:val="single" w:sz="4" w:space="0" w:color="000000"/>
            </w:tcBorders>
            <w:shd w:val="clear" w:color="000000" w:fill="BABABA"/>
            <w:vAlign w:val="center"/>
            <w:hideMark/>
          </w:tcPr>
          <w:p w14:paraId="7A8FFA0D" w14:textId="77777777" w:rsidR="002463C1" w:rsidRPr="002A018A" w:rsidRDefault="002463C1" w:rsidP="00451E9B">
            <w:pPr>
              <w:jc w:val="right"/>
              <w:rPr>
                <w:b/>
                <w:bCs/>
                <w:color w:val="000000"/>
                <w:sz w:val="12"/>
                <w:szCs w:val="12"/>
              </w:rPr>
            </w:pPr>
            <w:r w:rsidRPr="002A018A">
              <w:rPr>
                <w:b/>
                <w:bCs/>
                <w:color w:val="000000"/>
                <w:sz w:val="12"/>
                <w:szCs w:val="12"/>
              </w:rPr>
              <w:t>4.805.000</w:t>
            </w:r>
          </w:p>
        </w:tc>
      </w:tr>
      <w:tr w:rsidR="002463C1" w:rsidRPr="002A018A" w14:paraId="7FBA62C8"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33FC6BB6" w14:textId="77777777" w:rsidR="002463C1" w:rsidRPr="002A018A" w:rsidRDefault="002463C1" w:rsidP="00451E9B">
            <w:pPr>
              <w:jc w:val="center"/>
              <w:rPr>
                <w:color w:val="000000"/>
                <w:sz w:val="12"/>
                <w:szCs w:val="12"/>
              </w:rPr>
            </w:pPr>
            <w:r w:rsidRPr="002A018A">
              <w:rPr>
                <w:color w:val="000000"/>
                <w:sz w:val="12"/>
                <w:szCs w:val="12"/>
              </w:rPr>
              <w:t>16</w:t>
            </w:r>
          </w:p>
        </w:tc>
        <w:tc>
          <w:tcPr>
            <w:tcW w:w="340" w:type="dxa"/>
            <w:tcBorders>
              <w:top w:val="nil"/>
              <w:left w:val="nil"/>
              <w:bottom w:val="nil"/>
              <w:right w:val="single" w:sz="4" w:space="0" w:color="000000"/>
            </w:tcBorders>
            <w:shd w:val="clear" w:color="auto" w:fill="auto"/>
            <w:vAlign w:val="center"/>
            <w:hideMark/>
          </w:tcPr>
          <w:p w14:paraId="75BCEF98"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C4094B0" w14:textId="77777777" w:rsidR="002463C1" w:rsidRPr="002A018A" w:rsidRDefault="002463C1" w:rsidP="00451E9B">
            <w:pPr>
              <w:rPr>
                <w:color w:val="000000"/>
                <w:sz w:val="12"/>
                <w:szCs w:val="12"/>
              </w:rPr>
            </w:pPr>
            <w:r w:rsidRPr="002A018A">
              <w:rPr>
                <w:color w:val="000000"/>
                <w:sz w:val="12"/>
                <w:szCs w:val="12"/>
              </w:rPr>
              <w:t>МИНИСТАРСТВО ФИНАНСИЈА</w:t>
            </w:r>
          </w:p>
        </w:tc>
        <w:tc>
          <w:tcPr>
            <w:tcW w:w="440" w:type="dxa"/>
            <w:tcBorders>
              <w:top w:val="nil"/>
              <w:left w:val="nil"/>
              <w:bottom w:val="nil"/>
              <w:right w:val="single" w:sz="4" w:space="0" w:color="000000"/>
            </w:tcBorders>
            <w:shd w:val="clear" w:color="000000" w:fill="FFFFFF"/>
            <w:vAlign w:val="center"/>
            <w:hideMark/>
          </w:tcPr>
          <w:p w14:paraId="04950CEA" w14:textId="77777777" w:rsidR="002463C1" w:rsidRPr="002A018A" w:rsidRDefault="002463C1" w:rsidP="00451E9B">
            <w:pPr>
              <w:jc w:val="center"/>
              <w:rPr>
                <w:color w:val="000000"/>
                <w:sz w:val="12"/>
                <w:szCs w:val="12"/>
              </w:rPr>
            </w:pPr>
            <w:r w:rsidRPr="002A018A">
              <w:rPr>
                <w:color w:val="000000"/>
                <w:sz w:val="12"/>
                <w:szCs w:val="12"/>
              </w:rPr>
              <w:t>0702</w:t>
            </w:r>
          </w:p>
        </w:tc>
        <w:tc>
          <w:tcPr>
            <w:tcW w:w="440" w:type="dxa"/>
            <w:tcBorders>
              <w:top w:val="nil"/>
              <w:left w:val="nil"/>
              <w:bottom w:val="nil"/>
              <w:right w:val="single" w:sz="4" w:space="0" w:color="000000"/>
            </w:tcBorders>
            <w:shd w:val="clear" w:color="auto" w:fill="auto"/>
            <w:vAlign w:val="center"/>
            <w:hideMark/>
          </w:tcPr>
          <w:p w14:paraId="651D32EA" w14:textId="77777777" w:rsidR="002463C1" w:rsidRPr="002A018A" w:rsidRDefault="002463C1" w:rsidP="00451E9B">
            <w:pPr>
              <w:jc w:val="center"/>
              <w:rPr>
                <w:color w:val="000000"/>
                <w:sz w:val="12"/>
                <w:szCs w:val="12"/>
              </w:rPr>
            </w:pPr>
            <w:r w:rsidRPr="002A018A">
              <w:rPr>
                <w:color w:val="000000"/>
                <w:sz w:val="12"/>
                <w:szCs w:val="12"/>
              </w:rPr>
              <w:t>5073</w:t>
            </w:r>
          </w:p>
        </w:tc>
        <w:tc>
          <w:tcPr>
            <w:tcW w:w="2000" w:type="dxa"/>
            <w:tcBorders>
              <w:top w:val="nil"/>
              <w:left w:val="nil"/>
              <w:bottom w:val="single" w:sz="4" w:space="0" w:color="000000"/>
              <w:right w:val="single" w:sz="4" w:space="0" w:color="000000"/>
            </w:tcBorders>
            <w:shd w:val="clear" w:color="auto" w:fill="auto"/>
            <w:vAlign w:val="center"/>
            <w:hideMark/>
          </w:tcPr>
          <w:p w14:paraId="2C3726E8"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Националног</w:t>
            </w:r>
            <w:proofErr w:type="spellEnd"/>
            <w:r w:rsidRPr="002A018A">
              <w:rPr>
                <w:color w:val="000000"/>
                <w:sz w:val="12"/>
                <w:szCs w:val="12"/>
              </w:rPr>
              <w:t xml:space="preserve"> </w:t>
            </w:r>
            <w:proofErr w:type="spellStart"/>
            <w:r w:rsidRPr="002A018A">
              <w:rPr>
                <w:color w:val="000000"/>
                <w:sz w:val="12"/>
                <w:szCs w:val="12"/>
              </w:rPr>
              <w:t>фудбалског</w:t>
            </w:r>
            <w:proofErr w:type="spellEnd"/>
            <w:r w:rsidRPr="002A018A">
              <w:rPr>
                <w:color w:val="000000"/>
                <w:sz w:val="12"/>
                <w:szCs w:val="12"/>
              </w:rPr>
              <w:t xml:space="preserve"> </w:t>
            </w:r>
            <w:proofErr w:type="spellStart"/>
            <w:r w:rsidRPr="002A018A">
              <w:rPr>
                <w:color w:val="000000"/>
                <w:sz w:val="12"/>
                <w:szCs w:val="12"/>
              </w:rPr>
              <w:t>стадиона</w:t>
            </w:r>
            <w:proofErr w:type="spellEnd"/>
            <w:r w:rsidRPr="002A018A">
              <w:rPr>
                <w:color w:val="000000"/>
                <w:sz w:val="12"/>
                <w:szCs w:val="12"/>
              </w:rPr>
              <w:t xml:space="preserve"> </w:t>
            </w:r>
            <w:proofErr w:type="spellStart"/>
            <w:r w:rsidRPr="002A018A">
              <w:rPr>
                <w:color w:val="000000"/>
                <w:sz w:val="12"/>
                <w:szCs w:val="12"/>
              </w:rPr>
              <w:t>са</w:t>
            </w:r>
            <w:proofErr w:type="spellEnd"/>
            <w:r w:rsidRPr="002A018A">
              <w:rPr>
                <w:color w:val="000000"/>
                <w:sz w:val="12"/>
                <w:szCs w:val="12"/>
              </w:rPr>
              <w:t xml:space="preserve"> </w:t>
            </w:r>
            <w:proofErr w:type="spellStart"/>
            <w:r w:rsidRPr="002A018A">
              <w:rPr>
                <w:color w:val="000000"/>
                <w:sz w:val="12"/>
                <w:szCs w:val="12"/>
              </w:rPr>
              <w:t>пратећим</w:t>
            </w:r>
            <w:proofErr w:type="spellEnd"/>
            <w:r w:rsidRPr="002A018A">
              <w:rPr>
                <w:color w:val="000000"/>
                <w:sz w:val="12"/>
                <w:szCs w:val="12"/>
              </w:rPr>
              <w:t xml:space="preserve"> </w:t>
            </w:r>
            <w:proofErr w:type="spellStart"/>
            <w:r w:rsidRPr="002A018A">
              <w:rPr>
                <w:color w:val="000000"/>
                <w:sz w:val="12"/>
                <w:szCs w:val="12"/>
              </w:rPr>
              <w:t>садржајима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ADC5B56" w14:textId="77777777" w:rsidR="002463C1" w:rsidRPr="002A018A" w:rsidRDefault="002463C1" w:rsidP="00451E9B">
            <w:pPr>
              <w:jc w:val="right"/>
              <w:rPr>
                <w:color w:val="000000"/>
                <w:sz w:val="12"/>
                <w:szCs w:val="12"/>
              </w:rPr>
            </w:pPr>
            <w:r w:rsidRPr="002A018A">
              <w:rPr>
                <w:color w:val="000000"/>
                <w:sz w:val="12"/>
                <w:szCs w:val="12"/>
              </w:rPr>
              <w:t>12.300.000.000</w:t>
            </w:r>
          </w:p>
        </w:tc>
        <w:tc>
          <w:tcPr>
            <w:tcW w:w="1340" w:type="dxa"/>
            <w:tcBorders>
              <w:top w:val="nil"/>
              <w:left w:val="nil"/>
              <w:bottom w:val="single" w:sz="4" w:space="0" w:color="000000"/>
              <w:right w:val="single" w:sz="4" w:space="0" w:color="000000"/>
            </w:tcBorders>
            <w:shd w:val="clear" w:color="auto" w:fill="auto"/>
            <w:vAlign w:val="center"/>
            <w:hideMark/>
          </w:tcPr>
          <w:p w14:paraId="52A8CFE7" w14:textId="77777777" w:rsidR="002463C1" w:rsidRPr="002A018A" w:rsidRDefault="002463C1" w:rsidP="00451E9B">
            <w:pPr>
              <w:jc w:val="right"/>
              <w:rPr>
                <w:color w:val="000000"/>
                <w:sz w:val="12"/>
                <w:szCs w:val="12"/>
              </w:rPr>
            </w:pPr>
            <w:r w:rsidRPr="002A018A">
              <w:rPr>
                <w:color w:val="000000"/>
                <w:sz w:val="12"/>
                <w:szCs w:val="12"/>
              </w:rPr>
              <w:t>7.000.000.000</w:t>
            </w:r>
          </w:p>
        </w:tc>
        <w:tc>
          <w:tcPr>
            <w:tcW w:w="1340" w:type="dxa"/>
            <w:tcBorders>
              <w:top w:val="nil"/>
              <w:left w:val="nil"/>
              <w:bottom w:val="single" w:sz="4" w:space="0" w:color="000000"/>
              <w:right w:val="single" w:sz="4" w:space="0" w:color="000000"/>
            </w:tcBorders>
            <w:shd w:val="clear" w:color="auto" w:fill="auto"/>
            <w:vAlign w:val="center"/>
            <w:hideMark/>
          </w:tcPr>
          <w:p w14:paraId="313CACB5" w14:textId="77777777" w:rsidR="002463C1" w:rsidRPr="002A018A" w:rsidRDefault="002463C1" w:rsidP="00451E9B">
            <w:pPr>
              <w:jc w:val="right"/>
              <w:rPr>
                <w:color w:val="000000"/>
                <w:sz w:val="12"/>
                <w:szCs w:val="12"/>
              </w:rPr>
            </w:pPr>
            <w:r w:rsidRPr="002A018A">
              <w:rPr>
                <w:color w:val="000000"/>
                <w:sz w:val="12"/>
                <w:szCs w:val="12"/>
              </w:rPr>
              <w:t>1.000.000.000</w:t>
            </w:r>
          </w:p>
        </w:tc>
      </w:tr>
      <w:tr w:rsidR="002463C1" w:rsidRPr="002A018A" w14:paraId="61016F6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C6C9A5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D6A46B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128848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A71B811"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7AF296A" w14:textId="77777777" w:rsidR="002463C1" w:rsidRPr="002A018A" w:rsidRDefault="002463C1" w:rsidP="00451E9B">
            <w:pPr>
              <w:jc w:val="center"/>
              <w:rPr>
                <w:color w:val="000000"/>
                <w:sz w:val="12"/>
                <w:szCs w:val="12"/>
              </w:rPr>
            </w:pPr>
            <w:r w:rsidRPr="002A018A">
              <w:rPr>
                <w:color w:val="000000"/>
                <w:sz w:val="12"/>
                <w:szCs w:val="12"/>
              </w:rPr>
              <w:t>5081</w:t>
            </w:r>
          </w:p>
        </w:tc>
        <w:tc>
          <w:tcPr>
            <w:tcW w:w="2000" w:type="dxa"/>
            <w:tcBorders>
              <w:top w:val="nil"/>
              <w:left w:val="nil"/>
              <w:bottom w:val="single" w:sz="4" w:space="0" w:color="000000"/>
              <w:right w:val="single" w:sz="4" w:space="0" w:color="000000"/>
            </w:tcBorders>
            <w:shd w:val="clear" w:color="auto" w:fill="auto"/>
            <w:vAlign w:val="center"/>
            <w:hideMark/>
          </w:tcPr>
          <w:p w14:paraId="35D474B1" w14:textId="77777777" w:rsidR="002463C1" w:rsidRPr="002A018A" w:rsidRDefault="002463C1" w:rsidP="00451E9B">
            <w:pPr>
              <w:rPr>
                <w:color w:val="000000"/>
                <w:sz w:val="12"/>
                <w:szCs w:val="12"/>
              </w:rPr>
            </w:pPr>
            <w:r w:rsidRPr="002A018A">
              <w:rPr>
                <w:color w:val="000000"/>
                <w:sz w:val="12"/>
                <w:szCs w:val="12"/>
              </w:rPr>
              <w:t xml:space="preserve">EXPO </w:t>
            </w:r>
            <w:proofErr w:type="spellStart"/>
            <w:r w:rsidRPr="002A018A">
              <w:rPr>
                <w:color w:val="000000"/>
                <w:sz w:val="12"/>
                <w:szCs w:val="12"/>
              </w:rPr>
              <w:t>Београд</w:t>
            </w:r>
            <w:proofErr w:type="spellEnd"/>
            <w:r w:rsidRPr="002A018A">
              <w:rPr>
                <w:color w:val="000000"/>
                <w:sz w:val="12"/>
                <w:szCs w:val="12"/>
              </w:rPr>
              <w:t xml:space="preserve"> 2027</w:t>
            </w:r>
          </w:p>
        </w:tc>
        <w:tc>
          <w:tcPr>
            <w:tcW w:w="1320" w:type="dxa"/>
            <w:tcBorders>
              <w:top w:val="nil"/>
              <w:left w:val="nil"/>
              <w:bottom w:val="single" w:sz="4" w:space="0" w:color="000000"/>
              <w:right w:val="single" w:sz="4" w:space="0" w:color="000000"/>
            </w:tcBorders>
            <w:shd w:val="clear" w:color="auto" w:fill="auto"/>
            <w:vAlign w:val="center"/>
            <w:hideMark/>
          </w:tcPr>
          <w:p w14:paraId="328D7215" w14:textId="77777777" w:rsidR="002463C1" w:rsidRPr="002A018A" w:rsidRDefault="002463C1" w:rsidP="00451E9B">
            <w:pPr>
              <w:jc w:val="right"/>
              <w:rPr>
                <w:color w:val="000000"/>
                <w:sz w:val="12"/>
                <w:szCs w:val="12"/>
              </w:rPr>
            </w:pPr>
            <w:r w:rsidRPr="002A018A">
              <w:rPr>
                <w:color w:val="000000"/>
                <w:sz w:val="12"/>
                <w:szCs w:val="12"/>
              </w:rPr>
              <w:t>3.901.000.000</w:t>
            </w:r>
          </w:p>
        </w:tc>
        <w:tc>
          <w:tcPr>
            <w:tcW w:w="1340" w:type="dxa"/>
            <w:tcBorders>
              <w:top w:val="nil"/>
              <w:left w:val="nil"/>
              <w:bottom w:val="single" w:sz="4" w:space="0" w:color="000000"/>
              <w:right w:val="single" w:sz="4" w:space="0" w:color="000000"/>
            </w:tcBorders>
            <w:shd w:val="clear" w:color="auto" w:fill="auto"/>
            <w:vAlign w:val="center"/>
            <w:hideMark/>
          </w:tcPr>
          <w:p w14:paraId="775E69EA" w14:textId="77777777" w:rsidR="002463C1" w:rsidRPr="002A018A" w:rsidRDefault="002463C1" w:rsidP="00451E9B">
            <w:pPr>
              <w:jc w:val="right"/>
              <w:rPr>
                <w:color w:val="000000"/>
                <w:sz w:val="12"/>
                <w:szCs w:val="12"/>
              </w:rPr>
            </w:pPr>
            <w:r w:rsidRPr="002A018A">
              <w:rPr>
                <w:color w:val="000000"/>
                <w:sz w:val="12"/>
                <w:szCs w:val="12"/>
              </w:rPr>
              <w:t>37.600.000.000</w:t>
            </w:r>
          </w:p>
        </w:tc>
        <w:tc>
          <w:tcPr>
            <w:tcW w:w="1340" w:type="dxa"/>
            <w:tcBorders>
              <w:top w:val="nil"/>
              <w:left w:val="nil"/>
              <w:bottom w:val="single" w:sz="4" w:space="0" w:color="000000"/>
              <w:right w:val="single" w:sz="4" w:space="0" w:color="000000"/>
            </w:tcBorders>
            <w:shd w:val="clear" w:color="auto" w:fill="auto"/>
            <w:vAlign w:val="center"/>
            <w:hideMark/>
          </w:tcPr>
          <w:p w14:paraId="7C12317C" w14:textId="77777777" w:rsidR="002463C1" w:rsidRPr="002A018A" w:rsidRDefault="002463C1" w:rsidP="00451E9B">
            <w:pPr>
              <w:jc w:val="right"/>
              <w:rPr>
                <w:color w:val="000000"/>
                <w:sz w:val="12"/>
                <w:szCs w:val="12"/>
              </w:rPr>
            </w:pPr>
            <w:r w:rsidRPr="002A018A">
              <w:rPr>
                <w:color w:val="000000"/>
                <w:sz w:val="12"/>
                <w:szCs w:val="12"/>
              </w:rPr>
              <w:t>70.000.000.000</w:t>
            </w:r>
          </w:p>
        </w:tc>
      </w:tr>
      <w:tr w:rsidR="002463C1" w:rsidRPr="002A018A" w14:paraId="23A054A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F1CEC3D"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39F9DC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D73B46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000000" w:fill="FFFFFF"/>
            <w:vAlign w:val="center"/>
            <w:hideMark/>
          </w:tcPr>
          <w:p w14:paraId="5ADDA618" w14:textId="77777777" w:rsidR="002463C1" w:rsidRPr="002A018A" w:rsidRDefault="002463C1" w:rsidP="00451E9B">
            <w:pPr>
              <w:jc w:val="center"/>
              <w:rPr>
                <w:color w:val="000000"/>
                <w:sz w:val="12"/>
                <w:szCs w:val="12"/>
              </w:rPr>
            </w:pPr>
            <w:r w:rsidRPr="002A018A">
              <w:rPr>
                <w:color w:val="000000"/>
                <w:sz w:val="12"/>
                <w:szCs w:val="12"/>
              </w:rPr>
              <w:t>2301</w:t>
            </w:r>
          </w:p>
        </w:tc>
        <w:tc>
          <w:tcPr>
            <w:tcW w:w="440" w:type="dxa"/>
            <w:tcBorders>
              <w:top w:val="nil"/>
              <w:left w:val="nil"/>
              <w:bottom w:val="nil"/>
              <w:right w:val="single" w:sz="4" w:space="0" w:color="000000"/>
            </w:tcBorders>
            <w:shd w:val="clear" w:color="auto" w:fill="auto"/>
            <w:vAlign w:val="center"/>
            <w:hideMark/>
          </w:tcPr>
          <w:p w14:paraId="0439C129" w14:textId="77777777" w:rsidR="002463C1" w:rsidRPr="002A018A" w:rsidRDefault="002463C1" w:rsidP="00451E9B">
            <w:pPr>
              <w:jc w:val="center"/>
              <w:rPr>
                <w:color w:val="000000"/>
                <w:sz w:val="12"/>
                <w:szCs w:val="12"/>
              </w:rPr>
            </w:pPr>
            <w:r w:rsidRPr="002A018A">
              <w:rPr>
                <w:color w:val="000000"/>
                <w:sz w:val="12"/>
                <w:szCs w:val="12"/>
              </w:rPr>
              <w:t>5014</w:t>
            </w:r>
          </w:p>
        </w:tc>
        <w:tc>
          <w:tcPr>
            <w:tcW w:w="2000" w:type="dxa"/>
            <w:tcBorders>
              <w:top w:val="nil"/>
              <w:left w:val="nil"/>
              <w:bottom w:val="single" w:sz="4" w:space="0" w:color="000000"/>
              <w:right w:val="single" w:sz="4" w:space="0" w:color="000000"/>
            </w:tcBorders>
            <w:shd w:val="clear" w:color="auto" w:fill="auto"/>
            <w:vAlign w:val="center"/>
            <w:hideMark/>
          </w:tcPr>
          <w:p w14:paraId="36B3FE96" w14:textId="77777777" w:rsidR="002463C1" w:rsidRPr="002A018A" w:rsidRDefault="002463C1" w:rsidP="00451E9B">
            <w:pPr>
              <w:rPr>
                <w:color w:val="000000"/>
                <w:sz w:val="12"/>
                <w:szCs w:val="12"/>
              </w:rPr>
            </w:pPr>
            <w:proofErr w:type="spellStart"/>
            <w:r w:rsidRPr="002A018A">
              <w:rPr>
                <w:color w:val="000000"/>
                <w:sz w:val="12"/>
                <w:szCs w:val="12"/>
              </w:rPr>
              <w:t>Централни</w:t>
            </w:r>
            <w:proofErr w:type="spellEnd"/>
            <w:r w:rsidRPr="002A018A">
              <w:rPr>
                <w:color w:val="000000"/>
                <w:sz w:val="12"/>
                <w:szCs w:val="12"/>
              </w:rPr>
              <w:t xml:space="preserve"> </w:t>
            </w:r>
            <w:proofErr w:type="spellStart"/>
            <w:r w:rsidRPr="002A018A">
              <w:rPr>
                <w:color w:val="000000"/>
                <w:sz w:val="12"/>
                <w:szCs w:val="12"/>
              </w:rPr>
              <w:t>информациони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r w:rsidRPr="002A018A">
              <w:rPr>
                <w:color w:val="000000"/>
                <w:sz w:val="12"/>
                <w:szCs w:val="12"/>
              </w:rPr>
              <w:t xml:space="preserve"> за </w:t>
            </w:r>
            <w:proofErr w:type="spellStart"/>
            <w:r w:rsidRPr="002A018A">
              <w:rPr>
                <w:color w:val="000000"/>
                <w:sz w:val="12"/>
                <w:szCs w:val="12"/>
              </w:rPr>
              <w:t>обрачун</w:t>
            </w:r>
            <w:proofErr w:type="spellEnd"/>
            <w:r w:rsidRPr="002A018A">
              <w:rPr>
                <w:color w:val="000000"/>
                <w:sz w:val="12"/>
                <w:szCs w:val="12"/>
              </w:rPr>
              <w:t xml:space="preserve"> </w:t>
            </w:r>
            <w:proofErr w:type="spellStart"/>
            <w:r w:rsidRPr="002A018A">
              <w:rPr>
                <w:color w:val="000000"/>
                <w:sz w:val="12"/>
                <w:szCs w:val="12"/>
              </w:rPr>
              <w:t>примања</w:t>
            </w:r>
            <w:proofErr w:type="spellEnd"/>
            <w:r w:rsidRPr="002A018A">
              <w:rPr>
                <w:color w:val="000000"/>
                <w:sz w:val="12"/>
                <w:szCs w:val="12"/>
              </w:rPr>
              <w:t xml:space="preserve"> </w:t>
            </w:r>
            <w:proofErr w:type="spellStart"/>
            <w:r w:rsidRPr="002A018A">
              <w:rPr>
                <w:color w:val="000000"/>
                <w:sz w:val="12"/>
                <w:szCs w:val="12"/>
              </w:rPr>
              <w:t>запослених</w:t>
            </w:r>
            <w:proofErr w:type="spellEnd"/>
            <w:r w:rsidRPr="002A018A">
              <w:rPr>
                <w:color w:val="000000"/>
                <w:sz w:val="12"/>
                <w:szCs w:val="12"/>
              </w:rPr>
              <w:t xml:space="preserve"> у </w:t>
            </w:r>
            <w:proofErr w:type="spellStart"/>
            <w:r w:rsidRPr="002A018A">
              <w:rPr>
                <w:color w:val="000000"/>
                <w:sz w:val="12"/>
                <w:szCs w:val="12"/>
              </w:rPr>
              <w:t>јавном</w:t>
            </w:r>
            <w:proofErr w:type="spellEnd"/>
            <w:r w:rsidRPr="002A018A">
              <w:rPr>
                <w:color w:val="000000"/>
                <w:sz w:val="12"/>
                <w:szCs w:val="12"/>
              </w:rPr>
              <w:t xml:space="preserve"> </w:t>
            </w:r>
            <w:proofErr w:type="spellStart"/>
            <w:r w:rsidRPr="002A018A">
              <w:rPr>
                <w:color w:val="000000"/>
                <w:sz w:val="12"/>
                <w:szCs w:val="12"/>
              </w:rPr>
              <w:t>сектору</w:t>
            </w:r>
            <w:proofErr w:type="spellEnd"/>
            <w:r w:rsidRPr="002A018A">
              <w:rPr>
                <w:color w:val="000000"/>
                <w:sz w:val="12"/>
                <w:szCs w:val="12"/>
              </w:rPr>
              <w:t xml:space="preserve"> - ИСКРА</w:t>
            </w:r>
          </w:p>
        </w:tc>
        <w:tc>
          <w:tcPr>
            <w:tcW w:w="1320" w:type="dxa"/>
            <w:tcBorders>
              <w:top w:val="nil"/>
              <w:left w:val="nil"/>
              <w:bottom w:val="single" w:sz="4" w:space="0" w:color="000000"/>
              <w:right w:val="single" w:sz="4" w:space="0" w:color="000000"/>
            </w:tcBorders>
            <w:shd w:val="clear" w:color="auto" w:fill="auto"/>
            <w:vAlign w:val="center"/>
            <w:hideMark/>
          </w:tcPr>
          <w:p w14:paraId="323A9F47" w14:textId="77777777" w:rsidR="002463C1" w:rsidRPr="002A018A" w:rsidRDefault="002463C1" w:rsidP="00451E9B">
            <w:pPr>
              <w:jc w:val="right"/>
              <w:rPr>
                <w:color w:val="000000"/>
                <w:sz w:val="12"/>
                <w:szCs w:val="12"/>
              </w:rPr>
            </w:pPr>
            <w:r w:rsidRPr="002A018A">
              <w:rPr>
                <w:color w:val="000000"/>
                <w:sz w:val="12"/>
                <w:szCs w:val="12"/>
              </w:rPr>
              <w:t>1.268.211.000</w:t>
            </w:r>
          </w:p>
        </w:tc>
        <w:tc>
          <w:tcPr>
            <w:tcW w:w="1340" w:type="dxa"/>
            <w:tcBorders>
              <w:top w:val="nil"/>
              <w:left w:val="nil"/>
              <w:bottom w:val="single" w:sz="4" w:space="0" w:color="000000"/>
              <w:right w:val="single" w:sz="4" w:space="0" w:color="000000"/>
            </w:tcBorders>
            <w:shd w:val="clear" w:color="auto" w:fill="auto"/>
            <w:vAlign w:val="center"/>
            <w:hideMark/>
          </w:tcPr>
          <w:p w14:paraId="0DFD3805" w14:textId="77777777" w:rsidR="002463C1" w:rsidRPr="002A018A" w:rsidRDefault="002463C1" w:rsidP="00451E9B">
            <w:pPr>
              <w:jc w:val="right"/>
              <w:rPr>
                <w:color w:val="000000"/>
                <w:sz w:val="12"/>
                <w:szCs w:val="12"/>
              </w:rPr>
            </w:pPr>
            <w:r w:rsidRPr="002A018A">
              <w:rPr>
                <w:color w:val="000000"/>
                <w:sz w:val="12"/>
                <w:szCs w:val="12"/>
              </w:rPr>
              <w:t>1.799.356.000</w:t>
            </w:r>
          </w:p>
        </w:tc>
        <w:tc>
          <w:tcPr>
            <w:tcW w:w="1340" w:type="dxa"/>
            <w:tcBorders>
              <w:top w:val="nil"/>
              <w:left w:val="nil"/>
              <w:bottom w:val="single" w:sz="4" w:space="0" w:color="000000"/>
              <w:right w:val="single" w:sz="4" w:space="0" w:color="000000"/>
            </w:tcBorders>
            <w:shd w:val="clear" w:color="auto" w:fill="auto"/>
            <w:vAlign w:val="center"/>
            <w:hideMark/>
          </w:tcPr>
          <w:p w14:paraId="465AC765" w14:textId="77777777" w:rsidR="002463C1" w:rsidRPr="002A018A" w:rsidRDefault="002463C1" w:rsidP="00451E9B">
            <w:pPr>
              <w:jc w:val="right"/>
              <w:rPr>
                <w:color w:val="000000"/>
                <w:sz w:val="12"/>
                <w:szCs w:val="12"/>
              </w:rPr>
            </w:pPr>
            <w:r w:rsidRPr="002A018A">
              <w:rPr>
                <w:color w:val="000000"/>
                <w:sz w:val="12"/>
                <w:szCs w:val="12"/>
              </w:rPr>
              <w:t>1.869.600.000</w:t>
            </w:r>
          </w:p>
        </w:tc>
      </w:tr>
      <w:tr w:rsidR="002463C1" w:rsidRPr="002A018A" w14:paraId="1A2091B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8DC077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C16818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673B4B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FE9A64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19DCA8A" w14:textId="77777777" w:rsidR="002463C1" w:rsidRPr="002A018A" w:rsidRDefault="002463C1" w:rsidP="00451E9B">
            <w:pPr>
              <w:jc w:val="center"/>
              <w:rPr>
                <w:color w:val="000000"/>
                <w:sz w:val="12"/>
                <w:szCs w:val="12"/>
              </w:rPr>
            </w:pPr>
            <w:r w:rsidRPr="002A018A">
              <w:rPr>
                <w:color w:val="000000"/>
                <w:sz w:val="12"/>
                <w:szCs w:val="12"/>
              </w:rPr>
              <w:t>5015</w:t>
            </w:r>
          </w:p>
        </w:tc>
        <w:tc>
          <w:tcPr>
            <w:tcW w:w="2000" w:type="dxa"/>
            <w:tcBorders>
              <w:top w:val="nil"/>
              <w:left w:val="nil"/>
              <w:bottom w:val="single" w:sz="4" w:space="0" w:color="000000"/>
              <w:right w:val="single" w:sz="4" w:space="0" w:color="000000"/>
            </w:tcBorders>
            <w:shd w:val="clear" w:color="auto" w:fill="auto"/>
            <w:vAlign w:val="center"/>
            <w:hideMark/>
          </w:tcPr>
          <w:p w14:paraId="0D6FDF8F" w14:textId="77777777" w:rsidR="002463C1" w:rsidRPr="002A018A" w:rsidRDefault="002463C1" w:rsidP="00451E9B">
            <w:pPr>
              <w:rPr>
                <w:color w:val="000000"/>
                <w:sz w:val="12"/>
                <w:szCs w:val="12"/>
              </w:rPr>
            </w:pPr>
            <w:proofErr w:type="spellStart"/>
            <w:r w:rsidRPr="002A018A">
              <w:rPr>
                <w:color w:val="000000"/>
                <w:sz w:val="12"/>
                <w:szCs w:val="12"/>
              </w:rPr>
              <w:t>Интегрисани</w:t>
            </w:r>
            <w:proofErr w:type="spellEnd"/>
            <w:r w:rsidRPr="002A018A">
              <w:rPr>
                <w:color w:val="000000"/>
                <w:sz w:val="12"/>
                <w:szCs w:val="12"/>
              </w:rPr>
              <w:t xml:space="preserve"> </w:t>
            </w:r>
            <w:proofErr w:type="spellStart"/>
            <w:r w:rsidRPr="002A018A">
              <w:rPr>
                <w:color w:val="000000"/>
                <w:sz w:val="12"/>
                <w:szCs w:val="12"/>
              </w:rPr>
              <w:t>комуникациони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7E0391C" w14:textId="77777777" w:rsidR="002463C1" w:rsidRPr="002A018A" w:rsidRDefault="002463C1" w:rsidP="00451E9B">
            <w:pPr>
              <w:jc w:val="right"/>
              <w:rPr>
                <w:color w:val="000000"/>
                <w:sz w:val="12"/>
                <w:szCs w:val="12"/>
              </w:rPr>
            </w:pPr>
            <w:r w:rsidRPr="002A018A">
              <w:rPr>
                <w:color w:val="000000"/>
                <w:sz w:val="12"/>
                <w:szCs w:val="12"/>
              </w:rPr>
              <w:t>69.000.000</w:t>
            </w:r>
          </w:p>
        </w:tc>
        <w:tc>
          <w:tcPr>
            <w:tcW w:w="1340" w:type="dxa"/>
            <w:tcBorders>
              <w:top w:val="nil"/>
              <w:left w:val="nil"/>
              <w:bottom w:val="single" w:sz="4" w:space="0" w:color="000000"/>
              <w:right w:val="single" w:sz="4" w:space="0" w:color="000000"/>
            </w:tcBorders>
            <w:shd w:val="clear" w:color="auto" w:fill="auto"/>
            <w:vAlign w:val="center"/>
            <w:hideMark/>
          </w:tcPr>
          <w:p w14:paraId="0FFB9794"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1F2C94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2B98E15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E82188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FF3DC1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94F51A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2FCFBD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E5738F6" w14:textId="77777777" w:rsidR="002463C1" w:rsidRPr="002A018A" w:rsidRDefault="002463C1" w:rsidP="00451E9B">
            <w:pPr>
              <w:jc w:val="center"/>
              <w:rPr>
                <w:color w:val="000000"/>
                <w:sz w:val="12"/>
                <w:szCs w:val="12"/>
              </w:rPr>
            </w:pPr>
            <w:r w:rsidRPr="002A018A">
              <w:rPr>
                <w:color w:val="000000"/>
                <w:sz w:val="12"/>
                <w:szCs w:val="12"/>
              </w:rPr>
              <w:t>5016</w:t>
            </w:r>
          </w:p>
        </w:tc>
        <w:tc>
          <w:tcPr>
            <w:tcW w:w="2000" w:type="dxa"/>
            <w:tcBorders>
              <w:top w:val="nil"/>
              <w:left w:val="nil"/>
              <w:bottom w:val="single" w:sz="4" w:space="0" w:color="000000"/>
              <w:right w:val="single" w:sz="4" w:space="0" w:color="000000"/>
            </w:tcBorders>
            <w:shd w:val="clear" w:color="auto" w:fill="auto"/>
            <w:vAlign w:val="center"/>
            <w:hideMark/>
          </w:tcPr>
          <w:p w14:paraId="4330E984" w14:textId="77777777" w:rsidR="002463C1" w:rsidRPr="002A018A" w:rsidRDefault="002463C1" w:rsidP="00451E9B">
            <w:pPr>
              <w:rPr>
                <w:color w:val="000000"/>
                <w:sz w:val="12"/>
                <w:szCs w:val="12"/>
              </w:rPr>
            </w:pPr>
            <w:proofErr w:type="spellStart"/>
            <w:r w:rsidRPr="002A018A">
              <w:rPr>
                <w:color w:val="000000"/>
                <w:sz w:val="12"/>
                <w:szCs w:val="12"/>
              </w:rPr>
              <w:t>Информациони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r w:rsidRPr="002A018A">
              <w:rPr>
                <w:color w:val="000000"/>
                <w:sz w:val="12"/>
                <w:szCs w:val="12"/>
              </w:rPr>
              <w:t xml:space="preserve"> - ПИМИС</w:t>
            </w:r>
          </w:p>
        </w:tc>
        <w:tc>
          <w:tcPr>
            <w:tcW w:w="1320" w:type="dxa"/>
            <w:tcBorders>
              <w:top w:val="nil"/>
              <w:left w:val="nil"/>
              <w:bottom w:val="single" w:sz="4" w:space="0" w:color="000000"/>
              <w:right w:val="single" w:sz="4" w:space="0" w:color="000000"/>
            </w:tcBorders>
            <w:shd w:val="clear" w:color="auto" w:fill="auto"/>
            <w:vAlign w:val="center"/>
            <w:hideMark/>
          </w:tcPr>
          <w:p w14:paraId="467B56FA" w14:textId="77777777" w:rsidR="002463C1" w:rsidRPr="002A018A" w:rsidRDefault="002463C1" w:rsidP="00451E9B">
            <w:pPr>
              <w:jc w:val="right"/>
              <w:rPr>
                <w:color w:val="000000"/>
                <w:sz w:val="12"/>
                <w:szCs w:val="12"/>
              </w:rPr>
            </w:pPr>
            <w:r w:rsidRPr="002A018A">
              <w:rPr>
                <w:color w:val="000000"/>
                <w:sz w:val="12"/>
                <w:szCs w:val="12"/>
              </w:rPr>
              <w:t>123.000.000</w:t>
            </w:r>
          </w:p>
        </w:tc>
        <w:tc>
          <w:tcPr>
            <w:tcW w:w="1340" w:type="dxa"/>
            <w:tcBorders>
              <w:top w:val="nil"/>
              <w:left w:val="nil"/>
              <w:bottom w:val="single" w:sz="4" w:space="0" w:color="000000"/>
              <w:right w:val="single" w:sz="4" w:space="0" w:color="000000"/>
            </w:tcBorders>
            <w:shd w:val="clear" w:color="auto" w:fill="auto"/>
            <w:vAlign w:val="center"/>
            <w:hideMark/>
          </w:tcPr>
          <w:p w14:paraId="04C48F7D" w14:textId="77777777" w:rsidR="002463C1" w:rsidRPr="002A018A" w:rsidRDefault="002463C1" w:rsidP="00451E9B">
            <w:pPr>
              <w:jc w:val="right"/>
              <w:rPr>
                <w:color w:val="000000"/>
                <w:sz w:val="12"/>
                <w:szCs w:val="12"/>
              </w:rPr>
            </w:pPr>
            <w:r w:rsidRPr="002A018A">
              <w:rPr>
                <w:color w:val="000000"/>
                <w:sz w:val="12"/>
                <w:szCs w:val="12"/>
              </w:rPr>
              <w:t>332.500.000</w:t>
            </w:r>
          </w:p>
        </w:tc>
        <w:tc>
          <w:tcPr>
            <w:tcW w:w="1340" w:type="dxa"/>
            <w:tcBorders>
              <w:top w:val="nil"/>
              <w:left w:val="nil"/>
              <w:bottom w:val="single" w:sz="4" w:space="0" w:color="000000"/>
              <w:right w:val="single" w:sz="4" w:space="0" w:color="000000"/>
            </w:tcBorders>
            <w:shd w:val="clear" w:color="auto" w:fill="auto"/>
            <w:vAlign w:val="center"/>
            <w:hideMark/>
          </w:tcPr>
          <w:p w14:paraId="03C159A6"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69354843"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30A7F2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4BC06B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C5B036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A9F887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542766D" w14:textId="77777777" w:rsidR="002463C1" w:rsidRPr="002A018A" w:rsidRDefault="002463C1" w:rsidP="00451E9B">
            <w:pPr>
              <w:jc w:val="center"/>
              <w:rPr>
                <w:color w:val="000000"/>
                <w:sz w:val="12"/>
                <w:szCs w:val="12"/>
              </w:rPr>
            </w:pPr>
            <w:r w:rsidRPr="002A018A">
              <w:rPr>
                <w:color w:val="000000"/>
                <w:sz w:val="12"/>
                <w:szCs w:val="12"/>
              </w:rPr>
              <w:t>5017</w:t>
            </w:r>
          </w:p>
        </w:tc>
        <w:tc>
          <w:tcPr>
            <w:tcW w:w="2000" w:type="dxa"/>
            <w:tcBorders>
              <w:top w:val="nil"/>
              <w:left w:val="nil"/>
              <w:bottom w:val="single" w:sz="4" w:space="0" w:color="000000"/>
              <w:right w:val="single" w:sz="4" w:space="0" w:color="000000"/>
            </w:tcBorders>
            <w:shd w:val="clear" w:color="auto" w:fill="auto"/>
            <w:vAlign w:val="center"/>
            <w:hideMark/>
          </w:tcPr>
          <w:p w14:paraId="61C5F47C" w14:textId="77777777" w:rsidR="002463C1" w:rsidRPr="002A018A" w:rsidRDefault="002463C1" w:rsidP="00451E9B">
            <w:pPr>
              <w:rPr>
                <w:color w:val="000000"/>
                <w:sz w:val="12"/>
                <w:szCs w:val="12"/>
              </w:rPr>
            </w:pPr>
            <w:proofErr w:type="spellStart"/>
            <w:r w:rsidRPr="002A018A">
              <w:rPr>
                <w:color w:val="000000"/>
                <w:sz w:val="12"/>
                <w:szCs w:val="12"/>
              </w:rPr>
              <w:t>Централизована</w:t>
            </w:r>
            <w:proofErr w:type="spellEnd"/>
            <w:r w:rsidRPr="002A018A">
              <w:rPr>
                <w:color w:val="000000"/>
                <w:sz w:val="12"/>
                <w:szCs w:val="12"/>
              </w:rPr>
              <w:t xml:space="preserve"> </w:t>
            </w:r>
            <w:proofErr w:type="spellStart"/>
            <w:r w:rsidRPr="002A018A">
              <w:rPr>
                <w:color w:val="000000"/>
                <w:sz w:val="12"/>
                <w:szCs w:val="12"/>
              </w:rPr>
              <w:t>платформа</w:t>
            </w:r>
            <w:proofErr w:type="spellEnd"/>
            <w:r w:rsidRPr="002A018A">
              <w:rPr>
                <w:color w:val="000000"/>
                <w:sz w:val="12"/>
                <w:szCs w:val="12"/>
              </w:rPr>
              <w:t xml:space="preserve"> за </w:t>
            </w:r>
            <w:proofErr w:type="spellStart"/>
            <w:r w:rsidRPr="002A018A">
              <w:rPr>
                <w:color w:val="000000"/>
                <w:sz w:val="12"/>
                <w:szCs w:val="12"/>
              </w:rPr>
              <w:t>електронске</w:t>
            </w:r>
            <w:proofErr w:type="spellEnd"/>
            <w:r w:rsidRPr="002A018A">
              <w:rPr>
                <w:color w:val="000000"/>
                <w:sz w:val="12"/>
                <w:szCs w:val="12"/>
              </w:rPr>
              <w:t xml:space="preserve"> </w:t>
            </w:r>
            <w:proofErr w:type="spellStart"/>
            <w:r w:rsidRPr="002A018A">
              <w:rPr>
                <w:color w:val="000000"/>
                <w:sz w:val="12"/>
                <w:szCs w:val="12"/>
              </w:rPr>
              <w:t>фактуре</w:t>
            </w:r>
            <w:proofErr w:type="spellEnd"/>
            <w:r w:rsidRPr="002A018A">
              <w:rPr>
                <w:color w:val="000000"/>
                <w:sz w:val="12"/>
                <w:szCs w:val="12"/>
              </w:rPr>
              <w:t xml:space="preserve"> </w:t>
            </w:r>
            <w:proofErr w:type="spellStart"/>
            <w:r w:rsidRPr="002A018A">
              <w:rPr>
                <w:color w:val="000000"/>
                <w:sz w:val="12"/>
                <w:szCs w:val="12"/>
              </w:rPr>
              <w:t>правних</w:t>
            </w:r>
            <w:proofErr w:type="spellEnd"/>
            <w:r w:rsidRPr="002A018A">
              <w:rPr>
                <w:color w:val="000000"/>
                <w:sz w:val="12"/>
                <w:szCs w:val="12"/>
              </w:rPr>
              <w:t xml:space="preserve"> </w:t>
            </w:r>
            <w:proofErr w:type="spellStart"/>
            <w:r w:rsidRPr="002A018A">
              <w:rPr>
                <w:color w:val="000000"/>
                <w:sz w:val="12"/>
                <w:szCs w:val="12"/>
              </w:rPr>
              <w:t>лица</w:t>
            </w:r>
            <w:proofErr w:type="spellEnd"/>
            <w:r w:rsidRPr="002A018A">
              <w:rPr>
                <w:color w:val="000000"/>
                <w:sz w:val="12"/>
                <w:szCs w:val="12"/>
              </w:rPr>
              <w:t xml:space="preserve"> и </w:t>
            </w:r>
            <w:proofErr w:type="spellStart"/>
            <w:r w:rsidRPr="002A018A">
              <w:rPr>
                <w:color w:val="000000"/>
                <w:sz w:val="12"/>
                <w:szCs w:val="12"/>
              </w:rPr>
              <w:t>предузетника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2411E6E" w14:textId="77777777" w:rsidR="002463C1" w:rsidRPr="002A018A" w:rsidRDefault="002463C1" w:rsidP="00451E9B">
            <w:pPr>
              <w:jc w:val="right"/>
              <w:rPr>
                <w:color w:val="000000"/>
                <w:sz w:val="12"/>
                <w:szCs w:val="12"/>
              </w:rPr>
            </w:pPr>
            <w:r w:rsidRPr="002A018A">
              <w:rPr>
                <w:color w:val="000000"/>
                <w:sz w:val="12"/>
                <w:szCs w:val="12"/>
              </w:rPr>
              <w:t>2.107.151.000</w:t>
            </w:r>
          </w:p>
        </w:tc>
        <w:tc>
          <w:tcPr>
            <w:tcW w:w="1340" w:type="dxa"/>
            <w:tcBorders>
              <w:top w:val="nil"/>
              <w:left w:val="nil"/>
              <w:bottom w:val="single" w:sz="4" w:space="0" w:color="000000"/>
              <w:right w:val="single" w:sz="4" w:space="0" w:color="000000"/>
            </w:tcBorders>
            <w:shd w:val="clear" w:color="auto" w:fill="auto"/>
            <w:vAlign w:val="center"/>
            <w:hideMark/>
          </w:tcPr>
          <w:p w14:paraId="17390C39" w14:textId="77777777" w:rsidR="002463C1" w:rsidRPr="002A018A" w:rsidRDefault="002463C1" w:rsidP="00451E9B">
            <w:pPr>
              <w:jc w:val="right"/>
              <w:rPr>
                <w:color w:val="000000"/>
                <w:sz w:val="12"/>
                <w:szCs w:val="12"/>
              </w:rPr>
            </w:pPr>
            <w:r w:rsidRPr="002A018A">
              <w:rPr>
                <w:color w:val="000000"/>
                <w:sz w:val="12"/>
                <w:szCs w:val="12"/>
              </w:rPr>
              <w:t>428.000.000</w:t>
            </w:r>
          </w:p>
        </w:tc>
        <w:tc>
          <w:tcPr>
            <w:tcW w:w="1340" w:type="dxa"/>
            <w:tcBorders>
              <w:top w:val="nil"/>
              <w:left w:val="nil"/>
              <w:bottom w:val="single" w:sz="4" w:space="0" w:color="000000"/>
              <w:right w:val="single" w:sz="4" w:space="0" w:color="000000"/>
            </w:tcBorders>
            <w:shd w:val="clear" w:color="auto" w:fill="auto"/>
            <w:vAlign w:val="center"/>
            <w:hideMark/>
          </w:tcPr>
          <w:p w14:paraId="0296AB46"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C14E57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C22162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2B8783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9E78EB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35C0FE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DDAEBA8" w14:textId="77777777" w:rsidR="002463C1" w:rsidRPr="002A018A" w:rsidRDefault="002463C1" w:rsidP="00451E9B">
            <w:pPr>
              <w:jc w:val="center"/>
              <w:rPr>
                <w:color w:val="000000"/>
                <w:sz w:val="12"/>
                <w:szCs w:val="12"/>
              </w:rPr>
            </w:pPr>
            <w:r w:rsidRPr="002A018A">
              <w:rPr>
                <w:color w:val="000000"/>
                <w:sz w:val="12"/>
                <w:szCs w:val="12"/>
              </w:rPr>
              <w:t>5018</w:t>
            </w:r>
          </w:p>
        </w:tc>
        <w:tc>
          <w:tcPr>
            <w:tcW w:w="2000" w:type="dxa"/>
            <w:tcBorders>
              <w:top w:val="nil"/>
              <w:left w:val="nil"/>
              <w:bottom w:val="single" w:sz="4" w:space="0" w:color="000000"/>
              <w:right w:val="single" w:sz="4" w:space="0" w:color="000000"/>
            </w:tcBorders>
            <w:shd w:val="clear" w:color="auto" w:fill="auto"/>
            <w:vAlign w:val="center"/>
            <w:hideMark/>
          </w:tcPr>
          <w:p w14:paraId="128F6499" w14:textId="77777777" w:rsidR="002463C1" w:rsidRPr="002A018A" w:rsidRDefault="002463C1" w:rsidP="00451E9B">
            <w:pPr>
              <w:rPr>
                <w:color w:val="000000"/>
                <w:sz w:val="12"/>
                <w:szCs w:val="12"/>
              </w:rPr>
            </w:pPr>
            <w:proofErr w:type="spellStart"/>
            <w:r w:rsidRPr="002A018A">
              <w:rPr>
                <w:color w:val="000000"/>
                <w:sz w:val="12"/>
                <w:szCs w:val="12"/>
              </w:rPr>
              <w:t>Документ</w:t>
            </w:r>
            <w:proofErr w:type="spellEnd"/>
            <w:r w:rsidRPr="002A018A">
              <w:rPr>
                <w:color w:val="000000"/>
                <w:sz w:val="12"/>
                <w:szCs w:val="12"/>
              </w:rPr>
              <w:t xml:space="preserve"> </w:t>
            </w:r>
            <w:proofErr w:type="spellStart"/>
            <w:r w:rsidRPr="002A018A">
              <w:rPr>
                <w:color w:val="000000"/>
                <w:sz w:val="12"/>
                <w:szCs w:val="12"/>
              </w:rPr>
              <w:t>менаџмент</w:t>
            </w:r>
            <w:proofErr w:type="spellEnd"/>
            <w:r w:rsidRPr="002A018A">
              <w:rPr>
                <w:color w:val="000000"/>
                <w:sz w:val="12"/>
                <w:szCs w:val="12"/>
              </w:rPr>
              <w:t xml:space="preserve"> </w:t>
            </w:r>
            <w:proofErr w:type="spellStart"/>
            <w:r w:rsidRPr="002A018A">
              <w:rPr>
                <w:color w:val="000000"/>
                <w:sz w:val="12"/>
                <w:szCs w:val="12"/>
              </w:rPr>
              <w:t>систем</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2130FE2" w14:textId="77777777" w:rsidR="002463C1" w:rsidRPr="002A018A" w:rsidRDefault="002463C1" w:rsidP="00451E9B">
            <w:pPr>
              <w:jc w:val="right"/>
              <w:rPr>
                <w:color w:val="000000"/>
                <w:sz w:val="12"/>
                <w:szCs w:val="12"/>
              </w:rPr>
            </w:pPr>
            <w:r w:rsidRPr="002A018A">
              <w:rPr>
                <w:color w:val="000000"/>
                <w:sz w:val="12"/>
                <w:szCs w:val="12"/>
              </w:rPr>
              <w:t>18.000.000</w:t>
            </w:r>
          </w:p>
        </w:tc>
        <w:tc>
          <w:tcPr>
            <w:tcW w:w="1340" w:type="dxa"/>
            <w:tcBorders>
              <w:top w:val="nil"/>
              <w:left w:val="nil"/>
              <w:bottom w:val="single" w:sz="4" w:space="0" w:color="000000"/>
              <w:right w:val="single" w:sz="4" w:space="0" w:color="000000"/>
            </w:tcBorders>
            <w:shd w:val="clear" w:color="auto" w:fill="auto"/>
            <w:vAlign w:val="center"/>
            <w:hideMark/>
          </w:tcPr>
          <w:p w14:paraId="505523D2" w14:textId="77777777" w:rsidR="002463C1" w:rsidRPr="002A018A" w:rsidRDefault="002463C1" w:rsidP="00451E9B">
            <w:pPr>
              <w:jc w:val="right"/>
              <w:rPr>
                <w:color w:val="000000"/>
                <w:sz w:val="12"/>
                <w:szCs w:val="12"/>
              </w:rPr>
            </w:pPr>
            <w:r w:rsidRPr="002A018A">
              <w:rPr>
                <w:color w:val="000000"/>
                <w:sz w:val="12"/>
                <w:szCs w:val="12"/>
              </w:rPr>
              <w:t>18.000.000</w:t>
            </w:r>
          </w:p>
        </w:tc>
        <w:tc>
          <w:tcPr>
            <w:tcW w:w="1340" w:type="dxa"/>
            <w:tcBorders>
              <w:top w:val="nil"/>
              <w:left w:val="nil"/>
              <w:bottom w:val="single" w:sz="4" w:space="0" w:color="000000"/>
              <w:right w:val="single" w:sz="4" w:space="0" w:color="000000"/>
            </w:tcBorders>
            <w:shd w:val="clear" w:color="auto" w:fill="auto"/>
            <w:vAlign w:val="center"/>
            <w:hideMark/>
          </w:tcPr>
          <w:p w14:paraId="6D4C1D82"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200897C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8B4973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319282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725B1C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C225B96"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D207516" w14:textId="77777777" w:rsidR="002463C1" w:rsidRPr="002A018A" w:rsidRDefault="002463C1" w:rsidP="00451E9B">
            <w:pPr>
              <w:jc w:val="center"/>
              <w:rPr>
                <w:color w:val="000000"/>
                <w:sz w:val="12"/>
                <w:szCs w:val="12"/>
              </w:rPr>
            </w:pPr>
            <w:r w:rsidRPr="002A018A">
              <w:rPr>
                <w:color w:val="000000"/>
                <w:sz w:val="12"/>
                <w:szCs w:val="12"/>
              </w:rPr>
              <w:t>5020</w:t>
            </w:r>
          </w:p>
        </w:tc>
        <w:tc>
          <w:tcPr>
            <w:tcW w:w="2000" w:type="dxa"/>
            <w:tcBorders>
              <w:top w:val="nil"/>
              <w:left w:val="nil"/>
              <w:bottom w:val="single" w:sz="4" w:space="0" w:color="000000"/>
              <w:right w:val="single" w:sz="4" w:space="0" w:color="000000"/>
            </w:tcBorders>
            <w:shd w:val="clear" w:color="auto" w:fill="auto"/>
            <w:vAlign w:val="center"/>
            <w:hideMark/>
          </w:tcPr>
          <w:p w14:paraId="6138C6E6" w14:textId="77777777" w:rsidR="002463C1" w:rsidRPr="002A018A" w:rsidRDefault="002463C1" w:rsidP="00451E9B">
            <w:pPr>
              <w:rPr>
                <w:color w:val="000000"/>
                <w:sz w:val="12"/>
                <w:szCs w:val="12"/>
              </w:rPr>
            </w:pPr>
            <w:proofErr w:type="spellStart"/>
            <w:r w:rsidRPr="002A018A">
              <w:rPr>
                <w:color w:val="000000"/>
                <w:sz w:val="12"/>
                <w:szCs w:val="12"/>
              </w:rPr>
              <w:t>Надоградња</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за </w:t>
            </w:r>
            <w:proofErr w:type="spellStart"/>
            <w:r w:rsidRPr="002A018A">
              <w:rPr>
                <w:color w:val="000000"/>
                <w:sz w:val="12"/>
                <w:szCs w:val="12"/>
              </w:rPr>
              <w:t>консолидацију</w:t>
            </w:r>
            <w:proofErr w:type="spellEnd"/>
            <w:r w:rsidRPr="002A018A">
              <w:rPr>
                <w:color w:val="000000"/>
                <w:sz w:val="12"/>
                <w:szCs w:val="12"/>
              </w:rPr>
              <w:t xml:space="preserve"> </w:t>
            </w:r>
            <w:proofErr w:type="spellStart"/>
            <w:r w:rsidRPr="002A018A">
              <w:rPr>
                <w:color w:val="000000"/>
                <w:sz w:val="12"/>
                <w:szCs w:val="12"/>
              </w:rPr>
              <w:t>података</w:t>
            </w:r>
            <w:proofErr w:type="spellEnd"/>
            <w:r w:rsidRPr="002A018A">
              <w:rPr>
                <w:color w:val="000000"/>
                <w:sz w:val="12"/>
                <w:szCs w:val="12"/>
              </w:rPr>
              <w:t xml:space="preserve"> и </w:t>
            </w:r>
            <w:proofErr w:type="spellStart"/>
            <w:r w:rsidRPr="002A018A">
              <w:rPr>
                <w:color w:val="000000"/>
                <w:sz w:val="12"/>
                <w:szCs w:val="12"/>
              </w:rPr>
              <w:t>пословно</w:t>
            </w:r>
            <w:proofErr w:type="spellEnd"/>
            <w:r w:rsidRPr="002A018A">
              <w:rPr>
                <w:color w:val="000000"/>
                <w:sz w:val="12"/>
                <w:szCs w:val="12"/>
              </w:rPr>
              <w:t xml:space="preserve"> </w:t>
            </w:r>
            <w:proofErr w:type="spellStart"/>
            <w:r w:rsidRPr="002A018A">
              <w:rPr>
                <w:color w:val="000000"/>
                <w:sz w:val="12"/>
                <w:szCs w:val="12"/>
              </w:rPr>
              <w:t>извештавање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A3353C6" w14:textId="77777777" w:rsidR="002463C1" w:rsidRPr="002A018A" w:rsidRDefault="002463C1" w:rsidP="00451E9B">
            <w:pPr>
              <w:jc w:val="right"/>
              <w:rPr>
                <w:color w:val="000000"/>
                <w:sz w:val="12"/>
                <w:szCs w:val="12"/>
              </w:rPr>
            </w:pPr>
            <w:r w:rsidRPr="002A018A">
              <w:rPr>
                <w:color w:val="000000"/>
                <w:sz w:val="12"/>
                <w:szCs w:val="12"/>
              </w:rPr>
              <w:t>372.000.000</w:t>
            </w:r>
          </w:p>
        </w:tc>
        <w:tc>
          <w:tcPr>
            <w:tcW w:w="1340" w:type="dxa"/>
            <w:tcBorders>
              <w:top w:val="nil"/>
              <w:left w:val="nil"/>
              <w:bottom w:val="single" w:sz="4" w:space="0" w:color="000000"/>
              <w:right w:val="single" w:sz="4" w:space="0" w:color="000000"/>
            </w:tcBorders>
            <w:shd w:val="clear" w:color="auto" w:fill="auto"/>
            <w:vAlign w:val="center"/>
            <w:hideMark/>
          </w:tcPr>
          <w:p w14:paraId="7E21B42F" w14:textId="77777777" w:rsidR="002463C1" w:rsidRPr="002A018A" w:rsidRDefault="002463C1" w:rsidP="00451E9B">
            <w:pPr>
              <w:jc w:val="right"/>
              <w:rPr>
                <w:color w:val="000000"/>
                <w:sz w:val="12"/>
                <w:szCs w:val="12"/>
              </w:rPr>
            </w:pPr>
            <w:r w:rsidRPr="002A018A">
              <w:rPr>
                <w:color w:val="000000"/>
                <w:sz w:val="12"/>
                <w:szCs w:val="12"/>
              </w:rPr>
              <w:t>365.000.000</w:t>
            </w:r>
          </w:p>
        </w:tc>
        <w:tc>
          <w:tcPr>
            <w:tcW w:w="1340" w:type="dxa"/>
            <w:tcBorders>
              <w:top w:val="nil"/>
              <w:left w:val="nil"/>
              <w:bottom w:val="single" w:sz="4" w:space="0" w:color="000000"/>
              <w:right w:val="single" w:sz="4" w:space="0" w:color="000000"/>
            </w:tcBorders>
            <w:shd w:val="clear" w:color="auto" w:fill="auto"/>
            <w:vAlign w:val="center"/>
            <w:hideMark/>
          </w:tcPr>
          <w:p w14:paraId="6E0A666F"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2C96E7A8"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4B4677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7F231D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16E2D3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AC96E5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C9B1E3A" w14:textId="77777777" w:rsidR="002463C1" w:rsidRPr="002A018A" w:rsidRDefault="002463C1" w:rsidP="00451E9B">
            <w:pPr>
              <w:jc w:val="center"/>
              <w:rPr>
                <w:color w:val="000000"/>
                <w:sz w:val="12"/>
                <w:szCs w:val="12"/>
              </w:rPr>
            </w:pPr>
            <w:r w:rsidRPr="002A018A">
              <w:rPr>
                <w:color w:val="000000"/>
                <w:sz w:val="12"/>
                <w:szCs w:val="12"/>
              </w:rPr>
              <w:t>5021</w:t>
            </w:r>
          </w:p>
        </w:tc>
        <w:tc>
          <w:tcPr>
            <w:tcW w:w="2000" w:type="dxa"/>
            <w:tcBorders>
              <w:top w:val="nil"/>
              <w:left w:val="nil"/>
              <w:bottom w:val="single" w:sz="4" w:space="0" w:color="000000"/>
              <w:right w:val="single" w:sz="4" w:space="0" w:color="000000"/>
            </w:tcBorders>
            <w:shd w:val="clear" w:color="auto" w:fill="auto"/>
            <w:vAlign w:val="center"/>
            <w:hideMark/>
          </w:tcPr>
          <w:p w14:paraId="45E3855D"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непокретности</w:t>
            </w:r>
            <w:proofErr w:type="spellEnd"/>
            <w:r w:rsidRPr="002A018A">
              <w:rPr>
                <w:color w:val="000000"/>
                <w:sz w:val="12"/>
                <w:szCs w:val="12"/>
              </w:rPr>
              <w:t xml:space="preserve"> </w:t>
            </w:r>
            <w:proofErr w:type="spellStart"/>
            <w:r w:rsidRPr="002A018A">
              <w:rPr>
                <w:color w:val="000000"/>
                <w:sz w:val="12"/>
                <w:szCs w:val="12"/>
              </w:rPr>
              <w:t>Министарства</w:t>
            </w:r>
            <w:proofErr w:type="spellEnd"/>
            <w:r w:rsidRPr="002A018A">
              <w:rPr>
                <w:color w:val="000000"/>
                <w:sz w:val="12"/>
                <w:szCs w:val="12"/>
              </w:rPr>
              <w:t xml:space="preserve"> </w:t>
            </w:r>
            <w:proofErr w:type="spellStart"/>
            <w:r w:rsidRPr="002A018A">
              <w:rPr>
                <w:color w:val="000000"/>
                <w:sz w:val="12"/>
                <w:szCs w:val="12"/>
              </w:rPr>
              <w:t>финансија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4802903" w14:textId="77777777" w:rsidR="002463C1" w:rsidRPr="002A018A" w:rsidRDefault="002463C1" w:rsidP="00451E9B">
            <w:pPr>
              <w:jc w:val="right"/>
              <w:rPr>
                <w:color w:val="000000"/>
                <w:sz w:val="12"/>
                <w:szCs w:val="12"/>
              </w:rPr>
            </w:pPr>
            <w:r w:rsidRPr="002A018A">
              <w:rPr>
                <w:color w:val="000000"/>
                <w:sz w:val="12"/>
                <w:szCs w:val="12"/>
              </w:rPr>
              <w:t>877.100.000</w:t>
            </w:r>
          </w:p>
        </w:tc>
        <w:tc>
          <w:tcPr>
            <w:tcW w:w="1340" w:type="dxa"/>
            <w:tcBorders>
              <w:top w:val="nil"/>
              <w:left w:val="nil"/>
              <w:bottom w:val="single" w:sz="4" w:space="0" w:color="000000"/>
              <w:right w:val="single" w:sz="4" w:space="0" w:color="000000"/>
            </w:tcBorders>
            <w:shd w:val="clear" w:color="auto" w:fill="auto"/>
            <w:vAlign w:val="center"/>
            <w:hideMark/>
          </w:tcPr>
          <w:p w14:paraId="03B224F8"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6440FF81"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101737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441F22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0F4492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6A7BF8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C6B6DC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05EDC3D" w14:textId="77777777" w:rsidR="002463C1" w:rsidRPr="002A018A" w:rsidRDefault="002463C1" w:rsidP="00451E9B">
            <w:pPr>
              <w:jc w:val="center"/>
              <w:rPr>
                <w:color w:val="000000"/>
                <w:sz w:val="12"/>
                <w:szCs w:val="12"/>
              </w:rPr>
            </w:pPr>
            <w:r w:rsidRPr="002A018A">
              <w:rPr>
                <w:color w:val="000000"/>
                <w:sz w:val="12"/>
                <w:szCs w:val="12"/>
              </w:rPr>
              <w:t>5022</w:t>
            </w:r>
          </w:p>
        </w:tc>
        <w:tc>
          <w:tcPr>
            <w:tcW w:w="2000" w:type="dxa"/>
            <w:tcBorders>
              <w:top w:val="nil"/>
              <w:left w:val="nil"/>
              <w:bottom w:val="single" w:sz="4" w:space="0" w:color="000000"/>
              <w:right w:val="single" w:sz="4" w:space="0" w:color="000000"/>
            </w:tcBorders>
            <w:shd w:val="clear" w:color="auto" w:fill="auto"/>
            <w:vAlign w:val="center"/>
            <w:hideMark/>
          </w:tcPr>
          <w:p w14:paraId="5233B014" w14:textId="77777777" w:rsidR="002463C1" w:rsidRPr="002A018A" w:rsidRDefault="002463C1" w:rsidP="00451E9B">
            <w:pPr>
              <w:rPr>
                <w:color w:val="000000"/>
                <w:sz w:val="12"/>
                <w:szCs w:val="12"/>
              </w:rPr>
            </w:pPr>
            <w:proofErr w:type="spellStart"/>
            <w:r w:rsidRPr="002A018A">
              <w:rPr>
                <w:color w:val="000000"/>
                <w:sz w:val="12"/>
                <w:szCs w:val="12"/>
              </w:rPr>
              <w:t>Надоградња</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за </w:t>
            </w:r>
            <w:proofErr w:type="spellStart"/>
            <w:r w:rsidRPr="002A018A">
              <w:rPr>
                <w:color w:val="000000"/>
                <w:sz w:val="12"/>
                <w:szCs w:val="12"/>
              </w:rPr>
              <w:t>управљање</w:t>
            </w:r>
            <w:proofErr w:type="spellEnd"/>
            <w:r w:rsidRPr="002A018A">
              <w:rPr>
                <w:color w:val="000000"/>
                <w:sz w:val="12"/>
                <w:szCs w:val="12"/>
              </w:rPr>
              <w:t xml:space="preserve"> </w:t>
            </w:r>
            <w:proofErr w:type="spellStart"/>
            <w:r w:rsidRPr="002A018A">
              <w:rPr>
                <w:color w:val="000000"/>
                <w:sz w:val="12"/>
                <w:szCs w:val="12"/>
              </w:rPr>
              <w:t>средствима</w:t>
            </w:r>
            <w:proofErr w:type="spellEnd"/>
            <w:r w:rsidRPr="002A018A">
              <w:rPr>
                <w:color w:val="000000"/>
                <w:sz w:val="12"/>
                <w:szCs w:val="12"/>
              </w:rPr>
              <w:t xml:space="preserve"> </w:t>
            </w:r>
            <w:proofErr w:type="spellStart"/>
            <w:r w:rsidRPr="002A018A">
              <w:rPr>
                <w:color w:val="000000"/>
                <w:sz w:val="12"/>
                <w:szCs w:val="12"/>
              </w:rPr>
              <w:t>претприступне</w:t>
            </w:r>
            <w:proofErr w:type="spellEnd"/>
            <w:r w:rsidRPr="002A018A">
              <w:rPr>
                <w:color w:val="000000"/>
                <w:sz w:val="12"/>
                <w:szCs w:val="12"/>
              </w:rPr>
              <w:t xml:space="preserve"> </w:t>
            </w:r>
            <w:proofErr w:type="spellStart"/>
            <w:r w:rsidRPr="002A018A">
              <w:rPr>
                <w:color w:val="000000"/>
                <w:sz w:val="12"/>
                <w:szCs w:val="12"/>
              </w:rPr>
              <w:t>помоћи</w:t>
            </w:r>
            <w:proofErr w:type="spellEnd"/>
            <w:r w:rsidRPr="002A018A">
              <w:rPr>
                <w:color w:val="000000"/>
                <w:sz w:val="12"/>
                <w:szCs w:val="12"/>
              </w:rPr>
              <w:t xml:space="preserve"> ЕУ</w:t>
            </w:r>
          </w:p>
        </w:tc>
        <w:tc>
          <w:tcPr>
            <w:tcW w:w="1320" w:type="dxa"/>
            <w:tcBorders>
              <w:top w:val="nil"/>
              <w:left w:val="nil"/>
              <w:bottom w:val="single" w:sz="4" w:space="0" w:color="000000"/>
              <w:right w:val="single" w:sz="4" w:space="0" w:color="000000"/>
            </w:tcBorders>
            <w:shd w:val="clear" w:color="auto" w:fill="auto"/>
            <w:vAlign w:val="center"/>
            <w:hideMark/>
          </w:tcPr>
          <w:p w14:paraId="23F6D7A5" w14:textId="77777777" w:rsidR="002463C1" w:rsidRPr="002A018A" w:rsidRDefault="002463C1" w:rsidP="00451E9B">
            <w:pPr>
              <w:jc w:val="right"/>
              <w:rPr>
                <w:color w:val="000000"/>
                <w:sz w:val="12"/>
                <w:szCs w:val="12"/>
              </w:rPr>
            </w:pPr>
            <w:r w:rsidRPr="002A018A">
              <w:rPr>
                <w:color w:val="000000"/>
                <w:sz w:val="12"/>
                <w:szCs w:val="12"/>
              </w:rPr>
              <w:t>146.500.000</w:t>
            </w:r>
          </w:p>
        </w:tc>
        <w:tc>
          <w:tcPr>
            <w:tcW w:w="1340" w:type="dxa"/>
            <w:tcBorders>
              <w:top w:val="nil"/>
              <w:left w:val="nil"/>
              <w:bottom w:val="single" w:sz="4" w:space="0" w:color="000000"/>
              <w:right w:val="single" w:sz="4" w:space="0" w:color="000000"/>
            </w:tcBorders>
            <w:shd w:val="clear" w:color="auto" w:fill="auto"/>
            <w:vAlign w:val="center"/>
            <w:hideMark/>
          </w:tcPr>
          <w:p w14:paraId="4FBB97C7" w14:textId="77777777" w:rsidR="002463C1" w:rsidRPr="002A018A" w:rsidRDefault="002463C1" w:rsidP="00451E9B">
            <w:pPr>
              <w:jc w:val="right"/>
              <w:rPr>
                <w:color w:val="000000"/>
                <w:sz w:val="12"/>
                <w:szCs w:val="12"/>
              </w:rPr>
            </w:pPr>
            <w:r w:rsidRPr="002A018A">
              <w:rPr>
                <w:color w:val="000000"/>
                <w:sz w:val="12"/>
                <w:szCs w:val="12"/>
              </w:rPr>
              <w:t>192.000.000</w:t>
            </w:r>
          </w:p>
        </w:tc>
        <w:tc>
          <w:tcPr>
            <w:tcW w:w="1340" w:type="dxa"/>
            <w:tcBorders>
              <w:top w:val="nil"/>
              <w:left w:val="nil"/>
              <w:bottom w:val="single" w:sz="4" w:space="0" w:color="000000"/>
              <w:right w:val="single" w:sz="4" w:space="0" w:color="000000"/>
            </w:tcBorders>
            <w:shd w:val="clear" w:color="auto" w:fill="auto"/>
            <w:vAlign w:val="center"/>
            <w:hideMark/>
          </w:tcPr>
          <w:p w14:paraId="6ABA880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80C912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FB7B74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5FE31B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3C567E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72F2A5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778DC6C" w14:textId="77777777" w:rsidR="002463C1" w:rsidRPr="002A018A" w:rsidRDefault="002463C1" w:rsidP="00451E9B">
            <w:pPr>
              <w:jc w:val="center"/>
              <w:rPr>
                <w:color w:val="000000"/>
                <w:sz w:val="12"/>
                <w:szCs w:val="12"/>
              </w:rPr>
            </w:pPr>
            <w:r w:rsidRPr="002A018A">
              <w:rPr>
                <w:color w:val="000000"/>
                <w:sz w:val="12"/>
                <w:szCs w:val="12"/>
              </w:rPr>
              <w:t>5028</w:t>
            </w:r>
          </w:p>
        </w:tc>
        <w:tc>
          <w:tcPr>
            <w:tcW w:w="2000" w:type="dxa"/>
            <w:tcBorders>
              <w:top w:val="nil"/>
              <w:left w:val="nil"/>
              <w:bottom w:val="single" w:sz="4" w:space="0" w:color="000000"/>
              <w:right w:val="single" w:sz="4" w:space="0" w:color="000000"/>
            </w:tcBorders>
            <w:shd w:val="clear" w:color="auto" w:fill="auto"/>
            <w:vAlign w:val="center"/>
            <w:hideMark/>
          </w:tcPr>
          <w:p w14:paraId="32ACDC46" w14:textId="77777777" w:rsidR="002463C1" w:rsidRPr="002A018A" w:rsidRDefault="002463C1" w:rsidP="00451E9B">
            <w:pPr>
              <w:rPr>
                <w:color w:val="000000"/>
                <w:sz w:val="12"/>
                <w:szCs w:val="12"/>
              </w:rPr>
            </w:pPr>
            <w:proofErr w:type="spellStart"/>
            <w:r w:rsidRPr="002A018A">
              <w:rPr>
                <w:color w:val="000000"/>
                <w:sz w:val="12"/>
                <w:szCs w:val="12"/>
              </w:rPr>
              <w:t>Информациони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r w:rsidRPr="002A018A">
              <w:rPr>
                <w:color w:val="000000"/>
                <w:sz w:val="12"/>
                <w:szCs w:val="12"/>
              </w:rPr>
              <w:t xml:space="preserve"> Е - </w:t>
            </w:r>
            <w:proofErr w:type="spellStart"/>
            <w:r w:rsidRPr="002A018A">
              <w:rPr>
                <w:color w:val="000000"/>
                <w:sz w:val="12"/>
                <w:szCs w:val="12"/>
              </w:rPr>
              <w:t>акцизе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C8B3662" w14:textId="77777777" w:rsidR="002463C1" w:rsidRPr="002A018A" w:rsidRDefault="002463C1" w:rsidP="00451E9B">
            <w:pPr>
              <w:jc w:val="right"/>
              <w:rPr>
                <w:color w:val="000000"/>
                <w:sz w:val="12"/>
                <w:szCs w:val="12"/>
              </w:rPr>
            </w:pPr>
            <w:r w:rsidRPr="002A018A">
              <w:rPr>
                <w:color w:val="000000"/>
                <w:sz w:val="12"/>
                <w:szCs w:val="12"/>
              </w:rPr>
              <w:t>840.000.000</w:t>
            </w:r>
          </w:p>
        </w:tc>
        <w:tc>
          <w:tcPr>
            <w:tcW w:w="1340" w:type="dxa"/>
            <w:tcBorders>
              <w:top w:val="nil"/>
              <w:left w:val="nil"/>
              <w:bottom w:val="single" w:sz="4" w:space="0" w:color="000000"/>
              <w:right w:val="single" w:sz="4" w:space="0" w:color="000000"/>
            </w:tcBorders>
            <w:shd w:val="clear" w:color="auto" w:fill="auto"/>
            <w:vAlign w:val="center"/>
            <w:hideMark/>
          </w:tcPr>
          <w:p w14:paraId="73B215FB" w14:textId="77777777" w:rsidR="002463C1" w:rsidRPr="002A018A" w:rsidRDefault="002463C1" w:rsidP="00451E9B">
            <w:pPr>
              <w:jc w:val="right"/>
              <w:rPr>
                <w:color w:val="000000"/>
                <w:sz w:val="12"/>
                <w:szCs w:val="12"/>
              </w:rPr>
            </w:pPr>
            <w:r w:rsidRPr="002A018A">
              <w:rPr>
                <w:color w:val="000000"/>
                <w:sz w:val="12"/>
                <w:szCs w:val="12"/>
              </w:rPr>
              <w:t>420.000.000</w:t>
            </w:r>
          </w:p>
        </w:tc>
        <w:tc>
          <w:tcPr>
            <w:tcW w:w="1340" w:type="dxa"/>
            <w:tcBorders>
              <w:top w:val="nil"/>
              <w:left w:val="nil"/>
              <w:bottom w:val="single" w:sz="4" w:space="0" w:color="000000"/>
              <w:right w:val="single" w:sz="4" w:space="0" w:color="000000"/>
            </w:tcBorders>
            <w:shd w:val="clear" w:color="auto" w:fill="auto"/>
            <w:vAlign w:val="center"/>
            <w:hideMark/>
          </w:tcPr>
          <w:p w14:paraId="120229D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96AAAE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529297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67275DDD"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C48DF9E" w14:textId="77777777" w:rsidR="002463C1" w:rsidRPr="002A018A" w:rsidRDefault="002463C1" w:rsidP="00451E9B">
            <w:pPr>
              <w:rPr>
                <w:b/>
                <w:bCs/>
                <w:color w:val="000000"/>
                <w:sz w:val="12"/>
                <w:szCs w:val="12"/>
              </w:rPr>
            </w:pPr>
            <w:r w:rsidRPr="002A018A">
              <w:rPr>
                <w:b/>
                <w:bCs/>
                <w:color w:val="000000"/>
                <w:sz w:val="12"/>
                <w:szCs w:val="12"/>
              </w:rPr>
              <w:t>МИНИСТАРСТВО ФИНАНСИЈА</w:t>
            </w:r>
          </w:p>
        </w:tc>
        <w:tc>
          <w:tcPr>
            <w:tcW w:w="1320" w:type="dxa"/>
            <w:tcBorders>
              <w:top w:val="nil"/>
              <w:left w:val="nil"/>
              <w:bottom w:val="single" w:sz="4" w:space="0" w:color="000000"/>
              <w:right w:val="single" w:sz="4" w:space="0" w:color="000000"/>
            </w:tcBorders>
            <w:shd w:val="clear" w:color="000000" w:fill="BABABA"/>
            <w:vAlign w:val="center"/>
            <w:hideMark/>
          </w:tcPr>
          <w:p w14:paraId="42B7A5A9" w14:textId="77777777" w:rsidR="002463C1" w:rsidRPr="002A018A" w:rsidRDefault="002463C1" w:rsidP="00451E9B">
            <w:pPr>
              <w:jc w:val="right"/>
              <w:rPr>
                <w:b/>
                <w:bCs/>
                <w:color w:val="000000"/>
                <w:sz w:val="12"/>
                <w:szCs w:val="12"/>
              </w:rPr>
            </w:pPr>
            <w:r w:rsidRPr="002A018A">
              <w:rPr>
                <w:b/>
                <w:bCs/>
                <w:color w:val="000000"/>
                <w:sz w:val="12"/>
                <w:szCs w:val="12"/>
              </w:rPr>
              <w:t>22.021.962.000</w:t>
            </w:r>
          </w:p>
        </w:tc>
        <w:tc>
          <w:tcPr>
            <w:tcW w:w="1340" w:type="dxa"/>
            <w:tcBorders>
              <w:top w:val="nil"/>
              <w:left w:val="nil"/>
              <w:bottom w:val="single" w:sz="4" w:space="0" w:color="000000"/>
              <w:right w:val="single" w:sz="4" w:space="0" w:color="000000"/>
            </w:tcBorders>
            <w:shd w:val="clear" w:color="000000" w:fill="BABABA"/>
            <w:vAlign w:val="center"/>
            <w:hideMark/>
          </w:tcPr>
          <w:p w14:paraId="1A5B2894" w14:textId="77777777" w:rsidR="002463C1" w:rsidRPr="002A018A" w:rsidRDefault="002463C1" w:rsidP="00451E9B">
            <w:pPr>
              <w:jc w:val="right"/>
              <w:rPr>
                <w:b/>
                <w:bCs/>
                <w:color w:val="000000"/>
                <w:sz w:val="12"/>
                <w:szCs w:val="12"/>
              </w:rPr>
            </w:pPr>
            <w:r w:rsidRPr="002A018A">
              <w:rPr>
                <w:b/>
                <w:bCs/>
                <w:color w:val="000000"/>
                <w:sz w:val="12"/>
                <w:szCs w:val="12"/>
              </w:rPr>
              <w:t>48.154.856.000</w:t>
            </w:r>
          </w:p>
        </w:tc>
        <w:tc>
          <w:tcPr>
            <w:tcW w:w="1340" w:type="dxa"/>
            <w:tcBorders>
              <w:top w:val="nil"/>
              <w:left w:val="nil"/>
              <w:bottom w:val="single" w:sz="4" w:space="0" w:color="000000"/>
              <w:right w:val="single" w:sz="4" w:space="0" w:color="000000"/>
            </w:tcBorders>
            <w:shd w:val="clear" w:color="000000" w:fill="BABABA"/>
            <w:vAlign w:val="center"/>
            <w:hideMark/>
          </w:tcPr>
          <w:p w14:paraId="3630639F" w14:textId="77777777" w:rsidR="002463C1" w:rsidRPr="002A018A" w:rsidRDefault="002463C1" w:rsidP="00451E9B">
            <w:pPr>
              <w:jc w:val="right"/>
              <w:rPr>
                <w:b/>
                <w:bCs/>
                <w:color w:val="000000"/>
                <w:sz w:val="12"/>
                <w:szCs w:val="12"/>
              </w:rPr>
            </w:pPr>
            <w:r w:rsidRPr="002A018A">
              <w:rPr>
                <w:b/>
                <w:bCs/>
                <w:color w:val="000000"/>
                <w:sz w:val="12"/>
                <w:szCs w:val="12"/>
              </w:rPr>
              <w:t>72.869.600.000</w:t>
            </w:r>
          </w:p>
        </w:tc>
      </w:tr>
      <w:tr w:rsidR="002463C1" w:rsidRPr="002A018A" w14:paraId="7F8C6D4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C2AEEC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6163AC0" w14:textId="77777777" w:rsidR="002463C1" w:rsidRPr="002A018A" w:rsidRDefault="002463C1" w:rsidP="00451E9B">
            <w:pPr>
              <w:jc w:val="center"/>
              <w:rPr>
                <w:color w:val="000000"/>
                <w:sz w:val="12"/>
                <w:szCs w:val="12"/>
              </w:rPr>
            </w:pPr>
            <w:r w:rsidRPr="002A018A">
              <w:rPr>
                <w:color w:val="000000"/>
                <w:sz w:val="12"/>
                <w:szCs w:val="12"/>
              </w:rPr>
              <w:t>16.01</w:t>
            </w:r>
          </w:p>
        </w:tc>
        <w:tc>
          <w:tcPr>
            <w:tcW w:w="1760" w:type="dxa"/>
            <w:tcBorders>
              <w:top w:val="nil"/>
              <w:left w:val="nil"/>
              <w:bottom w:val="nil"/>
              <w:right w:val="single" w:sz="4" w:space="0" w:color="000000"/>
            </w:tcBorders>
            <w:shd w:val="clear" w:color="auto" w:fill="auto"/>
            <w:vAlign w:val="center"/>
            <w:hideMark/>
          </w:tcPr>
          <w:p w14:paraId="7DD8D361" w14:textId="77777777" w:rsidR="002463C1" w:rsidRPr="002A018A" w:rsidRDefault="002463C1" w:rsidP="00451E9B">
            <w:pPr>
              <w:rPr>
                <w:color w:val="000000"/>
                <w:sz w:val="12"/>
                <w:szCs w:val="12"/>
              </w:rPr>
            </w:pPr>
            <w:r w:rsidRPr="002A018A">
              <w:rPr>
                <w:color w:val="000000"/>
                <w:sz w:val="12"/>
                <w:szCs w:val="12"/>
              </w:rPr>
              <w:t>УПРАВА ЦАРИНА</w:t>
            </w:r>
          </w:p>
        </w:tc>
        <w:tc>
          <w:tcPr>
            <w:tcW w:w="440" w:type="dxa"/>
            <w:tcBorders>
              <w:top w:val="nil"/>
              <w:left w:val="nil"/>
              <w:bottom w:val="nil"/>
              <w:right w:val="single" w:sz="4" w:space="0" w:color="000000"/>
            </w:tcBorders>
            <w:shd w:val="clear" w:color="000000" w:fill="FFFFFF"/>
            <w:vAlign w:val="center"/>
            <w:hideMark/>
          </w:tcPr>
          <w:p w14:paraId="02322535" w14:textId="77777777" w:rsidR="002463C1" w:rsidRPr="002A018A" w:rsidRDefault="002463C1" w:rsidP="00451E9B">
            <w:pPr>
              <w:jc w:val="center"/>
              <w:rPr>
                <w:color w:val="000000"/>
                <w:sz w:val="12"/>
                <w:szCs w:val="12"/>
              </w:rPr>
            </w:pPr>
            <w:r w:rsidRPr="002A018A">
              <w:rPr>
                <w:color w:val="000000"/>
                <w:sz w:val="12"/>
                <w:szCs w:val="12"/>
              </w:rPr>
              <w:t>2303</w:t>
            </w:r>
          </w:p>
        </w:tc>
        <w:tc>
          <w:tcPr>
            <w:tcW w:w="440" w:type="dxa"/>
            <w:tcBorders>
              <w:top w:val="nil"/>
              <w:left w:val="nil"/>
              <w:bottom w:val="nil"/>
              <w:right w:val="single" w:sz="4" w:space="0" w:color="000000"/>
            </w:tcBorders>
            <w:shd w:val="clear" w:color="auto" w:fill="auto"/>
            <w:vAlign w:val="center"/>
            <w:hideMark/>
          </w:tcPr>
          <w:p w14:paraId="58CA0432"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590FD6DE"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граничног</w:t>
            </w:r>
            <w:proofErr w:type="spellEnd"/>
            <w:r w:rsidRPr="002A018A">
              <w:rPr>
                <w:color w:val="000000"/>
                <w:sz w:val="12"/>
                <w:szCs w:val="12"/>
              </w:rPr>
              <w:t xml:space="preserve"> </w:t>
            </w:r>
            <w:proofErr w:type="spellStart"/>
            <w:r w:rsidRPr="002A018A">
              <w:rPr>
                <w:color w:val="000000"/>
                <w:sz w:val="12"/>
                <w:szCs w:val="12"/>
              </w:rPr>
              <w:t>прелаза</w:t>
            </w:r>
            <w:proofErr w:type="spellEnd"/>
            <w:r w:rsidRPr="002A018A">
              <w:rPr>
                <w:color w:val="000000"/>
                <w:sz w:val="12"/>
                <w:szCs w:val="12"/>
              </w:rPr>
              <w:t xml:space="preserve"> </w:t>
            </w:r>
            <w:proofErr w:type="spellStart"/>
            <w:r w:rsidRPr="002A018A">
              <w:rPr>
                <w:color w:val="000000"/>
                <w:sz w:val="12"/>
                <w:szCs w:val="12"/>
              </w:rPr>
              <w:t>Гостун</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FB2F849" w14:textId="77777777" w:rsidR="002463C1" w:rsidRPr="002A018A" w:rsidRDefault="002463C1" w:rsidP="00451E9B">
            <w:pPr>
              <w:jc w:val="right"/>
              <w:rPr>
                <w:color w:val="000000"/>
                <w:sz w:val="12"/>
                <w:szCs w:val="12"/>
              </w:rPr>
            </w:pPr>
            <w:r w:rsidRPr="002A018A">
              <w:rPr>
                <w:color w:val="000000"/>
                <w:sz w:val="12"/>
                <w:szCs w:val="12"/>
              </w:rPr>
              <w:t>3.000.000</w:t>
            </w:r>
          </w:p>
        </w:tc>
        <w:tc>
          <w:tcPr>
            <w:tcW w:w="1340" w:type="dxa"/>
            <w:tcBorders>
              <w:top w:val="nil"/>
              <w:left w:val="nil"/>
              <w:bottom w:val="single" w:sz="4" w:space="0" w:color="000000"/>
              <w:right w:val="single" w:sz="4" w:space="0" w:color="000000"/>
            </w:tcBorders>
            <w:shd w:val="clear" w:color="auto" w:fill="auto"/>
            <w:vAlign w:val="center"/>
            <w:hideMark/>
          </w:tcPr>
          <w:p w14:paraId="1FEBE91B"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385A6975"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97BD70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948B9A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606D72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F79597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D6B44E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73F8E71"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7C4838D3"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комплекса</w:t>
            </w:r>
            <w:proofErr w:type="spellEnd"/>
            <w:r w:rsidRPr="002A018A">
              <w:rPr>
                <w:color w:val="000000"/>
                <w:sz w:val="12"/>
                <w:szCs w:val="12"/>
              </w:rPr>
              <w:t xml:space="preserve"> </w:t>
            </w:r>
            <w:proofErr w:type="spellStart"/>
            <w:r w:rsidRPr="002A018A">
              <w:rPr>
                <w:color w:val="000000"/>
                <w:sz w:val="12"/>
                <w:szCs w:val="12"/>
              </w:rPr>
              <w:t>царинске</w:t>
            </w:r>
            <w:proofErr w:type="spellEnd"/>
            <w:r w:rsidRPr="002A018A">
              <w:rPr>
                <w:color w:val="000000"/>
                <w:sz w:val="12"/>
                <w:szCs w:val="12"/>
              </w:rPr>
              <w:t xml:space="preserve"> </w:t>
            </w:r>
            <w:proofErr w:type="spellStart"/>
            <w:r w:rsidRPr="002A018A">
              <w:rPr>
                <w:color w:val="000000"/>
                <w:sz w:val="12"/>
                <w:szCs w:val="12"/>
              </w:rPr>
              <w:t>испоставе</w:t>
            </w:r>
            <w:proofErr w:type="spellEnd"/>
            <w:r w:rsidRPr="002A018A">
              <w:rPr>
                <w:color w:val="000000"/>
                <w:sz w:val="12"/>
                <w:szCs w:val="12"/>
              </w:rPr>
              <w:t xml:space="preserve"> </w:t>
            </w:r>
            <w:proofErr w:type="spellStart"/>
            <w:r w:rsidRPr="002A018A">
              <w:rPr>
                <w:color w:val="000000"/>
                <w:sz w:val="12"/>
                <w:szCs w:val="12"/>
              </w:rPr>
              <w:t>при</w:t>
            </w:r>
            <w:proofErr w:type="spellEnd"/>
            <w:r w:rsidRPr="002A018A">
              <w:rPr>
                <w:color w:val="000000"/>
                <w:sz w:val="12"/>
                <w:szCs w:val="12"/>
              </w:rPr>
              <w:t xml:space="preserve"> ГП </w:t>
            </w:r>
            <w:proofErr w:type="spellStart"/>
            <w:r w:rsidRPr="002A018A">
              <w:rPr>
                <w:color w:val="000000"/>
                <w:sz w:val="12"/>
                <w:szCs w:val="12"/>
              </w:rPr>
              <w:t>Градина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9B8E432" w14:textId="77777777" w:rsidR="002463C1" w:rsidRPr="002A018A" w:rsidRDefault="002463C1" w:rsidP="00451E9B">
            <w:pPr>
              <w:jc w:val="right"/>
              <w:rPr>
                <w:color w:val="000000"/>
                <w:sz w:val="12"/>
                <w:szCs w:val="12"/>
              </w:rPr>
            </w:pPr>
            <w:r w:rsidRPr="002A018A">
              <w:rPr>
                <w:color w:val="000000"/>
                <w:sz w:val="12"/>
                <w:szCs w:val="12"/>
              </w:rPr>
              <w:t>84.100.000</w:t>
            </w:r>
          </w:p>
        </w:tc>
        <w:tc>
          <w:tcPr>
            <w:tcW w:w="1340" w:type="dxa"/>
            <w:tcBorders>
              <w:top w:val="nil"/>
              <w:left w:val="nil"/>
              <w:bottom w:val="single" w:sz="4" w:space="0" w:color="000000"/>
              <w:right w:val="single" w:sz="4" w:space="0" w:color="000000"/>
            </w:tcBorders>
            <w:shd w:val="clear" w:color="auto" w:fill="auto"/>
            <w:vAlign w:val="center"/>
            <w:hideMark/>
          </w:tcPr>
          <w:p w14:paraId="45174195"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283BCED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2B302A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EF583E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BD23CF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B7A8A5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71A93C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1A54271" w14:textId="77777777" w:rsidR="002463C1" w:rsidRPr="002A018A" w:rsidRDefault="002463C1" w:rsidP="00451E9B">
            <w:pPr>
              <w:jc w:val="center"/>
              <w:rPr>
                <w:color w:val="000000"/>
                <w:sz w:val="12"/>
                <w:szCs w:val="12"/>
              </w:rPr>
            </w:pPr>
            <w:r w:rsidRPr="002A018A">
              <w:rPr>
                <w:color w:val="000000"/>
                <w:sz w:val="12"/>
                <w:szCs w:val="12"/>
              </w:rPr>
              <w:t>5013</w:t>
            </w:r>
          </w:p>
        </w:tc>
        <w:tc>
          <w:tcPr>
            <w:tcW w:w="2000" w:type="dxa"/>
            <w:tcBorders>
              <w:top w:val="nil"/>
              <w:left w:val="nil"/>
              <w:bottom w:val="single" w:sz="4" w:space="0" w:color="000000"/>
              <w:right w:val="single" w:sz="4" w:space="0" w:color="000000"/>
            </w:tcBorders>
            <w:shd w:val="clear" w:color="auto" w:fill="auto"/>
            <w:vAlign w:val="center"/>
            <w:hideMark/>
          </w:tcPr>
          <w:p w14:paraId="7BF2C582" w14:textId="77777777" w:rsidR="002463C1" w:rsidRPr="002A018A" w:rsidRDefault="002463C1" w:rsidP="00451E9B">
            <w:pPr>
              <w:rPr>
                <w:color w:val="000000"/>
                <w:sz w:val="12"/>
                <w:szCs w:val="12"/>
              </w:rPr>
            </w:pPr>
            <w:proofErr w:type="spellStart"/>
            <w:r w:rsidRPr="002A018A">
              <w:rPr>
                <w:color w:val="000000"/>
                <w:sz w:val="12"/>
                <w:szCs w:val="12"/>
              </w:rPr>
              <w:t>Обезбеђење</w:t>
            </w:r>
            <w:proofErr w:type="spellEnd"/>
            <w:r w:rsidRPr="002A018A">
              <w:rPr>
                <w:color w:val="000000"/>
                <w:sz w:val="12"/>
                <w:szCs w:val="12"/>
              </w:rPr>
              <w:t xml:space="preserve"> </w:t>
            </w:r>
            <w:proofErr w:type="spellStart"/>
            <w:r w:rsidRPr="002A018A">
              <w:rPr>
                <w:color w:val="000000"/>
                <w:sz w:val="12"/>
                <w:szCs w:val="12"/>
              </w:rPr>
              <w:t>развоја</w:t>
            </w:r>
            <w:proofErr w:type="spellEnd"/>
            <w:r w:rsidRPr="002A018A">
              <w:rPr>
                <w:color w:val="000000"/>
                <w:sz w:val="12"/>
                <w:szCs w:val="12"/>
              </w:rPr>
              <w:t xml:space="preserve"> </w:t>
            </w:r>
            <w:proofErr w:type="spellStart"/>
            <w:r w:rsidRPr="002A018A">
              <w:rPr>
                <w:color w:val="000000"/>
                <w:sz w:val="12"/>
                <w:szCs w:val="12"/>
              </w:rPr>
              <w:t>јединственог</w:t>
            </w:r>
            <w:proofErr w:type="spellEnd"/>
            <w:r w:rsidRPr="002A018A">
              <w:rPr>
                <w:color w:val="000000"/>
                <w:sz w:val="12"/>
                <w:szCs w:val="12"/>
              </w:rPr>
              <w:t xml:space="preserve"> </w:t>
            </w:r>
            <w:proofErr w:type="spellStart"/>
            <w:r w:rsidRPr="002A018A">
              <w:rPr>
                <w:color w:val="000000"/>
                <w:sz w:val="12"/>
                <w:szCs w:val="12"/>
              </w:rPr>
              <w:t>информационог</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царинске</w:t>
            </w:r>
            <w:proofErr w:type="spellEnd"/>
            <w:r w:rsidRPr="002A018A">
              <w:rPr>
                <w:color w:val="000000"/>
                <w:sz w:val="12"/>
                <w:szCs w:val="12"/>
              </w:rPr>
              <w:t xml:space="preserve"> </w:t>
            </w:r>
            <w:proofErr w:type="spellStart"/>
            <w:r w:rsidRPr="002A018A">
              <w:rPr>
                <w:color w:val="000000"/>
                <w:sz w:val="12"/>
                <w:szCs w:val="12"/>
              </w:rPr>
              <w:t>службе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B9011FA" w14:textId="77777777" w:rsidR="002463C1" w:rsidRPr="002A018A" w:rsidRDefault="002463C1" w:rsidP="00451E9B">
            <w:pPr>
              <w:jc w:val="right"/>
              <w:rPr>
                <w:color w:val="000000"/>
                <w:sz w:val="12"/>
                <w:szCs w:val="12"/>
              </w:rPr>
            </w:pPr>
            <w:r w:rsidRPr="002A018A">
              <w:rPr>
                <w:color w:val="000000"/>
                <w:sz w:val="12"/>
                <w:szCs w:val="12"/>
              </w:rPr>
              <w:t>40.000.000</w:t>
            </w:r>
          </w:p>
        </w:tc>
        <w:tc>
          <w:tcPr>
            <w:tcW w:w="1340" w:type="dxa"/>
            <w:tcBorders>
              <w:top w:val="nil"/>
              <w:left w:val="nil"/>
              <w:bottom w:val="single" w:sz="4" w:space="0" w:color="000000"/>
              <w:right w:val="single" w:sz="4" w:space="0" w:color="000000"/>
            </w:tcBorders>
            <w:shd w:val="clear" w:color="auto" w:fill="auto"/>
            <w:vAlign w:val="center"/>
            <w:hideMark/>
          </w:tcPr>
          <w:p w14:paraId="510E6023" w14:textId="77777777" w:rsidR="002463C1" w:rsidRPr="002A018A" w:rsidRDefault="002463C1" w:rsidP="00451E9B">
            <w:pPr>
              <w:jc w:val="right"/>
              <w:rPr>
                <w:color w:val="000000"/>
                <w:sz w:val="12"/>
                <w:szCs w:val="12"/>
              </w:rPr>
            </w:pPr>
            <w:r w:rsidRPr="002A018A">
              <w:rPr>
                <w:color w:val="000000"/>
                <w:sz w:val="12"/>
                <w:szCs w:val="12"/>
              </w:rPr>
              <w:t>69.600.000</w:t>
            </w:r>
          </w:p>
        </w:tc>
        <w:tc>
          <w:tcPr>
            <w:tcW w:w="1340" w:type="dxa"/>
            <w:tcBorders>
              <w:top w:val="nil"/>
              <w:left w:val="nil"/>
              <w:bottom w:val="single" w:sz="4" w:space="0" w:color="000000"/>
              <w:right w:val="single" w:sz="4" w:space="0" w:color="000000"/>
            </w:tcBorders>
            <w:shd w:val="clear" w:color="auto" w:fill="auto"/>
            <w:vAlign w:val="center"/>
            <w:hideMark/>
          </w:tcPr>
          <w:p w14:paraId="2F8B0106"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1F76EF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8794803"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4FCC6D4A"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0898453" w14:textId="77777777" w:rsidR="002463C1" w:rsidRPr="002A018A" w:rsidRDefault="002463C1" w:rsidP="00451E9B">
            <w:pPr>
              <w:rPr>
                <w:b/>
                <w:bCs/>
                <w:color w:val="000000"/>
                <w:sz w:val="12"/>
                <w:szCs w:val="12"/>
              </w:rPr>
            </w:pPr>
            <w:r w:rsidRPr="002A018A">
              <w:rPr>
                <w:b/>
                <w:bCs/>
                <w:color w:val="000000"/>
                <w:sz w:val="12"/>
                <w:szCs w:val="12"/>
              </w:rPr>
              <w:t>УПРАВА ЦАРИНА</w:t>
            </w:r>
          </w:p>
        </w:tc>
        <w:tc>
          <w:tcPr>
            <w:tcW w:w="1320" w:type="dxa"/>
            <w:tcBorders>
              <w:top w:val="nil"/>
              <w:left w:val="nil"/>
              <w:bottom w:val="single" w:sz="4" w:space="0" w:color="000000"/>
              <w:right w:val="single" w:sz="4" w:space="0" w:color="000000"/>
            </w:tcBorders>
            <w:shd w:val="clear" w:color="000000" w:fill="BABABA"/>
            <w:vAlign w:val="center"/>
            <w:hideMark/>
          </w:tcPr>
          <w:p w14:paraId="66A65930" w14:textId="77777777" w:rsidR="002463C1" w:rsidRPr="002A018A" w:rsidRDefault="002463C1" w:rsidP="00451E9B">
            <w:pPr>
              <w:jc w:val="right"/>
              <w:rPr>
                <w:b/>
                <w:bCs/>
                <w:color w:val="000000"/>
                <w:sz w:val="12"/>
                <w:szCs w:val="12"/>
              </w:rPr>
            </w:pPr>
            <w:r w:rsidRPr="002A018A">
              <w:rPr>
                <w:b/>
                <w:bCs/>
                <w:color w:val="000000"/>
                <w:sz w:val="12"/>
                <w:szCs w:val="12"/>
              </w:rPr>
              <w:t>127.100.000</w:t>
            </w:r>
          </w:p>
        </w:tc>
        <w:tc>
          <w:tcPr>
            <w:tcW w:w="1340" w:type="dxa"/>
            <w:tcBorders>
              <w:top w:val="nil"/>
              <w:left w:val="nil"/>
              <w:bottom w:val="single" w:sz="4" w:space="0" w:color="000000"/>
              <w:right w:val="single" w:sz="4" w:space="0" w:color="000000"/>
            </w:tcBorders>
            <w:shd w:val="clear" w:color="000000" w:fill="BABABA"/>
            <w:vAlign w:val="center"/>
            <w:hideMark/>
          </w:tcPr>
          <w:p w14:paraId="16B87C27" w14:textId="77777777" w:rsidR="002463C1" w:rsidRPr="002A018A" w:rsidRDefault="002463C1" w:rsidP="00451E9B">
            <w:pPr>
              <w:jc w:val="right"/>
              <w:rPr>
                <w:b/>
                <w:bCs/>
                <w:color w:val="000000"/>
                <w:sz w:val="12"/>
                <w:szCs w:val="12"/>
              </w:rPr>
            </w:pPr>
            <w:r w:rsidRPr="002A018A">
              <w:rPr>
                <w:b/>
                <w:bCs/>
                <w:color w:val="000000"/>
                <w:sz w:val="12"/>
                <w:szCs w:val="12"/>
              </w:rPr>
              <w:t>69.600.000</w:t>
            </w:r>
          </w:p>
        </w:tc>
        <w:tc>
          <w:tcPr>
            <w:tcW w:w="1340" w:type="dxa"/>
            <w:tcBorders>
              <w:top w:val="nil"/>
              <w:left w:val="nil"/>
              <w:bottom w:val="single" w:sz="4" w:space="0" w:color="000000"/>
              <w:right w:val="single" w:sz="4" w:space="0" w:color="000000"/>
            </w:tcBorders>
            <w:shd w:val="clear" w:color="000000" w:fill="BABABA"/>
            <w:vAlign w:val="center"/>
            <w:hideMark/>
          </w:tcPr>
          <w:p w14:paraId="3E7FA55B"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603B90E8"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C68206A"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51B06EEE" w14:textId="77777777" w:rsidR="002463C1" w:rsidRPr="002A018A" w:rsidRDefault="002463C1" w:rsidP="00451E9B">
            <w:pPr>
              <w:jc w:val="center"/>
              <w:rPr>
                <w:color w:val="000000"/>
                <w:sz w:val="12"/>
                <w:szCs w:val="12"/>
              </w:rPr>
            </w:pPr>
            <w:r w:rsidRPr="002A018A">
              <w:rPr>
                <w:color w:val="000000"/>
                <w:sz w:val="12"/>
                <w:szCs w:val="12"/>
              </w:rPr>
              <w:t>16.03</w:t>
            </w:r>
          </w:p>
        </w:tc>
        <w:tc>
          <w:tcPr>
            <w:tcW w:w="1760" w:type="dxa"/>
            <w:tcBorders>
              <w:top w:val="nil"/>
              <w:left w:val="nil"/>
              <w:bottom w:val="nil"/>
              <w:right w:val="single" w:sz="4" w:space="0" w:color="000000"/>
            </w:tcBorders>
            <w:shd w:val="clear" w:color="auto" w:fill="auto"/>
            <w:vAlign w:val="center"/>
            <w:hideMark/>
          </w:tcPr>
          <w:p w14:paraId="789C73EE" w14:textId="77777777" w:rsidR="002463C1" w:rsidRPr="002A018A" w:rsidRDefault="002463C1" w:rsidP="00451E9B">
            <w:pPr>
              <w:rPr>
                <w:color w:val="000000"/>
                <w:sz w:val="12"/>
                <w:szCs w:val="12"/>
              </w:rPr>
            </w:pPr>
            <w:r w:rsidRPr="002A018A">
              <w:rPr>
                <w:color w:val="000000"/>
                <w:sz w:val="12"/>
                <w:szCs w:val="12"/>
              </w:rPr>
              <w:t>УПРАВА ЗА ТРЕЗОР</w:t>
            </w:r>
          </w:p>
        </w:tc>
        <w:tc>
          <w:tcPr>
            <w:tcW w:w="440" w:type="dxa"/>
            <w:tcBorders>
              <w:top w:val="nil"/>
              <w:left w:val="nil"/>
              <w:bottom w:val="nil"/>
              <w:right w:val="single" w:sz="4" w:space="0" w:color="000000"/>
            </w:tcBorders>
            <w:shd w:val="clear" w:color="000000" w:fill="FFFFFF"/>
            <w:vAlign w:val="center"/>
            <w:hideMark/>
          </w:tcPr>
          <w:p w14:paraId="251858A4" w14:textId="77777777" w:rsidR="002463C1" w:rsidRPr="002A018A" w:rsidRDefault="002463C1" w:rsidP="00451E9B">
            <w:pPr>
              <w:jc w:val="center"/>
              <w:rPr>
                <w:color w:val="000000"/>
                <w:sz w:val="12"/>
                <w:szCs w:val="12"/>
              </w:rPr>
            </w:pPr>
            <w:r w:rsidRPr="002A018A">
              <w:rPr>
                <w:color w:val="000000"/>
                <w:sz w:val="12"/>
                <w:szCs w:val="12"/>
              </w:rPr>
              <w:t>2301</w:t>
            </w:r>
          </w:p>
        </w:tc>
        <w:tc>
          <w:tcPr>
            <w:tcW w:w="440" w:type="dxa"/>
            <w:tcBorders>
              <w:top w:val="nil"/>
              <w:left w:val="nil"/>
              <w:bottom w:val="nil"/>
              <w:right w:val="single" w:sz="4" w:space="0" w:color="000000"/>
            </w:tcBorders>
            <w:shd w:val="clear" w:color="auto" w:fill="auto"/>
            <w:vAlign w:val="center"/>
            <w:hideMark/>
          </w:tcPr>
          <w:p w14:paraId="320D43B3"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41EB05BD" w14:textId="77777777" w:rsidR="002463C1" w:rsidRPr="002A018A" w:rsidRDefault="002463C1" w:rsidP="00451E9B">
            <w:pPr>
              <w:rPr>
                <w:color w:val="000000"/>
                <w:sz w:val="12"/>
                <w:szCs w:val="12"/>
              </w:rPr>
            </w:pPr>
            <w:proofErr w:type="spellStart"/>
            <w:r w:rsidRPr="002A018A">
              <w:rPr>
                <w:color w:val="000000"/>
                <w:sz w:val="12"/>
                <w:szCs w:val="12"/>
              </w:rPr>
              <w:t>Проширење</w:t>
            </w:r>
            <w:proofErr w:type="spellEnd"/>
            <w:r w:rsidRPr="002A018A">
              <w:rPr>
                <w:color w:val="000000"/>
                <w:sz w:val="12"/>
                <w:szCs w:val="12"/>
              </w:rPr>
              <w:t xml:space="preserve"> и </w:t>
            </w:r>
            <w:proofErr w:type="spellStart"/>
            <w:r w:rsidRPr="002A018A">
              <w:rPr>
                <w:color w:val="000000"/>
                <w:sz w:val="12"/>
                <w:szCs w:val="12"/>
              </w:rPr>
              <w:t>технолошко</w:t>
            </w:r>
            <w:proofErr w:type="spellEnd"/>
            <w:r w:rsidRPr="002A018A">
              <w:rPr>
                <w:color w:val="000000"/>
                <w:sz w:val="12"/>
                <w:szCs w:val="12"/>
              </w:rPr>
              <w:t xml:space="preserve"> </w:t>
            </w: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у </w:t>
            </w:r>
            <w:proofErr w:type="spellStart"/>
            <w:r w:rsidRPr="002A018A">
              <w:rPr>
                <w:color w:val="000000"/>
                <w:sz w:val="12"/>
                <w:szCs w:val="12"/>
              </w:rPr>
              <w:t>циљу</w:t>
            </w:r>
            <w:proofErr w:type="spellEnd"/>
            <w:r w:rsidRPr="002A018A">
              <w:rPr>
                <w:color w:val="000000"/>
                <w:sz w:val="12"/>
                <w:szCs w:val="12"/>
              </w:rPr>
              <w:t xml:space="preserve"> </w:t>
            </w:r>
            <w:proofErr w:type="spellStart"/>
            <w:r w:rsidRPr="002A018A">
              <w:rPr>
                <w:color w:val="000000"/>
                <w:sz w:val="12"/>
                <w:szCs w:val="12"/>
              </w:rPr>
              <w:t>ефикаснијег</w:t>
            </w:r>
            <w:proofErr w:type="spellEnd"/>
            <w:r w:rsidRPr="002A018A">
              <w:rPr>
                <w:color w:val="000000"/>
                <w:sz w:val="12"/>
                <w:szCs w:val="12"/>
              </w:rPr>
              <w:t xml:space="preserve"> </w:t>
            </w:r>
            <w:proofErr w:type="spellStart"/>
            <w:r w:rsidRPr="002A018A">
              <w:rPr>
                <w:color w:val="000000"/>
                <w:sz w:val="12"/>
                <w:szCs w:val="12"/>
              </w:rPr>
              <w:t>пословања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0480A16" w14:textId="77777777" w:rsidR="002463C1" w:rsidRPr="002A018A" w:rsidRDefault="002463C1" w:rsidP="00451E9B">
            <w:pPr>
              <w:jc w:val="right"/>
              <w:rPr>
                <w:color w:val="000000"/>
                <w:sz w:val="12"/>
                <w:szCs w:val="12"/>
              </w:rPr>
            </w:pPr>
            <w:r w:rsidRPr="002A018A">
              <w:rPr>
                <w:color w:val="000000"/>
                <w:sz w:val="12"/>
                <w:szCs w:val="12"/>
              </w:rPr>
              <w:t>353.002.000</w:t>
            </w:r>
          </w:p>
        </w:tc>
        <w:tc>
          <w:tcPr>
            <w:tcW w:w="1340" w:type="dxa"/>
            <w:tcBorders>
              <w:top w:val="nil"/>
              <w:left w:val="nil"/>
              <w:bottom w:val="single" w:sz="4" w:space="0" w:color="000000"/>
              <w:right w:val="single" w:sz="4" w:space="0" w:color="000000"/>
            </w:tcBorders>
            <w:shd w:val="clear" w:color="auto" w:fill="auto"/>
            <w:vAlign w:val="center"/>
            <w:hideMark/>
          </w:tcPr>
          <w:p w14:paraId="16B7D373" w14:textId="77777777" w:rsidR="002463C1" w:rsidRPr="002A018A" w:rsidRDefault="002463C1" w:rsidP="00451E9B">
            <w:pPr>
              <w:jc w:val="right"/>
              <w:rPr>
                <w:color w:val="000000"/>
                <w:sz w:val="12"/>
                <w:szCs w:val="12"/>
              </w:rPr>
            </w:pPr>
            <w:r w:rsidRPr="002A018A">
              <w:rPr>
                <w:color w:val="000000"/>
                <w:sz w:val="12"/>
                <w:szCs w:val="12"/>
              </w:rPr>
              <w:t>379.500.000</w:t>
            </w:r>
          </w:p>
        </w:tc>
        <w:tc>
          <w:tcPr>
            <w:tcW w:w="1340" w:type="dxa"/>
            <w:tcBorders>
              <w:top w:val="nil"/>
              <w:left w:val="nil"/>
              <w:bottom w:val="single" w:sz="4" w:space="0" w:color="000000"/>
              <w:right w:val="single" w:sz="4" w:space="0" w:color="000000"/>
            </w:tcBorders>
            <w:shd w:val="clear" w:color="auto" w:fill="auto"/>
            <w:vAlign w:val="center"/>
            <w:hideMark/>
          </w:tcPr>
          <w:p w14:paraId="2537942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E3C68D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832EDF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4E02D3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732926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A2879C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DD58044" w14:textId="77777777" w:rsidR="002463C1" w:rsidRPr="002A018A" w:rsidRDefault="002463C1" w:rsidP="00451E9B">
            <w:pPr>
              <w:jc w:val="center"/>
              <w:rPr>
                <w:color w:val="000000"/>
                <w:sz w:val="12"/>
                <w:szCs w:val="12"/>
              </w:rPr>
            </w:pPr>
            <w:r w:rsidRPr="002A018A">
              <w:rPr>
                <w:color w:val="000000"/>
                <w:sz w:val="12"/>
                <w:szCs w:val="12"/>
              </w:rPr>
              <w:t>5005</w:t>
            </w:r>
          </w:p>
        </w:tc>
        <w:tc>
          <w:tcPr>
            <w:tcW w:w="2000" w:type="dxa"/>
            <w:tcBorders>
              <w:top w:val="nil"/>
              <w:left w:val="nil"/>
              <w:bottom w:val="single" w:sz="4" w:space="0" w:color="000000"/>
              <w:right w:val="single" w:sz="4" w:space="0" w:color="000000"/>
            </w:tcBorders>
            <w:shd w:val="clear" w:color="auto" w:fill="auto"/>
            <w:vAlign w:val="center"/>
            <w:hideMark/>
          </w:tcPr>
          <w:p w14:paraId="62A6A5E4"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аутоматизације</w:t>
            </w:r>
            <w:proofErr w:type="spellEnd"/>
            <w:r w:rsidRPr="002A018A">
              <w:rPr>
                <w:color w:val="000000"/>
                <w:sz w:val="12"/>
                <w:szCs w:val="12"/>
              </w:rPr>
              <w:t xml:space="preserve"> </w:t>
            </w:r>
            <w:proofErr w:type="spellStart"/>
            <w:r w:rsidRPr="002A018A">
              <w:rPr>
                <w:color w:val="000000"/>
                <w:sz w:val="12"/>
                <w:szCs w:val="12"/>
              </w:rPr>
              <w:t>пословних</w:t>
            </w:r>
            <w:proofErr w:type="spellEnd"/>
            <w:r w:rsidRPr="002A018A">
              <w:rPr>
                <w:color w:val="000000"/>
                <w:sz w:val="12"/>
                <w:szCs w:val="12"/>
              </w:rPr>
              <w:t xml:space="preserve"> </w:t>
            </w:r>
            <w:proofErr w:type="spellStart"/>
            <w:r w:rsidRPr="002A018A">
              <w:rPr>
                <w:color w:val="000000"/>
                <w:sz w:val="12"/>
                <w:szCs w:val="12"/>
              </w:rPr>
              <w:t>процеса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E36F8F7" w14:textId="77777777" w:rsidR="002463C1" w:rsidRPr="002A018A" w:rsidRDefault="002463C1" w:rsidP="00451E9B">
            <w:pPr>
              <w:jc w:val="right"/>
              <w:rPr>
                <w:color w:val="000000"/>
                <w:sz w:val="12"/>
                <w:szCs w:val="12"/>
              </w:rPr>
            </w:pPr>
            <w:r w:rsidRPr="002A018A">
              <w:rPr>
                <w:color w:val="000000"/>
                <w:sz w:val="12"/>
                <w:szCs w:val="12"/>
              </w:rPr>
              <w:t>588.481.000</w:t>
            </w:r>
          </w:p>
        </w:tc>
        <w:tc>
          <w:tcPr>
            <w:tcW w:w="1340" w:type="dxa"/>
            <w:tcBorders>
              <w:top w:val="nil"/>
              <w:left w:val="nil"/>
              <w:bottom w:val="single" w:sz="4" w:space="0" w:color="000000"/>
              <w:right w:val="single" w:sz="4" w:space="0" w:color="000000"/>
            </w:tcBorders>
            <w:shd w:val="clear" w:color="auto" w:fill="auto"/>
            <w:vAlign w:val="center"/>
            <w:hideMark/>
          </w:tcPr>
          <w:p w14:paraId="0DF9ED1B" w14:textId="77777777" w:rsidR="002463C1" w:rsidRPr="002A018A" w:rsidRDefault="002463C1" w:rsidP="00451E9B">
            <w:pPr>
              <w:jc w:val="right"/>
              <w:rPr>
                <w:color w:val="000000"/>
                <w:sz w:val="12"/>
                <w:szCs w:val="12"/>
              </w:rPr>
            </w:pPr>
            <w:r w:rsidRPr="002A018A">
              <w:rPr>
                <w:color w:val="000000"/>
                <w:sz w:val="12"/>
                <w:szCs w:val="12"/>
              </w:rPr>
              <w:t>68.000.000</w:t>
            </w:r>
          </w:p>
        </w:tc>
        <w:tc>
          <w:tcPr>
            <w:tcW w:w="1340" w:type="dxa"/>
            <w:tcBorders>
              <w:top w:val="nil"/>
              <w:left w:val="nil"/>
              <w:bottom w:val="single" w:sz="4" w:space="0" w:color="000000"/>
              <w:right w:val="single" w:sz="4" w:space="0" w:color="000000"/>
            </w:tcBorders>
            <w:shd w:val="clear" w:color="auto" w:fill="auto"/>
            <w:vAlign w:val="center"/>
            <w:hideMark/>
          </w:tcPr>
          <w:p w14:paraId="4809E253"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9726B4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E8FB08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974783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433FCB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973D20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B4E0C13"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6C31F616" w14:textId="77777777" w:rsidR="002463C1" w:rsidRPr="002A018A" w:rsidRDefault="002463C1" w:rsidP="00451E9B">
            <w:pPr>
              <w:rPr>
                <w:color w:val="000000"/>
                <w:sz w:val="12"/>
                <w:szCs w:val="12"/>
              </w:rPr>
            </w:pPr>
            <w:proofErr w:type="spellStart"/>
            <w:r w:rsidRPr="002A018A">
              <w:rPr>
                <w:color w:val="000000"/>
                <w:sz w:val="12"/>
                <w:szCs w:val="12"/>
              </w:rPr>
              <w:t>Резервна</w:t>
            </w:r>
            <w:proofErr w:type="spellEnd"/>
            <w:r w:rsidRPr="002A018A">
              <w:rPr>
                <w:color w:val="000000"/>
                <w:sz w:val="12"/>
                <w:szCs w:val="12"/>
              </w:rPr>
              <w:t xml:space="preserve"> и „</w:t>
            </w:r>
            <w:proofErr w:type="spellStart"/>
            <w:r w:rsidRPr="002A018A">
              <w:rPr>
                <w:color w:val="000000"/>
                <w:sz w:val="12"/>
                <w:szCs w:val="12"/>
              </w:rPr>
              <w:t>бекап</w:t>
            </w:r>
            <w:proofErr w:type="spellEnd"/>
            <w:r w:rsidRPr="002A018A">
              <w:rPr>
                <w:color w:val="000000"/>
                <w:sz w:val="12"/>
                <w:szCs w:val="12"/>
              </w:rPr>
              <w:t xml:space="preserve">” </w:t>
            </w:r>
            <w:proofErr w:type="spellStart"/>
            <w:r w:rsidRPr="002A018A">
              <w:rPr>
                <w:color w:val="000000"/>
                <w:sz w:val="12"/>
                <w:szCs w:val="12"/>
              </w:rPr>
              <w:t>локација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3BAAB3E" w14:textId="77777777" w:rsidR="002463C1" w:rsidRPr="002A018A" w:rsidRDefault="002463C1" w:rsidP="00451E9B">
            <w:pPr>
              <w:jc w:val="right"/>
              <w:rPr>
                <w:color w:val="000000"/>
                <w:sz w:val="12"/>
                <w:szCs w:val="12"/>
              </w:rPr>
            </w:pPr>
            <w:r w:rsidRPr="002A018A">
              <w:rPr>
                <w:color w:val="000000"/>
                <w:sz w:val="12"/>
                <w:szCs w:val="12"/>
              </w:rPr>
              <w:t>222.902.000</w:t>
            </w:r>
          </w:p>
        </w:tc>
        <w:tc>
          <w:tcPr>
            <w:tcW w:w="1340" w:type="dxa"/>
            <w:tcBorders>
              <w:top w:val="nil"/>
              <w:left w:val="nil"/>
              <w:bottom w:val="single" w:sz="4" w:space="0" w:color="000000"/>
              <w:right w:val="single" w:sz="4" w:space="0" w:color="000000"/>
            </w:tcBorders>
            <w:shd w:val="clear" w:color="auto" w:fill="auto"/>
            <w:vAlign w:val="center"/>
            <w:hideMark/>
          </w:tcPr>
          <w:p w14:paraId="3B48501A" w14:textId="77777777" w:rsidR="002463C1" w:rsidRPr="002A018A" w:rsidRDefault="002463C1" w:rsidP="00451E9B">
            <w:pPr>
              <w:jc w:val="right"/>
              <w:rPr>
                <w:color w:val="000000"/>
                <w:sz w:val="12"/>
                <w:szCs w:val="12"/>
              </w:rPr>
            </w:pPr>
            <w:r w:rsidRPr="002A018A">
              <w:rPr>
                <w:color w:val="000000"/>
                <w:sz w:val="12"/>
                <w:szCs w:val="12"/>
              </w:rPr>
              <w:t>90.000.000</w:t>
            </w:r>
          </w:p>
        </w:tc>
        <w:tc>
          <w:tcPr>
            <w:tcW w:w="1340" w:type="dxa"/>
            <w:tcBorders>
              <w:top w:val="nil"/>
              <w:left w:val="nil"/>
              <w:bottom w:val="single" w:sz="4" w:space="0" w:color="000000"/>
              <w:right w:val="single" w:sz="4" w:space="0" w:color="000000"/>
            </w:tcBorders>
            <w:shd w:val="clear" w:color="auto" w:fill="auto"/>
            <w:vAlign w:val="center"/>
            <w:hideMark/>
          </w:tcPr>
          <w:p w14:paraId="6035C27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ABDE2D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58B76E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25CBD5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AD90C3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3B5C69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F903BF6" w14:textId="77777777" w:rsidR="002463C1" w:rsidRPr="002A018A" w:rsidRDefault="002463C1" w:rsidP="00451E9B">
            <w:pPr>
              <w:jc w:val="center"/>
              <w:rPr>
                <w:color w:val="000000"/>
                <w:sz w:val="12"/>
                <w:szCs w:val="12"/>
              </w:rPr>
            </w:pPr>
            <w:r w:rsidRPr="002A018A">
              <w:rPr>
                <w:color w:val="000000"/>
                <w:sz w:val="12"/>
                <w:szCs w:val="12"/>
              </w:rPr>
              <w:t>5019</w:t>
            </w:r>
          </w:p>
        </w:tc>
        <w:tc>
          <w:tcPr>
            <w:tcW w:w="2000" w:type="dxa"/>
            <w:tcBorders>
              <w:top w:val="nil"/>
              <w:left w:val="nil"/>
              <w:bottom w:val="single" w:sz="4" w:space="0" w:color="000000"/>
              <w:right w:val="single" w:sz="4" w:space="0" w:color="000000"/>
            </w:tcBorders>
            <w:shd w:val="clear" w:color="auto" w:fill="auto"/>
            <w:vAlign w:val="center"/>
            <w:hideMark/>
          </w:tcPr>
          <w:p w14:paraId="0B59338C" w14:textId="77777777" w:rsidR="002463C1" w:rsidRPr="002A018A" w:rsidRDefault="002463C1" w:rsidP="00451E9B">
            <w:pPr>
              <w:rPr>
                <w:color w:val="000000"/>
                <w:sz w:val="12"/>
                <w:szCs w:val="12"/>
              </w:rPr>
            </w:pPr>
            <w:proofErr w:type="spellStart"/>
            <w:r w:rsidRPr="002A018A">
              <w:rPr>
                <w:color w:val="000000"/>
                <w:sz w:val="12"/>
                <w:szCs w:val="12"/>
              </w:rPr>
              <w:t>Јединствени</w:t>
            </w:r>
            <w:proofErr w:type="spellEnd"/>
            <w:r w:rsidRPr="002A018A">
              <w:rPr>
                <w:color w:val="000000"/>
                <w:sz w:val="12"/>
                <w:szCs w:val="12"/>
              </w:rPr>
              <w:t xml:space="preserve"> </w:t>
            </w:r>
            <w:proofErr w:type="spellStart"/>
            <w:r w:rsidRPr="002A018A">
              <w:rPr>
                <w:color w:val="000000"/>
                <w:sz w:val="12"/>
                <w:szCs w:val="12"/>
              </w:rPr>
              <w:t>информациони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r w:rsidRPr="002A018A">
              <w:rPr>
                <w:color w:val="000000"/>
                <w:sz w:val="12"/>
                <w:szCs w:val="12"/>
              </w:rPr>
              <w:t xml:space="preserve"> за </w:t>
            </w:r>
            <w:proofErr w:type="spellStart"/>
            <w:r w:rsidRPr="002A018A">
              <w:rPr>
                <w:color w:val="000000"/>
                <w:sz w:val="12"/>
                <w:szCs w:val="12"/>
              </w:rPr>
              <w:t>буџетско</w:t>
            </w:r>
            <w:proofErr w:type="spellEnd"/>
            <w:r w:rsidRPr="002A018A">
              <w:rPr>
                <w:color w:val="000000"/>
                <w:sz w:val="12"/>
                <w:szCs w:val="12"/>
              </w:rPr>
              <w:t xml:space="preserve"> </w:t>
            </w:r>
            <w:proofErr w:type="spellStart"/>
            <w:r w:rsidRPr="002A018A">
              <w:rPr>
                <w:color w:val="000000"/>
                <w:sz w:val="12"/>
                <w:szCs w:val="12"/>
              </w:rPr>
              <w:t>рачуноводство</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81B39FA" w14:textId="77777777" w:rsidR="002463C1" w:rsidRPr="002A018A" w:rsidRDefault="002463C1" w:rsidP="00451E9B">
            <w:pPr>
              <w:jc w:val="right"/>
              <w:rPr>
                <w:color w:val="000000"/>
                <w:sz w:val="12"/>
                <w:szCs w:val="12"/>
              </w:rPr>
            </w:pPr>
            <w:r w:rsidRPr="002A018A">
              <w:rPr>
                <w:color w:val="000000"/>
                <w:sz w:val="12"/>
                <w:szCs w:val="12"/>
              </w:rPr>
              <w:t>437.000.000</w:t>
            </w:r>
          </w:p>
        </w:tc>
        <w:tc>
          <w:tcPr>
            <w:tcW w:w="1340" w:type="dxa"/>
            <w:tcBorders>
              <w:top w:val="nil"/>
              <w:left w:val="nil"/>
              <w:bottom w:val="single" w:sz="4" w:space="0" w:color="000000"/>
              <w:right w:val="single" w:sz="4" w:space="0" w:color="000000"/>
            </w:tcBorders>
            <w:shd w:val="clear" w:color="auto" w:fill="auto"/>
            <w:vAlign w:val="center"/>
            <w:hideMark/>
          </w:tcPr>
          <w:p w14:paraId="478C2DE5" w14:textId="77777777" w:rsidR="002463C1" w:rsidRPr="002A018A" w:rsidRDefault="002463C1" w:rsidP="00451E9B">
            <w:pPr>
              <w:jc w:val="right"/>
              <w:rPr>
                <w:color w:val="000000"/>
                <w:sz w:val="12"/>
                <w:szCs w:val="12"/>
              </w:rPr>
            </w:pPr>
            <w:r w:rsidRPr="002A018A">
              <w:rPr>
                <w:color w:val="000000"/>
                <w:sz w:val="12"/>
                <w:szCs w:val="12"/>
              </w:rPr>
              <w:t>437.000.000</w:t>
            </w:r>
          </w:p>
        </w:tc>
        <w:tc>
          <w:tcPr>
            <w:tcW w:w="1340" w:type="dxa"/>
            <w:tcBorders>
              <w:top w:val="nil"/>
              <w:left w:val="nil"/>
              <w:bottom w:val="single" w:sz="4" w:space="0" w:color="000000"/>
              <w:right w:val="single" w:sz="4" w:space="0" w:color="000000"/>
            </w:tcBorders>
            <w:shd w:val="clear" w:color="auto" w:fill="auto"/>
            <w:vAlign w:val="center"/>
            <w:hideMark/>
          </w:tcPr>
          <w:p w14:paraId="67C9909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B1E5DC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1B49CC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8EFB1D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E85A73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86CF8B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78D86FA" w14:textId="77777777" w:rsidR="002463C1" w:rsidRPr="002A018A" w:rsidRDefault="002463C1" w:rsidP="00451E9B">
            <w:pPr>
              <w:jc w:val="center"/>
              <w:rPr>
                <w:color w:val="000000"/>
                <w:sz w:val="12"/>
                <w:szCs w:val="12"/>
              </w:rPr>
            </w:pPr>
            <w:r w:rsidRPr="002A018A">
              <w:rPr>
                <w:color w:val="000000"/>
                <w:sz w:val="12"/>
                <w:szCs w:val="12"/>
              </w:rPr>
              <w:t>5023</w:t>
            </w:r>
          </w:p>
        </w:tc>
        <w:tc>
          <w:tcPr>
            <w:tcW w:w="2000" w:type="dxa"/>
            <w:tcBorders>
              <w:top w:val="nil"/>
              <w:left w:val="nil"/>
              <w:bottom w:val="single" w:sz="4" w:space="0" w:color="000000"/>
              <w:right w:val="single" w:sz="4" w:space="0" w:color="000000"/>
            </w:tcBorders>
            <w:shd w:val="clear" w:color="auto" w:fill="auto"/>
            <w:vAlign w:val="center"/>
            <w:hideMark/>
          </w:tcPr>
          <w:p w14:paraId="1B7FF525" w14:textId="77777777" w:rsidR="002463C1" w:rsidRPr="002A018A" w:rsidRDefault="002463C1" w:rsidP="00451E9B">
            <w:pPr>
              <w:rPr>
                <w:color w:val="000000"/>
                <w:sz w:val="12"/>
                <w:szCs w:val="12"/>
              </w:rPr>
            </w:pPr>
            <w:proofErr w:type="spellStart"/>
            <w:r w:rsidRPr="002A018A">
              <w:rPr>
                <w:color w:val="000000"/>
                <w:sz w:val="12"/>
                <w:szCs w:val="12"/>
              </w:rPr>
              <w:t>Систем</w:t>
            </w:r>
            <w:proofErr w:type="spellEnd"/>
            <w:r w:rsidRPr="002A018A">
              <w:rPr>
                <w:color w:val="000000"/>
                <w:sz w:val="12"/>
                <w:szCs w:val="12"/>
              </w:rPr>
              <w:t xml:space="preserve"> </w:t>
            </w:r>
            <w:proofErr w:type="spellStart"/>
            <w:r w:rsidRPr="002A018A">
              <w:rPr>
                <w:color w:val="000000"/>
                <w:sz w:val="12"/>
                <w:szCs w:val="12"/>
              </w:rPr>
              <w:t>јавних</w:t>
            </w:r>
            <w:proofErr w:type="spellEnd"/>
            <w:r w:rsidRPr="002A018A">
              <w:rPr>
                <w:color w:val="000000"/>
                <w:sz w:val="12"/>
                <w:szCs w:val="12"/>
              </w:rPr>
              <w:t xml:space="preserve"> </w:t>
            </w:r>
            <w:proofErr w:type="spellStart"/>
            <w:r w:rsidRPr="002A018A">
              <w:rPr>
                <w:color w:val="000000"/>
                <w:sz w:val="12"/>
                <w:szCs w:val="12"/>
              </w:rPr>
              <w:t>финансија</w:t>
            </w:r>
            <w:proofErr w:type="spellEnd"/>
            <w:r w:rsidRPr="002A018A">
              <w:rPr>
                <w:color w:val="000000"/>
                <w:sz w:val="12"/>
                <w:szCs w:val="12"/>
              </w:rPr>
              <w:t xml:space="preserve"> - ЈАФИН</w:t>
            </w:r>
          </w:p>
        </w:tc>
        <w:tc>
          <w:tcPr>
            <w:tcW w:w="1320" w:type="dxa"/>
            <w:tcBorders>
              <w:top w:val="nil"/>
              <w:left w:val="nil"/>
              <w:bottom w:val="single" w:sz="4" w:space="0" w:color="000000"/>
              <w:right w:val="single" w:sz="4" w:space="0" w:color="000000"/>
            </w:tcBorders>
            <w:shd w:val="clear" w:color="auto" w:fill="auto"/>
            <w:vAlign w:val="center"/>
            <w:hideMark/>
          </w:tcPr>
          <w:p w14:paraId="16EC5B7E" w14:textId="77777777" w:rsidR="002463C1" w:rsidRPr="002A018A" w:rsidRDefault="002463C1" w:rsidP="00451E9B">
            <w:pPr>
              <w:jc w:val="right"/>
              <w:rPr>
                <w:color w:val="000000"/>
                <w:sz w:val="12"/>
                <w:szCs w:val="12"/>
              </w:rPr>
            </w:pPr>
            <w:r w:rsidRPr="002A018A">
              <w:rPr>
                <w:color w:val="000000"/>
                <w:sz w:val="12"/>
                <w:szCs w:val="12"/>
              </w:rPr>
              <w:t>586.800.000</w:t>
            </w:r>
          </w:p>
        </w:tc>
        <w:tc>
          <w:tcPr>
            <w:tcW w:w="1340" w:type="dxa"/>
            <w:tcBorders>
              <w:top w:val="nil"/>
              <w:left w:val="nil"/>
              <w:bottom w:val="single" w:sz="4" w:space="0" w:color="000000"/>
              <w:right w:val="single" w:sz="4" w:space="0" w:color="000000"/>
            </w:tcBorders>
            <w:shd w:val="clear" w:color="auto" w:fill="auto"/>
            <w:vAlign w:val="center"/>
            <w:hideMark/>
          </w:tcPr>
          <w:p w14:paraId="047EBC74"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0D10732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A609D6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701A25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4BDE32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3BF6F0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213846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1CA94D1" w14:textId="77777777" w:rsidR="002463C1" w:rsidRPr="002A018A" w:rsidRDefault="002463C1" w:rsidP="00451E9B">
            <w:pPr>
              <w:jc w:val="center"/>
              <w:rPr>
                <w:color w:val="000000"/>
                <w:sz w:val="12"/>
                <w:szCs w:val="12"/>
              </w:rPr>
            </w:pPr>
            <w:r w:rsidRPr="002A018A">
              <w:rPr>
                <w:color w:val="000000"/>
                <w:sz w:val="12"/>
                <w:szCs w:val="12"/>
              </w:rPr>
              <w:t>5025</w:t>
            </w:r>
          </w:p>
        </w:tc>
        <w:tc>
          <w:tcPr>
            <w:tcW w:w="2000" w:type="dxa"/>
            <w:tcBorders>
              <w:top w:val="nil"/>
              <w:left w:val="nil"/>
              <w:bottom w:val="single" w:sz="4" w:space="0" w:color="000000"/>
              <w:right w:val="single" w:sz="4" w:space="0" w:color="000000"/>
            </w:tcBorders>
            <w:shd w:val="clear" w:color="auto" w:fill="auto"/>
            <w:vAlign w:val="center"/>
            <w:hideMark/>
          </w:tcPr>
          <w:p w14:paraId="33BC0160" w14:textId="77777777" w:rsidR="002463C1" w:rsidRPr="002A018A" w:rsidRDefault="002463C1" w:rsidP="00451E9B">
            <w:pPr>
              <w:rPr>
                <w:color w:val="000000"/>
                <w:sz w:val="12"/>
                <w:szCs w:val="12"/>
              </w:rPr>
            </w:pPr>
            <w:proofErr w:type="spellStart"/>
            <w:r w:rsidRPr="002A018A">
              <w:rPr>
                <w:color w:val="000000"/>
                <w:sz w:val="12"/>
                <w:szCs w:val="12"/>
              </w:rPr>
              <w:t>Платформа</w:t>
            </w:r>
            <w:proofErr w:type="spellEnd"/>
            <w:r w:rsidRPr="002A018A">
              <w:rPr>
                <w:color w:val="000000"/>
                <w:sz w:val="12"/>
                <w:szCs w:val="12"/>
              </w:rPr>
              <w:t xml:space="preserve"> за </w:t>
            </w:r>
            <w:proofErr w:type="spellStart"/>
            <w:r w:rsidRPr="002A018A">
              <w:rPr>
                <w:color w:val="000000"/>
                <w:sz w:val="12"/>
                <w:szCs w:val="12"/>
              </w:rPr>
              <w:t>сервисно</w:t>
            </w:r>
            <w:proofErr w:type="spellEnd"/>
            <w:r w:rsidRPr="002A018A">
              <w:rPr>
                <w:color w:val="000000"/>
                <w:sz w:val="12"/>
                <w:szCs w:val="12"/>
              </w:rPr>
              <w:t xml:space="preserve"> </w:t>
            </w:r>
            <w:proofErr w:type="spellStart"/>
            <w:r w:rsidRPr="002A018A">
              <w:rPr>
                <w:color w:val="000000"/>
                <w:sz w:val="12"/>
                <w:szCs w:val="12"/>
              </w:rPr>
              <w:t>оријентисану</w:t>
            </w:r>
            <w:proofErr w:type="spellEnd"/>
            <w:r w:rsidRPr="002A018A">
              <w:rPr>
                <w:color w:val="000000"/>
                <w:sz w:val="12"/>
                <w:szCs w:val="12"/>
              </w:rPr>
              <w:t xml:space="preserve"> </w:t>
            </w:r>
            <w:proofErr w:type="spellStart"/>
            <w:r w:rsidRPr="002A018A">
              <w:rPr>
                <w:color w:val="000000"/>
                <w:sz w:val="12"/>
                <w:szCs w:val="12"/>
              </w:rPr>
              <w:t>архитектуру</w:t>
            </w:r>
            <w:proofErr w:type="spellEnd"/>
            <w:r w:rsidRPr="002A018A">
              <w:rPr>
                <w:color w:val="000000"/>
                <w:sz w:val="12"/>
                <w:szCs w:val="12"/>
              </w:rPr>
              <w:t xml:space="preserve"> - СОА</w:t>
            </w:r>
          </w:p>
        </w:tc>
        <w:tc>
          <w:tcPr>
            <w:tcW w:w="1320" w:type="dxa"/>
            <w:tcBorders>
              <w:top w:val="nil"/>
              <w:left w:val="nil"/>
              <w:bottom w:val="single" w:sz="4" w:space="0" w:color="000000"/>
              <w:right w:val="single" w:sz="4" w:space="0" w:color="000000"/>
            </w:tcBorders>
            <w:shd w:val="clear" w:color="auto" w:fill="auto"/>
            <w:vAlign w:val="center"/>
            <w:hideMark/>
          </w:tcPr>
          <w:p w14:paraId="4E8D857C" w14:textId="77777777" w:rsidR="002463C1" w:rsidRPr="002A018A" w:rsidRDefault="002463C1" w:rsidP="00451E9B">
            <w:pPr>
              <w:jc w:val="right"/>
              <w:rPr>
                <w:color w:val="000000"/>
                <w:sz w:val="12"/>
                <w:szCs w:val="12"/>
              </w:rPr>
            </w:pPr>
            <w:r w:rsidRPr="002A018A">
              <w:rPr>
                <w:color w:val="000000"/>
                <w:sz w:val="12"/>
                <w:szCs w:val="12"/>
              </w:rPr>
              <w:t>14.000.000</w:t>
            </w:r>
          </w:p>
        </w:tc>
        <w:tc>
          <w:tcPr>
            <w:tcW w:w="1340" w:type="dxa"/>
            <w:tcBorders>
              <w:top w:val="nil"/>
              <w:left w:val="nil"/>
              <w:bottom w:val="single" w:sz="4" w:space="0" w:color="000000"/>
              <w:right w:val="single" w:sz="4" w:space="0" w:color="000000"/>
            </w:tcBorders>
            <w:shd w:val="clear" w:color="auto" w:fill="auto"/>
            <w:vAlign w:val="center"/>
            <w:hideMark/>
          </w:tcPr>
          <w:p w14:paraId="2646B612"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01C3AA15"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83491F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784487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8DD2DB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82E89C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C68BD7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93A133E" w14:textId="77777777" w:rsidR="002463C1" w:rsidRPr="002A018A" w:rsidRDefault="002463C1" w:rsidP="00451E9B">
            <w:pPr>
              <w:jc w:val="center"/>
              <w:rPr>
                <w:color w:val="000000"/>
                <w:sz w:val="12"/>
                <w:szCs w:val="12"/>
              </w:rPr>
            </w:pPr>
            <w:r w:rsidRPr="002A018A">
              <w:rPr>
                <w:color w:val="000000"/>
                <w:sz w:val="12"/>
                <w:szCs w:val="12"/>
              </w:rPr>
              <w:t>5026</w:t>
            </w:r>
          </w:p>
        </w:tc>
        <w:tc>
          <w:tcPr>
            <w:tcW w:w="2000" w:type="dxa"/>
            <w:tcBorders>
              <w:top w:val="nil"/>
              <w:left w:val="nil"/>
              <w:bottom w:val="single" w:sz="4" w:space="0" w:color="000000"/>
              <w:right w:val="single" w:sz="4" w:space="0" w:color="000000"/>
            </w:tcBorders>
            <w:shd w:val="clear" w:color="auto" w:fill="auto"/>
            <w:vAlign w:val="center"/>
            <w:hideMark/>
          </w:tcPr>
          <w:p w14:paraId="6400F927" w14:textId="77777777" w:rsidR="002463C1" w:rsidRPr="002A018A" w:rsidRDefault="002463C1" w:rsidP="00451E9B">
            <w:pPr>
              <w:rPr>
                <w:color w:val="000000"/>
                <w:sz w:val="12"/>
                <w:szCs w:val="12"/>
              </w:rPr>
            </w:pPr>
            <w:proofErr w:type="spellStart"/>
            <w:r w:rsidRPr="002A018A">
              <w:rPr>
                <w:color w:val="000000"/>
                <w:sz w:val="12"/>
                <w:szCs w:val="12"/>
              </w:rPr>
              <w:t>Обједињени</w:t>
            </w:r>
            <w:proofErr w:type="spellEnd"/>
            <w:r w:rsidRPr="002A018A">
              <w:rPr>
                <w:color w:val="000000"/>
                <w:sz w:val="12"/>
                <w:szCs w:val="12"/>
              </w:rPr>
              <w:t xml:space="preserve"> </w:t>
            </w:r>
            <w:proofErr w:type="spellStart"/>
            <w:r w:rsidRPr="002A018A">
              <w:rPr>
                <w:color w:val="000000"/>
                <w:sz w:val="12"/>
                <w:szCs w:val="12"/>
              </w:rPr>
              <w:t>рачуноводствени</w:t>
            </w:r>
            <w:proofErr w:type="spellEnd"/>
            <w:r w:rsidRPr="002A018A">
              <w:rPr>
                <w:color w:val="000000"/>
                <w:sz w:val="12"/>
                <w:szCs w:val="12"/>
              </w:rPr>
              <w:t xml:space="preserve"> </w:t>
            </w:r>
            <w:proofErr w:type="spellStart"/>
            <w:r w:rsidRPr="002A018A">
              <w:rPr>
                <w:color w:val="000000"/>
                <w:sz w:val="12"/>
                <w:szCs w:val="12"/>
              </w:rPr>
              <w:t>информациони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r w:rsidRPr="002A018A">
              <w:rPr>
                <w:color w:val="000000"/>
                <w:sz w:val="12"/>
                <w:szCs w:val="12"/>
              </w:rPr>
              <w:t xml:space="preserve"> </w:t>
            </w:r>
            <w:proofErr w:type="spellStart"/>
            <w:r w:rsidRPr="002A018A">
              <w:rPr>
                <w:color w:val="000000"/>
                <w:sz w:val="12"/>
                <w:szCs w:val="12"/>
              </w:rPr>
              <w:t>корисника</w:t>
            </w:r>
            <w:proofErr w:type="spellEnd"/>
            <w:r w:rsidRPr="002A018A">
              <w:rPr>
                <w:color w:val="000000"/>
                <w:sz w:val="12"/>
                <w:szCs w:val="12"/>
              </w:rPr>
              <w:t xml:space="preserve"> </w:t>
            </w:r>
            <w:proofErr w:type="spellStart"/>
            <w:r w:rsidRPr="002A018A">
              <w:rPr>
                <w:color w:val="000000"/>
                <w:sz w:val="12"/>
                <w:szCs w:val="12"/>
              </w:rPr>
              <w:t>буџетских</w:t>
            </w:r>
            <w:proofErr w:type="spellEnd"/>
            <w:r w:rsidRPr="002A018A">
              <w:rPr>
                <w:color w:val="000000"/>
                <w:sz w:val="12"/>
                <w:szCs w:val="12"/>
              </w:rPr>
              <w:t xml:space="preserve"> </w:t>
            </w:r>
            <w:proofErr w:type="spellStart"/>
            <w:r w:rsidRPr="002A018A">
              <w:rPr>
                <w:color w:val="000000"/>
                <w:sz w:val="12"/>
                <w:szCs w:val="12"/>
              </w:rPr>
              <w:t>средстава</w:t>
            </w:r>
            <w:proofErr w:type="spellEnd"/>
            <w:r w:rsidRPr="002A018A">
              <w:rPr>
                <w:color w:val="000000"/>
                <w:sz w:val="12"/>
                <w:szCs w:val="12"/>
              </w:rPr>
              <w:t xml:space="preserve"> - ОРИС</w:t>
            </w:r>
          </w:p>
        </w:tc>
        <w:tc>
          <w:tcPr>
            <w:tcW w:w="1320" w:type="dxa"/>
            <w:tcBorders>
              <w:top w:val="nil"/>
              <w:left w:val="nil"/>
              <w:bottom w:val="single" w:sz="4" w:space="0" w:color="000000"/>
              <w:right w:val="single" w:sz="4" w:space="0" w:color="000000"/>
            </w:tcBorders>
            <w:shd w:val="clear" w:color="auto" w:fill="auto"/>
            <w:vAlign w:val="center"/>
            <w:hideMark/>
          </w:tcPr>
          <w:p w14:paraId="14633FE3" w14:textId="77777777" w:rsidR="002463C1" w:rsidRPr="002A018A" w:rsidRDefault="002463C1" w:rsidP="00451E9B">
            <w:pPr>
              <w:jc w:val="right"/>
              <w:rPr>
                <w:color w:val="000000"/>
                <w:sz w:val="12"/>
                <w:szCs w:val="12"/>
              </w:rPr>
            </w:pPr>
            <w:r w:rsidRPr="002A018A">
              <w:rPr>
                <w:color w:val="000000"/>
                <w:sz w:val="12"/>
                <w:szCs w:val="12"/>
              </w:rPr>
              <w:t>112.960.000</w:t>
            </w:r>
          </w:p>
        </w:tc>
        <w:tc>
          <w:tcPr>
            <w:tcW w:w="1340" w:type="dxa"/>
            <w:tcBorders>
              <w:top w:val="nil"/>
              <w:left w:val="nil"/>
              <w:bottom w:val="single" w:sz="4" w:space="0" w:color="000000"/>
              <w:right w:val="single" w:sz="4" w:space="0" w:color="000000"/>
            </w:tcBorders>
            <w:shd w:val="clear" w:color="auto" w:fill="auto"/>
            <w:vAlign w:val="center"/>
            <w:hideMark/>
          </w:tcPr>
          <w:p w14:paraId="3E969E76"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3349FB25"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1916D5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3D043D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7C74EC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426AAB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A70411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F7EE16E" w14:textId="77777777" w:rsidR="002463C1" w:rsidRPr="002A018A" w:rsidRDefault="002463C1" w:rsidP="00451E9B">
            <w:pPr>
              <w:jc w:val="center"/>
              <w:rPr>
                <w:color w:val="000000"/>
                <w:sz w:val="12"/>
                <w:szCs w:val="12"/>
              </w:rPr>
            </w:pPr>
            <w:r w:rsidRPr="002A018A">
              <w:rPr>
                <w:color w:val="000000"/>
                <w:sz w:val="12"/>
                <w:szCs w:val="12"/>
              </w:rPr>
              <w:t>5027</w:t>
            </w:r>
          </w:p>
        </w:tc>
        <w:tc>
          <w:tcPr>
            <w:tcW w:w="2000" w:type="dxa"/>
            <w:tcBorders>
              <w:top w:val="nil"/>
              <w:left w:val="nil"/>
              <w:bottom w:val="single" w:sz="4" w:space="0" w:color="000000"/>
              <w:right w:val="single" w:sz="4" w:space="0" w:color="000000"/>
            </w:tcBorders>
            <w:shd w:val="clear" w:color="auto" w:fill="auto"/>
            <w:vAlign w:val="center"/>
            <w:hideMark/>
          </w:tcPr>
          <w:p w14:paraId="519B2861" w14:textId="77777777" w:rsidR="002463C1" w:rsidRPr="002A018A" w:rsidRDefault="002463C1" w:rsidP="00451E9B">
            <w:pPr>
              <w:rPr>
                <w:color w:val="000000"/>
                <w:sz w:val="12"/>
                <w:szCs w:val="12"/>
              </w:rPr>
            </w:pPr>
            <w:proofErr w:type="spellStart"/>
            <w:r w:rsidRPr="002A018A">
              <w:rPr>
                <w:color w:val="000000"/>
                <w:sz w:val="12"/>
                <w:szCs w:val="12"/>
              </w:rPr>
              <w:t>Портал</w:t>
            </w:r>
            <w:proofErr w:type="spellEnd"/>
            <w:r w:rsidRPr="002A018A">
              <w:rPr>
                <w:color w:val="000000"/>
                <w:sz w:val="12"/>
                <w:szCs w:val="12"/>
              </w:rPr>
              <w:t xml:space="preserve"> за </w:t>
            </w:r>
            <w:proofErr w:type="spellStart"/>
            <w:r w:rsidRPr="002A018A">
              <w:rPr>
                <w:color w:val="000000"/>
                <w:sz w:val="12"/>
                <w:szCs w:val="12"/>
              </w:rPr>
              <w:t>администрацију</w:t>
            </w:r>
            <w:proofErr w:type="spellEnd"/>
            <w:r w:rsidRPr="002A018A">
              <w:rPr>
                <w:color w:val="000000"/>
                <w:sz w:val="12"/>
                <w:szCs w:val="12"/>
              </w:rPr>
              <w:t xml:space="preserve"> </w:t>
            </w:r>
            <w:proofErr w:type="spellStart"/>
            <w:r w:rsidRPr="002A018A">
              <w:rPr>
                <w:color w:val="000000"/>
                <w:sz w:val="12"/>
                <w:szCs w:val="12"/>
              </w:rPr>
              <w:t>корисничких</w:t>
            </w:r>
            <w:proofErr w:type="spellEnd"/>
            <w:r w:rsidRPr="002A018A">
              <w:rPr>
                <w:color w:val="000000"/>
                <w:sz w:val="12"/>
                <w:szCs w:val="12"/>
              </w:rPr>
              <w:t xml:space="preserve"> </w:t>
            </w:r>
            <w:proofErr w:type="spellStart"/>
            <w:r w:rsidRPr="002A018A">
              <w:rPr>
                <w:color w:val="000000"/>
                <w:sz w:val="12"/>
                <w:szCs w:val="12"/>
              </w:rPr>
              <w:t>налога</w:t>
            </w:r>
            <w:proofErr w:type="spellEnd"/>
            <w:r w:rsidRPr="002A018A">
              <w:rPr>
                <w:color w:val="000000"/>
                <w:sz w:val="12"/>
                <w:szCs w:val="12"/>
              </w:rPr>
              <w:t xml:space="preserve"> (IAM&amp;SSO)</w:t>
            </w:r>
          </w:p>
        </w:tc>
        <w:tc>
          <w:tcPr>
            <w:tcW w:w="1320" w:type="dxa"/>
            <w:tcBorders>
              <w:top w:val="nil"/>
              <w:left w:val="nil"/>
              <w:bottom w:val="single" w:sz="4" w:space="0" w:color="000000"/>
              <w:right w:val="single" w:sz="4" w:space="0" w:color="000000"/>
            </w:tcBorders>
            <w:shd w:val="clear" w:color="auto" w:fill="auto"/>
            <w:vAlign w:val="center"/>
            <w:hideMark/>
          </w:tcPr>
          <w:p w14:paraId="4868EEE6" w14:textId="77777777" w:rsidR="002463C1" w:rsidRPr="002A018A" w:rsidRDefault="002463C1" w:rsidP="00451E9B">
            <w:pPr>
              <w:jc w:val="right"/>
              <w:rPr>
                <w:color w:val="000000"/>
                <w:sz w:val="12"/>
                <w:szCs w:val="12"/>
              </w:rPr>
            </w:pPr>
            <w:r w:rsidRPr="002A018A">
              <w:rPr>
                <w:color w:val="000000"/>
                <w:sz w:val="12"/>
                <w:szCs w:val="12"/>
              </w:rPr>
              <w:t>24.000.000</w:t>
            </w:r>
          </w:p>
        </w:tc>
        <w:tc>
          <w:tcPr>
            <w:tcW w:w="1340" w:type="dxa"/>
            <w:tcBorders>
              <w:top w:val="nil"/>
              <w:left w:val="nil"/>
              <w:bottom w:val="single" w:sz="4" w:space="0" w:color="000000"/>
              <w:right w:val="single" w:sz="4" w:space="0" w:color="000000"/>
            </w:tcBorders>
            <w:shd w:val="clear" w:color="auto" w:fill="auto"/>
            <w:vAlign w:val="center"/>
            <w:hideMark/>
          </w:tcPr>
          <w:p w14:paraId="7CA1C957" w14:textId="77777777" w:rsidR="002463C1" w:rsidRPr="002A018A" w:rsidRDefault="002463C1" w:rsidP="00451E9B">
            <w:pPr>
              <w:jc w:val="right"/>
              <w:rPr>
                <w:color w:val="000000"/>
                <w:sz w:val="12"/>
                <w:szCs w:val="12"/>
              </w:rPr>
            </w:pPr>
            <w:r w:rsidRPr="002A018A">
              <w:rPr>
                <w:color w:val="000000"/>
                <w:sz w:val="12"/>
                <w:szCs w:val="12"/>
              </w:rPr>
              <w:t>24.000.000</w:t>
            </w:r>
          </w:p>
        </w:tc>
        <w:tc>
          <w:tcPr>
            <w:tcW w:w="1340" w:type="dxa"/>
            <w:tcBorders>
              <w:top w:val="nil"/>
              <w:left w:val="nil"/>
              <w:bottom w:val="single" w:sz="4" w:space="0" w:color="000000"/>
              <w:right w:val="single" w:sz="4" w:space="0" w:color="000000"/>
            </w:tcBorders>
            <w:shd w:val="clear" w:color="auto" w:fill="auto"/>
            <w:vAlign w:val="center"/>
            <w:hideMark/>
          </w:tcPr>
          <w:p w14:paraId="65B5FC00"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0F439D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31C2DD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B179AC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3988514"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D361520"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ED543B0" w14:textId="77777777" w:rsidR="002463C1" w:rsidRPr="002A018A" w:rsidRDefault="002463C1" w:rsidP="00451E9B">
            <w:pPr>
              <w:jc w:val="center"/>
              <w:rPr>
                <w:color w:val="000000"/>
                <w:sz w:val="12"/>
                <w:szCs w:val="12"/>
              </w:rPr>
            </w:pPr>
            <w:r w:rsidRPr="002A018A">
              <w:rPr>
                <w:color w:val="000000"/>
                <w:sz w:val="12"/>
                <w:szCs w:val="12"/>
              </w:rPr>
              <w:t>5029</w:t>
            </w:r>
          </w:p>
        </w:tc>
        <w:tc>
          <w:tcPr>
            <w:tcW w:w="2000" w:type="dxa"/>
            <w:tcBorders>
              <w:top w:val="nil"/>
              <w:left w:val="nil"/>
              <w:bottom w:val="single" w:sz="4" w:space="0" w:color="000000"/>
              <w:right w:val="single" w:sz="4" w:space="0" w:color="000000"/>
            </w:tcBorders>
            <w:shd w:val="clear" w:color="auto" w:fill="auto"/>
            <w:vAlign w:val="center"/>
            <w:hideMark/>
          </w:tcPr>
          <w:p w14:paraId="5692B9B0" w14:textId="77777777" w:rsidR="002463C1" w:rsidRPr="002A018A" w:rsidRDefault="002463C1" w:rsidP="00451E9B">
            <w:pPr>
              <w:rPr>
                <w:color w:val="000000"/>
                <w:sz w:val="12"/>
                <w:szCs w:val="12"/>
              </w:rPr>
            </w:pPr>
            <w:proofErr w:type="spellStart"/>
            <w:r w:rsidRPr="002A018A">
              <w:rPr>
                <w:color w:val="000000"/>
                <w:sz w:val="12"/>
                <w:szCs w:val="12"/>
              </w:rPr>
              <w:t>Заштита</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од</w:t>
            </w:r>
            <w:proofErr w:type="spellEnd"/>
            <w:r w:rsidRPr="002A018A">
              <w:rPr>
                <w:color w:val="000000"/>
                <w:sz w:val="12"/>
                <w:szCs w:val="12"/>
              </w:rPr>
              <w:t xml:space="preserve"> </w:t>
            </w:r>
            <w:proofErr w:type="spellStart"/>
            <w:r w:rsidRPr="002A018A">
              <w:rPr>
                <w:color w:val="000000"/>
                <w:sz w:val="12"/>
                <w:szCs w:val="12"/>
              </w:rPr>
              <w:t>сајбер</w:t>
            </w:r>
            <w:proofErr w:type="spellEnd"/>
            <w:r w:rsidRPr="002A018A">
              <w:rPr>
                <w:color w:val="000000"/>
                <w:sz w:val="12"/>
                <w:szCs w:val="12"/>
              </w:rPr>
              <w:t xml:space="preserve"> </w:t>
            </w:r>
            <w:proofErr w:type="spellStart"/>
            <w:r w:rsidRPr="002A018A">
              <w:rPr>
                <w:color w:val="000000"/>
                <w:sz w:val="12"/>
                <w:szCs w:val="12"/>
              </w:rPr>
              <w:t>напада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5EA6D6D" w14:textId="77777777" w:rsidR="002463C1" w:rsidRPr="002A018A" w:rsidRDefault="002463C1" w:rsidP="00451E9B">
            <w:pPr>
              <w:jc w:val="right"/>
              <w:rPr>
                <w:color w:val="000000"/>
                <w:sz w:val="12"/>
                <w:szCs w:val="12"/>
              </w:rPr>
            </w:pPr>
            <w:r w:rsidRPr="002A018A">
              <w:rPr>
                <w:color w:val="000000"/>
                <w:sz w:val="12"/>
                <w:szCs w:val="12"/>
              </w:rPr>
              <w:t>40.000.000</w:t>
            </w:r>
          </w:p>
        </w:tc>
        <w:tc>
          <w:tcPr>
            <w:tcW w:w="1340" w:type="dxa"/>
            <w:tcBorders>
              <w:top w:val="nil"/>
              <w:left w:val="nil"/>
              <w:bottom w:val="single" w:sz="4" w:space="0" w:color="000000"/>
              <w:right w:val="single" w:sz="4" w:space="0" w:color="000000"/>
            </w:tcBorders>
            <w:shd w:val="clear" w:color="auto" w:fill="auto"/>
            <w:vAlign w:val="center"/>
            <w:hideMark/>
          </w:tcPr>
          <w:p w14:paraId="1D74DC4C" w14:textId="77777777" w:rsidR="002463C1" w:rsidRPr="002A018A" w:rsidRDefault="002463C1" w:rsidP="00451E9B">
            <w:pPr>
              <w:jc w:val="right"/>
              <w:rPr>
                <w:color w:val="000000"/>
                <w:sz w:val="12"/>
                <w:szCs w:val="12"/>
              </w:rPr>
            </w:pPr>
            <w:r w:rsidRPr="002A018A">
              <w:rPr>
                <w:color w:val="000000"/>
                <w:sz w:val="12"/>
                <w:szCs w:val="12"/>
              </w:rPr>
              <w:t>52.000.000</w:t>
            </w:r>
          </w:p>
        </w:tc>
        <w:tc>
          <w:tcPr>
            <w:tcW w:w="1340" w:type="dxa"/>
            <w:tcBorders>
              <w:top w:val="nil"/>
              <w:left w:val="nil"/>
              <w:bottom w:val="single" w:sz="4" w:space="0" w:color="000000"/>
              <w:right w:val="single" w:sz="4" w:space="0" w:color="000000"/>
            </w:tcBorders>
            <w:shd w:val="clear" w:color="auto" w:fill="auto"/>
            <w:vAlign w:val="center"/>
            <w:hideMark/>
          </w:tcPr>
          <w:p w14:paraId="27340017" w14:textId="77777777" w:rsidR="002463C1" w:rsidRPr="002A018A" w:rsidRDefault="002463C1" w:rsidP="00451E9B">
            <w:pPr>
              <w:jc w:val="right"/>
              <w:rPr>
                <w:color w:val="000000"/>
                <w:sz w:val="12"/>
                <w:szCs w:val="12"/>
              </w:rPr>
            </w:pPr>
            <w:r w:rsidRPr="002A018A">
              <w:rPr>
                <w:color w:val="000000"/>
                <w:sz w:val="12"/>
                <w:szCs w:val="12"/>
              </w:rPr>
              <w:t>52.000.000</w:t>
            </w:r>
          </w:p>
        </w:tc>
      </w:tr>
      <w:tr w:rsidR="002463C1" w:rsidRPr="002A018A" w14:paraId="1AFC3CE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45BAB8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BCFF2E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3A706E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9C0841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9992F38" w14:textId="77777777" w:rsidR="002463C1" w:rsidRPr="002A018A" w:rsidRDefault="002463C1" w:rsidP="00451E9B">
            <w:pPr>
              <w:jc w:val="center"/>
              <w:rPr>
                <w:color w:val="000000"/>
                <w:sz w:val="12"/>
                <w:szCs w:val="12"/>
              </w:rPr>
            </w:pPr>
            <w:r w:rsidRPr="002A018A">
              <w:rPr>
                <w:color w:val="000000"/>
                <w:sz w:val="12"/>
                <w:szCs w:val="12"/>
              </w:rPr>
              <w:t>5031</w:t>
            </w:r>
          </w:p>
        </w:tc>
        <w:tc>
          <w:tcPr>
            <w:tcW w:w="2000" w:type="dxa"/>
            <w:tcBorders>
              <w:top w:val="nil"/>
              <w:left w:val="nil"/>
              <w:bottom w:val="single" w:sz="4" w:space="0" w:color="000000"/>
              <w:right w:val="single" w:sz="4" w:space="0" w:color="000000"/>
            </w:tcBorders>
            <w:shd w:val="clear" w:color="auto" w:fill="auto"/>
            <w:vAlign w:val="center"/>
            <w:hideMark/>
          </w:tcPr>
          <w:p w14:paraId="74B53349" w14:textId="77777777" w:rsidR="002463C1" w:rsidRPr="002A018A" w:rsidRDefault="002463C1" w:rsidP="00451E9B">
            <w:pPr>
              <w:rPr>
                <w:color w:val="000000"/>
                <w:sz w:val="12"/>
                <w:szCs w:val="12"/>
              </w:rPr>
            </w:pPr>
            <w:proofErr w:type="spellStart"/>
            <w:r w:rsidRPr="002A018A">
              <w:rPr>
                <w:color w:val="000000"/>
                <w:sz w:val="12"/>
                <w:szCs w:val="12"/>
              </w:rPr>
              <w:t>Платформа</w:t>
            </w:r>
            <w:proofErr w:type="spellEnd"/>
            <w:r w:rsidRPr="002A018A">
              <w:rPr>
                <w:color w:val="000000"/>
                <w:sz w:val="12"/>
                <w:szCs w:val="12"/>
              </w:rPr>
              <w:t xml:space="preserve"> за </w:t>
            </w:r>
            <w:proofErr w:type="spellStart"/>
            <w:r w:rsidRPr="002A018A">
              <w:rPr>
                <w:color w:val="000000"/>
                <w:sz w:val="12"/>
                <w:szCs w:val="12"/>
              </w:rPr>
              <w:t>обједињену</w:t>
            </w:r>
            <w:proofErr w:type="spellEnd"/>
            <w:r w:rsidRPr="002A018A">
              <w:rPr>
                <w:color w:val="000000"/>
                <w:sz w:val="12"/>
                <w:szCs w:val="12"/>
              </w:rPr>
              <w:t xml:space="preserve"> </w:t>
            </w:r>
            <w:proofErr w:type="spellStart"/>
            <w:r w:rsidRPr="002A018A">
              <w:rPr>
                <w:color w:val="000000"/>
                <w:sz w:val="12"/>
                <w:szCs w:val="12"/>
              </w:rPr>
              <w:t>наплату</w:t>
            </w:r>
            <w:proofErr w:type="spellEnd"/>
            <w:r w:rsidRPr="002A018A">
              <w:rPr>
                <w:color w:val="000000"/>
                <w:sz w:val="12"/>
                <w:szCs w:val="12"/>
              </w:rPr>
              <w:t xml:space="preserve"> </w:t>
            </w:r>
            <w:proofErr w:type="spellStart"/>
            <w:r w:rsidRPr="002A018A">
              <w:rPr>
                <w:color w:val="000000"/>
                <w:sz w:val="12"/>
                <w:szCs w:val="12"/>
              </w:rPr>
              <w:t>такси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67D5D58" w14:textId="77777777" w:rsidR="002463C1" w:rsidRPr="002A018A" w:rsidRDefault="002463C1" w:rsidP="00451E9B">
            <w:pPr>
              <w:jc w:val="right"/>
              <w:rPr>
                <w:color w:val="000000"/>
                <w:sz w:val="12"/>
                <w:szCs w:val="12"/>
              </w:rPr>
            </w:pPr>
            <w:r w:rsidRPr="002A018A">
              <w:rPr>
                <w:color w:val="000000"/>
                <w:sz w:val="12"/>
                <w:szCs w:val="12"/>
              </w:rPr>
              <w:t>120.000.000</w:t>
            </w:r>
          </w:p>
        </w:tc>
        <w:tc>
          <w:tcPr>
            <w:tcW w:w="1340" w:type="dxa"/>
            <w:tcBorders>
              <w:top w:val="nil"/>
              <w:left w:val="nil"/>
              <w:bottom w:val="single" w:sz="4" w:space="0" w:color="000000"/>
              <w:right w:val="single" w:sz="4" w:space="0" w:color="000000"/>
            </w:tcBorders>
            <w:shd w:val="clear" w:color="auto" w:fill="auto"/>
            <w:vAlign w:val="center"/>
            <w:hideMark/>
          </w:tcPr>
          <w:p w14:paraId="7272F379" w14:textId="77777777" w:rsidR="002463C1" w:rsidRPr="002A018A" w:rsidRDefault="002463C1" w:rsidP="00451E9B">
            <w:pPr>
              <w:jc w:val="right"/>
              <w:rPr>
                <w:color w:val="000000"/>
                <w:sz w:val="12"/>
                <w:szCs w:val="12"/>
              </w:rPr>
            </w:pPr>
            <w:r w:rsidRPr="002A018A">
              <w:rPr>
                <w:color w:val="000000"/>
                <w:sz w:val="12"/>
                <w:szCs w:val="12"/>
              </w:rPr>
              <w:t>196.920.000</w:t>
            </w:r>
          </w:p>
        </w:tc>
        <w:tc>
          <w:tcPr>
            <w:tcW w:w="1340" w:type="dxa"/>
            <w:tcBorders>
              <w:top w:val="nil"/>
              <w:left w:val="nil"/>
              <w:bottom w:val="single" w:sz="4" w:space="0" w:color="000000"/>
              <w:right w:val="single" w:sz="4" w:space="0" w:color="000000"/>
            </w:tcBorders>
            <w:shd w:val="clear" w:color="auto" w:fill="auto"/>
            <w:vAlign w:val="center"/>
            <w:hideMark/>
          </w:tcPr>
          <w:p w14:paraId="3EF3687C" w14:textId="77777777" w:rsidR="002463C1" w:rsidRPr="002A018A" w:rsidRDefault="002463C1" w:rsidP="00451E9B">
            <w:pPr>
              <w:jc w:val="right"/>
              <w:rPr>
                <w:color w:val="000000"/>
                <w:sz w:val="12"/>
                <w:szCs w:val="12"/>
              </w:rPr>
            </w:pPr>
            <w:r w:rsidRPr="002A018A">
              <w:rPr>
                <w:color w:val="000000"/>
                <w:sz w:val="12"/>
                <w:szCs w:val="12"/>
              </w:rPr>
              <w:t>815.760.000</w:t>
            </w:r>
          </w:p>
        </w:tc>
      </w:tr>
      <w:tr w:rsidR="002463C1" w:rsidRPr="002A018A" w14:paraId="26F6C4E1"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9B869C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12BF535C"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0EDB641" w14:textId="77777777" w:rsidR="002463C1" w:rsidRPr="002A018A" w:rsidRDefault="002463C1" w:rsidP="00451E9B">
            <w:pPr>
              <w:rPr>
                <w:b/>
                <w:bCs/>
                <w:color w:val="000000"/>
                <w:sz w:val="12"/>
                <w:szCs w:val="12"/>
              </w:rPr>
            </w:pPr>
            <w:r w:rsidRPr="002A018A">
              <w:rPr>
                <w:b/>
                <w:bCs/>
                <w:color w:val="000000"/>
                <w:sz w:val="12"/>
                <w:szCs w:val="12"/>
              </w:rPr>
              <w:t>УПРАВА ЗА ТРЕЗОР</w:t>
            </w:r>
          </w:p>
        </w:tc>
        <w:tc>
          <w:tcPr>
            <w:tcW w:w="1320" w:type="dxa"/>
            <w:tcBorders>
              <w:top w:val="nil"/>
              <w:left w:val="nil"/>
              <w:bottom w:val="single" w:sz="4" w:space="0" w:color="000000"/>
              <w:right w:val="single" w:sz="4" w:space="0" w:color="000000"/>
            </w:tcBorders>
            <w:shd w:val="clear" w:color="000000" w:fill="BABABA"/>
            <w:vAlign w:val="center"/>
            <w:hideMark/>
          </w:tcPr>
          <w:p w14:paraId="4A75C08B" w14:textId="77777777" w:rsidR="002463C1" w:rsidRPr="002A018A" w:rsidRDefault="002463C1" w:rsidP="00451E9B">
            <w:pPr>
              <w:jc w:val="right"/>
              <w:rPr>
                <w:b/>
                <w:bCs/>
                <w:color w:val="000000"/>
                <w:sz w:val="12"/>
                <w:szCs w:val="12"/>
              </w:rPr>
            </w:pPr>
            <w:r w:rsidRPr="002A018A">
              <w:rPr>
                <w:b/>
                <w:bCs/>
                <w:color w:val="000000"/>
                <w:sz w:val="12"/>
                <w:szCs w:val="12"/>
              </w:rPr>
              <w:t>2.499.145.000</w:t>
            </w:r>
          </w:p>
        </w:tc>
        <w:tc>
          <w:tcPr>
            <w:tcW w:w="1340" w:type="dxa"/>
            <w:tcBorders>
              <w:top w:val="nil"/>
              <w:left w:val="nil"/>
              <w:bottom w:val="single" w:sz="4" w:space="0" w:color="000000"/>
              <w:right w:val="single" w:sz="4" w:space="0" w:color="000000"/>
            </w:tcBorders>
            <w:shd w:val="clear" w:color="000000" w:fill="BABABA"/>
            <w:vAlign w:val="center"/>
            <w:hideMark/>
          </w:tcPr>
          <w:p w14:paraId="226861AD" w14:textId="77777777" w:rsidR="002463C1" w:rsidRPr="002A018A" w:rsidRDefault="002463C1" w:rsidP="00451E9B">
            <w:pPr>
              <w:jc w:val="right"/>
              <w:rPr>
                <w:b/>
                <w:bCs/>
                <w:color w:val="000000"/>
                <w:sz w:val="12"/>
                <w:szCs w:val="12"/>
              </w:rPr>
            </w:pPr>
            <w:r w:rsidRPr="002A018A">
              <w:rPr>
                <w:b/>
                <w:bCs/>
                <w:color w:val="000000"/>
                <w:sz w:val="12"/>
                <w:szCs w:val="12"/>
              </w:rPr>
              <w:t>1.247.420.000</w:t>
            </w:r>
          </w:p>
        </w:tc>
        <w:tc>
          <w:tcPr>
            <w:tcW w:w="1340" w:type="dxa"/>
            <w:tcBorders>
              <w:top w:val="nil"/>
              <w:left w:val="nil"/>
              <w:bottom w:val="single" w:sz="4" w:space="0" w:color="000000"/>
              <w:right w:val="single" w:sz="4" w:space="0" w:color="000000"/>
            </w:tcBorders>
            <w:shd w:val="clear" w:color="000000" w:fill="BABABA"/>
            <w:vAlign w:val="center"/>
            <w:hideMark/>
          </w:tcPr>
          <w:p w14:paraId="1977E0C6" w14:textId="77777777" w:rsidR="002463C1" w:rsidRPr="002A018A" w:rsidRDefault="002463C1" w:rsidP="00451E9B">
            <w:pPr>
              <w:jc w:val="right"/>
              <w:rPr>
                <w:b/>
                <w:bCs/>
                <w:color w:val="000000"/>
                <w:sz w:val="12"/>
                <w:szCs w:val="12"/>
              </w:rPr>
            </w:pPr>
            <w:r w:rsidRPr="002A018A">
              <w:rPr>
                <w:b/>
                <w:bCs/>
                <w:color w:val="000000"/>
                <w:sz w:val="12"/>
                <w:szCs w:val="12"/>
              </w:rPr>
              <w:t>867.760.000</w:t>
            </w:r>
          </w:p>
        </w:tc>
      </w:tr>
      <w:tr w:rsidR="002463C1" w:rsidRPr="002A018A" w14:paraId="5F6304C0"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3EBA103"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618CCF8C" w14:textId="77777777" w:rsidR="002463C1" w:rsidRPr="002A018A" w:rsidRDefault="002463C1" w:rsidP="00451E9B">
            <w:pPr>
              <w:rPr>
                <w:b/>
                <w:bCs/>
                <w:color w:val="000000"/>
                <w:sz w:val="12"/>
                <w:szCs w:val="12"/>
              </w:rPr>
            </w:pPr>
            <w:r w:rsidRPr="002A018A">
              <w:rPr>
                <w:b/>
                <w:bCs/>
                <w:color w:val="000000"/>
                <w:sz w:val="12"/>
                <w:szCs w:val="12"/>
              </w:rPr>
              <w:t>УКУПНО МИНИСТАРСТВО ФИНАНСИЈА</w:t>
            </w:r>
          </w:p>
        </w:tc>
        <w:tc>
          <w:tcPr>
            <w:tcW w:w="1320" w:type="dxa"/>
            <w:tcBorders>
              <w:top w:val="nil"/>
              <w:left w:val="nil"/>
              <w:bottom w:val="single" w:sz="4" w:space="0" w:color="000000"/>
              <w:right w:val="single" w:sz="4" w:space="0" w:color="000000"/>
            </w:tcBorders>
            <w:shd w:val="clear" w:color="000000" w:fill="BABABA"/>
            <w:vAlign w:val="center"/>
            <w:hideMark/>
          </w:tcPr>
          <w:p w14:paraId="7203176E" w14:textId="77777777" w:rsidR="002463C1" w:rsidRPr="002A018A" w:rsidRDefault="002463C1" w:rsidP="00451E9B">
            <w:pPr>
              <w:jc w:val="right"/>
              <w:rPr>
                <w:b/>
                <w:bCs/>
                <w:color w:val="000000"/>
                <w:sz w:val="12"/>
                <w:szCs w:val="12"/>
              </w:rPr>
            </w:pPr>
            <w:r w:rsidRPr="002A018A">
              <w:rPr>
                <w:b/>
                <w:bCs/>
                <w:color w:val="000000"/>
                <w:sz w:val="12"/>
                <w:szCs w:val="12"/>
              </w:rPr>
              <w:t>24.648.207.000</w:t>
            </w:r>
          </w:p>
        </w:tc>
        <w:tc>
          <w:tcPr>
            <w:tcW w:w="1340" w:type="dxa"/>
            <w:tcBorders>
              <w:top w:val="nil"/>
              <w:left w:val="nil"/>
              <w:bottom w:val="single" w:sz="4" w:space="0" w:color="000000"/>
              <w:right w:val="single" w:sz="4" w:space="0" w:color="000000"/>
            </w:tcBorders>
            <w:shd w:val="clear" w:color="000000" w:fill="BABABA"/>
            <w:vAlign w:val="center"/>
            <w:hideMark/>
          </w:tcPr>
          <w:p w14:paraId="7BA6D48A" w14:textId="77777777" w:rsidR="002463C1" w:rsidRPr="002A018A" w:rsidRDefault="002463C1" w:rsidP="00451E9B">
            <w:pPr>
              <w:jc w:val="right"/>
              <w:rPr>
                <w:b/>
                <w:bCs/>
                <w:color w:val="000000"/>
                <w:sz w:val="12"/>
                <w:szCs w:val="12"/>
              </w:rPr>
            </w:pPr>
            <w:r w:rsidRPr="002A018A">
              <w:rPr>
                <w:b/>
                <w:bCs/>
                <w:color w:val="000000"/>
                <w:sz w:val="12"/>
                <w:szCs w:val="12"/>
              </w:rPr>
              <w:t>49.471.876.000</w:t>
            </w:r>
          </w:p>
        </w:tc>
        <w:tc>
          <w:tcPr>
            <w:tcW w:w="1340" w:type="dxa"/>
            <w:tcBorders>
              <w:top w:val="nil"/>
              <w:left w:val="nil"/>
              <w:bottom w:val="single" w:sz="4" w:space="0" w:color="000000"/>
              <w:right w:val="single" w:sz="4" w:space="0" w:color="000000"/>
            </w:tcBorders>
            <w:shd w:val="clear" w:color="000000" w:fill="BABABA"/>
            <w:vAlign w:val="center"/>
            <w:hideMark/>
          </w:tcPr>
          <w:p w14:paraId="4A349C75" w14:textId="77777777" w:rsidR="002463C1" w:rsidRPr="002A018A" w:rsidRDefault="002463C1" w:rsidP="00451E9B">
            <w:pPr>
              <w:jc w:val="right"/>
              <w:rPr>
                <w:b/>
                <w:bCs/>
                <w:color w:val="000000"/>
                <w:sz w:val="12"/>
                <w:szCs w:val="12"/>
              </w:rPr>
            </w:pPr>
            <w:r w:rsidRPr="002A018A">
              <w:rPr>
                <w:b/>
                <w:bCs/>
                <w:color w:val="000000"/>
                <w:sz w:val="12"/>
                <w:szCs w:val="12"/>
              </w:rPr>
              <w:t>73.737.360.000</w:t>
            </w:r>
          </w:p>
        </w:tc>
      </w:tr>
      <w:tr w:rsidR="002463C1" w:rsidRPr="002A018A" w14:paraId="2084EC89"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74BA2831" w14:textId="77777777" w:rsidR="002463C1" w:rsidRPr="002A018A" w:rsidRDefault="002463C1" w:rsidP="00451E9B">
            <w:pPr>
              <w:jc w:val="center"/>
              <w:rPr>
                <w:color w:val="000000"/>
                <w:sz w:val="12"/>
                <w:szCs w:val="12"/>
              </w:rPr>
            </w:pPr>
            <w:r w:rsidRPr="002A018A">
              <w:rPr>
                <w:color w:val="000000"/>
                <w:sz w:val="12"/>
                <w:szCs w:val="12"/>
              </w:rPr>
              <w:t>17</w:t>
            </w:r>
          </w:p>
        </w:tc>
        <w:tc>
          <w:tcPr>
            <w:tcW w:w="340" w:type="dxa"/>
            <w:tcBorders>
              <w:top w:val="nil"/>
              <w:left w:val="nil"/>
              <w:bottom w:val="nil"/>
              <w:right w:val="single" w:sz="4" w:space="0" w:color="000000"/>
            </w:tcBorders>
            <w:shd w:val="clear" w:color="auto" w:fill="auto"/>
            <w:vAlign w:val="center"/>
            <w:hideMark/>
          </w:tcPr>
          <w:p w14:paraId="24A4D5F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2B12970" w14:textId="77777777" w:rsidR="002463C1" w:rsidRPr="002A018A" w:rsidRDefault="002463C1" w:rsidP="00451E9B">
            <w:pPr>
              <w:rPr>
                <w:color w:val="000000"/>
                <w:sz w:val="12"/>
                <w:szCs w:val="12"/>
              </w:rPr>
            </w:pPr>
            <w:r w:rsidRPr="002A018A">
              <w:rPr>
                <w:color w:val="000000"/>
                <w:sz w:val="12"/>
                <w:szCs w:val="12"/>
              </w:rPr>
              <w:t>МИНИСТАРСТВО СПОЉНИХ ПОСЛОВА</w:t>
            </w:r>
          </w:p>
        </w:tc>
        <w:tc>
          <w:tcPr>
            <w:tcW w:w="440" w:type="dxa"/>
            <w:tcBorders>
              <w:top w:val="nil"/>
              <w:left w:val="nil"/>
              <w:bottom w:val="nil"/>
              <w:right w:val="single" w:sz="4" w:space="0" w:color="000000"/>
            </w:tcBorders>
            <w:shd w:val="clear" w:color="000000" w:fill="FFFFFF"/>
            <w:vAlign w:val="center"/>
            <w:hideMark/>
          </w:tcPr>
          <w:p w14:paraId="418F9D2E" w14:textId="77777777" w:rsidR="002463C1" w:rsidRPr="002A018A" w:rsidRDefault="002463C1" w:rsidP="00451E9B">
            <w:pPr>
              <w:jc w:val="center"/>
              <w:rPr>
                <w:color w:val="000000"/>
                <w:sz w:val="12"/>
                <w:szCs w:val="12"/>
              </w:rPr>
            </w:pPr>
            <w:r w:rsidRPr="002A018A">
              <w:rPr>
                <w:color w:val="000000"/>
                <w:sz w:val="12"/>
                <w:szCs w:val="12"/>
              </w:rPr>
              <w:t>0301</w:t>
            </w:r>
          </w:p>
        </w:tc>
        <w:tc>
          <w:tcPr>
            <w:tcW w:w="440" w:type="dxa"/>
            <w:tcBorders>
              <w:top w:val="nil"/>
              <w:left w:val="nil"/>
              <w:bottom w:val="nil"/>
              <w:right w:val="single" w:sz="4" w:space="0" w:color="000000"/>
            </w:tcBorders>
            <w:shd w:val="clear" w:color="auto" w:fill="auto"/>
            <w:vAlign w:val="center"/>
            <w:hideMark/>
          </w:tcPr>
          <w:p w14:paraId="3D8DD257"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04CB2B47"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фасаде</w:t>
            </w:r>
            <w:proofErr w:type="spellEnd"/>
            <w:r w:rsidRPr="002A018A">
              <w:rPr>
                <w:color w:val="000000"/>
                <w:sz w:val="12"/>
                <w:szCs w:val="12"/>
              </w:rPr>
              <w:t xml:space="preserve"> </w:t>
            </w:r>
            <w:proofErr w:type="spellStart"/>
            <w:r w:rsidRPr="002A018A">
              <w:rPr>
                <w:color w:val="000000"/>
                <w:sz w:val="12"/>
                <w:szCs w:val="12"/>
              </w:rPr>
              <w:t>објекта</w:t>
            </w:r>
            <w:proofErr w:type="spellEnd"/>
            <w:r w:rsidRPr="002A018A">
              <w:rPr>
                <w:color w:val="000000"/>
                <w:sz w:val="12"/>
                <w:szCs w:val="12"/>
              </w:rPr>
              <w:t xml:space="preserve"> МСП</w:t>
            </w:r>
          </w:p>
        </w:tc>
        <w:tc>
          <w:tcPr>
            <w:tcW w:w="1320" w:type="dxa"/>
            <w:tcBorders>
              <w:top w:val="nil"/>
              <w:left w:val="nil"/>
              <w:bottom w:val="single" w:sz="4" w:space="0" w:color="000000"/>
              <w:right w:val="single" w:sz="4" w:space="0" w:color="000000"/>
            </w:tcBorders>
            <w:shd w:val="clear" w:color="auto" w:fill="auto"/>
            <w:vAlign w:val="center"/>
            <w:hideMark/>
          </w:tcPr>
          <w:p w14:paraId="0147E3D7" w14:textId="77777777" w:rsidR="002463C1" w:rsidRPr="002A018A" w:rsidRDefault="002463C1" w:rsidP="00451E9B">
            <w:pPr>
              <w:jc w:val="right"/>
              <w:rPr>
                <w:color w:val="000000"/>
                <w:sz w:val="12"/>
                <w:szCs w:val="12"/>
              </w:rPr>
            </w:pPr>
            <w:r w:rsidRPr="002A018A">
              <w:rPr>
                <w:color w:val="000000"/>
                <w:sz w:val="12"/>
                <w:szCs w:val="12"/>
              </w:rPr>
              <w:t>55.132.000</w:t>
            </w:r>
          </w:p>
        </w:tc>
        <w:tc>
          <w:tcPr>
            <w:tcW w:w="1340" w:type="dxa"/>
            <w:tcBorders>
              <w:top w:val="nil"/>
              <w:left w:val="nil"/>
              <w:bottom w:val="single" w:sz="4" w:space="0" w:color="000000"/>
              <w:right w:val="single" w:sz="4" w:space="0" w:color="000000"/>
            </w:tcBorders>
            <w:shd w:val="clear" w:color="auto" w:fill="auto"/>
            <w:vAlign w:val="center"/>
            <w:hideMark/>
          </w:tcPr>
          <w:p w14:paraId="3DFC668E" w14:textId="77777777" w:rsidR="002463C1" w:rsidRPr="002A018A" w:rsidRDefault="002463C1" w:rsidP="00451E9B">
            <w:pPr>
              <w:jc w:val="right"/>
              <w:rPr>
                <w:color w:val="000000"/>
                <w:sz w:val="12"/>
                <w:szCs w:val="12"/>
              </w:rPr>
            </w:pPr>
            <w:r w:rsidRPr="002A018A">
              <w:rPr>
                <w:color w:val="000000"/>
                <w:sz w:val="12"/>
                <w:szCs w:val="12"/>
              </w:rPr>
              <w:t>55.132.000</w:t>
            </w:r>
          </w:p>
        </w:tc>
        <w:tc>
          <w:tcPr>
            <w:tcW w:w="1340" w:type="dxa"/>
            <w:tcBorders>
              <w:top w:val="nil"/>
              <w:left w:val="nil"/>
              <w:bottom w:val="single" w:sz="4" w:space="0" w:color="000000"/>
              <w:right w:val="single" w:sz="4" w:space="0" w:color="000000"/>
            </w:tcBorders>
            <w:shd w:val="clear" w:color="auto" w:fill="auto"/>
            <w:vAlign w:val="center"/>
            <w:hideMark/>
          </w:tcPr>
          <w:p w14:paraId="16F718F3" w14:textId="77777777" w:rsidR="002463C1" w:rsidRPr="002A018A" w:rsidRDefault="002463C1" w:rsidP="00451E9B">
            <w:pPr>
              <w:jc w:val="right"/>
              <w:rPr>
                <w:color w:val="000000"/>
                <w:sz w:val="12"/>
                <w:szCs w:val="12"/>
              </w:rPr>
            </w:pPr>
            <w:r w:rsidRPr="002A018A">
              <w:rPr>
                <w:color w:val="000000"/>
                <w:sz w:val="12"/>
                <w:szCs w:val="12"/>
              </w:rPr>
              <w:t>55.132.000</w:t>
            </w:r>
          </w:p>
        </w:tc>
      </w:tr>
      <w:tr w:rsidR="002463C1" w:rsidRPr="002A018A" w14:paraId="6EE99DD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672F77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238C9D2C"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4766E02" w14:textId="77777777" w:rsidR="002463C1" w:rsidRPr="002A018A" w:rsidRDefault="002463C1" w:rsidP="00451E9B">
            <w:pPr>
              <w:rPr>
                <w:b/>
                <w:bCs/>
                <w:color w:val="000000"/>
                <w:sz w:val="12"/>
                <w:szCs w:val="12"/>
              </w:rPr>
            </w:pPr>
            <w:r w:rsidRPr="002A018A">
              <w:rPr>
                <w:b/>
                <w:bCs/>
                <w:color w:val="000000"/>
                <w:sz w:val="12"/>
                <w:szCs w:val="12"/>
              </w:rPr>
              <w:t>МИНИСТАРСТВО СПОЉНИХ ПОСЛОВА</w:t>
            </w:r>
          </w:p>
        </w:tc>
        <w:tc>
          <w:tcPr>
            <w:tcW w:w="1320" w:type="dxa"/>
            <w:tcBorders>
              <w:top w:val="nil"/>
              <w:left w:val="nil"/>
              <w:bottom w:val="single" w:sz="4" w:space="0" w:color="000000"/>
              <w:right w:val="single" w:sz="4" w:space="0" w:color="000000"/>
            </w:tcBorders>
            <w:shd w:val="clear" w:color="000000" w:fill="BABABA"/>
            <w:vAlign w:val="center"/>
            <w:hideMark/>
          </w:tcPr>
          <w:p w14:paraId="2E673871" w14:textId="77777777" w:rsidR="002463C1" w:rsidRPr="002A018A" w:rsidRDefault="002463C1" w:rsidP="00451E9B">
            <w:pPr>
              <w:jc w:val="right"/>
              <w:rPr>
                <w:b/>
                <w:bCs/>
                <w:color w:val="000000"/>
                <w:sz w:val="12"/>
                <w:szCs w:val="12"/>
              </w:rPr>
            </w:pPr>
            <w:r w:rsidRPr="002A018A">
              <w:rPr>
                <w:b/>
                <w:bCs/>
                <w:color w:val="000000"/>
                <w:sz w:val="12"/>
                <w:szCs w:val="12"/>
              </w:rPr>
              <w:t>55.132.000</w:t>
            </w:r>
          </w:p>
        </w:tc>
        <w:tc>
          <w:tcPr>
            <w:tcW w:w="1340" w:type="dxa"/>
            <w:tcBorders>
              <w:top w:val="nil"/>
              <w:left w:val="nil"/>
              <w:bottom w:val="single" w:sz="4" w:space="0" w:color="000000"/>
              <w:right w:val="single" w:sz="4" w:space="0" w:color="000000"/>
            </w:tcBorders>
            <w:shd w:val="clear" w:color="000000" w:fill="BABABA"/>
            <w:vAlign w:val="center"/>
            <w:hideMark/>
          </w:tcPr>
          <w:p w14:paraId="48ED083D" w14:textId="77777777" w:rsidR="002463C1" w:rsidRPr="002A018A" w:rsidRDefault="002463C1" w:rsidP="00451E9B">
            <w:pPr>
              <w:jc w:val="right"/>
              <w:rPr>
                <w:b/>
                <w:bCs/>
                <w:color w:val="000000"/>
                <w:sz w:val="12"/>
                <w:szCs w:val="12"/>
              </w:rPr>
            </w:pPr>
            <w:r w:rsidRPr="002A018A">
              <w:rPr>
                <w:b/>
                <w:bCs/>
                <w:color w:val="000000"/>
                <w:sz w:val="12"/>
                <w:szCs w:val="12"/>
              </w:rPr>
              <w:t>55.132.000</w:t>
            </w:r>
          </w:p>
        </w:tc>
        <w:tc>
          <w:tcPr>
            <w:tcW w:w="1340" w:type="dxa"/>
            <w:tcBorders>
              <w:top w:val="nil"/>
              <w:left w:val="nil"/>
              <w:bottom w:val="single" w:sz="4" w:space="0" w:color="000000"/>
              <w:right w:val="single" w:sz="4" w:space="0" w:color="000000"/>
            </w:tcBorders>
            <w:shd w:val="clear" w:color="000000" w:fill="BABABA"/>
            <w:vAlign w:val="center"/>
            <w:hideMark/>
          </w:tcPr>
          <w:p w14:paraId="4861E70C" w14:textId="77777777" w:rsidR="002463C1" w:rsidRPr="002A018A" w:rsidRDefault="002463C1" w:rsidP="00451E9B">
            <w:pPr>
              <w:jc w:val="right"/>
              <w:rPr>
                <w:b/>
                <w:bCs/>
                <w:color w:val="000000"/>
                <w:sz w:val="12"/>
                <w:szCs w:val="12"/>
              </w:rPr>
            </w:pPr>
            <w:r w:rsidRPr="002A018A">
              <w:rPr>
                <w:b/>
                <w:bCs/>
                <w:color w:val="000000"/>
                <w:sz w:val="12"/>
                <w:szCs w:val="12"/>
              </w:rPr>
              <w:t>55.132.000</w:t>
            </w:r>
          </w:p>
        </w:tc>
      </w:tr>
      <w:tr w:rsidR="002463C1" w:rsidRPr="002A018A" w14:paraId="13C5EC6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359ED5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BF31C83" w14:textId="77777777" w:rsidR="002463C1" w:rsidRPr="002A018A" w:rsidRDefault="002463C1" w:rsidP="00451E9B">
            <w:pPr>
              <w:jc w:val="center"/>
              <w:rPr>
                <w:color w:val="000000"/>
                <w:sz w:val="12"/>
                <w:szCs w:val="12"/>
              </w:rPr>
            </w:pPr>
            <w:r w:rsidRPr="002A018A">
              <w:rPr>
                <w:color w:val="000000"/>
                <w:sz w:val="12"/>
                <w:szCs w:val="12"/>
              </w:rPr>
              <w:t>17.01</w:t>
            </w:r>
          </w:p>
        </w:tc>
        <w:tc>
          <w:tcPr>
            <w:tcW w:w="1760" w:type="dxa"/>
            <w:tcBorders>
              <w:top w:val="nil"/>
              <w:left w:val="nil"/>
              <w:bottom w:val="nil"/>
              <w:right w:val="single" w:sz="4" w:space="0" w:color="000000"/>
            </w:tcBorders>
            <w:shd w:val="clear" w:color="auto" w:fill="auto"/>
            <w:vAlign w:val="center"/>
            <w:hideMark/>
          </w:tcPr>
          <w:p w14:paraId="3899BBBC" w14:textId="77777777" w:rsidR="002463C1" w:rsidRPr="002A018A" w:rsidRDefault="002463C1" w:rsidP="00451E9B">
            <w:pPr>
              <w:rPr>
                <w:color w:val="000000"/>
                <w:sz w:val="12"/>
                <w:szCs w:val="12"/>
              </w:rPr>
            </w:pPr>
            <w:r w:rsidRPr="002A018A">
              <w:rPr>
                <w:color w:val="000000"/>
                <w:sz w:val="12"/>
                <w:szCs w:val="12"/>
              </w:rPr>
              <w:t>ДИПЛОМАТСКО-КОНЗУЛАРНА ПРЕДСТАВНИШТВА</w:t>
            </w:r>
          </w:p>
        </w:tc>
        <w:tc>
          <w:tcPr>
            <w:tcW w:w="440" w:type="dxa"/>
            <w:tcBorders>
              <w:top w:val="nil"/>
              <w:left w:val="nil"/>
              <w:bottom w:val="nil"/>
              <w:right w:val="single" w:sz="4" w:space="0" w:color="000000"/>
            </w:tcBorders>
            <w:shd w:val="clear" w:color="000000" w:fill="FFFFFF"/>
            <w:vAlign w:val="center"/>
            <w:hideMark/>
          </w:tcPr>
          <w:p w14:paraId="7CC3F5BB" w14:textId="77777777" w:rsidR="002463C1" w:rsidRPr="002A018A" w:rsidRDefault="002463C1" w:rsidP="00451E9B">
            <w:pPr>
              <w:jc w:val="center"/>
              <w:rPr>
                <w:color w:val="000000"/>
                <w:sz w:val="12"/>
                <w:szCs w:val="12"/>
              </w:rPr>
            </w:pPr>
            <w:r w:rsidRPr="002A018A">
              <w:rPr>
                <w:color w:val="000000"/>
                <w:sz w:val="12"/>
                <w:szCs w:val="12"/>
              </w:rPr>
              <w:t>0302</w:t>
            </w:r>
          </w:p>
        </w:tc>
        <w:tc>
          <w:tcPr>
            <w:tcW w:w="440" w:type="dxa"/>
            <w:tcBorders>
              <w:top w:val="nil"/>
              <w:left w:val="nil"/>
              <w:bottom w:val="nil"/>
              <w:right w:val="single" w:sz="4" w:space="0" w:color="000000"/>
            </w:tcBorders>
            <w:shd w:val="clear" w:color="auto" w:fill="auto"/>
            <w:vAlign w:val="center"/>
            <w:hideMark/>
          </w:tcPr>
          <w:p w14:paraId="04B7105B"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7DFB2BA0" w14:textId="77777777" w:rsidR="002463C1" w:rsidRPr="002A018A" w:rsidRDefault="002463C1" w:rsidP="00451E9B">
            <w:pPr>
              <w:rPr>
                <w:color w:val="000000"/>
                <w:sz w:val="12"/>
                <w:szCs w:val="12"/>
              </w:rPr>
            </w:pPr>
            <w:proofErr w:type="spellStart"/>
            <w:r w:rsidRPr="002A018A">
              <w:rPr>
                <w:color w:val="000000"/>
                <w:sz w:val="12"/>
                <w:szCs w:val="12"/>
              </w:rPr>
              <w:t>Прибављање</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у </w:t>
            </w:r>
            <w:proofErr w:type="spellStart"/>
            <w:r w:rsidRPr="002A018A">
              <w:rPr>
                <w:color w:val="000000"/>
                <w:sz w:val="12"/>
                <w:szCs w:val="12"/>
              </w:rPr>
              <w:t>својину</w:t>
            </w:r>
            <w:proofErr w:type="spellEnd"/>
            <w:r w:rsidRPr="002A018A">
              <w:rPr>
                <w:color w:val="000000"/>
                <w:sz w:val="12"/>
                <w:szCs w:val="12"/>
              </w:rPr>
              <w:t xml:space="preserve"> </w:t>
            </w:r>
            <w:proofErr w:type="spellStart"/>
            <w:r w:rsidRPr="002A018A">
              <w:rPr>
                <w:color w:val="000000"/>
                <w:sz w:val="12"/>
                <w:szCs w:val="12"/>
              </w:rPr>
              <w:t>Републике</w:t>
            </w:r>
            <w:proofErr w:type="spellEnd"/>
            <w:r w:rsidRPr="002A018A">
              <w:rPr>
                <w:color w:val="000000"/>
                <w:sz w:val="12"/>
                <w:szCs w:val="12"/>
              </w:rPr>
              <w:t xml:space="preserve"> </w:t>
            </w:r>
            <w:proofErr w:type="spellStart"/>
            <w:r w:rsidRPr="002A018A">
              <w:rPr>
                <w:color w:val="000000"/>
                <w:sz w:val="12"/>
                <w:szCs w:val="12"/>
              </w:rPr>
              <w:t>Србије</w:t>
            </w:r>
            <w:proofErr w:type="spellEnd"/>
            <w:r w:rsidRPr="002A018A">
              <w:rPr>
                <w:color w:val="000000"/>
                <w:sz w:val="12"/>
                <w:szCs w:val="12"/>
              </w:rPr>
              <w:t xml:space="preserve"> за </w:t>
            </w:r>
            <w:proofErr w:type="spellStart"/>
            <w:r w:rsidRPr="002A018A">
              <w:rPr>
                <w:color w:val="000000"/>
                <w:sz w:val="12"/>
                <w:szCs w:val="12"/>
              </w:rPr>
              <w:t>потребе</w:t>
            </w:r>
            <w:proofErr w:type="spellEnd"/>
            <w:r w:rsidRPr="002A018A">
              <w:rPr>
                <w:color w:val="000000"/>
                <w:sz w:val="12"/>
                <w:szCs w:val="12"/>
              </w:rPr>
              <w:t xml:space="preserve"> ДКП-а</w:t>
            </w:r>
          </w:p>
        </w:tc>
        <w:tc>
          <w:tcPr>
            <w:tcW w:w="1320" w:type="dxa"/>
            <w:tcBorders>
              <w:top w:val="nil"/>
              <w:left w:val="nil"/>
              <w:bottom w:val="single" w:sz="4" w:space="0" w:color="000000"/>
              <w:right w:val="single" w:sz="4" w:space="0" w:color="000000"/>
            </w:tcBorders>
            <w:shd w:val="clear" w:color="auto" w:fill="auto"/>
            <w:vAlign w:val="center"/>
            <w:hideMark/>
          </w:tcPr>
          <w:p w14:paraId="27C59EA6" w14:textId="77777777" w:rsidR="002463C1" w:rsidRPr="002A018A" w:rsidRDefault="002463C1" w:rsidP="00451E9B">
            <w:pPr>
              <w:jc w:val="right"/>
              <w:rPr>
                <w:color w:val="000000"/>
                <w:sz w:val="12"/>
                <w:szCs w:val="12"/>
              </w:rPr>
            </w:pPr>
            <w:r w:rsidRPr="002A018A">
              <w:rPr>
                <w:color w:val="000000"/>
                <w:sz w:val="12"/>
                <w:szCs w:val="12"/>
              </w:rPr>
              <w:t>200.424.000</w:t>
            </w:r>
          </w:p>
        </w:tc>
        <w:tc>
          <w:tcPr>
            <w:tcW w:w="1340" w:type="dxa"/>
            <w:tcBorders>
              <w:top w:val="nil"/>
              <w:left w:val="nil"/>
              <w:bottom w:val="single" w:sz="4" w:space="0" w:color="000000"/>
              <w:right w:val="single" w:sz="4" w:space="0" w:color="000000"/>
            </w:tcBorders>
            <w:shd w:val="clear" w:color="auto" w:fill="auto"/>
            <w:vAlign w:val="center"/>
            <w:hideMark/>
          </w:tcPr>
          <w:p w14:paraId="63641427" w14:textId="77777777" w:rsidR="002463C1" w:rsidRPr="002A018A" w:rsidRDefault="002463C1" w:rsidP="00451E9B">
            <w:pPr>
              <w:jc w:val="right"/>
              <w:rPr>
                <w:color w:val="000000"/>
                <w:sz w:val="12"/>
                <w:szCs w:val="12"/>
              </w:rPr>
            </w:pPr>
            <w:r w:rsidRPr="002A018A">
              <w:rPr>
                <w:color w:val="000000"/>
                <w:sz w:val="12"/>
                <w:szCs w:val="12"/>
              </w:rPr>
              <w:t>200.424.000</w:t>
            </w:r>
          </w:p>
        </w:tc>
        <w:tc>
          <w:tcPr>
            <w:tcW w:w="1340" w:type="dxa"/>
            <w:tcBorders>
              <w:top w:val="nil"/>
              <w:left w:val="nil"/>
              <w:bottom w:val="single" w:sz="4" w:space="0" w:color="000000"/>
              <w:right w:val="single" w:sz="4" w:space="0" w:color="000000"/>
            </w:tcBorders>
            <w:shd w:val="clear" w:color="auto" w:fill="auto"/>
            <w:vAlign w:val="center"/>
            <w:hideMark/>
          </w:tcPr>
          <w:p w14:paraId="116611CF" w14:textId="77777777" w:rsidR="002463C1" w:rsidRPr="002A018A" w:rsidRDefault="002463C1" w:rsidP="00451E9B">
            <w:pPr>
              <w:jc w:val="right"/>
              <w:rPr>
                <w:color w:val="000000"/>
                <w:sz w:val="12"/>
                <w:szCs w:val="12"/>
              </w:rPr>
            </w:pPr>
            <w:r w:rsidRPr="002A018A">
              <w:rPr>
                <w:color w:val="000000"/>
                <w:sz w:val="12"/>
                <w:szCs w:val="12"/>
              </w:rPr>
              <w:t>200.424.000</w:t>
            </w:r>
          </w:p>
        </w:tc>
      </w:tr>
      <w:tr w:rsidR="002463C1" w:rsidRPr="002A018A" w14:paraId="00AD92E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B0BA3E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789AD4DD"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6E5123A" w14:textId="77777777" w:rsidR="002463C1" w:rsidRPr="002A018A" w:rsidRDefault="002463C1" w:rsidP="00451E9B">
            <w:pPr>
              <w:rPr>
                <w:b/>
                <w:bCs/>
                <w:color w:val="000000"/>
                <w:sz w:val="12"/>
                <w:szCs w:val="12"/>
              </w:rPr>
            </w:pPr>
            <w:r w:rsidRPr="002A018A">
              <w:rPr>
                <w:b/>
                <w:bCs/>
                <w:color w:val="000000"/>
                <w:sz w:val="12"/>
                <w:szCs w:val="12"/>
              </w:rPr>
              <w:t>ДИПЛОМАТСКО-КОНЗУЛАРНА ПРЕДСТАВНИШТВА</w:t>
            </w:r>
          </w:p>
        </w:tc>
        <w:tc>
          <w:tcPr>
            <w:tcW w:w="1320" w:type="dxa"/>
            <w:tcBorders>
              <w:top w:val="nil"/>
              <w:left w:val="nil"/>
              <w:bottom w:val="single" w:sz="4" w:space="0" w:color="000000"/>
              <w:right w:val="single" w:sz="4" w:space="0" w:color="000000"/>
            </w:tcBorders>
            <w:shd w:val="clear" w:color="000000" w:fill="BABABA"/>
            <w:vAlign w:val="center"/>
            <w:hideMark/>
          </w:tcPr>
          <w:p w14:paraId="7CF9234B" w14:textId="77777777" w:rsidR="002463C1" w:rsidRPr="002A018A" w:rsidRDefault="002463C1" w:rsidP="00451E9B">
            <w:pPr>
              <w:jc w:val="right"/>
              <w:rPr>
                <w:b/>
                <w:bCs/>
                <w:color w:val="000000"/>
                <w:sz w:val="12"/>
                <w:szCs w:val="12"/>
              </w:rPr>
            </w:pPr>
            <w:r w:rsidRPr="002A018A">
              <w:rPr>
                <w:b/>
                <w:bCs/>
                <w:color w:val="000000"/>
                <w:sz w:val="12"/>
                <w:szCs w:val="12"/>
              </w:rPr>
              <w:t>200.424.000</w:t>
            </w:r>
          </w:p>
        </w:tc>
        <w:tc>
          <w:tcPr>
            <w:tcW w:w="1340" w:type="dxa"/>
            <w:tcBorders>
              <w:top w:val="nil"/>
              <w:left w:val="nil"/>
              <w:bottom w:val="single" w:sz="4" w:space="0" w:color="000000"/>
              <w:right w:val="single" w:sz="4" w:space="0" w:color="000000"/>
            </w:tcBorders>
            <w:shd w:val="clear" w:color="000000" w:fill="BABABA"/>
            <w:vAlign w:val="center"/>
            <w:hideMark/>
          </w:tcPr>
          <w:p w14:paraId="7CCBE77C" w14:textId="77777777" w:rsidR="002463C1" w:rsidRPr="002A018A" w:rsidRDefault="002463C1" w:rsidP="00451E9B">
            <w:pPr>
              <w:jc w:val="right"/>
              <w:rPr>
                <w:b/>
                <w:bCs/>
                <w:color w:val="000000"/>
                <w:sz w:val="12"/>
                <w:szCs w:val="12"/>
              </w:rPr>
            </w:pPr>
            <w:r w:rsidRPr="002A018A">
              <w:rPr>
                <w:b/>
                <w:bCs/>
                <w:color w:val="000000"/>
                <w:sz w:val="12"/>
                <w:szCs w:val="12"/>
              </w:rPr>
              <w:t>200.424.000</w:t>
            </w:r>
          </w:p>
        </w:tc>
        <w:tc>
          <w:tcPr>
            <w:tcW w:w="1340" w:type="dxa"/>
            <w:tcBorders>
              <w:top w:val="nil"/>
              <w:left w:val="nil"/>
              <w:bottom w:val="single" w:sz="4" w:space="0" w:color="000000"/>
              <w:right w:val="single" w:sz="4" w:space="0" w:color="000000"/>
            </w:tcBorders>
            <w:shd w:val="clear" w:color="000000" w:fill="BABABA"/>
            <w:vAlign w:val="center"/>
            <w:hideMark/>
          </w:tcPr>
          <w:p w14:paraId="357C67F9" w14:textId="77777777" w:rsidR="002463C1" w:rsidRPr="002A018A" w:rsidRDefault="002463C1" w:rsidP="00451E9B">
            <w:pPr>
              <w:jc w:val="right"/>
              <w:rPr>
                <w:b/>
                <w:bCs/>
                <w:color w:val="000000"/>
                <w:sz w:val="12"/>
                <w:szCs w:val="12"/>
              </w:rPr>
            </w:pPr>
            <w:r w:rsidRPr="002A018A">
              <w:rPr>
                <w:b/>
                <w:bCs/>
                <w:color w:val="000000"/>
                <w:sz w:val="12"/>
                <w:szCs w:val="12"/>
              </w:rPr>
              <w:t>200.424.000</w:t>
            </w:r>
          </w:p>
        </w:tc>
      </w:tr>
      <w:tr w:rsidR="002463C1" w:rsidRPr="002A018A" w14:paraId="3E3A6EDA"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DE95A6C"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C3EA50C" w14:textId="77777777" w:rsidR="002463C1" w:rsidRPr="002A018A" w:rsidRDefault="002463C1" w:rsidP="00451E9B">
            <w:pPr>
              <w:rPr>
                <w:b/>
                <w:bCs/>
                <w:color w:val="000000"/>
                <w:sz w:val="12"/>
                <w:szCs w:val="12"/>
              </w:rPr>
            </w:pPr>
            <w:r w:rsidRPr="002A018A">
              <w:rPr>
                <w:b/>
                <w:bCs/>
                <w:color w:val="000000"/>
                <w:sz w:val="12"/>
                <w:szCs w:val="12"/>
              </w:rPr>
              <w:t>УКУПНО МИНИСТАРСТВО СПОЉНИХ ПОСЛОВА</w:t>
            </w:r>
          </w:p>
        </w:tc>
        <w:tc>
          <w:tcPr>
            <w:tcW w:w="1320" w:type="dxa"/>
            <w:tcBorders>
              <w:top w:val="nil"/>
              <w:left w:val="nil"/>
              <w:bottom w:val="single" w:sz="4" w:space="0" w:color="000000"/>
              <w:right w:val="single" w:sz="4" w:space="0" w:color="000000"/>
            </w:tcBorders>
            <w:shd w:val="clear" w:color="000000" w:fill="BABABA"/>
            <w:vAlign w:val="center"/>
            <w:hideMark/>
          </w:tcPr>
          <w:p w14:paraId="2A4E8B19" w14:textId="77777777" w:rsidR="002463C1" w:rsidRPr="002A018A" w:rsidRDefault="002463C1" w:rsidP="00451E9B">
            <w:pPr>
              <w:jc w:val="right"/>
              <w:rPr>
                <w:b/>
                <w:bCs/>
                <w:color w:val="000000"/>
                <w:sz w:val="12"/>
                <w:szCs w:val="12"/>
              </w:rPr>
            </w:pPr>
            <w:r w:rsidRPr="002A018A">
              <w:rPr>
                <w:b/>
                <w:bCs/>
                <w:color w:val="000000"/>
                <w:sz w:val="12"/>
                <w:szCs w:val="12"/>
              </w:rPr>
              <w:t>255.556.000</w:t>
            </w:r>
          </w:p>
        </w:tc>
        <w:tc>
          <w:tcPr>
            <w:tcW w:w="1340" w:type="dxa"/>
            <w:tcBorders>
              <w:top w:val="nil"/>
              <w:left w:val="nil"/>
              <w:bottom w:val="single" w:sz="4" w:space="0" w:color="000000"/>
              <w:right w:val="single" w:sz="4" w:space="0" w:color="000000"/>
            </w:tcBorders>
            <w:shd w:val="clear" w:color="000000" w:fill="BABABA"/>
            <w:vAlign w:val="center"/>
            <w:hideMark/>
          </w:tcPr>
          <w:p w14:paraId="223B1616" w14:textId="77777777" w:rsidR="002463C1" w:rsidRPr="002A018A" w:rsidRDefault="002463C1" w:rsidP="00451E9B">
            <w:pPr>
              <w:jc w:val="right"/>
              <w:rPr>
                <w:b/>
                <w:bCs/>
                <w:color w:val="000000"/>
                <w:sz w:val="12"/>
                <w:szCs w:val="12"/>
              </w:rPr>
            </w:pPr>
            <w:r w:rsidRPr="002A018A">
              <w:rPr>
                <w:b/>
                <w:bCs/>
                <w:color w:val="000000"/>
                <w:sz w:val="12"/>
                <w:szCs w:val="12"/>
              </w:rPr>
              <w:t>255.556.000</w:t>
            </w:r>
          </w:p>
        </w:tc>
        <w:tc>
          <w:tcPr>
            <w:tcW w:w="1340" w:type="dxa"/>
            <w:tcBorders>
              <w:top w:val="nil"/>
              <w:left w:val="nil"/>
              <w:bottom w:val="single" w:sz="4" w:space="0" w:color="000000"/>
              <w:right w:val="single" w:sz="4" w:space="0" w:color="000000"/>
            </w:tcBorders>
            <w:shd w:val="clear" w:color="000000" w:fill="BABABA"/>
            <w:vAlign w:val="center"/>
            <w:hideMark/>
          </w:tcPr>
          <w:p w14:paraId="4FCB1D93" w14:textId="77777777" w:rsidR="002463C1" w:rsidRPr="002A018A" w:rsidRDefault="002463C1" w:rsidP="00451E9B">
            <w:pPr>
              <w:jc w:val="right"/>
              <w:rPr>
                <w:b/>
                <w:bCs/>
                <w:color w:val="000000"/>
                <w:sz w:val="12"/>
                <w:szCs w:val="12"/>
              </w:rPr>
            </w:pPr>
            <w:r w:rsidRPr="002A018A">
              <w:rPr>
                <w:b/>
                <w:bCs/>
                <w:color w:val="000000"/>
                <w:sz w:val="12"/>
                <w:szCs w:val="12"/>
              </w:rPr>
              <w:t>255.556.000</w:t>
            </w:r>
          </w:p>
        </w:tc>
      </w:tr>
      <w:tr w:rsidR="002463C1" w:rsidRPr="002A018A" w14:paraId="480F7A9A"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62BB6647" w14:textId="77777777" w:rsidR="002463C1" w:rsidRPr="002A018A" w:rsidRDefault="002463C1" w:rsidP="00451E9B">
            <w:pPr>
              <w:jc w:val="center"/>
              <w:rPr>
                <w:color w:val="000000"/>
                <w:sz w:val="12"/>
                <w:szCs w:val="12"/>
              </w:rPr>
            </w:pPr>
            <w:r w:rsidRPr="002A018A">
              <w:rPr>
                <w:color w:val="000000"/>
                <w:sz w:val="12"/>
                <w:szCs w:val="12"/>
              </w:rPr>
              <w:t>19</w:t>
            </w:r>
          </w:p>
        </w:tc>
        <w:tc>
          <w:tcPr>
            <w:tcW w:w="340" w:type="dxa"/>
            <w:tcBorders>
              <w:top w:val="nil"/>
              <w:left w:val="nil"/>
              <w:bottom w:val="nil"/>
              <w:right w:val="single" w:sz="4" w:space="0" w:color="000000"/>
            </w:tcBorders>
            <w:shd w:val="clear" w:color="auto" w:fill="auto"/>
            <w:vAlign w:val="center"/>
            <w:hideMark/>
          </w:tcPr>
          <w:p w14:paraId="4A4F9DC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B643839" w14:textId="77777777" w:rsidR="002463C1" w:rsidRPr="002A018A" w:rsidRDefault="002463C1" w:rsidP="00451E9B">
            <w:pPr>
              <w:rPr>
                <w:color w:val="000000"/>
                <w:sz w:val="12"/>
                <w:szCs w:val="12"/>
              </w:rPr>
            </w:pPr>
            <w:r w:rsidRPr="002A018A">
              <w:rPr>
                <w:color w:val="000000"/>
                <w:sz w:val="12"/>
                <w:szCs w:val="12"/>
              </w:rPr>
              <w:t>МИНИСТАРСТВО ОДБРАНЕ</w:t>
            </w:r>
          </w:p>
        </w:tc>
        <w:tc>
          <w:tcPr>
            <w:tcW w:w="440" w:type="dxa"/>
            <w:tcBorders>
              <w:top w:val="nil"/>
              <w:left w:val="nil"/>
              <w:bottom w:val="nil"/>
              <w:right w:val="single" w:sz="4" w:space="0" w:color="000000"/>
            </w:tcBorders>
            <w:shd w:val="clear" w:color="000000" w:fill="FFFFFF"/>
            <w:vAlign w:val="center"/>
            <w:hideMark/>
          </w:tcPr>
          <w:p w14:paraId="7ECDE29B" w14:textId="77777777" w:rsidR="002463C1" w:rsidRPr="002A018A" w:rsidRDefault="002463C1" w:rsidP="00451E9B">
            <w:pPr>
              <w:jc w:val="center"/>
              <w:rPr>
                <w:color w:val="000000"/>
                <w:sz w:val="12"/>
                <w:szCs w:val="12"/>
              </w:rPr>
            </w:pPr>
            <w:r w:rsidRPr="002A018A">
              <w:rPr>
                <w:color w:val="000000"/>
                <w:sz w:val="12"/>
                <w:szCs w:val="12"/>
              </w:rPr>
              <w:t>1703</w:t>
            </w:r>
          </w:p>
        </w:tc>
        <w:tc>
          <w:tcPr>
            <w:tcW w:w="440" w:type="dxa"/>
            <w:tcBorders>
              <w:top w:val="nil"/>
              <w:left w:val="nil"/>
              <w:bottom w:val="nil"/>
              <w:right w:val="single" w:sz="4" w:space="0" w:color="000000"/>
            </w:tcBorders>
            <w:shd w:val="clear" w:color="auto" w:fill="auto"/>
            <w:vAlign w:val="center"/>
            <w:hideMark/>
          </w:tcPr>
          <w:p w14:paraId="3B7B56E9" w14:textId="77777777" w:rsidR="002463C1" w:rsidRPr="002A018A" w:rsidRDefault="002463C1" w:rsidP="00451E9B">
            <w:pPr>
              <w:jc w:val="center"/>
              <w:rPr>
                <w:color w:val="000000"/>
                <w:sz w:val="12"/>
                <w:szCs w:val="12"/>
              </w:rPr>
            </w:pPr>
            <w:r w:rsidRPr="002A018A">
              <w:rPr>
                <w:color w:val="000000"/>
                <w:sz w:val="12"/>
                <w:szCs w:val="12"/>
              </w:rPr>
              <w:t>5007</w:t>
            </w:r>
          </w:p>
        </w:tc>
        <w:tc>
          <w:tcPr>
            <w:tcW w:w="2000" w:type="dxa"/>
            <w:tcBorders>
              <w:top w:val="nil"/>
              <w:left w:val="nil"/>
              <w:bottom w:val="single" w:sz="4" w:space="0" w:color="000000"/>
              <w:right w:val="single" w:sz="4" w:space="0" w:color="000000"/>
            </w:tcBorders>
            <w:shd w:val="clear" w:color="auto" w:fill="auto"/>
            <w:vAlign w:val="center"/>
            <w:hideMark/>
          </w:tcPr>
          <w:p w14:paraId="05C1F334" w14:textId="77777777" w:rsidR="002463C1" w:rsidRPr="002A018A" w:rsidRDefault="002463C1" w:rsidP="00451E9B">
            <w:pPr>
              <w:rPr>
                <w:color w:val="000000"/>
                <w:sz w:val="12"/>
                <w:szCs w:val="12"/>
              </w:rPr>
            </w:pPr>
            <w:proofErr w:type="spellStart"/>
            <w:r w:rsidRPr="002A018A">
              <w:rPr>
                <w:color w:val="000000"/>
                <w:sz w:val="12"/>
                <w:szCs w:val="12"/>
              </w:rPr>
              <w:t>Возила</w:t>
            </w:r>
            <w:proofErr w:type="spellEnd"/>
            <w:r w:rsidRPr="002A018A">
              <w:rPr>
                <w:color w:val="000000"/>
                <w:sz w:val="12"/>
                <w:szCs w:val="12"/>
              </w:rPr>
              <w:t xml:space="preserve"> и </w:t>
            </w:r>
            <w:proofErr w:type="spellStart"/>
            <w:r w:rsidRPr="002A018A">
              <w:rPr>
                <w:color w:val="000000"/>
                <w:sz w:val="12"/>
                <w:szCs w:val="12"/>
              </w:rPr>
              <w:t>опрема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C9BBB19" w14:textId="77777777" w:rsidR="002463C1" w:rsidRPr="002A018A" w:rsidRDefault="002463C1" w:rsidP="00451E9B">
            <w:pPr>
              <w:jc w:val="right"/>
              <w:rPr>
                <w:color w:val="000000"/>
                <w:sz w:val="12"/>
                <w:szCs w:val="12"/>
              </w:rPr>
            </w:pPr>
            <w:r w:rsidRPr="002A018A">
              <w:rPr>
                <w:color w:val="000000"/>
                <w:sz w:val="12"/>
                <w:szCs w:val="12"/>
              </w:rPr>
              <w:t>1.800.000.000</w:t>
            </w:r>
          </w:p>
        </w:tc>
        <w:tc>
          <w:tcPr>
            <w:tcW w:w="1340" w:type="dxa"/>
            <w:tcBorders>
              <w:top w:val="nil"/>
              <w:left w:val="nil"/>
              <w:bottom w:val="single" w:sz="4" w:space="0" w:color="000000"/>
              <w:right w:val="single" w:sz="4" w:space="0" w:color="000000"/>
            </w:tcBorders>
            <w:shd w:val="clear" w:color="auto" w:fill="auto"/>
            <w:vAlign w:val="center"/>
            <w:hideMark/>
          </w:tcPr>
          <w:p w14:paraId="7D65AA89"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04C3EB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52DF2F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4DF4AA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53FA0F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50E00D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542EFE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3FB3D4C"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086B8386" w14:textId="77777777" w:rsidR="002463C1" w:rsidRPr="002A018A" w:rsidRDefault="002463C1" w:rsidP="00451E9B">
            <w:pPr>
              <w:rPr>
                <w:color w:val="000000"/>
                <w:sz w:val="12"/>
                <w:szCs w:val="12"/>
              </w:rPr>
            </w:pPr>
            <w:proofErr w:type="spellStart"/>
            <w:r w:rsidRPr="002A018A">
              <w:rPr>
                <w:color w:val="000000"/>
                <w:sz w:val="12"/>
                <w:szCs w:val="12"/>
              </w:rPr>
              <w:t>Опремање</w:t>
            </w:r>
            <w:proofErr w:type="spellEnd"/>
            <w:r w:rsidRPr="002A018A">
              <w:rPr>
                <w:color w:val="000000"/>
                <w:sz w:val="12"/>
                <w:szCs w:val="12"/>
              </w:rPr>
              <w:t xml:space="preserve"> НВО </w:t>
            </w:r>
            <w:proofErr w:type="spellStart"/>
            <w:r w:rsidRPr="002A018A">
              <w:rPr>
                <w:color w:val="000000"/>
                <w:sz w:val="12"/>
                <w:szCs w:val="12"/>
              </w:rPr>
              <w:t>по</w:t>
            </w:r>
            <w:proofErr w:type="spellEnd"/>
            <w:r w:rsidRPr="002A018A">
              <w:rPr>
                <w:color w:val="000000"/>
                <w:sz w:val="12"/>
                <w:szCs w:val="12"/>
              </w:rPr>
              <w:t xml:space="preserve"> </w:t>
            </w:r>
            <w:proofErr w:type="spellStart"/>
            <w:r w:rsidRPr="002A018A">
              <w:rPr>
                <w:color w:val="000000"/>
                <w:sz w:val="12"/>
                <w:szCs w:val="12"/>
              </w:rPr>
              <w:t>трипартитном</w:t>
            </w:r>
            <w:proofErr w:type="spellEnd"/>
            <w:r w:rsidRPr="002A018A">
              <w:rPr>
                <w:color w:val="000000"/>
                <w:sz w:val="12"/>
                <w:szCs w:val="12"/>
              </w:rPr>
              <w:t xml:space="preserve"> </w:t>
            </w:r>
            <w:proofErr w:type="spellStart"/>
            <w:r w:rsidRPr="002A018A">
              <w:rPr>
                <w:color w:val="000000"/>
                <w:sz w:val="12"/>
                <w:szCs w:val="12"/>
              </w:rPr>
              <w:t>споразуму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FA16959" w14:textId="77777777" w:rsidR="002463C1" w:rsidRPr="002A018A" w:rsidRDefault="002463C1" w:rsidP="00451E9B">
            <w:pPr>
              <w:jc w:val="right"/>
              <w:rPr>
                <w:color w:val="000000"/>
                <w:sz w:val="12"/>
                <w:szCs w:val="12"/>
              </w:rPr>
            </w:pPr>
            <w:r w:rsidRPr="002A018A">
              <w:rPr>
                <w:color w:val="000000"/>
                <w:sz w:val="12"/>
                <w:szCs w:val="12"/>
              </w:rPr>
              <w:t>6.662.229.000</w:t>
            </w:r>
          </w:p>
        </w:tc>
        <w:tc>
          <w:tcPr>
            <w:tcW w:w="1340" w:type="dxa"/>
            <w:tcBorders>
              <w:top w:val="nil"/>
              <w:left w:val="nil"/>
              <w:bottom w:val="single" w:sz="4" w:space="0" w:color="000000"/>
              <w:right w:val="single" w:sz="4" w:space="0" w:color="000000"/>
            </w:tcBorders>
            <w:shd w:val="clear" w:color="auto" w:fill="auto"/>
            <w:vAlign w:val="center"/>
            <w:hideMark/>
          </w:tcPr>
          <w:p w14:paraId="0E53419E" w14:textId="77777777" w:rsidR="002463C1" w:rsidRPr="002A018A" w:rsidRDefault="002463C1" w:rsidP="00451E9B">
            <w:pPr>
              <w:jc w:val="right"/>
              <w:rPr>
                <w:color w:val="000000"/>
                <w:sz w:val="12"/>
                <w:szCs w:val="12"/>
              </w:rPr>
            </w:pPr>
            <w:r w:rsidRPr="002A018A">
              <w:rPr>
                <w:color w:val="000000"/>
                <w:sz w:val="12"/>
                <w:szCs w:val="12"/>
              </w:rPr>
              <w:t>4.295.443.000</w:t>
            </w:r>
          </w:p>
        </w:tc>
        <w:tc>
          <w:tcPr>
            <w:tcW w:w="1340" w:type="dxa"/>
            <w:tcBorders>
              <w:top w:val="nil"/>
              <w:left w:val="nil"/>
              <w:bottom w:val="single" w:sz="4" w:space="0" w:color="000000"/>
              <w:right w:val="single" w:sz="4" w:space="0" w:color="000000"/>
            </w:tcBorders>
            <w:shd w:val="clear" w:color="auto" w:fill="auto"/>
            <w:vAlign w:val="center"/>
            <w:hideMark/>
          </w:tcPr>
          <w:p w14:paraId="2B090C69" w14:textId="77777777" w:rsidR="002463C1" w:rsidRPr="002A018A" w:rsidRDefault="002463C1" w:rsidP="00451E9B">
            <w:pPr>
              <w:jc w:val="right"/>
              <w:rPr>
                <w:color w:val="000000"/>
                <w:sz w:val="12"/>
                <w:szCs w:val="12"/>
              </w:rPr>
            </w:pPr>
            <w:r w:rsidRPr="002A018A">
              <w:rPr>
                <w:color w:val="000000"/>
                <w:sz w:val="12"/>
                <w:szCs w:val="12"/>
              </w:rPr>
              <w:t>1.173.300.000</w:t>
            </w:r>
          </w:p>
        </w:tc>
      </w:tr>
      <w:tr w:rsidR="002463C1" w:rsidRPr="002A018A" w14:paraId="7380E45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ECE808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325F84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2B3E82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ADE314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91650F4" w14:textId="77777777" w:rsidR="002463C1" w:rsidRPr="002A018A" w:rsidRDefault="002463C1" w:rsidP="00451E9B">
            <w:pPr>
              <w:jc w:val="center"/>
              <w:rPr>
                <w:color w:val="000000"/>
                <w:sz w:val="12"/>
                <w:szCs w:val="12"/>
              </w:rPr>
            </w:pPr>
            <w:r w:rsidRPr="002A018A">
              <w:rPr>
                <w:color w:val="000000"/>
                <w:sz w:val="12"/>
                <w:szCs w:val="12"/>
              </w:rPr>
              <w:t>5009</w:t>
            </w:r>
          </w:p>
        </w:tc>
        <w:tc>
          <w:tcPr>
            <w:tcW w:w="2000" w:type="dxa"/>
            <w:tcBorders>
              <w:top w:val="nil"/>
              <w:left w:val="nil"/>
              <w:bottom w:val="single" w:sz="4" w:space="0" w:color="000000"/>
              <w:right w:val="single" w:sz="4" w:space="0" w:color="000000"/>
            </w:tcBorders>
            <w:shd w:val="clear" w:color="auto" w:fill="auto"/>
            <w:vAlign w:val="center"/>
            <w:hideMark/>
          </w:tcPr>
          <w:p w14:paraId="482C95C1" w14:textId="77777777" w:rsidR="002463C1" w:rsidRPr="002A018A" w:rsidRDefault="002463C1" w:rsidP="00451E9B">
            <w:pPr>
              <w:rPr>
                <w:color w:val="000000"/>
                <w:sz w:val="12"/>
                <w:szCs w:val="12"/>
              </w:rPr>
            </w:pPr>
            <w:proofErr w:type="spellStart"/>
            <w:r w:rsidRPr="002A018A">
              <w:rPr>
                <w:color w:val="000000"/>
                <w:sz w:val="12"/>
                <w:szCs w:val="12"/>
              </w:rPr>
              <w:t>Транспортна</w:t>
            </w:r>
            <w:proofErr w:type="spellEnd"/>
            <w:r w:rsidRPr="002A018A">
              <w:rPr>
                <w:color w:val="000000"/>
                <w:sz w:val="12"/>
                <w:szCs w:val="12"/>
              </w:rPr>
              <w:t xml:space="preserve"> и </w:t>
            </w:r>
            <w:proofErr w:type="spellStart"/>
            <w:r w:rsidRPr="002A018A">
              <w:rPr>
                <w:color w:val="000000"/>
                <w:sz w:val="12"/>
                <w:szCs w:val="12"/>
              </w:rPr>
              <w:t>војнополицијска</w:t>
            </w:r>
            <w:proofErr w:type="spellEnd"/>
            <w:r w:rsidRPr="002A018A">
              <w:rPr>
                <w:color w:val="000000"/>
                <w:sz w:val="12"/>
                <w:szCs w:val="12"/>
              </w:rPr>
              <w:t xml:space="preserve"> </w:t>
            </w:r>
            <w:proofErr w:type="spellStart"/>
            <w:r w:rsidRPr="002A018A">
              <w:rPr>
                <w:color w:val="000000"/>
                <w:sz w:val="12"/>
                <w:szCs w:val="12"/>
              </w:rPr>
              <w:t>средства</w:t>
            </w:r>
            <w:proofErr w:type="spellEnd"/>
            <w:r w:rsidRPr="002A018A">
              <w:rPr>
                <w:color w:val="000000"/>
                <w:sz w:val="12"/>
                <w:szCs w:val="12"/>
              </w:rPr>
              <w:t xml:space="preserve"> </w:t>
            </w:r>
            <w:proofErr w:type="spellStart"/>
            <w:r w:rsidRPr="002A018A">
              <w:rPr>
                <w:color w:val="000000"/>
                <w:sz w:val="12"/>
                <w:szCs w:val="12"/>
              </w:rPr>
              <w:t>Војске</w:t>
            </w:r>
            <w:proofErr w:type="spellEnd"/>
            <w:r w:rsidRPr="002A018A">
              <w:rPr>
                <w:color w:val="000000"/>
                <w:sz w:val="12"/>
                <w:szCs w:val="12"/>
              </w:rPr>
              <w:t xml:space="preserve"> </w:t>
            </w:r>
            <w:proofErr w:type="spellStart"/>
            <w:r w:rsidRPr="002A018A">
              <w:rPr>
                <w:color w:val="000000"/>
                <w:sz w:val="12"/>
                <w:szCs w:val="12"/>
              </w:rPr>
              <w:t>Србије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179E347" w14:textId="77777777" w:rsidR="002463C1" w:rsidRPr="002A018A" w:rsidRDefault="002463C1" w:rsidP="00451E9B">
            <w:pPr>
              <w:jc w:val="right"/>
              <w:rPr>
                <w:color w:val="000000"/>
                <w:sz w:val="12"/>
                <w:szCs w:val="12"/>
              </w:rPr>
            </w:pPr>
            <w:r w:rsidRPr="002A018A">
              <w:rPr>
                <w:color w:val="000000"/>
                <w:sz w:val="12"/>
                <w:szCs w:val="12"/>
              </w:rPr>
              <w:t>390.000.000</w:t>
            </w:r>
          </w:p>
        </w:tc>
        <w:tc>
          <w:tcPr>
            <w:tcW w:w="1340" w:type="dxa"/>
            <w:tcBorders>
              <w:top w:val="nil"/>
              <w:left w:val="nil"/>
              <w:bottom w:val="single" w:sz="4" w:space="0" w:color="000000"/>
              <w:right w:val="single" w:sz="4" w:space="0" w:color="000000"/>
            </w:tcBorders>
            <w:shd w:val="clear" w:color="auto" w:fill="auto"/>
            <w:vAlign w:val="center"/>
            <w:hideMark/>
          </w:tcPr>
          <w:p w14:paraId="6C1116A6" w14:textId="77777777" w:rsidR="002463C1" w:rsidRPr="002A018A" w:rsidRDefault="002463C1" w:rsidP="00451E9B">
            <w:pPr>
              <w:jc w:val="right"/>
              <w:rPr>
                <w:color w:val="000000"/>
                <w:sz w:val="12"/>
                <w:szCs w:val="12"/>
              </w:rPr>
            </w:pPr>
            <w:r w:rsidRPr="002A018A">
              <w:rPr>
                <w:color w:val="000000"/>
                <w:sz w:val="12"/>
                <w:szCs w:val="12"/>
              </w:rPr>
              <w:t>490.000.000</w:t>
            </w:r>
          </w:p>
        </w:tc>
        <w:tc>
          <w:tcPr>
            <w:tcW w:w="1340" w:type="dxa"/>
            <w:tcBorders>
              <w:top w:val="nil"/>
              <w:left w:val="nil"/>
              <w:bottom w:val="single" w:sz="4" w:space="0" w:color="000000"/>
              <w:right w:val="single" w:sz="4" w:space="0" w:color="000000"/>
            </w:tcBorders>
            <w:shd w:val="clear" w:color="auto" w:fill="auto"/>
            <w:vAlign w:val="center"/>
            <w:hideMark/>
          </w:tcPr>
          <w:p w14:paraId="669EC1E2"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E2E844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2C6189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4A9E09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4193614"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63C6C9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71FAA97" w14:textId="77777777" w:rsidR="002463C1" w:rsidRPr="002A018A" w:rsidRDefault="002463C1" w:rsidP="00451E9B">
            <w:pPr>
              <w:jc w:val="center"/>
              <w:rPr>
                <w:color w:val="000000"/>
                <w:sz w:val="12"/>
                <w:szCs w:val="12"/>
              </w:rPr>
            </w:pPr>
            <w:r w:rsidRPr="002A018A">
              <w:rPr>
                <w:color w:val="000000"/>
                <w:sz w:val="12"/>
                <w:szCs w:val="12"/>
              </w:rPr>
              <w:t>5010</w:t>
            </w:r>
          </w:p>
        </w:tc>
        <w:tc>
          <w:tcPr>
            <w:tcW w:w="2000" w:type="dxa"/>
            <w:tcBorders>
              <w:top w:val="nil"/>
              <w:left w:val="nil"/>
              <w:bottom w:val="single" w:sz="4" w:space="0" w:color="000000"/>
              <w:right w:val="single" w:sz="4" w:space="0" w:color="000000"/>
            </w:tcBorders>
            <w:shd w:val="clear" w:color="auto" w:fill="auto"/>
            <w:vAlign w:val="center"/>
            <w:hideMark/>
          </w:tcPr>
          <w:p w14:paraId="34E01762" w14:textId="77777777" w:rsidR="002463C1" w:rsidRPr="002A018A" w:rsidRDefault="002463C1" w:rsidP="00451E9B">
            <w:pPr>
              <w:rPr>
                <w:color w:val="000000"/>
                <w:sz w:val="12"/>
                <w:szCs w:val="12"/>
              </w:rPr>
            </w:pPr>
            <w:proofErr w:type="spellStart"/>
            <w:r w:rsidRPr="002A018A">
              <w:rPr>
                <w:color w:val="000000"/>
                <w:sz w:val="12"/>
                <w:szCs w:val="12"/>
              </w:rPr>
              <w:t>Опремање</w:t>
            </w:r>
            <w:proofErr w:type="spellEnd"/>
            <w:r w:rsidRPr="002A018A">
              <w:rPr>
                <w:color w:val="000000"/>
                <w:sz w:val="12"/>
                <w:szCs w:val="12"/>
              </w:rPr>
              <w:t xml:space="preserve"> ВМА </w:t>
            </w:r>
            <w:proofErr w:type="spellStart"/>
            <w:r w:rsidRPr="002A018A">
              <w:rPr>
                <w:color w:val="000000"/>
                <w:sz w:val="12"/>
                <w:szCs w:val="12"/>
              </w:rPr>
              <w:t>медицинском</w:t>
            </w:r>
            <w:proofErr w:type="spellEnd"/>
            <w:r w:rsidRPr="002A018A">
              <w:rPr>
                <w:color w:val="000000"/>
                <w:sz w:val="12"/>
                <w:szCs w:val="12"/>
              </w:rPr>
              <w:t xml:space="preserve"> </w:t>
            </w:r>
            <w:proofErr w:type="spellStart"/>
            <w:r w:rsidRPr="002A018A">
              <w:rPr>
                <w:color w:val="000000"/>
                <w:sz w:val="12"/>
                <w:szCs w:val="12"/>
              </w:rPr>
              <w:t>опремом</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3EDCABE" w14:textId="77777777" w:rsidR="002463C1" w:rsidRPr="002A018A" w:rsidRDefault="002463C1" w:rsidP="00451E9B">
            <w:pPr>
              <w:jc w:val="right"/>
              <w:rPr>
                <w:color w:val="000000"/>
                <w:sz w:val="12"/>
                <w:szCs w:val="12"/>
              </w:rPr>
            </w:pPr>
            <w:r w:rsidRPr="002A018A">
              <w:rPr>
                <w:color w:val="000000"/>
                <w:sz w:val="12"/>
                <w:szCs w:val="12"/>
              </w:rPr>
              <w:t>690.000.000</w:t>
            </w:r>
          </w:p>
        </w:tc>
        <w:tc>
          <w:tcPr>
            <w:tcW w:w="1340" w:type="dxa"/>
            <w:tcBorders>
              <w:top w:val="nil"/>
              <w:left w:val="nil"/>
              <w:bottom w:val="single" w:sz="4" w:space="0" w:color="000000"/>
              <w:right w:val="single" w:sz="4" w:space="0" w:color="000000"/>
            </w:tcBorders>
            <w:shd w:val="clear" w:color="auto" w:fill="auto"/>
            <w:vAlign w:val="center"/>
            <w:hideMark/>
          </w:tcPr>
          <w:p w14:paraId="2487A115" w14:textId="77777777" w:rsidR="002463C1" w:rsidRPr="002A018A" w:rsidRDefault="002463C1" w:rsidP="00451E9B">
            <w:pPr>
              <w:jc w:val="right"/>
              <w:rPr>
                <w:color w:val="000000"/>
                <w:sz w:val="12"/>
                <w:szCs w:val="12"/>
              </w:rPr>
            </w:pPr>
            <w:r w:rsidRPr="002A018A">
              <w:rPr>
                <w:color w:val="000000"/>
                <w:sz w:val="12"/>
                <w:szCs w:val="12"/>
              </w:rPr>
              <w:t>700.000.000</w:t>
            </w:r>
          </w:p>
        </w:tc>
        <w:tc>
          <w:tcPr>
            <w:tcW w:w="1340" w:type="dxa"/>
            <w:tcBorders>
              <w:top w:val="nil"/>
              <w:left w:val="nil"/>
              <w:bottom w:val="single" w:sz="4" w:space="0" w:color="000000"/>
              <w:right w:val="single" w:sz="4" w:space="0" w:color="000000"/>
            </w:tcBorders>
            <w:shd w:val="clear" w:color="auto" w:fill="auto"/>
            <w:vAlign w:val="center"/>
            <w:hideMark/>
          </w:tcPr>
          <w:p w14:paraId="023B761A"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CE44CD1"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994B664"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7925DFB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D042A9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3E3158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9BEF0F5" w14:textId="77777777" w:rsidR="002463C1" w:rsidRPr="002A018A" w:rsidRDefault="002463C1" w:rsidP="00451E9B">
            <w:pPr>
              <w:jc w:val="center"/>
              <w:rPr>
                <w:color w:val="000000"/>
                <w:sz w:val="12"/>
                <w:szCs w:val="12"/>
              </w:rPr>
            </w:pPr>
            <w:r w:rsidRPr="002A018A">
              <w:rPr>
                <w:color w:val="000000"/>
                <w:sz w:val="12"/>
                <w:szCs w:val="12"/>
              </w:rPr>
              <w:t>5011</w:t>
            </w:r>
          </w:p>
        </w:tc>
        <w:tc>
          <w:tcPr>
            <w:tcW w:w="2000" w:type="dxa"/>
            <w:tcBorders>
              <w:top w:val="nil"/>
              <w:left w:val="nil"/>
              <w:bottom w:val="single" w:sz="4" w:space="0" w:color="000000"/>
              <w:right w:val="single" w:sz="4" w:space="0" w:color="000000"/>
            </w:tcBorders>
            <w:shd w:val="clear" w:color="auto" w:fill="auto"/>
            <w:vAlign w:val="center"/>
            <w:hideMark/>
          </w:tcPr>
          <w:p w14:paraId="4D2EB0F5"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капитално</w:t>
            </w:r>
            <w:proofErr w:type="spellEnd"/>
            <w:r w:rsidRPr="002A018A">
              <w:rPr>
                <w:color w:val="000000"/>
                <w:sz w:val="12"/>
                <w:szCs w:val="12"/>
              </w:rPr>
              <w:t xml:space="preserve"> </w:t>
            </w:r>
            <w:proofErr w:type="spellStart"/>
            <w:r w:rsidRPr="002A018A">
              <w:rPr>
                <w:color w:val="000000"/>
                <w:sz w:val="12"/>
                <w:szCs w:val="12"/>
              </w:rPr>
              <w:t>одржавање</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за </w:t>
            </w:r>
            <w:proofErr w:type="spellStart"/>
            <w:r w:rsidRPr="002A018A">
              <w:rPr>
                <w:color w:val="000000"/>
                <w:sz w:val="12"/>
                <w:szCs w:val="12"/>
              </w:rPr>
              <w:t>смештај</w:t>
            </w:r>
            <w:proofErr w:type="spellEnd"/>
            <w:r w:rsidRPr="002A018A">
              <w:rPr>
                <w:color w:val="000000"/>
                <w:sz w:val="12"/>
                <w:szCs w:val="12"/>
              </w:rPr>
              <w:t xml:space="preserve"> НВО и </w:t>
            </w:r>
            <w:proofErr w:type="spellStart"/>
            <w:r w:rsidRPr="002A018A">
              <w:rPr>
                <w:color w:val="000000"/>
                <w:sz w:val="12"/>
                <w:szCs w:val="12"/>
              </w:rPr>
              <w:t>особља</w:t>
            </w:r>
            <w:proofErr w:type="spellEnd"/>
            <w:r w:rsidRPr="002A018A">
              <w:rPr>
                <w:color w:val="000000"/>
                <w:sz w:val="12"/>
                <w:szCs w:val="12"/>
              </w:rPr>
              <w:t xml:space="preserve"> МО и ВС</w:t>
            </w:r>
          </w:p>
        </w:tc>
        <w:tc>
          <w:tcPr>
            <w:tcW w:w="1320" w:type="dxa"/>
            <w:tcBorders>
              <w:top w:val="nil"/>
              <w:left w:val="nil"/>
              <w:bottom w:val="single" w:sz="4" w:space="0" w:color="000000"/>
              <w:right w:val="single" w:sz="4" w:space="0" w:color="000000"/>
            </w:tcBorders>
            <w:shd w:val="clear" w:color="auto" w:fill="auto"/>
            <w:vAlign w:val="center"/>
            <w:hideMark/>
          </w:tcPr>
          <w:p w14:paraId="13478B90" w14:textId="77777777" w:rsidR="002463C1" w:rsidRPr="002A018A" w:rsidRDefault="002463C1" w:rsidP="00451E9B">
            <w:pPr>
              <w:jc w:val="right"/>
              <w:rPr>
                <w:color w:val="000000"/>
                <w:sz w:val="12"/>
                <w:szCs w:val="12"/>
              </w:rPr>
            </w:pPr>
            <w:r w:rsidRPr="002A018A">
              <w:rPr>
                <w:color w:val="000000"/>
                <w:sz w:val="12"/>
                <w:szCs w:val="12"/>
              </w:rPr>
              <w:t>700.000.000</w:t>
            </w:r>
          </w:p>
        </w:tc>
        <w:tc>
          <w:tcPr>
            <w:tcW w:w="1340" w:type="dxa"/>
            <w:tcBorders>
              <w:top w:val="nil"/>
              <w:left w:val="nil"/>
              <w:bottom w:val="single" w:sz="4" w:space="0" w:color="000000"/>
              <w:right w:val="single" w:sz="4" w:space="0" w:color="000000"/>
            </w:tcBorders>
            <w:shd w:val="clear" w:color="auto" w:fill="auto"/>
            <w:vAlign w:val="center"/>
            <w:hideMark/>
          </w:tcPr>
          <w:p w14:paraId="3AC1BDA6" w14:textId="77777777" w:rsidR="002463C1" w:rsidRPr="002A018A" w:rsidRDefault="002463C1" w:rsidP="00451E9B">
            <w:pPr>
              <w:jc w:val="right"/>
              <w:rPr>
                <w:color w:val="000000"/>
                <w:sz w:val="12"/>
                <w:szCs w:val="12"/>
              </w:rPr>
            </w:pPr>
            <w:r w:rsidRPr="002A018A">
              <w:rPr>
                <w:color w:val="000000"/>
                <w:sz w:val="12"/>
                <w:szCs w:val="12"/>
              </w:rPr>
              <w:t>800.000.000</w:t>
            </w:r>
          </w:p>
        </w:tc>
        <w:tc>
          <w:tcPr>
            <w:tcW w:w="1340" w:type="dxa"/>
            <w:tcBorders>
              <w:top w:val="nil"/>
              <w:left w:val="nil"/>
              <w:bottom w:val="single" w:sz="4" w:space="0" w:color="000000"/>
              <w:right w:val="single" w:sz="4" w:space="0" w:color="000000"/>
            </w:tcBorders>
            <w:shd w:val="clear" w:color="auto" w:fill="auto"/>
            <w:vAlign w:val="center"/>
            <w:hideMark/>
          </w:tcPr>
          <w:p w14:paraId="359554D5"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4F9959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D63B4C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51C3C9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74D736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151FF20"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1B5696E" w14:textId="77777777" w:rsidR="002463C1" w:rsidRPr="002A018A" w:rsidRDefault="002463C1" w:rsidP="00451E9B">
            <w:pPr>
              <w:jc w:val="center"/>
              <w:rPr>
                <w:color w:val="000000"/>
                <w:sz w:val="12"/>
                <w:szCs w:val="12"/>
              </w:rPr>
            </w:pPr>
            <w:r w:rsidRPr="002A018A">
              <w:rPr>
                <w:color w:val="000000"/>
                <w:sz w:val="12"/>
                <w:szCs w:val="12"/>
              </w:rPr>
              <w:t>5012</w:t>
            </w:r>
          </w:p>
        </w:tc>
        <w:tc>
          <w:tcPr>
            <w:tcW w:w="2000" w:type="dxa"/>
            <w:tcBorders>
              <w:top w:val="nil"/>
              <w:left w:val="nil"/>
              <w:bottom w:val="single" w:sz="4" w:space="0" w:color="000000"/>
              <w:right w:val="single" w:sz="4" w:space="0" w:color="000000"/>
            </w:tcBorders>
            <w:shd w:val="clear" w:color="auto" w:fill="auto"/>
            <w:vAlign w:val="center"/>
            <w:hideMark/>
          </w:tcPr>
          <w:p w14:paraId="579A9613" w14:textId="77777777" w:rsidR="002463C1" w:rsidRPr="002A018A" w:rsidRDefault="002463C1" w:rsidP="00451E9B">
            <w:pPr>
              <w:rPr>
                <w:color w:val="000000"/>
                <w:sz w:val="12"/>
                <w:szCs w:val="12"/>
              </w:rPr>
            </w:pPr>
            <w:proofErr w:type="spellStart"/>
            <w:r w:rsidRPr="002A018A">
              <w:rPr>
                <w:color w:val="000000"/>
                <w:sz w:val="12"/>
                <w:szCs w:val="12"/>
              </w:rPr>
              <w:t>Информатичка</w:t>
            </w:r>
            <w:proofErr w:type="spellEnd"/>
            <w:r w:rsidRPr="002A018A">
              <w:rPr>
                <w:color w:val="000000"/>
                <w:sz w:val="12"/>
                <w:szCs w:val="12"/>
              </w:rPr>
              <w:t xml:space="preserve"> и </w:t>
            </w:r>
            <w:proofErr w:type="spellStart"/>
            <w:r w:rsidRPr="002A018A">
              <w:rPr>
                <w:color w:val="000000"/>
                <w:sz w:val="12"/>
                <w:szCs w:val="12"/>
              </w:rPr>
              <w:t>телекомуникациона</w:t>
            </w:r>
            <w:proofErr w:type="spellEnd"/>
            <w:r w:rsidRPr="002A018A">
              <w:rPr>
                <w:color w:val="000000"/>
                <w:sz w:val="12"/>
                <w:szCs w:val="12"/>
              </w:rPr>
              <w:t xml:space="preserve"> </w:t>
            </w:r>
            <w:proofErr w:type="spellStart"/>
            <w:r w:rsidRPr="002A018A">
              <w:rPr>
                <w:color w:val="000000"/>
                <w:sz w:val="12"/>
                <w:szCs w:val="12"/>
              </w:rPr>
              <w:t>опрема</w:t>
            </w:r>
            <w:proofErr w:type="spellEnd"/>
            <w:r w:rsidRPr="002A018A">
              <w:rPr>
                <w:color w:val="000000"/>
                <w:sz w:val="12"/>
                <w:szCs w:val="12"/>
              </w:rPr>
              <w:t xml:space="preserve"> МО и ВС</w:t>
            </w:r>
          </w:p>
        </w:tc>
        <w:tc>
          <w:tcPr>
            <w:tcW w:w="1320" w:type="dxa"/>
            <w:tcBorders>
              <w:top w:val="nil"/>
              <w:left w:val="nil"/>
              <w:bottom w:val="single" w:sz="4" w:space="0" w:color="000000"/>
              <w:right w:val="single" w:sz="4" w:space="0" w:color="000000"/>
            </w:tcBorders>
            <w:shd w:val="clear" w:color="auto" w:fill="auto"/>
            <w:vAlign w:val="center"/>
            <w:hideMark/>
          </w:tcPr>
          <w:p w14:paraId="607C2D25" w14:textId="77777777" w:rsidR="002463C1" w:rsidRPr="002A018A" w:rsidRDefault="002463C1" w:rsidP="00451E9B">
            <w:pPr>
              <w:jc w:val="right"/>
              <w:rPr>
                <w:color w:val="000000"/>
                <w:sz w:val="12"/>
                <w:szCs w:val="12"/>
              </w:rPr>
            </w:pPr>
            <w:r w:rsidRPr="002A018A">
              <w:rPr>
                <w:color w:val="000000"/>
                <w:sz w:val="12"/>
                <w:szCs w:val="12"/>
              </w:rPr>
              <w:t>500.000.000</w:t>
            </w:r>
          </w:p>
        </w:tc>
        <w:tc>
          <w:tcPr>
            <w:tcW w:w="1340" w:type="dxa"/>
            <w:tcBorders>
              <w:top w:val="nil"/>
              <w:left w:val="nil"/>
              <w:bottom w:val="single" w:sz="4" w:space="0" w:color="000000"/>
              <w:right w:val="single" w:sz="4" w:space="0" w:color="000000"/>
            </w:tcBorders>
            <w:shd w:val="clear" w:color="auto" w:fill="auto"/>
            <w:vAlign w:val="center"/>
            <w:hideMark/>
          </w:tcPr>
          <w:p w14:paraId="16DCC0E8" w14:textId="77777777" w:rsidR="002463C1" w:rsidRPr="002A018A" w:rsidRDefault="002463C1" w:rsidP="00451E9B">
            <w:pPr>
              <w:jc w:val="right"/>
              <w:rPr>
                <w:color w:val="000000"/>
                <w:sz w:val="12"/>
                <w:szCs w:val="12"/>
              </w:rPr>
            </w:pPr>
            <w:r w:rsidRPr="002A018A">
              <w:rPr>
                <w:color w:val="000000"/>
                <w:sz w:val="12"/>
                <w:szCs w:val="12"/>
              </w:rPr>
              <w:t>500.000.000</w:t>
            </w:r>
          </w:p>
        </w:tc>
        <w:tc>
          <w:tcPr>
            <w:tcW w:w="1340" w:type="dxa"/>
            <w:tcBorders>
              <w:top w:val="nil"/>
              <w:left w:val="nil"/>
              <w:bottom w:val="single" w:sz="4" w:space="0" w:color="000000"/>
              <w:right w:val="single" w:sz="4" w:space="0" w:color="000000"/>
            </w:tcBorders>
            <w:shd w:val="clear" w:color="auto" w:fill="auto"/>
            <w:vAlign w:val="center"/>
            <w:hideMark/>
          </w:tcPr>
          <w:p w14:paraId="2DE13D4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B06F27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5EC2A1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30181165"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6602363" w14:textId="77777777" w:rsidR="002463C1" w:rsidRPr="002A018A" w:rsidRDefault="002463C1" w:rsidP="00451E9B">
            <w:pPr>
              <w:rPr>
                <w:b/>
                <w:bCs/>
                <w:color w:val="000000"/>
                <w:sz w:val="12"/>
                <w:szCs w:val="12"/>
              </w:rPr>
            </w:pPr>
            <w:r w:rsidRPr="002A018A">
              <w:rPr>
                <w:b/>
                <w:bCs/>
                <w:color w:val="000000"/>
                <w:sz w:val="12"/>
                <w:szCs w:val="12"/>
              </w:rPr>
              <w:t>МИНИСТАРСТВО ОДБРАНЕ</w:t>
            </w:r>
          </w:p>
        </w:tc>
        <w:tc>
          <w:tcPr>
            <w:tcW w:w="1320" w:type="dxa"/>
            <w:tcBorders>
              <w:top w:val="nil"/>
              <w:left w:val="nil"/>
              <w:bottom w:val="single" w:sz="4" w:space="0" w:color="000000"/>
              <w:right w:val="single" w:sz="4" w:space="0" w:color="000000"/>
            </w:tcBorders>
            <w:shd w:val="clear" w:color="000000" w:fill="BABABA"/>
            <w:vAlign w:val="center"/>
            <w:hideMark/>
          </w:tcPr>
          <w:p w14:paraId="513A62AF" w14:textId="77777777" w:rsidR="002463C1" w:rsidRPr="002A018A" w:rsidRDefault="002463C1" w:rsidP="00451E9B">
            <w:pPr>
              <w:jc w:val="right"/>
              <w:rPr>
                <w:b/>
                <w:bCs/>
                <w:color w:val="000000"/>
                <w:sz w:val="12"/>
                <w:szCs w:val="12"/>
              </w:rPr>
            </w:pPr>
            <w:r w:rsidRPr="002A018A">
              <w:rPr>
                <w:b/>
                <w:bCs/>
                <w:color w:val="000000"/>
                <w:sz w:val="12"/>
                <w:szCs w:val="12"/>
              </w:rPr>
              <w:t>10.742.229.000</w:t>
            </w:r>
          </w:p>
        </w:tc>
        <w:tc>
          <w:tcPr>
            <w:tcW w:w="1340" w:type="dxa"/>
            <w:tcBorders>
              <w:top w:val="nil"/>
              <w:left w:val="nil"/>
              <w:bottom w:val="single" w:sz="4" w:space="0" w:color="000000"/>
              <w:right w:val="single" w:sz="4" w:space="0" w:color="000000"/>
            </w:tcBorders>
            <w:shd w:val="clear" w:color="000000" w:fill="BABABA"/>
            <w:vAlign w:val="center"/>
            <w:hideMark/>
          </w:tcPr>
          <w:p w14:paraId="47E8A59F" w14:textId="77777777" w:rsidR="002463C1" w:rsidRPr="002A018A" w:rsidRDefault="002463C1" w:rsidP="00451E9B">
            <w:pPr>
              <w:jc w:val="right"/>
              <w:rPr>
                <w:b/>
                <w:bCs/>
                <w:color w:val="000000"/>
                <w:sz w:val="12"/>
                <w:szCs w:val="12"/>
              </w:rPr>
            </w:pPr>
            <w:r w:rsidRPr="002A018A">
              <w:rPr>
                <w:b/>
                <w:bCs/>
                <w:color w:val="000000"/>
                <w:sz w:val="12"/>
                <w:szCs w:val="12"/>
              </w:rPr>
              <w:t>6.785.443.000</w:t>
            </w:r>
          </w:p>
        </w:tc>
        <w:tc>
          <w:tcPr>
            <w:tcW w:w="1340" w:type="dxa"/>
            <w:tcBorders>
              <w:top w:val="nil"/>
              <w:left w:val="nil"/>
              <w:bottom w:val="single" w:sz="4" w:space="0" w:color="000000"/>
              <w:right w:val="single" w:sz="4" w:space="0" w:color="000000"/>
            </w:tcBorders>
            <w:shd w:val="clear" w:color="000000" w:fill="BABABA"/>
            <w:vAlign w:val="center"/>
            <w:hideMark/>
          </w:tcPr>
          <w:p w14:paraId="43269AA1" w14:textId="77777777" w:rsidR="002463C1" w:rsidRPr="002A018A" w:rsidRDefault="002463C1" w:rsidP="00451E9B">
            <w:pPr>
              <w:jc w:val="right"/>
              <w:rPr>
                <w:b/>
                <w:bCs/>
                <w:color w:val="000000"/>
                <w:sz w:val="12"/>
                <w:szCs w:val="12"/>
              </w:rPr>
            </w:pPr>
            <w:r w:rsidRPr="002A018A">
              <w:rPr>
                <w:b/>
                <w:bCs/>
                <w:color w:val="000000"/>
                <w:sz w:val="12"/>
                <w:szCs w:val="12"/>
              </w:rPr>
              <w:t>1.173.300.000</w:t>
            </w:r>
          </w:p>
        </w:tc>
      </w:tr>
      <w:tr w:rsidR="002463C1" w:rsidRPr="002A018A" w14:paraId="33CDE91E"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490D996"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3F809DD" w14:textId="77777777" w:rsidR="002463C1" w:rsidRPr="002A018A" w:rsidRDefault="002463C1" w:rsidP="00451E9B">
            <w:pPr>
              <w:rPr>
                <w:b/>
                <w:bCs/>
                <w:color w:val="000000"/>
                <w:sz w:val="12"/>
                <w:szCs w:val="12"/>
              </w:rPr>
            </w:pPr>
            <w:r w:rsidRPr="002A018A">
              <w:rPr>
                <w:b/>
                <w:bCs/>
                <w:color w:val="000000"/>
                <w:sz w:val="12"/>
                <w:szCs w:val="12"/>
              </w:rPr>
              <w:t>УКУПНО МИНИСТАРСТВО ОДБРАНЕ</w:t>
            </w:r>
          </w:p>
        </w:tc>
        <w:tc>
          <w:tcPr>
            <w:tcW w:w="1320" w:type="dxa"/>
            <w:tcBorders>
              <w:top w:val="nil"/>
              <w:left w:val="nil"/>
              <w:bottom w:val="single" w:sz="4" w:space="0" w:color="000000"/>
              <w:right w:val="single" w:sz="4" w:space="0" w:color="000000"/>
            </w:tcBorders>
            <w:shd w:val="clear" w:color="000000" w:fill="BABABA"/>
            <w:vAlign w:val="center"/>
            <w:hideMark/>
          </w:tcPr>
          <w:p w14:paraId="2D9F29DE" w14:textId="77777777" w:rsidR="002463C1" w:rsidRPr="002A018A" w:rsidRDefault="002463C1" w:rsidP="00451E9B">
            <w:pPr>
              <w:jc w:val="right"/>
              <w:rPr>
                <w:b/>
                <w:bCs/>
                <w:color w:val="000000"/>
                <w:sz w:val="12"/>
                <w:szCs w:val="12"/>
              </w:rPr>
            </w:pPr>
            <w:r w:rsidRPr="002A018A">
              <w:rPr>
                <w:b/>
                <w:bCs/>
                <w:color w:val="000000"/>
                <w:sz w:val="12"/>
                <w:szCs w:val="12"/>
              </w:rPr>
              <w:t>10.742.229.000</w:t>
            </w:r>
          </w:p>
        </w:tc>
        <w:tc>
          <w:tcPr>
            <w:tcW w:w="1340" w:type="dxa"/>
            <w:tcBorders>
              <w:top w:val="nil"/>
              <w:left w:val="nil"/>
              <w:bottom w:val="single" w:sz="4" w:space="0" w:color="000000"/>
              <w:right w:val="single" w:sz="4" w:space="0" w:color="000000"/>
            </w:tcBorders>
            <w:shd w:val="clear" w:color="000000" w:fill="BABABA"/>
            <w:vAlign w:val="center"/>
            <w:hideMark/>
          </w:tcPr>
          <w:p w14:paraId="4E160788" w14:textId="77777777" w:rsidR="002463C1" w:rsidRPr="002A018A" w:rsidRDefault="002463C1" w:rsidP="00451E9B">
            <w:pPr>
              <w:jc w:val="right"/>
              <w:rPr>
                <w:b/>
                <w:bCs/>
                <w:color w:val="000000"/>
                <w:sz w:val="12"/>
                <w:szCs w:val="12"/>
              </w:rPr>
            </w:pPr>
            <w:r w:rsidRPr="002A018A">
              <w:rPr>
                <w:b/>
                <w:bCs/>
                <w:color w:val="000000"/>
                <w:sz w:val="12"/>
                <w:szCs w:val="12"/>
              </w:rPr>
              <w:t>6.785.443.000</w:t>
            </w:r>
          </w:p>
        </w:tc>
        <w:tc>
          <w:tcPr>
            <w:tcW w:w="1340" w:type="dxa"/>
            <w:tcBorders>
              <w:top w:val="nil"/>
              <w:left w:val="nil"/>
              <w:bottom w:val="single" w:sz="4" w:space="0" w:color="000000"/>
              <w:right w:val="single" w:sz="4" w:space="0" w:color="000000"/>
            </w:tcBorders>
            <w:shd w:val="clear" w:color="000000" w:fill="BABABA"/>
            <w:vAlign w:val="center"/>
            <w:hideMark/>
          </w:tcPr>
          <w:p w14:paraId="3E2BDD19" w14:textId="77777777" w:rsidR="002463C1" w:rsidRPr="002A018A" w:rsidRDefault="002463C1" w:rsidP="00451E9B">
            <w:pPr>
              <w:jc w:val="right"/>
              <w:rPr>
                <w:b/>
                <w:bCs/>
                <w:color w:val="000000"/>
                <w:sz w:val="12"/>
                <w:szCs w:val="12"/>
              </w:rPr>
            </w:pPr>
            <w:r w:rsidRPr="002A018A">
              <w:rPr>
                <w:b/>
                <w:bCs/>
                <w:color w:val="000000"/>
                <w:sz w:val="12"/>
                <w:szCs w:val="12"/>
              </w:rPr>
              <w:t>1.173.300.000</w:t>
            </w:r>
          </w:p>
        </w:tc>
      </w:tr>
      <w:tr w:rsidR="002463C1" w:rsidRPr="002A018A" w14:paraId="5FF90625"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7D74DFFD" w14:textId="77777777" w:rsidR="002463C1" w:rsidRPr="002A018A" w:rsidRDefault="002463C1" w:rsidP="00451E9B">
            <w:pPr>
              <w:jc w:val="center"/>
              <w:rPr>
                <w:color w:val="000000"/>
                <w:sz w:val="12"/>
                <w:szCs w:val="12"/>
              </w:rPr>
            </w:pPr>
            <w:r w:rsidRPr="002A018A">
              <w:rPr>
                <w:color w:val="000000"/>
                <w:sz w:val="12"/>
                <w:szCs w:val="12"/>
              </w:rPr>
              <w:t>20</w:t>
            </w:r>
          </w:p>
        </w:tc>
        <w:tc>
          <w:tcPr>
            <w:tcW w:w="340" w:type="dxa"/>
            <w:tcBorders>
              <w:top w:val="nil"/>
              <w:left w:val="nil"/>
              <w:bottom w:val="nil"/>
              <w:right w:val="single" w:sz="4" w:space="0" w:color="000000"/>
            </w:tcBorders>
            <w:shd w:val="clear" w:color="auto" w:fill="auto"/>
            <w:vAlign w:val="center"/>
            <w:hideMark/>
          </w:tcPr>
          <w:p w14:paraId="07C1E0A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33D518C0" w14:textId="77777777" w:rsidR="002463C1" w:rsidRPr="002A018A" w:rsidRDefault="002463C1" w:rsidP="00451E9B">
            <w:pPr>
              <w:rPr>
                <w:color w:val="000000"/>
                <w:sz w:val="12"/>
                <w:szCs w:val="12"/>
              </w:rPr>
            </w:pPr>
            <w:r w:rsidRPr="002A018A">
              <w:rPr>
                <w:color w:val="000000"/>
                <w:sz w:val="12"/>
                <w:szCs w:val="12"/>
              </w:rPr>
              <w:t>МИНИСТАРСТВО ДРЖАВНЕ УПРАВЕ И ЛОКАЛНЕ САМОУПРАВЕ</w:t>
            </w:r>
          </w:p>
        </w:tc>
        <w:tc>
          <w:tcPr>
            <w:tcW w:w="440" w:type="dxa"/>
            <w:tcBorders>
              <w:top w:val="nil"/>
              <w:left w:val="nil"/>
              <w:bottom w:val="nil"/>
              <w:right w:val="single" w:sz="4" w:space="0" w:color="000000"/>
            </w:tcBorders>
            <w:shd w:val="clear" w:color="000000" w:fill="FFFFFF"/>
            <w:vAlign w:val="center"/>
            <w:hideMark/>
          </w:tcPr>
          <w:p w14:paraId="112357AB" w14:textId="77777777" w:rsidR="002463C1" w:rsidRPr="002A018A" w:rsidRDefault="002463C1" w:rsidP="00451E9B">
            <w:pPr>
              <w:jc w:val="center"/>
              <w:rPr>
                <w:color w:val="000000"/>
                <w:sz w:val="12"/>
                <w:szCs w:val="12"/>
              </w:rPr>
            </w:pPr>
            <w:r w:rsidRPr="002A018A">
              <w:rPr>
                <w:color w:val="000000"/>
                <w:sz w:val="12"/>
                <w:szCs w:val="12"/>
              </w:rPr>
              <w:t>0608</w:t>
            </w:r>
          </w:p>
        </w:tc>
        <w:tc>
          <w:tcPr>
            <w:tcW w:w="440" w:type="dxa"/>
            <w:tcBorders>
              <w:top w:val="nil"/>
              <w:left w:val="nil"/>
              <w:bottom w:val="nil"/>
              <w:right w:val="single" w:sz="4" w:space="0" w:color="000000"/>
            </w:tcBorders>
            <w:shd w:val="clear" w:color="auto" w:fill="auto"/>
            <w:vAlign w:val="center"/>
            <w:hideMark/>
          </w:tcPr>
          <w:p w14:paraId="13E6ED67"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1D2E3753" w14:textId="77777777" w:rsidR="002463C1" w:rsidRPr="002A018A" w:rsidRDefault="002463C1" w:rsidP="00451E9B">
            <w:pPr>
              <w:rPr>
                <w:color w:val="000000"/>
                <w:sz w:val="12"/>
                <w:szCs w:val="12"/>
              </w:rPr>
            </w:pPr>
            <w:proofErr w:type="spellStart"/>
            <w:r w:rsidRPr="002A018A">
              <w:rPr>
                <w:color w:val="000000"/>
                <w:sz w:val="12"/>
                <w:szCs w:val="12"/>
              </w:rPr>
              <w:t>Партнерство</w:t>
            </w:r>
            <w:proofErr w:type="spellEnd"/>
            <w:r w:rsidRPr="002A018A">
              <w:rPr>
                <w:color w:val="000000"/>
                <w:sz w:val="12"/>
                <w:szCs w:val="12"/>
              </w:rPr>
              <w:t xml:space="preserve"> за </w:t>
            </w:r>
            <w:proofErr w:type="spellStart"/>
            <w:r w:rsidRPr="002A018A">
              <w:rPr>
                <w:color w:val="000000"/>
                <w:sz w:val="12"/>
                <w:szCs w:val="12"/>
              </w:rPr>
              <w:t>локални</w:t>
            </w:r>
            <w:proofErr w:type="spellEnd"/>
            <w:r w:rsidRPr="002A018A">
              <w:rPr>
                <w:color w:val="000000"/>
                <w:sz w:val="12"/>
                <w:szCs w:val="12"/>
              </w:rPr>
              <w:t xml:space="preserve"> </w:t>
            </w:r>
            <w:proofErr w:type="spellStart"/>
            <w:r w:rsidRPr="002A018A">
              <w:rPr>
                <w:color w:val="000000"/>
                <w:sz w:val="12"/>
                <w:szCs w:val="12"/>
              </w:rPr>
              <w:t>развој</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10D39C1" w14:textId="77777777" w:rsidR="002463C1" w:rsidRPr="002A018A" w:rsidRDefault="002463C1" w:rsidP="00451E9B">
            <w:pPr>
              <w:jc w:val="right"/>
              <w:rPr>
                <w:color w:val="000000"/>
                <w:sz w:val="12"/>
                <w:szCs w:val="12"/>
              </w:rPr>
            </w:pPr>
            <w:r w:rsidRPr="002A018A">
              <w:rPr>
                <w:color w:val="000000"/>
                <w:sz w:val="12"/>
                <w:szCs w:val="12"/>
              </w:rPr>
              <w:t>763.915.000</w:t>
            </w:r>
          </w:p>
        </w:tc>
        <w:tc>
          <w:tcPr>
            <w:tcW w:w="1340" w:type="dxa"/>
            <w:tcBorders>
              <w:top w:val="nil"/>
              <w:left w:val="nil"/>
              <w:bottom w:val="single" w:sz="4" w:space="0" w:color="000000"/>
              <w:right w:val="single" w:sz="4" w:space="0" w:color="000000"/>
            </w:tcBorders>
            <w:shd w:val="clear" w:color="auto" w:fill="auto"/>
            <w:vAlign w:val="center"/>
            <w:hideMark/>
          </w:tcPr>
          <w:p w14:paraId="436D6958" w14:textId="77777777" w:rsidR="002463C1" w:rsidRPr="002A018A" w:rsidRDefault="002463C1" w:rsidP="00451E9B">
            <w:pPr>
              <w:jc w:val="right"/>
              <w:rPr>
                <w:color w:val="000000"/>
                <w:sz w:val="12"/>
                <w:szCs w:val="12"/>
              </w:rPr>
            </w:pPr>
            <w:r w:rsidRPr="002A018A">
              <w:rPr>
                <w:color w:val="000000"/>
                <w:sz w:val="12"/>
                <w:szCs w:val="12"/>
              </w:rPr>
              <w:t>77.323.000</w:t>
            </w:r>
          </w:p>
        </w:tc>
        <w:tc>
          <w:tcPr>
            <w:tcW w:w="1340" w:type="dxa"/>
            <w:tcBorders>
              <w:top w:val="nil"/>
              <w:left w:val="nil"/>
              <w:bottom w:val="single" w:sz="4" w:space="0" w:color="000000"/>
              <w:right w:val="single" w:sz="4" w:space="0" w:color="000000"/>
            </w:tcBorders>
            <w:shd w:val="clear" w:color="auto" w:fill="auto"/>
            <w:vAlign w:val="center"/>
            <w:hideMark/>
          </w:tcPr>
          <w:p w14:paraId="576F32B4"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44B8A1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F6DA2B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5C082830"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FFA8DE2" w14:textId="77777777" w:rsidR="002463C1" w:rsidRPr="002A018A" w:rsidRDefault="002463C1" w:rsidP="00451E9B">
            <w:pPr>
              <w:rPr>
                <w:b/>
                <w:bCs/>
                <w:color w:val="000000"/>
                <w:sz w:val="12"/>
                <w:szCs w:val="12"/>
              </w:rPr>
            </w:pPr>
            <w:r w:rsidRPr="002A018A">
              <w:rPr>
                <w:b/>
                <w:bCs/>
                <w:color w:val="000000"/>
                <w:sz w:val="12"/>
                <w:szCs w:val="12"/>
              </w:rPr>
              <w:t>МИНИСТАРСТВО ДРЖАВНЕ УПРАВЕ И ЛОКАЛНЕ САМОУПРАВЕ</w:t>
            </w:r>
          </w:p>
        </w:tc>
        <w:tc>
          <w:tcPr>
            <w:tcW w:w="1320" w:type="dxa"/>
            <w:tcBorders>
              <w:top w:val="nil"/>
              <w:left w:val="nil"/>
              <w:bottom w:val="single" w:sz="4" w:space="0" w:color="000000"/>
              <w:right w:val="single" w:sz="4" w:space="0" w:color="000000"/>
            </w:tcBorders>
            <w:shd w:val="clear" w:color="000000" w:fill="BABABA"/>
            <w:vAlign w:val="center"/>
            <w:hideMark/>
          </w:tcPr>
          <w:p w14:paraId="0A21E5C8" w14:textId="77777777" w:rsidR="002463C1" w:rsidRPr="002A018A" w:rsidRDefault="002463C1" w:rsidP="00451E9B">
            <w:pPr>
              <w:jc w:val="right"/>
              <w:rPr>
                <w:b/>
                <w:bCs/>
                <w:color w:val="000000"/>
                <w:sz w:val="12"/>
                <w:szCs w:val="12"/>
              </w:rPr>
            </w:pPr>
            <w:r w:rsidRPr="002A018A">
              <w:rPr>
                <w:b/>
                <w:bCs/>
                <w:color w:val="000000"/>
                <w:sz w:val="12"/>
                <w:szCs w:val="12"/>
              </w:rPr>
              <w:t>763.915.000</w:t>
            </w:r>
          </w:p>
        </w:tc>
        <w:tc>
          <w:tcPr>
            <w:tcW w:w="1340" w:type="dxa"/>
            <w:tcBorders>
              <w:top w:val="nil"/>
              <w:left w:val="nil"/>
              <w:bottom w:val="single" w:sz="4" w:space="0" w:color="000000"/>
              <w:right w:val="single" w:sz="4" w:space="0" w:color="000000"/>
            </w:tcBorders>
            <w:shd w:val="clear" w:color="000000" w:fill="BABABA"/>
            <w:vAlign w:val="center"/>
            <w:hideMark/>
          </w:tcPr>
          <w:p w14:paraId="5178D27E" w14:textId="77777777" w:rsidR="002463C1" w:rsidRPr="002A018A" w:rsidRDefault="002463C1" w:rsidP="00451E9B">
            <w:pPr>
              <w:jc w:val="right"/>
              <w:rPr>
                <w:b/>
                <w:bCs/>
                <w:color w:val="000000"/>
                <w:sz w:val="12"/>
                <w:szCs w:val="12"/>
              </w:rPr>
            </w:pPr>
            <w:r w:rsidRPr="002A018A">
              <w:rPr>
                <w:b/>
                <w:bCs/>
                <w:color w:val="000000"/>
                <w:sz w:val="12"/>
                <w:szCs w:val="12"/>
              </w:rPr>
              <w:t>77.323.000</w:t>
            </w:r>
          </w:p>
        </w:tc>
        <w:tc>
          <w:tcPr>
            <w:tcW w:w="1340" w:type="dxa"/>
            <w:tcBorders>
              <w:top w:val="nil"/>
              <w:left w:val="nil"/>
              <w:bottom w:val="single" w:sz="4" w:space="0" w:color="000000"/>
              <w:right w:val="single" w:sz="4" w:space="0" w:color="000000"/>
            </w:tcBorders>
            <w:shd w:val="clear" w:color="000000" w:fill="BABABA"/>
            <w:vAlign w:val="center"/>
            <w:hideMark/>
          </w:tcPr>
          <w:p w14:paraId="23300564"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20ED0F85"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60FDA078"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7D020F0E" w14:textId="77777777" w:rsidR="002463C1" w:rsidRPr="002A018A" w:rsidRDefault="002463C1" w:rsidP="00451E9B">
            <w:pPr>
              <w:rPr>
                <w:b/>
                <w:bCs/>
                <w:color w:val="000000"/>
                <w:sz w:val="12"/>
                <w:szCs w:val="12"/>
              </w:rPr>
            </w:pPr>
            <w:r w:rsidRPr="002A018A">
              <w:rPr>
                <w:b/>
                <w:bCs/>
                <w:color w:val="000000"/>
                <w:sz w:val="12"/>
                <w:szCs w:val="12"/>
              </w:rPr>
              <w:t>УКУПНО МИНИСТАРСТВО ДРЖАВНЕ УПРАВЕ И ЛОКАЛНЕ САМОУПРАВЕ</w:t>
            </w:r>
          </w:p>
        </w:tc>
        <w:tc>
          <w:tcPr>
            <w:tcW w:w="1320" w:type="dxa"/>
            <w:tcBorders>
              <w:top w:val="nil"/>
              <w:left w:val="nil"/>
              <w:bottom w:val="single" w:sz="4" w:space="0" w:color="000000"/>
              <w:right w:val="single" w:sz="4" w:space="0" w:color="000000"/>
            </w:tcBorders>
            <w:shd w:val="clear" w:color="000000" w:fill="BABABA"/>
            <w:vAlign w:val="center"/>
            <w:hideMark/>
          </w:tcPr>
          <w:p w14:paraId="530888C4" w14:textId="77777777" w:rsidR="002463C1" w:rsidRPr="002A018A" w:rsidRDefault="002463C1" w:rsidP="00451E9B">
            <w:pPr>
              <w:jc w:val="right"/>
              <w:rPr>
                <w:b/>
                <w:bCs/>
                <w:color w:val="000000"/>
                <w:sz w:val="12"/>
                <w:szCs w:val="12"/>
              </w:rPr>
            </w:pPr>
            <w:r w:rsidRPr="002A018A">
              <w:rPr>
                <w:b/>
                <w:bCs/>
                <w:color w:val="000000"/>
                <w:sz w:val="12"/>
                <w:szCs w:val="12"/>
              </w:rPr>
              <w:t>763.915.000</w:t>
            </w:r>
          </w:p>
        </w:tc>
        <w:tc>
          <w:tcPr>
            <w:tcW w:w="1340" w:type="dxa"/>
            <w:tcBorders>
              <w:top w:val="nil"/>
              <w:left w:val="nil"/>
              <w:bottom w:val="single" w:sz="4" w:space="0" w:color="000000"/>
              <w:right w:val="single" w:sz="4" w:space="0" w:color="000000"/>
            </w:tcBorders>
            <w:shd w:val="clear" w:color="000000" w:fill="BABABA"/>
            <w:vAlign w:val="center"/>
            <w:hideMark/>
          </w:tcPr>
          <w:p w14:paraId="0973AAA3" w14:textId="77777777" w:rsidR="002463C1" w:rsidRPr="002A018A" w:rsidRDefault="002463C1" w:rsidP="00451E9B">
            <w:pPr>
              <w:jc w:val="right"/>
              <w:rPr>
                <w:b/>
                <w:bCs/>
                <w:color w:val="000000"/>
                <w:sz w:val="12"/>
                <w:szCs w:val="12"/>
              </w:rPr>
            </w:pPr>
            <w:r w:rsidRPr="002A018A">
              <w:rPr>
                <w:b/>
                <w:bCs/>
                <w:color w:val="000000"/>
                <w:sz w:val="12"/>
                <w:szCs w:val="12"/>
              </w:rPr>
              <w:t>77.323.000</w:t>
            </w:r>
          </w:p>
        </w:tc>
        <w:tc>
          <w:tcPr>
            <w:tcW w:w="1340" w:type="dxa"/>
            <w:tcBorders>
              <w:top w:val="nil"/>
              <w:left w:val="nil"/>
              <w:bottom w:val="single" w:sz="4" w:space="0" w:color="000000"/>
              <w:right w:val="single" w:sz="4" w:space="0" w:color="000000"/>
            </w:tcBorders>
            <w:shd w:val="clear" w:color="000000" w:fill="BABABA"/>
            <w:vAlign w:val="center"/>
            <w:hideMark/>
          </w:tcPr>
          <w:p w14:paraId="3565E41D"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290FFFA1" w14:textId="77777777" w:rsidTr="00451E9B">
        <w:trPr>
          <w:trHeight w:val="720"/>
        </w:trPr>
        <w:tc>
          <w:tcPr>
            <w:tcW w:w="340" w:type="dxa"/>
            <w:tcBorders>
              <w:top w:val="nil"/>
              <w:left w:val="single" w:sz="4" w:space="0" w:color="000000"/>
              <w:bottom w:val="nil"/>
              <w:right w:val="single" w:sz="4" w:space="0" w:color="000000"/>
            </w:tcBorders>
            <w:shd w:val="clear" w:color="auto" w:fill="auto"/>
            <w:vAlign w:val="center"/>
            <w:hideMark/>
          </w:tcPr>
          <w:p w14:paraId="417912C5" w14:textId="77777777" w:rsidR="002463C1" w:rsidRPr="002A018A" w:rsidRDefault="002463C1" w:rsidP="00451E9B">
            <w:pPr>
              <w:jc w:val="center"/>
              <w:rPr>
                <w:color w:val="000000"/>
                <w:sz w:val="12"/>
                <w:szCs w:val="12"/>
              </w:rPr>
            </w:pPr>
            <w:r w:rsidRPr="002A018A">
              <w:rPr>
                <w:color w:val="000000"/>
                <w:sz w:val="12"/>
                <w:szCs w:val="12"/>
              </w:rPr>
              <w:t>22</w:t>
            </w:r>
          </w:p>
        </w:tc>
        <w:tc>
          <w:tcPr>
            <w:tcW w:w="340" w:type="dxa"/>
            <w:tcBorders>
              <w:top w:val="nil"/>
              <w:left w:val="nil"/>
              <w:bottom w:val="nil"/>
              <w:right w:val="single" w:sz="4" w:space="0" w:color="000000"/>
            </w:tcBorders>
            <w:shd w:val="clear" w:color="auto" w:fill="auto"/>
            <w:vAlign w:val="center"/>
            <w:hideMark/>
          </w:tcPr>
          <w:p w14:paraId="5CD1E4E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7B479436" w14:textId="77777777" w:rsidR="002463C1" w:rsidRPr="002A018A" w:rsidRDefault="002463C1" w:rsidP="00451E9B">
            <w:pPr>
              <w:rPr>
                <w:color w:val="000000"/>
                <w:sz w:val="12"/>
                <w:szCs w:val="12"/>
              </w:rPr>
            </w:pPr>
            <w:r w:rsidRPr="002A018A">
              <w:rPr>
                <w:color w:val="000000"/>
                <w:sz w:val="12"/>
                <w:szCs w:val="12"/>
              </w:rPr>
              <w:t>МИНИСТАРСТВО ГРАЂЕВИНАРСТВА, САОБРАЋАЈА И ИНФРАСТРУКТУРЕ</w:t>
            </w:r>
          </w:p>
        </w:tc>
        <w:tc>
          <w:tcPr>
            <w:tcW w:w="440" w:type="dxa"/>
            <w:tcBorders>
              <w:top w:val="nil"/>
              <w:left w:val="nil"/>
              <w:bottom w:val="nil"/>
              <w:right w:val="single" w:sz="4" w:space="0" w:color="000000"/>
            </w:tcBorders>
            <w:shd w:val="clear" w:color="000000" w:fill="FFFFFF"/>
            <w:vAlign w:val="center"/>
            <w:hideMark/>
          </w:tcPr>
          <w:p w14:paraId="040DC618" w14:textId="77777777" w:rsidR="002463C1" w:rsidRPr="002A018A" w:rsidRDefault="002463C1" w:rsidP="00451E9B">
            <w:pPr>
              <w:jc w:val="center"/>
              <w:rPr>
                <w:color w:val="000000"/>
                <w:sz w:val="12"/>
                <w:szCs w:val="12"/>
              </w:rPr>
            </w:pPr>
            <w:r w:rsidRPr="002A018A">
              <w:rPr>
                <w:color w:val="000000"/>
                <w:sz w:val="12"/>
                <w:szCs w:val="12"/>
              </w:rPr>
              <w:t>0702</w:t>
            </w:r>
          </w:p>
        </w:tc>
        <w:tc>
          <w:tcPr>
            <w:tcW w:w="440" w:type="dxa"/>
            <w:tcBorders>
              <w:top w:val="nil"/>
              <w:left w:val="nil"/>
              <w:bottom w:val="nil"/>
              <w:right w:val="single" w:sz="4" w:space="0" w:color="000000"/>
            </w:tcBorders>
            <w:shd w:val="clear" w:color="auto" w:fill="auto"/>
            <w:vAlign w:val="center"/>
            <w:hideMark/>
          </w:tcPr>
          <w:p w14:paraId="1F753E8B"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6FED1A55" w14:textId="77777777" w:rsidR="002463C1" w:rsidRPr="002A018A" w:rsidRDefault="002463C1" w:rsidP="00451E9B">
            <w:pPr>
              <w:rPr>
                <w:color w:val="000000"/>
                <w:sz w:val="12"/>
                <w:szCs w:val="12"/>
              </w:rPr>
            </w:pPr>
            <w:proofErr w:type="spellStart"/>
            <w:r w:rsidRPr="002A018A">
              <w:rPr>
                <w:color w:val="000000"/>
                <w:sz w:val="12"/>
                <w:szCs w:val="12"/>
              </w:rPr>
              <w:t>Брза</w:t>
            </w:r>
            <w:proofErr w:type="spellEnd"/>
            <w:r w:rsidRPr="002A018A">
              <w:rPr>
                <w:color w:val="000000"/>
                <w:sz w:val="12"/>
                <w:szCs w:val="12"/>
              </w:rPr>
              <w:t xml:space="preserve"> </w:t>
            </w:r>
            <w:proofErr w:type="spellStart"/>
            <w:r w:rsidRPr="002A018A">
              <w:rPr>
                <w:color w:val="000000"/>
                <w:sz w:val="12"/>
                <w:szCs w:val="12"/>
              </w:rPr>
              <w:t>саобраћајница</w:t>
            </w:r>
            <w:proofErr w:type="spellEnd"/>
            <w:r w:rsidRPr="002A018A">
              <w:rPr>
                <w:color w:val="000000"/>
                <w:sz w:val="12"/>
                <w:szCs w:val="12"/>
              </w:rPr>
              <w:t xml:space="preserve"> </w:t>
            </w:r>
            <w:proofErr w:type="spellStart"/>
            <w:r w:rsidRPr="002A018A">
              <w:rPr>
                <w:color w:val="000000"/>
                <w:sz w:val="12"/>
                <w:szCs w:val="12"/>
              </w:rPr>
              <w:t>Iб</w:t>
            </w:r>
            <w:proofErr w:type="spellEnd"/>
            <w:r w:rsidRPr="002A018A">
              <w:rPr>
                <w:color w:val="000000"/>
                <w:sz w:val="12"/>
                <w:szCs w:val="12"/>
              </w:rPr>
              <w:t xml:space="preserve"> </w:t>
            </w:r>
            <w:proofErr w:type="spellStart"/>
            <w:r w:rsidRPr="002A018A">
              <w:rPr>
                <w:color w:val="000000"/>
                <w:sz w:val="12"/>
                <w:szCs w:val="12"/>
              </w:rPr>
              <w:t>реда</w:t>
            </w:r>
            <w:proofErr w:type="spellEnd"/>
            <w:r w:rsidRPr="002A018A">
              <w:rPr>
                <w:color w:val="000000"/>
                <w:sz w:val="12"/>
                <w:szCs w:val="12"/>
              </w:rPr>
              <w:t xml:space="preserve"> </w:t>
            </w:r>
            <w:proofErr w:type="spellStart"/>
            <w:r w:rsidRPr="002A018A">
              <w:rPr>
                <w:color w:val="000000"/>
                <w:sz w:val="12"/>
                <w:szCs w:val="12"/>
              </w:rPr>
              <w:t>Нови</w:t>
            </w:r>
            <w:proofErr w:type="spellEnd"/>
            <w:r w:rsidRPr="002A018A">
              <w:rPr>
                <w:color w:val="000000"/>
                <w:sz w:val="12"/>
                <w:szCs w:val="12"/>
              </w:rPr>
              <w:t xml:space="preserve"> </w:t>
            </w:r>
            <w:proofErr w:type="spellStart"/>
            <w:r w:rsidRPr="002A018A">
              <w:rPr>
                <w:color w:val="000000"/>
                <w:sz w:val="12"/>
                <w:szCs w:val="12"/>
              </w:rPr>
              <w:t>Сад-Рума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61825CA" w14:textId="77777777" w:rsidR="002463C1" w:rsidRPr="002A018A" w:rsidRDefault="002463C1" w:rsidP="00451E9B">
            <w:pPr>
              <w:jc w:val="right"/>
              <w:rPr>
                <w:color w:val="000000"/>
                <w:sz w:val="12"/>
                <w:szCs w:val="12"/>
              </w:rPr>
            </w:pPr>
            <w:r w:rsidRPr="002A018A">
              <w:rPr>
                <w:color w:val="000000"/>
                <w:sz w:val="12"/>
                <w:szCs w:val="12"/>
              </w:rPr>
              <w:t>10.133.000.000</w:t>
            </w:r>
          </w:p>
        </w:tc>
        <w:tc>
          <w:tcPr>
            <w:tcW w:w="1340" w:type="dxa"/>
            <w:tcBorders>
              <w:top w:val="nil"/>
              <w:left w:val="nil"/>
              <w:bottom w:val="single" w:sz="4" w:space="0" w:color="000000"/>
              <w:right w:val="single" w:sz="4" w:space="0" w:color="000000"/>
            </w:tcBorders>
            <w:shd w:val="clear" w:color="auto" w:fill="auto"/>
            <w:vAlign w:val="center"/>
            <w:hideMark/>
          </w:tcPr>
          <w:p w14:paraId="176E9A6A" w14:textId="77777777" w:rsidR="002463C1" w:rsidRPr="002A018A" w:rsidRDefault="002463C1" w:rsidP="00451E9B">
            <w:pPr>
              <w:jc w:val="right"/>
              <w:rPr>
                <w:color w:val="000000"/>
                <w:sz w:val="12"/>
                <w:szCs w:val="12"/>
              </w:rPr>
            </w:pPr>
            <w:r w:rsidRPr="002A018A">
              <w:rPr>
                <w:color w:val="000000"/>
                <w:sz w:val="12"/>
                <w:szCs w:val="12"/>
              </w:rPr>
              <w:t>9.900.000.000</w:t>
            </w:r>
          </w:p>
        </w:tc>
        <w:tc>
          <w:tcPr>
            <w:tcW w:w="1340" w:type="dxa"/>
            <w:tcBorders>
              <w:top w:val="nil"/>
              <w:left w:val="nil"/>
              <w:bottom w:val="single" w:sz="4" w:space="0" w:color="000000"/>
              <w:right w:val="single" w:sz="4" w:space="0" w:color="000000"/>
            </w:tcBorders>
            <w:shd w:val="clear" w:color="auto" w:fill="auto"/>
            <w:vAlign w:val="center"/>
            <w:hideMark/>
          </w:tcPr>
          <w:p w14:paraId="09269ADF" w14:textId="77777777" w:rsidR="002463C1" w:rsidRPr="002A018A" w:rsidRDefault="002463C1" w:rsidP="00451E9B">
            <w:pPr>
              <w:jc w:val="right"/>
              <w:rPr>
                <w:color w:val="000000"/>
                <w:sz w:val="12"/>
                <w:szCs w:val="12"/>
              </w:rPr>
            </w:pPr>
            <w:r w:rsidRPr="002A018A">
              <w:rPr>
                <w:color w:val="000000"/>
                <w:sz w:val="12"/>
                <w:szCs w:val="12"/>
              </w:rPr>
              <w:t>3.300.000.000</w:t>
            </w:r>
          </w:p>
        </w:tc>
      </w:tr>
      <w:tr w:rsidR="002463C1" w:rsidRPr="002A018A" w14:paraId="24FD3A78" w14:textId="77777777" w:rsidTr="00451E9B">
        <w:trPr>
          <w:trHeight w:val="882"/>
        </w:trPr>
        <w:tc>
          <w:tcPr>
            <w:tcW w:w="340" w:type="dxa"/>
            <w:tcBorders>
              <w:top w:val="nil"/>
              <w:left w:val="single" w:sz="4" w:space="0" w:color="000000"/>
              <w:bottom w:val="nil"/>
              <w:right w:val="nil"/>
            </w:tcBorders>
            <w:shd w:val="clear" w:color="auto" w:fill="auto"/>
            <w:vAlign w:val="center"/>
            <w:hideMark/>
          </w:tcPr>
          <w:p w14:paraId="65CE9A2E"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1FDB69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D53B86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FD6C5B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D6C36C6" w14:textId="77777777" w:rsidR="002463C1" w:rsidRPr="002A018A" w:rsidRDefault="002463C1" w:rsidP="00451E9B">
            <w:pPr>
              <w:jc w:val="center"/>
              <w:rPr>
                <w:color w:val="000000"/>
                <w:sz w:val="12"/>
                <w:szCs w:val="12"/>
              </w:rPr>
            </w:pPr>
            <w:r w:rsidRPr="002A018A">
              <w:rPr>
                <w:color w:val="000000"/>
                <w:sz w:val="12"/>
                <w:szCs w:val="12"/>
              </w:rPr>
              <w:t>5011</w:t>
            </w:r>
          </w:p>
        </w:tc>
        <w:tc>
          <w:tcPr>
            <w:tcW w:w="2000" w:type="dxa"/>
            <w:tcBorders>
              <w:top w:val="nil"/>
              <w:left w:val="nil"/>
              <w:bottom w:val="single" w:sz="4" w:space="0" w:color="000000"/>
              <w:right w:val="single" w:sz="4" w:space="0" w:color="000000"/>
            </w:tcBorders>
            <w:shd w:val="clear" w:color="auto" w:fill="auto"/>
            <w:vAlign w:val="center"/>
            <w:hideMark/>
          </w:tcPr>
          <w:p w14:paraId="3B7E51B3" w14:textId="77777777" w:rsidR="002463C1" w:rsidRPr="002A018A" w:rsidRDefault="002463C1" w:rsidP="00451E9B">
            <w:pPr>
              <w:rPr>
                <w:color w:val="000000"/>
                <w:sz w:val="12"/>
                <w:szCs w:val="12"/>
              </w:rPr>
            </w:pPr>
            <w:proofErr w:type="spellStart"/>
            <w:r w:rsidRPr="002A018A">
              <w:rPr>
                <w:color w:val="000000"/>
                <w:sz w:val="12"/>
                <w:szCs w:val="12"/>
              </w:rPr>
              <w:t>Израда</w:t>
            </w:r>
            <w:proofErr w:type="spellEnd"/>
            <w:r w:rsidRPr="002A018A">
              <w:rPr>
                <w:color w:val="000000"/>
                <w:sz w:val="12"/>
                <w:szCs w:val="12"/>
              </w:rPr>
              <w:t xml:space="preserve"> </w:t>
            </w:r>
            <w:proofErr w:type="spellStart"/>
            <w:r w:rsidRPr="002A018A">
              <w:rPr>
                <w:color w:val="000000"/>
                <w:sz w:val="12"/>
                <w:szCs w:val="12"/>
              </w:rPr>
              <w:t>Генералног</w:t>
            </w:r>
            <w:proofErr w:type="spellEnd"/>
            <w:r w:rsidRPr="002A018A">
              <w:rPr>
                <w:color w:val="000000"/>
                <w:sz w:val="12"/>
                <w:szCs w:val="12"/>
              </w:rPr>
              <w:t xml:space="preserve"> </w:t>
            </w:r>
            <w:proofErr w:type="spellStart"/>
            <w:r w:rsidRPr="002A018A">
              <w:rPr>
                <w:color w:val="000000"/>
                <w:sz w:val="12"/>
                <w:szCs w:val="12"/>
              </w:rPr>
              <w:t>пројекта</w:t>
            </w:r>
            <w:proofErr w:type="spellEnd"/>
            <w:r w:rsidRPr="002A018A">
              <w:rPr>
                <w:color w:val="000000"/>
                <w:sz w:val="12"/>
                <w:szCs w:val="12"/>
              </w:rPr>
              <w:t xml:space="preserve"> </w:t>
            </w:r>
            <w:proofErr w:type="spellStart"/>
            <w:r w:rsidRPr="002A018A">
              <w:rPr>
                <w:color w:val="000000"/>
                <w:sz w:val="12"/>
                <w:szCs w:val="12"/>
              </w:rPr>
              <w:t>робно-транспортног</w:t>
            </w:r>
            <w:proofErr w:type="spellEnd"/>
            <w:r w:rsidRPr="002A018A">
              <w:rPr>
                <w:color w:val="000000"/>
                <w:sz w:val="12"/>
                <w:szCs w:val="12"/>
              </w:rPr>
              <w:t xml:space="preserve"> </w:t>
            </w:r>
            <w:proofErr w:type="spellStart"/>
            <w:r w:rsidRPr="002A018A">
              <w:rPr>
                <w:color w:val="000000"/>
                <w:sz w:val="12"/>
                <w:szCs w:val="12"/>
              </w:rPr>
              <w:t>центра</w:t>
            </w:r>
            <w:proofErr w:type="spellEnd"/>
            <w:r w:rsidRPr="002A018A">
              <w:rPr>
                <w:color w:val="000000"/>
                <w:sz w:val="12"/>
                <w:szCs w:val="12"/>
              </w:rPr>
              <w:t xml:space="preserve"> и </w:t>
            </w:r>
            <w:proofErr w:type="spellStart"/>
            <w:r w:rsidRPr="002A018A">
              <w:rPr>
                <w:color w:val="000000"/>
                <w:sz w:val="12"/>
                <w:szCs w:val="12"/>
              </w:rPr>
              <w:t>Студије</w:t>
            </w:r>
            <w:proofErr w:type="spellEnd"/>
            <w:r w:rsidRPr="002A018A">
              <w:rPr>
                <w:color w:val="000000"/>
                <w:sz w:val="12"/>
                <w:szCs w:val="12"/>
              </w:rPr>
              <w:t xml:space="preserve"> </w:t>
            </w:r>
            <w:proofErr w:type="spellStart"/>
            <w:r w:rsidRPr="002A018A">
              <w:rPr>
                <w:color w:val="000000"/>
                <w:sz w:val="12"/>
                <w:szCs w:val="12"/>
              </w:rPr>
              <w:t>оправданости</w:t>
            </w:r>
            <w:proofErr w:type="spellEnd"/>
            <w:r w:rsidRPr="002A018A">
              <w:rPr>
                <w:color w:val="000000"/>
                <w:sz w:val="12"/>
                <w:szCs w:val="12"/>
              </w:rPr>
              <w:t xml:space="preserve">, </w:t>
            </w:r>
            <w:proofErr w:type="spellStart"/>
            <w:r w:rsidRPr="002A018A">
              <w:rPr>
                <w:color w:val="000000"/>
                <w:sz w:val="12"/>
                <w:szCs w:val="12"/>
              </w:rPr>
              <w:t>Идејног</w:t>
            </w:r>
            <w:proofErr w:type="spellEnd"/>
            <w:r w:rsidRPr="002A018A">
              <w:rPr>
                <w:color w:val="000000"/>
                <w:sz w:val="12"/>
                <w:szCs w:val="12"/>
              </w:rPr>
              <w:t xml:space="preserve"> и </w:t>
            </w:r>
            <w:proofErr w:type="spellStart"/>
            <w:r w:rsidRPr="002A018A">
              <w:rPr>
                <w:color w:val="000000"/>
                <w:sz w:val="12"/>
                <w:szCs w:val="12"/>
              </w:rPr>
              <w:t>Главног</w:t>
            </w:r>
            <w:proofErr w:type="spellEnd"/>
            <w:r w:rsidRPr="002A018A">
              <w:rPr>
                <w:color w:val="000000"/>
                <w:sz w:val="12"/>
                <w:szCs w:val="12"/>
              </w:rPr>
              <w:t xml:space="preserve"> </w:t>
            </w:r>
            <w:proofErr w:type="spellStart"/>
            <w:r w:rsidRPr="002A018A">
              <w:rPr>
                <w:color w:val="000000"/>
                <w:sz w:val="12"/>
                <w:szCs w:val="12"/>
              </w:rPr>
              <w:t>пројекта</w:t>
            </w:r>
            <w:proofErr w:type="spellEnd"/>
            <w:r w:rsidRPr="002A018A">
              <w:rPr>
                <w:color w:val="000000"/>
                <w:sz w:val="12"/>
                <w:szCs w:val="12"/>
              </w:rPr>
              <w:t xml:space="preserve"> </w:t>
            </w:r>
            <w:proofErr w:type="spellStart"/>
            <w:r w:rsidRPr="002A018A">
              <w:rPr>
                <w:color w:val="000000"/>
                <w:sz w:val="12"/>
                <w:szCs w:val="12"/>
              </w:rPr>
              <w:t>контејнерског</w:t>
            </w:r>
            <w:proofErr w:type="spellEnd"/>
            <w:r w:rsidRPr="002A018A">
              <w:rPr>
                <w:color w:val="000000"/>
                <w:sz w:val="12"/>
                <w:szCs w:val="12"/>
              </w:rPr>
              <w:t xml:space="preserve"> </w:t>
            </w:r>
            <w:proofErr w:type="spellStart"/>
            <w:r w:rsidRPr="002A018A">
              <w:rPr>
                <w:color w:val="000000"/>
                <w:sz w:val="12"/>
                <w:szCs w:val="12"/>
              </w:rPr>
              <w:t>терминала</w:t>
            </w:r>
            <w:proofErr w:type="spellEnd"/>
            <w:r w:rsidRPr="002A018A">
              <w:rPr>
                <w:color w:val="000000"/>
                <w:sz w:val="12"/>
                <w:szCs w:val="12"/>
              </w:rPr>
              <w:t xml:space="preserve"> у </w:t>
            </w:r>
            <w:proofErr w:type="spellStart"/>
            <w:r w:rsidRPr="002A018A">
              <w:rPr>
                <w:color w:val="000000"/>
                <w:sz w:val="12"/>
                <w:szCs w:val="12"/>
              </w:rPr>
              <w:t>Макишу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8111EF5" w14:textId="77777777" w:rsidR="002463C1" w:rsidRPr="002A018A" w:rsidRDefault="002463C1" w:rsidP="00451E9B">
            <w:pPr>
              <w:jc w:val="right"/>
              <w:rPr>
                <w:color w:val="000000"/>
                <w:sz w:val="12"/>
                <w:szCs w:val="12"/>
              </w:rPr>
            </w:pPr>
            <w:r w:rsidRPr="002A018A">
              <w:rPr>
                <w:color w:val="000000"/>
                <w:sz w:val="12"/>
                <w:szCs w:val="12"/>
              </w:rPr>
              <w:t>25.000.000</w:t>
            </w:r>
          </w:p>
        </w:tc>
        <w:tc>
          <w:tcPr>
            <w:tcW w:w="1340" w:type="dxa"/>
            <w:tcBorders>
              <w:top w:val="nil"/>
              <w:left w:val="nil"/>
              <w:bottom w:val="single" w:sz="4" w:space="0" w:color="000000"/>
              <w:right w:val="single" w:sz="4" w:space="0" w:color="000000"/>
            </w:tcBorders>
            <w:shd w:val="clear" w:color="auto" w:fill="auto"/>
            <w:vAlign w:val="center"/>
            <w:hideMark/>
          </w:tcPr>
          <w:p w14:paraId="43DDA287"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28B0E2E5"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526E47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1B8C7D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8D6559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19DA82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849433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DA3E39B" w14:textId="77777777" w:rsidR="002463C1" w:rsidRPr="002A018A" w:rsidRDefault="002463C1" w:rsidP="00451E9B">
            <w:pPr>
              <w:jc w:val="center"/>
              <w:rPr>
                <w:color w:val="000000"/>
                <w:sz w:val="12"/>
                <w:szCs w:val="12"/>
              </w:rPr>
            </w:pPr>
            <w:r w:rsidRPr="002A018A">
              <w:rPr>
                <w:color w:val="000000"/>
                <w:sz w:val="12"/>
                <w:szCs w:val="12"/>
              </w:rPr>
              <w:t>5013</w:t>
            </w:r>
          </w:p>
        </w:tc>
        <w:tc>
          <w:tcPr>
            <w:tcW w:w="2000" w:type="dxa"/>
            <w:tcBorders>
              <w:top w:val="nil"/>
              <w:left w:val="nil"/>
              <w:bottom w:val="single" w:sz="4" w:space="0" w:color="000000"/>
              <w:right w:val="single" w:sz="4" w:space="0" w:color="000000"/>
            </w:tcBorders>
            <w:shd w:val="clear" w:color="auto" w:fill="auto"/>
            <w:vAlign w:val="center"/>
            <w:hideMark/>
          </w:tcPr>
          <w:p w14:paraId="035F7054" w14:textId="77777777" w:rsidR="002463C1" w:rsidRPr="002A018A" w:rsidRDefault="002463C1" w:rsidP="00451E9B">
            <w:pPr>
              <w:rPr>
                <w:color w:val="000000"/>
                <w:sz w:val="12"/>
                <w:szCs w:val="12"/>
              </w:rPr>
            </w:pPr>
            <w:proofErr w:type="spellStart"/>
            <w:r w:rsidRPr="002A018A">
              <w:rPr>
                <w:color w:val="000000"/>
                <w:sz w:val="12"/>
                <w:szCs w:val="12"/>
              </w:rPr>
              <w:t>Израда</w:t>
            </w:r>
            <w:proofErr w:type="spellEnd"/>
            <w:r w:rsidRPr="002A018A">
              <w:rPr>
                <w:color w:val="000000"/>
                <w:sz w:val="12"/>
                <w:szCs w:val="12"/>
              </w:rPr>
              <w:t xml:space="preserve"> </w:t>
            </w:r>
            <w:proofErr w:type="spellStart"/>
            <w:r w:rsidRPr="002A018A">
              <w:rPr>
                <w:color w:val="000000"/>
                <w:sz w:val="12"/>
                <w:szCs w:val="12"/>
              </w:rPr>
              <w:t>Идејног</w:t>
            </w:r>
            <w:proofErr w:type="spellEnd"/>
            <w:r w:rsidRPr="002A018A">
              <w:rPr>
                <w:color w:val="000000"/>
                <w:sz w:val="12"/>
                <w:szCs w:val="12"/>
              </w:rPr>
              <w:t xml:space="preserve"> </w:t>
            </w:r>
            <w:proofErr w:type="spellStart"/>
            <w:r w:rsidRPr="002A018A">
              <w:rPr>
                <w:color w:val="000000"/>
                <w:sz w:val="12"/>
                <w:szCs w:val="12"/>
              </w:rPr>
              <w:t>решења</w:t>
            </w:r>
            <w:proofErr w:type="spellEnd"/>
            <w:r w:rsidRPr="002A018A">
              <w:rPr>
                <w:color w:val="000000"/>
                <w:sz w:val="12"/>
                <w:szCs w:val="12"/>
              </w:rPr>
              <w:t xml:space="preserve"> и </w:t>
            </w:r>
            <w:proofErr w:type="spellStart"/>
            <w:r w:rsidRPr="002A018A">
              <w:rPr>
                <w:color w:val="000000"/>
                <w:sz w:val="12"/>
                <w:szCs w:val="12"/>
              </w:rPr>
              <w:t>Главног</w:t>
            </w:r>
            <w:proofErr w:type="spellEnd"/>
            <w:r w:rsidRPr="002A018A">
              <w:rPr>
                <w:color w:val="000000"/>
                <w:sz w:val="12"/>
                <w:szCs w:val="12"/>
              </w:rPr>
              <w:t xml:space="preserve"> </w:t>
            </w:r>
            <w:proofErr w:type="spellStart"/>
            <w:r w:rsidRPr="002A018A">
              <w:rPr>
                <w:color w:val="000000"/>
                <w:sz w:val="12"/>
                <w:szCs w:val="12"/>
              </w:rPr>
              <w:t>пројекта</w:t>
            </w:r>
            <w:proofErr w:type="spellEnd"/>
            <w:r w:rsidRPr="002A018A">
              <w:rPr>
                <w:color w:val="000000"/>
                <w:sz w:val="12"/>
                <w:szCs w:val="12"/>
              </w:rPr>
              <w:t xml:space="preserve"> </w:t>
            </w:r>
            <w:proofErr w:type="spellStart"/>
            <w:r w:rsidRPr="002A018A">
              <w:rPr>
                <w:color w:val="000000"/>
                <w:sz w:val="12"/>
                <w:szCs w:val="12"/>
              </w:rPr>
              <w:t>измештања</w:t>
            </w:r>
            <w:proofErr w:type="spellEnd"/>
            <w:r w:rsidRPr="002A018A">
              <w:rPr>
                <w:color w:val="000000"/>
                <w:sz w:val="12"/>
                <w:szCs w:val="12"/>
              </w:rPr>
              <w:t xml:space="preserve"> </w:t>
            </w:r>
            <w:proofErr w:type="spellStart"/>
            <w:r w:rsidRPr="002A018A">
              <w:rPr>
                <w:color w:val="000000"/>
                <w:sz w:val="12"/>
                <w:szCs w:val="12"/>
              </w:rPr>
              <w:t>пута</w:t>
            </w:r>
            <w:proofErr w:type="spellEnd"/>
            <w:r w:rsidRPr="002A018A">
              <w:rPr>
                <w:color w:val="000000"/>
                <w:sz w:val="12"/>
                <w:szCs w:val="12"/>
              </w:rPr>
              <w:t xml:space="preserve"> </w:t>
            </w:r>
            <w:proofErr w:type="spellStart"/>
            <w:r w:rsidRPr="002A018A">
              <w:rPr>
                <w:color w:val="000000"/>
                <w:sz w:val="12"/>
                <w:szCs w:val="12"/>
              </w:rPr>
              <w:t>Београд-Сремчица</w:t>
            </w:r>
            <w:proofErr w:type="spellEnd"/>
            <w:r w:rsidRPr="002A018A">
              <w:rPr>
                <w:color w:val="000000"/>
                <w:sz w:val="12"/>
                <w:szCs w:val="12"/>
              </w:rPr>
              <w:t xml:space="preserve"> у </w:t>
            </w:r>
            <w:proofErr w:type="spellStart"/>
            <w:r w:rsidRPr="002A018A">
              <w:rPr>
                <w:color w:val="000000"/>
                <w:sz w:val="12"/>
                <w:szCs w:val="12"/>
              </w:rPr>
              <w:t>Железнику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F64F0C6" w14:textId="77777777" w:rsidR="002463C1" w:rsidRPr="002A018A" w:rsidRDefault="002463C1" w:rsidP="00451E9B">
            <w:pPr>
              <w:jc w:val="right"/>
              <w:rPr>
                <w:color w:val="000000"/>
                <w:sz w:val="12"/>
                <w:szCs w:val="12"/>
              </w:rPr>
            </w:pPr>
            <w:r w:rsidRPr="002A018A">
              <w:rPr>
                <w:color w:val="000000"/>
                <w:sz w:val="12"/>
                <w:szCs w:val="12"/>
              </w:rPr>
              <w:t>3.000.000</w:t>
            </w:r>
          </w:p>
        </w:tc>
        <w:tc>
          <w:tcPr>
            <w:tcW w:w="1340" w:type="dxa"/>
            <w:tcBorders>
              <w:top w:val="nil"/>
              <w:left w:val="nil"/>
              <w:bottom w:val="single" w:sz="4" w:space="0" w:color="000000"/>
              <w:right w:val="single" w:sz="4" w:space="0" w:color="000000"/>
            </w:tcBorders>
            <w:shd w:val="clear" w:color="auto" w:fill="auto"/>
            <w:vAlign w:val="center"/>
            <w:hideMark/>
          </w:tcPr>
          <w:p w14:paraId="5E75C6DA"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675A7AD3"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B2B97A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0188893"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83C17D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46C566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B3C3E9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13AA430" w14:textId="77777777" w:rsidR="002463C1" w:rsidRPr="002A018A" w:rsidRDefault="002463C1" w:rsidP="00451E9B">
            <w:pPr>
              <w:jc w:val="center"/>
              <w:rPr>
                <w:color w:val="000000"/>
                <w:sz w:val="12"/>
                <w:szCs w:val="12"/>
              </w:rPr>
            </w:pPr>
            <w:r w:rsidRPr="002A018A">
              <w:rPr>
                <w:color w:val="000000"/>
                <w:sz w:val="12"/>
                <w:szCs w:val="12"/>
              </w:rPr>
              <w:t>5015</w:t>
            </w:r>
          </w:p>
        </w:tc>
        <w:tc>
          <w:tcPr>
            <w:tcW w:w="2000" w:type="dxa"/>
            <w:tcBorders>
              <w:top w:val="nil"/>
              <w:left w:val="nil"/>
              <w:bottom w:val="single" w:sz="4" w:space="0" w:color="000000"/>
              <w:right w:val="single" w:sz="4" w:space="0" w:color="000000"/>
            </w:tcBorders>
            <w:shd w:val="clear" w:color="auto" w:fill="auto"/>
            <w:vAlign w:val="center"/>
            <w:hideMark/>
          </w:tcPr>
          <w:p w14:paraId="31B9A426" w14:textId="77777777" w:rsidR="002463C1" w:rsidRPr="002A018A" w:rsidRDefault="002463C1" w:rsidP="00451E9B">
            <w:pPr>
              <w:rPr>
                <w:color w:val="000000"/>
                <w:sz w:val="12"/>
                <w:szCs w:val="12"/>
              </w:rPr>
            </w:pPr>
            <w:proofErr w:type="spellStart"/>
            <w:r w:rsidRPr="002A018A">
              <w:rPr>
                <w:color w:val="000000"/>
                <w:sz w:val="12"/>
                <w:szCs w:val="12"/>
              </w:rPr>
              <w:t>Пројекат</w:t>
            </w:r>
            <w:proofErr w:type="spellEnd"/>
            <w:r w:rsidRPr="002A018A">
              <w:rPr>
                <w:color w:val="000000"/>
                <w:sz w:val="12"/>
                <w:szCs w:val="12"/>
              </w:rPr>
              <w:t xml:space="preserve"> </w:t>
            </w:r>
            <w:proofErr w:type="spellStart"/>
            <w:r w:rsidRPr="002A018A">
              <w:rPr>
                <w:color w:val="000000"/>
                <w:sz w:val="12"/>
                <w:szCs w:val="12"/>
              </w:rPr>
              <w:t>мађарско</w:t>
            </w:r>
            <w:proofErr w:type="spellEnd"/>
            <w:r w:rsidRPr="002A018A">
              <w:rPr>
                <w:color w:val="000000"/>
                <w:sz w:val="12"/>
                <w:szCs w:val="12"/>
              </w:rPr>
              <w:t xml:space="preserve"> - </w:t>
            </w:r>
            <w:proofErr w:type="spellStart"/>
            <w:r w:rsidRPr="002A018A">
              <w:rPr>
                <w:color w:val="000000"/>
                <w:sz w:val="12"/>
                <w:szCs w:val="12"/>
              </w:rPr>
              <w:t>српске</w:t>
            </w:r>
            <w:proofErr w:type="spellEnd"/>
            <w:r w:rsidRPr="002A018A">
              <w:rPr>
                <w:color w:val="000000"/>
                <w:sz w:val="12"/>
                <w:szCs w:val="12"/>
              </w:rPr>
              <w:t xml:space="preserve"> </w:t>
            </w:r>
            <w:proofErr w:type="spellStart"/>
            <w:r w:rsidRPr="002A018A">
              <w:rPr>
                <w:color w:val="000000"/>
                <w:sz w:val="12"/>
                <w:szCs w:val="12"/>
              </w:rPr>
              <w:t>железнице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9DB100F" w14:textId="77777777" w:rsidR="002463C1" w:rsidRPr="002A018A" w:rsidRDefault="002463C1" w:rsidP="00451E9B">
            <w:pPr>
              <w:jc w:val="right"/>
              <w:rPr>
                <w:color w:val="000000"/>
                <w:sz w:val="12"/>
                <w:szCs w:val="12"/>
              </w:rPr>
            </w:pPr>
            <w:r w:rsidRPr="002A018A">
              <w:rPr>
                <w:color w:val="000000"/>
                <w:sz w:val="12"/>
                <w:szCs w:val="12"/>
              </w:rPr>
              <w:t>42.042.064.000</w:t>
            </w:r>
          </w:p>
        </w:tc>
        <w:tc>
          <w:tcPr>
            <w:tcW w:w="1340" w:type="dxa"/>
            <w:tcBorders>
              <w:top w:val="nil"/>
              <w:left w:val="nil"/>
              <w:bottom w:val="single" w:sz="4" w:space="0" w:color="000000"/>
              <w:right w:val="single" w:sz="4" w:space="0" w:color="000000"/>
            </w:tcBorders>
            <w:shd w:val="clear" w:color="auto" w:fill="auto"/>
            <w:vAlign w:val="center"/>
            <w:hideMark/>
          </w:tcPr>
          <w:p w14:paraId="2403E984" w14:textId="77777777" w:rsidR="002463C1" w:rsidRPr="002A018A" w:rsidRDefault="002463C1" w:rsidP="00451E9B">
            <w:pPr>
              <w:jc w:val="right"/>
              <w:rPr>
                <w:color w:val="000000"/>
                <w:sz w:val="12"/>
                <w:szCs w:val="12"/>
              </w:rPr>
            </w:pPr>
            <w:r w:rsidRPr="002A018A">
              <w:rPr>
                <w:color w:val="000000"/>
                <w:sz w:val="12"/>
                <w:szCs w:val="12"/>
              </w:rPr>
              <w:t>28.171.674.000</w:t>
            </w:r>
          </w:p>
        </w:tc>
        <w:tc>
          <w:tcPr>
            <w:tcW w:w="1340" w:type="dxa"/>
            <w:tcBorders>
              <w:top w:val="nil"/>
              <w:left w:val="nil"/>
              <w:bottom w:val="single" w:sz="4" w:space="0" w:color="000000"/>
              <w:right w:val="single" w:sz="4" w:space="0" w:color="000000"/>
            </w:tcBorders>
            <w:shd w:val="clear" w:color="auto" w:fill="auto"/>
            <w:vAlign w:val="center"/>
            <w:hideMark/>
          </w:tcPr>
          <w:p w14:paraId="45222D2B" w14:textId="77777777" w:rsidR="002463C1" w:rsidRPr="002A018A" w:rsidRDefault="002463C1" w:rsidP="00451E9B">
            <w:pPr>
              <w:jc w:val="right"/>
              <w:rPr>
                <w:color w:val="000000"/>
                <w:sz w:val="12"/>
                <w:szCs w:val="12"/>
              </w:rPr>
            </w:pPr>
            <w:r w:rsidRPr="002A018A">
              <w:rPr>
                <w:color w:val="000000"/>
                <w:sz w:val="12"/>
                <w:szCs w:val="12"/>
              </w:rPr>
              <w:t>15.027.427.000</w:t>
            </w:r>
          </w:p>
        </w:tc>
      </w:tr>
      <w:tr w:rsidR="002463C1" w:rsidRPr="002A018A" w14:paraId="6A80ED3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2658AA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C85103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7CC0F3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A71310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3720D1D" w14:textId="77777777" w:rsidR="002463C1" w:rsidRPr="002A018A" w:rsidRDefault="002463C1" w:rsidP="00451E9B">
            <w:pPr>
              <w:jc w:val="center"/>
              <w:rPr>
                <w:color w:val="000000"/>
                <w:sz w:val="12"/>
                <w:szCs w:val="12"/>
              </w:rPr>
            </w:pPr>
            <w:r w:rsidRPr="002A018A">
              <w:rPr>
                <w:color w:val="000000"/>
                <w:sz w:val="12"/>
                <w:szCs w:val="12"/>
              </w:rPr>
              <w:t>5017</w:t>
            </w:r>
          </w:p>
        </w:tc>
        <w:tc>
          <w:tcPr>
            <w:tcW w:w="2000" w:type="dxa"/>
            <w:tcBorders>
              <w:top w:val="nil"/>
              <w:left w:val="nil"/>
              <w:bottom w:val="single" w:sz="4" w:space="0" w:color="000000"/>
              <w:right w:val="single" w:sz="4" w:space="0" w:color="000000"/>
            </w:tcBorders>
            <w:shd w:val="clear" w:color="auto" w:fill="auto"/>
            <w:vAlign w:val="center"/>
            <w:hideMark/>
          </w:tcPr>
          <w:p w14:paraId="296E0740" w14:textId="77777777" w:rsidR="002463C1" w:rsidRPr="002A018A" w:rsidRDefault="002463C1" w:rsidP="00451E9B">
            <w:pPr>
              <w:rPr>
                <w:color w:val="000000"/>
                <w:sz w:val="12"/>
                <w:szCs w:val="12"/>
              </w:rPr>
            </w:pPr>
            <w:proofErr w:type="spellStart"/>
            <w:r w:rsidRPr="002A018A">
              <w:rPr>
                <w:color w:val="000000"/>
                <w:sz w:val="12"/>
                <w:szCs w:val="12"/>
              </w:rPr>
              <w:t>Извођење</w:t>
            </w:r>
            <w:proofErr w:type="spellEnd"/>
            <w:r w:rsidRPr="002A018A">
              <w:rPr>
                <w:color w:val="000000"/>
                <w:sz w:val="12"/>
                <w:szCs w:val="12"/>
              </w:rPr>
              <w:t xml:space="preserve"> </w:t>
            </w:r>
            <w:proofErr w:type="spellStart"/>
            <w:r w:rsidRPr="002A018A">
              <w:rPr>
                <w:color w:val="000000"/>
                <w:sz w:val="12"/>
                <w:szCs w:val="12"/>
              </w:rPr>
              <w:t>дела</w:t>
            </w:r>
            <w:proofErr w:type="spellEnd"/>
            <w:r w:rsidRPr="002A018A">
              <w:rPr>
                <w:color w:val="000000"/>
                <w:sz w:val="12"/>
                <w:szCs w:val="12"/>
              </w:rPr>
              <w:t xml:space="preserve"> </w:t>
            </w:r>
            <w:proofErr w:type="spellStart"/>
            <w:r w:rsidRPr="002A018A">
              <w:rPr>
                <w:color w:val="000000"/>
                <w:sz w:val="12"/>
                <w:szCs w:val="12"/>
              </w:rPr>
              <w:t>радова</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изградњи</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Е-75, </w:t>
            </w:r>
            <w:proofErr w:type="spellStart"/>
            <w:r w:rsidRPr="002A018A">
              <w:rPr>
                <w:color w:val="000000"/>
                <w:sz w:val="12"/>
                <w:szCs w:val="12"/>
              </w:rPr>
              <w:t>деоница</w:t>
            </w:r>
            <w:proofErr w:type="spellEnd"/>
            <w:r w:rsidRPr="002A018A">
              <w:rPr>
                <w:color w:val="000000"/>
                <w:sz w:val="12"/>
                <w:szCs w:val="12"/>
              </w:rPr>
              <w:t xml:space="preserve">: ГП </w:t>
            </w:r>
            <w:proofErr w:type="spellStart"/>
            <w:r w:rsidRPr="002A018A">
              <w:rPr>
                <w:color w:val="000000"/>
                <w:sz w:val="12"/>
                <w:szCs w:val="12"/>
              </w:rPr>
              <w:t>Келебија-петља</w:t>
            </w:r>
            <w:proofErr w:type="spellEnd"/>
            <w:r w:rsidRPr="002A018A">
              <w:rPr>
                <w:color w:val="000000"/>
                <w:sz w:val="12"/>
                <w:szCs w:val="12"/>
              </w:rPr>
              <w:t xml:space="preserve"> </w:t>
            </w:r>
            <w:proofErr w:type="spellStart"/>
            <w:r w:rsidRPr="002A018A">
              <w:rPr>
                <w:color w:val="000000"/>
                <w:sz w:val="12"/>
                <w:szCs w:val="12"/>
              </w:rPr>
              <w:t>Суботица</w:t>
            </w:r>
            <w:proofErr w:type="spellEnd"/>
            <w:r w:rsidRPr="002A018A">
              <w:rPr>
                <w:color w:val="000000"/>
                <w:sz w:val="12"/>
                <w:szCs w:val="12"/>
              </w:rPr>
              <w:t xml:space="preserve"> </w:t>
            </w:r>
            <w:proofErr w:type="spellStart"/>
            <w:r w:rsidRPr="002A018A">
              <w:rPr>
                <w:color w:val="000000"/>
                <w:sz w:val="12"/>
                <w:szCs w:val="12"/>
              </w:rPr>
              <w:t>Југ</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D18E36F" w14:textId="77777777" w:rsidR="002463C1" w:rsidRPr="002A018A" w:rsidRDefault="002463C1" w:rsidP="00451E9B">
            <w:pPr>
              <w:jc w:val="right"/>
              <w:rPr>
                <w:color w:val="000000"/>
                <w:sz w:val="12"/>
                <w:szCs w:val="12"/>
              </w:rPr>
            </w:pPr>
            <w:r w:rsidRPr="002A018A">
              <w:rPr>
                <w:color w:val="000000"/>
                <w:sz w:val="12"/>
                <w:szCs w:val="12"/>
              </w:rPr>
              <w:t>28.161.000</w:t>
            </w:r>
          </w:p>
        </w:tc>
        <w:tc>
          <w:tcPr>
            <w:tcW w:w="1340" w:type="dxa"/>
            <w:tcBorders>
              <w:top w:val="nil"/>
              <w:left w:val="nil"/>
              <w:bottom w:val="single" w:sz="4" w:space="0" w:color="000000"/>
              <w:right w:val="single" w:sz="4" w:space="0" w:color="000000"/>
            </w:tcBorders>
            <w:shd w:val="clear" w:color="auto" w:fill="auto"/>
            <w:vAlign w:val="center"/>
            <w:hideMark/>
          </w:tcPr>
          <w:p w14:paraId="3EDA1A93"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503A5FFA"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D406F19"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6F18FFF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D208E48"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4FF3B31"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E8EBB3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4B1F757" w14:textId="77777777" w:rsidR="002463C1" w:rsidRPr="002A018A" w:rsidRDefault="002463C1" w:rsidP="00451E9B">
            <w:pPr>
              <w:jc w:val="center"/>
              <w:rPr>
                <w:color w:val="000000"/>
                <w:sz w:val="12"/>
                <w:szCs w:val="12"/>
              </w:rPr>
            </w:pPr>
            <w:r w:rsidRPr="002A018A">
              <w:rPr>
                <w:color w:val="000000"/>
                <w:sz w:val="12"/>
                <w:szCs w:val="12"/>
              </w:rPr>
              <w:t>5019</w:t>
            </w:r>
          </w:p>
        </w:tc>
        <w:tc>
          <w:tcPr>
            <w:tcW w:w="2000" w:type="dxa"/>
            <w:tcBorders>
              <w:top w:val="nil"/>
              <w:left w:val="nil"/>
              <w:bottom w:val="single" w:sz="4" w:space="0" w:color="000000"/>
              <w:right w:val="single" w:sz="4" w:space="0" w:color="000000"/>
            </w:tcBorders>
            <w:shd w:val="clear" w:color="auto" w:fill="auto"/>
            <w:vAlign w:val="center"/>
            <w:hideMark/>
          </w:tcPr>
          <w:p w14:paraId="5A6A98D3"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београдске</w:t>
            </w:r>
            <w:proofErr w:type="spellEnd"/>
            <w:r w:rsidRPr="002A018A">
              <w:rPr>
                <w:color w:val="000000"/>
                <w:sz w:val="12"/>
                <w:szCs w:val="12"/>
              </w:rPr>
              <w:t xml:space="preserve"> </w:t>
            </w:r>
            <w:proofErr w:type="spellStart"/>
            <w:r w:rsidRPr="002A018A">
              <w:rPr>
                <w:color w:val="000000"/>
                <w:sz w:val="12"/>
                <w:szCs w:val="12"/>
              </w:rPr>
              <w:t>обилазнице</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аутопуту</w:t>
            </w:r>
            <w:proofErr w:type="spellEnd"/>
            <w:r w:rsidRPr="002A018A">
              <w:rPr>
                <w:color w:val="000000"/>
                <w:sz w:val="12"/>
                <w:szCs w:val="12"/>
              </w:rPr>
              <w:t xml:space="preserve"> E-70/E-75, </w:t>
            </w:r>
            <w:proofErr w:type="spellStart"/>
            <w:r w:rsidRPr="002A018A">
              <w:rPr>
                <w:color w:val="000000"/>
                <w:sz w:val="12"/>
                <w:szCs w:val="12"/>
              </w:rPr>
              <w:t>деоница</w:t>
            </w:r>
            <w:proofErr w:type="spellEnd"/>
            <w:r w:rsidRPr="002A018A">
              <w:rPr>
                <w:color w:val="000000"/>
                <w:sz w:val="12"/>
                <w:szCs w:val="12"/>
              </w:rPr>
              <w:t xml:space="preserve">: </w:t>
            </w:r>
            <w:proofErr w:type="spellStart"/>
            <w:r w:rsidRPr="002A018A">
              <w:rPr>
                <w:color w:val="000000"/>
                <w:sz w:val="12"/>
                <w:szCs w:val="12"/>
              </w:rPr>
              <w:t>Мост</w:t>
            </w:r>
            <w:proofErr w:type="spellEnd"/>
            <w:r w:rsidRPr="002A018A">
              <w:rPr>
                <w:color w:val="000000"/>
                <w:sz w:val="12"/>
                <w:szCs w:val="12"/>
              </w:rPr>
              <w:t xml:space="preserve"> </w:t>
            </w:r>
            <w:proofErr w:type="spellStart"/>
            <w:r w:rsidRPr="002A018A">
              <w:rPr>
                <w:color w:val="000000"/>
                <w:sz w:val="12"/>
                <w:szCs w:val="12"/>
              </w:rPr>
              <w:t>преко</w:t>
            </w:r>
            <w:proofErr w:type="spellEnd"/>
            <w:r w:rsidRPr="002A018A">
              <w:rPr>
                <w:color w:val="000000"/>
                <w:sz w:val="12"/>
                <w:szCs w:val="12"/>
              </w:rPr>
              <w:t xml:space="preserve"> </w:t>
            </w:r>
            <w:proofErr w:type="spellStart"/>
            <w:r w:rsidRPr="002A018A">
              <w:rPr>
                <w:color w:val="000000"/>
                <w:sz w:val="12"/>
                <w:szCs w:val="12"/>
              </w:rPr>
              <w:t>реке</w:t>
            </w:r>
            <w:proofErr w:type="spellEnd"/>
            <w:r w:rsidRPr="002A018A">
              <w:rPr>
                <w:color w:val="000000"/>
                <w:sz w:val="12"/>
                <w:szCs w:val="12"/>
              </w:rPr>
              <w:t xml:space="preserve"> </w:t>
            </w:r>
            <w:proofErr w:type="spellStart"/>
            <w:r w:rsidRPr="002A018A">
              <w:rPr>
                <w:color w:val="000000"/>
                <w:sz w:val="12"/>
                <w:szCs w:val="12"/>
              </w:rPr>
              <w:t>Саве</w:t>
            </w:r>
            <w:proofErr w:type="spellEnd"/>
            <w:r w:rsidRPr="002A018A">
              <w:rPr>
                <w:color w:val="000000"/>
                <w:sz w:val="12"/>
                <w:szCs w:val="12"/>
              </w:rPr>
              <w:t xml:space="preserve"> </w:t>
            </w:r>
            <w:proofErr w:type="spellStart"/>
            <w:r w:rsidRPr="002A018A">
              <w:rPr>
                <w:color w:val="000000"/>
                <w:sz w:val="12"/>
                <w:szCs w:val="12"/>
              </w:rPr>
              <w:t>код</w:t>
            </w:r>
            <w:proofErr w:type="spellEnd"/>
            <w:r w:rsidRPr="002A018A">
              <w:rPr>
                <w:color w:val="000000"/>
                <w:sz w:val="12"/>
                <w:szCs w:val="12"/>
              </w:rPr>
              <w:t xml:space="preserve"> </w:t>
            </w:r>
            <w:proofErr w:type="spellStart"/>
            <w:r w:rsidRPr="002A018A">
              <w:rPr>
                <w:color w:val="000000"/>
                <w:sz w:val="12"/>
                <w:szCs w:val="12"/>
              </w:rPr>
              <w:t>Остружнице-Бубањ</w:t>
            </w:r>
            <w:proofErr w:type="spellEnd"/>
            <w:r w:rsidRPr="002A018A">
              <w:rPr>
                <w:color w:val="000000"/>
                <w:sz w:val="12"/>
                <w:szCs w:val="12"/>
              </w:rPr>
              <w:t xml:space="preserve"> </w:t>
            </w:r>
            <w:proofErr w:type="spellStart"/>
            <w:r w:rsidRPr="002A018A">
              <w:rPr>
                <w:color w:val="000000"/>
                <w:sz w:val="12"/>
                <w:szCs w:val="12"/>
              </w:rPr>
              <w:t>Поток</w:t>
            </w:r>
            <w:proofErr w:type="spellEnd"/>
            <w:r w:rsidRPr="002A018A">
              <w:rPr>
                <w:color w:val="000000"/>
                <w:sz w:val="12"/>
                <w:szCs w:val="12"/>
              </w:rPr>
              <w:t xml:space="preserve"> (</w:t>
            </w:r>
            <w:proofErr w:type="spellStart"/>
            <w:r w:rsidRPr="002A018A">
              <w:rPr>
                <w:color w:val="000000"/>
                <w:sz w:val="12"/>
                <w:szCs w:val="12"/>
              </w:rPr>
              <w:t>сектори</w:t>
            </w:r>
            <w:proofErr w:type="spellEnd"/>
            <w:r w:rsidRPr="002A018A">
              <w:rPr>
                <w:color w:val="000000"/>
                <w:sz w:val="12"/>
                <w:szCs w:val="12"/>
              </w:rPr>
              <w:t xml:space="preserve"> 4, 5 и 6)</w:t>
            </w:r>
          </w:p>
        </w:tc>
        <w:tc>
          <w:tcPr>
            <w:tcW w:w="1320" w:type="dxa"/>
            <w:tcBorders>
              <w:top w:val="nil"/>
              <w:left w:val="nil"/>
              <w:bottom w:val="single" w:sz="4" w:space="0" w:color="000000"/>
              <w:right w:val="single" w:sz="4" w:space="0" w:color="000000"/>
            </w:tcBorders>
            <w:shd w:val="clear" w:color="auto" w:fill="auto"/>
            <w:vAlign w:val="center"/>
            <w:hideMark/>
          </w:tcPr>
          <w:p w14:paraId="4675B6C9" w14:textId="77777777" w:rsidR="002463C1" w:rsidRPr="002A018A" w:rsidRDefault="002463C1" w:rsidP="00451E9B">
            <w:pPr>
              <w:jc w:val="right"/>
              <w:rPr>
                <w:color w:val="000000"/>
                <w:sz w:val="12"/>
                <w:szCs w:val="12"/>
              </w:rPr>
            </w:pPr>
            <w:r w:rsidRPr="002A018A">
              <w:rPr>
                <w:color w:val="000000"/>
                <w:sz w:val="12"/>
                <w:szCs w:val="12"/>
              </w:rPr>
              <w:t>11.200.000.000</w:t>
            </w:r>
          </w:p>
        </w:tc>
        <w:tc>
          <w:tcPr>
            <w:tcW w:w="1340" w:type="dxa"/>
            <w:tcBorders>
              <w:top w:val="nil"/>
              <w:left w:val="nil"/>
              <w:bottom w:val="single" w:sz="4" w:space="0" w:color="000000"/>
              <w:right w:val="single" w:sz="4" w:space="0" w:color="000000"/>
            </w:tcBorders>
            <w:shd w:val="clear" w:color="auto" w:fill="auto"/>
            <w:vAlign w:val="center"/>
            <w:hideMark/>
          </w:tcPr>
          <w:p w14:paraId="2CF21895" w14:textId="77777777" w:rsidR="002463C1" w:rsidRPr="002A018A" w:rsidRDefault="002463C1" w:rsidP="00451E9B">
            <w:pPr>
              <w:jc w:val="right"/>
              <w:rPr>
                <w:color w:val="000000"/>
                <w:sz w:val="12"/>
                <w:szCs w:val="12"/>
              </w:rPr>
            </w:pPr>
            <w:r w:rsidRPr="002A018A">
              <w:rPr>
                <w:color w:val="000000"/>
                <w:sz w:val="12"/>
                <w:szCs w:val="12"/>
              </w:rPr>
              <w:t>2.800.000.000</w:t>
            </w:r>
          </w:p>
        </w:tc>
        <w:tc>
          <w:tcPr>
            <w:tcW w:w="1340" w:type="dxa"/>
            <w:tcBorders>
              <w:top w:val="nil"/>
              <w:left w:val="nil"/>
              <w:bottom w:val="single" w:sz="4" w:space="0" w:color="000000"/>
              <w:right w:val="single" w:sz="4" w:space="0" w:color="000000"/>
            </w:tcBorders>
            <w:shd w:val="clear" w:color="auto" w:fill="auto"/>
            <w:vAlign w:val="center"/>
            <w:hideMark/>
          </w:tcPr>
          <w:p w14:paraId="5EA5E49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F680CA1" w14:textId="77777777" w:rsidTr="00451E9B">
        <w:trPr>
          <w:trHeight w:val="882"/>
        </w:trPr>
        <w:tc>
          <w:tcPr>
            <w:tcW w:w="340" w:type="dxa"/>
            <w:tcBorders>
              <w:top w:val="nil"/>
              <w:left w:val="single" w:sz="4" w:space="0" w:color="000000"/>
              <w:bottom w:val="nil"/>
              <w:right w:val="nil"/>
            </w:tcBorders>
            <w:shd w:val="clear" w:color="auto" w:fill="auto"/>
            <w:vAlign w:val="center"/>
            <w:hideMark/>
          </w:tcPr>
          <w:p w14:paraId="4BF2C28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B1ED5C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8FCB18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133474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7427AB0" w14:textId="77777777" w:rsidR="002463C1" w:rsidRPr="002A018A" w:rsidRDefault="002463C1" w:rsidP="00451E9B">
            <w:pPr>
              <w:jc w:val="center"/>
              <w:rPr>
                <w:color w:val="000000"/>
                <w:sz w:val="12"/>
                <w:szCs w:val="12"/>
              </w:rPr>
            </w:pPr>
            <w:r w:rsidRPr="002A018A">
              <w:rPr>
                <w:color w:val="000000"/>
                <w:sz w:val="12"/>
                <w:szCs w:val="12"/>
              </w:rPr>
              <w:t>5022</w:t>
            </w:r>
          </w:p>
        </w:tc>
        <w:tc>
          <w:tcPr>
            <w:tcW w:w="2000" w:type="dxa"/>
            <w:tcBorders>
              <w:top w:val="nil"/>
              <w:left w:val="nil"/>
              <w:bottom w:val="single" w:sz="4" w:space="0" w:color="000000"/>
              <w:right w:val="single" w:sz="4" w:space="0" w:color="000000"/>
            </w:tcBorders>
            <w:shd w:val="clear" w:color="auto" w:fill="auto"/>
            <w:vAlign w:val="center"/>
            <w:hideMark/>
          </w:tcPr>
          <w:p w14:paraId="3C696A23"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Е-80, </w:t>
            </w:r>
            <w:proofErr w:type="spellStart"/>
            <w:r w:rsidRPr="002A018A">
              <w:rPr>
                <w:color w:val="000000"/>
                <w:sz w:val="12"/>
                <w:szCs w:val="12"/>
              </w:rPr>
              <w:t>деонице</w:t>
            </w:r>
            <w:proofErr w:type="spellEnd"/>
            <w:r w:rsidRPr="002A018A">
              <w:rPr>
                <w:color w:val="000000"/>
                <w:sz w:val="12"/>
                <w:szCs w:val="12"/>
              </w:rPr>
              <w:t xml:space="preserve">: </w:t>
            </w:r>
            <w:proofErr w:type="spellStart"/>
            <w:r w:rsidRPr="002A018A">
              <w:rPr>
                <w:color w:val="000000"/>
                <w:sz w:val="12"/>
                <w:szCs w:val="12"/>
              </w:rPr>
              <w:t>Црвена</w:t>
            </w:r>
            <w:proofErr w:type="spellEnd"/>
            <w:r w:rsidRPr="002A018A">
              <w:rPr>
                <w:color w:val="000000"/>
                <w:sz w:val="12"/>
                <w:szCs w:val="12"/>
              </w:rPr>
              <w:t xml:space="preserve"> </w:t>
            </w:r>
            <w:proofErr w:type="spellStart"/>
            <w:r w:rsidRPr="002A018A">
              <w:rPr>
                <w:color w:val="000000"/>
                <w:sz w:val="12"/>
                <w:szCs w:val="12"/>
              </w:rPr>
              <w:t>Река-Чифлик</w:t>
            </w:r>
            <w:proofErr w:type="spellEnd"/>
            <w:r w:rsidRPr="002A018A">
              <w:rPr>
                <w:color w:val="000000"/>
                <w:sz w:val="12"/>
                <w:szCs w:val="12"/>
              </w:rPr>
              <w:t xml:space="preserve"> и </w:t>
            </w:r>
            <w:proofErr w:type="spellStart"/>
            <w:r w:rsidRPr="002A018A">
              <w:rPr>
                <w:color w:val="000000"/>
                <w:sz w:val="12"/>
                <w:szCs w:val="12"/>
              </w:rPr>
              <w:t>Пирот</w:t>
            </w:r>
            <w:proofErr w:type="spellEnd"/>
            <w:r w:rsidRPr="002A018A">
              <w:rPr>
                <w:color w:val="000000"/>
                <w:sz w:val="12"/>
                <w:szCs w:val="12"/>
              </w:rPr>
              <w:t xml:space="preserve"> (</w:t>
            </w:r>
            <w:proofErr w:type="spellStart"/>
            <w:r w:rsidRPr="002A018A">
              <w:rPr>
                <w:color w:val="000000"/>
                <w:sz w:val="12"/>
                <w:szCs w:val="12"/>
              </w:rPr>
              <w:t>исток</w:t>
            </w:r>
            <w:proofErr w:type="spellEnd"/>
            <w:r w:rsidRPr="002A018A">
              <w:rPr>
                <w:color w:val="000000"/>
                <w:sz w:val="12"/>
                <w:szCs w:val="12"/>
              </w:rPr>
              <w:t>)-</w:t>
            </w:r>
            <w:proofErr w:type="spellStart"/>
            <w:r w:rsidRPr="002A018A">
              <w:rPr>
                <w:color w:val="000000"/>
                <w:sz w:val="12"/>
                <w:szCs w:val="12"/>
              </w:rPr>
              <w:t>Димитровград</w:t>
            </w:r>
            <w:proofErr w:type="spellEnd"/>
            <w:r w:rsidRPr="002A018A">
              <w:rPr>
                <w:color w:val="000000"/>
                <w:sz w:val="12"/>
                <w:szCs w:val="12"/>
              </w:rPr>
              <w:t xml:space="preserve"> и </w:t>
            </w:r>
            <w:proofErr w:type="spellStart"/>
            <w:r w:rsidRPr="002A018A">
              <w:rPr>
                <w:color w:val="000000"/>
                <w:sz w:val="12"/>
                <w:szCs w:val="12"/>
              </w:rPr>
              <w:t>Паралелни</w:t>
            </w:r>
            <w:proofErr w:type="spellEnd"/>
            <w:r w:rsidRPr="002A018A">
              <w:rPr>
                <w:color w:val="000000"/>
                <w:sz w:val="12"/>
                <w:szCs w:val="12"/>
              </w:rPr>
              <w:t xml:space="preserve"> </w:t>
            </w:r>
            <w:proofErr w:type="spellStart"/>
            <w:r w:rsidRPr="002A018A">
              <w:rPr>
                <w:color w:val="000000"/>
                <w:sz w:val="12"/>
                <w:szCs w:val="12"/>
              </w:rPr>
              <w:t>некомерцијални</w:t>
            </w:r>
            <w:proofErr w:type="spellEnd"/>
            <w:r w:rsidRPr="002A018A">
              <w:rPr>
                <w:color w:val="000000"/>
                <w:sz w:val="12"/>
                <w:szCs w:val="12"/>
              </w:rPr>
              <w:t xml:space="preserve"> </w:t>
            </w:r>
            <w:proofErr w:type="spellStart"/>
            <w:r w:rsidRPr="002A018A">
              <w:rPr>
                <w:color w:val="000000"/>
                <w:sz w:val="12"/>
                <w:szCs w:val="12"/>
              </w:rPr>
              <w:t>пут</w:t>
            </w:r>
            <w:proofErr w:type="spellEnd"/>
            <w:r w:rsidRPr="002A018A">
              <w:rPr>
                <w:color w:val="000000"/>
                <w:sz w:val="12"/>
                <w:szCs w:val="12"/>
              </w:rPr>
              <w:t xml:space="preserve"> </w:t>
            </w:r>
            <w:proofErr w:type="spellStart"/>
            <w:r w:rsidRPr="002A018A">
              <w:rPr>
                <w:color w:val="000000"/>
                <w:sz w:val="12"/>
                <w:szCs w:val="12"/>
              </w:rPr>
              <w:t>Бела</w:t>
            </w:r>
            <w:proofErr w:type="spellEnd"/>
            <w:r w:rsidRPr="002A018A">
              <w:rPr>
                <w:color w:val="000000"/>
                <w:sz w:val="12"/>
                <w:szCs w:val="12"/>
              </w:rPr>
              <w:t xml:space="preserve"> </w:t>
            </w:r>
            <w:proofErr w:type="spellStart"/>
            <w:r w:rsidRPr="002A018A">
              <w:rPr>
                <w:color w:val="000000"/>
                <w:sz w:val="12"/>
                <w:szCs w:val="12"/>
              </w:rPr>
              <w:t>Паланка</w:t>
            </w:r>
            <w:proofErr w:type="spellEnd"/>
            <w:r w:rsidRPr="002A018A">
              <w:rPr>
                <w:color w:val="000000"/>
                <w:sz w:val="12"/>
                <w:szCs w:val="12"/>
              </w:rPr>
              <w:t xml:space="preserve"> - </w:t>
            </w:r>
            <w:proofErr w:type="spellStart"/>
            <w:r w:rsidRPr="002A018A">
              <w:rPr>
                <w:color w:val="000000"/>
                <w:sz w:val="12"/>
                <w:szCs w:val="12"/>
              </w:rPr>
              <w:t>Пирот</w:t>
            </w:r>
            <w:proofErr w:type="spellEnd"/>
            <w:r w:rsidRPr="002A018A">
              <w:rPr>
                <w:color w:val="000000"/>
                <w:sz w:val="12"/>
                <w:szCs w:val="12"/>
              </w:rPr>
              <w:t xml:space="preserve"> (</w:t>
            </w:r>
            <w:proofErr w:type="spellStart"/>
            <w:r w:rsidRPr="002A018A">
              <w:rPr>
                <w:color w:val="000000"/>
                <w:sz w:val="12"/>
                <w:szCs w:val="12"/>
              </w:rPr>
              <w:t>Запад</w:t>
            </w:r>
            <w:proofErr w:type="spellEnd"/>
            <w:r w:rsidRPr="002A018A">
              <w:rPr>
                <w:color w:val="000000"/>
                <w:sz w:val="12"/>
                <w:szCs w:val="12"/>
              </w:rPr>
              <w:t>)</w:t>
            </w:r>
          </w:p>
        </w:tc>
        <w:tc>
          <w:tcPr>
            <w:tcW w:w="1320" w:type="dxa"/>
            <w:tcBorders>
              <w:top w:val="nil"/>
              <w:left w:val="nil"/>
              <w:bottom w:val="single" w:sz="4" w:space="0" w:color="000000"/>
              <w:right w:val="single" w:sz="4" w:space="0" w:color="000000"/>
            </w:tcBorders>
            <w:shd w:val="clear" w:color="auto" w:fill="auto"/>
            <w:vAlign w:val="center"/>
            <w:hideMark/>
          </w:tcPr>
          <w:p w14:paraId="33198889" w14:textId="77777777" w:rsidR="002463C1" w:rsidRPr="002A018A" w:rsidRDefault="002463C1" w:rsidP="00451E9B">
            <w:pPr>
              <w:jc w:val="right"/>
              <w:rPr>
                <w:color w:val="000000"/>
                <w:sz w:val="12"/>
                <w:szCs w:val="12"/>
              </w:rPr>
            </w:pPr>
            <w:r w:rsidRPr="002A018A">
              <w:rPr>
                <w:color w:val="000000"/>
                <w:sz w:val="12"/>
                <w:szCs w:val="12"/>
              </w:rPr>
              <w:t>612.731.000</w:t>
            </w:r>
          </w:p>
        </w:tc>
        <w:tc>
          <w:tcPr>
            <w:tcW w:w="1340" w:type="dxa"/>
            <w:tcBorders>
              <w:top w:val="nil"/>
              <w:left w:val="nil"/>
              <w:bottom w:val="single" w:sz="4" w:space="0" w:color="000000"/>
              <w:right w:val="single" w:sz="4" w:space="0" w:color="000000"/>
            </w:tcBorders>
            <w:shd w:val="clear" w:color="auto" w:fill="auto"/>
            <w:vAlign w:val="center"/>
            <w:hideMark/>
          </w:tcPr>
          <w:p w14:paraId="7597BA65"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58D6B19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6D88403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5B9525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1994D0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12D6C9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6ACF07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3930A55" w14:textId="77777777" w:rsidR="002463C1" w:rsidRPr="002A018A" w:rsidRDefault="002463C1" w:rsidP="00451E9B">
            <w:pPr>
              <w:jc w:val="center"/>
              <w:rPr>
                <w:color w:val="000000"/>
                <w:sz w:val="12"/>
                <w:szCs w:val="12"/>
              </w:rPr>
            </w:pPr>
            <w:r w:rsidRPr="002A018A">
              <w:rPr>
                <w:color w:val="000000"/>
                <w:sz w:val="12"/>
                <w:szCs w:val="12"/>
              </w:rPr>
              <w:t>5023</w:t>
            </w:r>
          </w:p>
        </w:tc>
        <w:tc>
          <w:tcPr>
            <w:tcW w:w="2000" w:type="dxa"/>
            <w:tcBorders>
              <w:top w:val="nil"/>
              <w:left w:val="nil"/>
              <w:bottom w:val="single" w:sz="4" w:space="0" w:color="000000"/>
              <w:right w:val="single" w:sz="4" w:space="0" w:color="000000"/>
            </w:tcBorders>
            <w:shd w:val="clear" w:color="auto" w:fill="auto"/>
            <w:vAlign w:val="center"/>
            <w:hideMark/>
          </w:tcPr>
          <w:p w14:paraId="1B0042C3" w14:textId="77777777" w:rsidR="002463C1" w:rsidRPr="002A018A" w:rsidRDefault="002463C1" w:rsidP="00451E9B">
            <w:pPr>
              <w:rPr>
                <w:color w:val="000000"/>
                <w:sz w:val="12"/>
                <w:szCs w:val="12"/>
              </w:rPr>
            </w:pPr>
            <w:proofErr w:type="spellStart"/>
            <w:r w:rsidRPr="002A018A">
              <w:rPr>
                <w:color w:val="000000"/>
                <w:sz w:val="12"/>
                <w:szCs w:val="12"/>
              </w:rPr>
              <w:t>Рехабилитација</w:t>
            </w:r>
            <w:proofErr w:type="spellEnd"/>
            <w:r w:rsidRPr="002A018A">
              <w:rPr>
                <w:color w:val="000000"/>
                <w:sz w:val="12"/>
                <w:szCs w:val="12"/>
              </w:rPr>
              <w:t xml:space="preserve"> </w:t>
            </w:r>
            <w:proofErr w:type="spellStart"/>
            <w:r w:rsidRPr="002A018A">
              <w:rPr>
                <w:color w:val="000000"/>
                <w:sz w:val="12"/>
                <w:szCs w:val="12"/>
              </w:rPr>
              <w:t>путева</w:t>
            </w:r>
            <w:proofErr w:type="spellEnd"/>
            <w:r w:rsidRPr="002A018A">
              <w:rPr>
                <w:color w:val="000000"/>
                <w:sz w:val="12"/>
                <w:szCs w:val="12"/>
              </w:rPr>
              <w:t xml:space="preserve"> и </w:t>
            </w: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безбедности</w:t>
            </w:r>
            <w:proofErr w:type="spellEnd"/>
            <w:r w:rsidRPr="002A018A">
              <w:rPr>
                <w:color w:val="000000"/>
                <w:sz w:val="12"/>
                <w:szCs w:val="12"/>
              </w:rPr>
              <w:t xml:space="preserve"> </w:t>
            </w:r>
            <w:proofErr w:type="spellStart"/>
            <w:r w:rsidRPr="002A018A">
              <w:rPr>
                <w:color w:val="000000"/>
                <w:sz w:val="12"/>
                <w:szCs w:val="12"/>
              </w:rPr>
              <w:t>саобраћаја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40DEB2F" w14:textId="77777777" w:rsidR="002463C1" w:rsidRPr="002A018A" w:rsidRDefault="002463C1" w:rsidP="00451E9B">
            <w:pPr>
              <w:jc w:val="right"/>
              <w:rPr>
                <w:color w:val="000000"/>
                <w:sz w:val="12"/>
                <w:szCs w:val="12"/>
              </w:rPr>
            </w:pPr>
            <w:r w:rsidRPr="002A018A">
              <w:rPr>
                <w:color w:val="000000"/>
                <w:sz w:val="12"/>
                <w:szCs w:val="12"/>
              </w:rPr>
              <w:t>1.556.253.000</w:t>
            </w:r>
          </w:p>
        </w:tc>
        <w:tc>
          <w:tcPr>
            <w:tcW w:w="1340" w:type="dxa"/>
            <w:tcBorders>
              <w:top w:val="nil"/>
              <w:left w:val="nil"/>
              <w:bottom w:val="single" w:sz="4" w:space="0" w:color="000000"/>
              <w:right w:val="single" w:sz="4" w:space="0" w:color="000000"/>
            </w:tcBorders>
            <w:shd w:val="clear" w:color="auto" w:fill="auto"/>
            <w:vAlign w:val="center"/>
            <w:hideMark/>
          </w:tcPr>
          <w:p w14:paraId="55045AB1" w14:textId="77777777" w:rsidR="002463C1" w:rsidRPr="002A018A" w:rsidRDefault="002463C1" w:rsidP="00451E9B">
            <w:pPr>
              <w:jc w:val="right"/>
              <w:rPr>
                <w:color w:val="000000"/>
                <w:sz w:val="12"/>
                <w:szCs w:val="12"/>
              </w:rPr>
            </w:pPr>
            <w:r w:rsidRPr="002A018A">
              <w:rPr>
                <w:color w:val="000000"/>
                <w:sz w:val="12"/>
                <w:szCs w:val="12"/>
              </w:rPr>
              <w:t>1.074.148.000</w:t>
            </w:r>
          </w:p>
        </w:tc>
        <w:tc>
          <w:tcPr>
            <w:tcW w:w="1340" w:type="dxa"/>
            <w:tcBorders>
              <w:top w:val="nil"/>
              <w:left w:val="nil"/>
              <w:bottom w:val="single" w:sz="4" w:space="0" w:color="000000"/>
              <w:right w:val="single" w:sz="4" w:space="0" w:color="000000"/>
            </w:tcBorders>
            <w:shd w:val="clear" w:color="auto" w:fill="auto"/>
            <w:vAlign w:val="center"/>
            <w:hideMark/>
          </w:tcPr>
          <w:p w14:paraId="23181271" w14:textId="77777777" w:rsidR="002463C1" w:rsidRPr="002A018A" w:rsidRDefault="002463C1" w:rsidP="00451E9B">
            <w:pPr>
              <w:jc w:val="right"/>
              <w:rPr>
                <w:color w:val="000000"/>
                <w:sz w:val="12"/>
                <w:szCs w:val="12"/>
              </w:rPr>
            </w:pPr>
            <w:r w:rsidRPr="002A018A">
              <w:rPr>
                <w:color w:val="000000"/>
                <w:sz w:val="12"/>
                <w:szCs w:val="12"/>
              </w:rPr>
              <w:t>583.280.000</w:t>
            </w:r>
          </w:p>
        </w:tc>
      </w:tr>
      <w:tr w:rsidR="002463C1" w:rsidRPr="002A018A" w14:paraId="5B07099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F1506B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4AEF73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74DD76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04EA5DA"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43D5E95" w14:textId="77777777" w:rsidR="002463C1" w:rsidRPr="002A018A" w:rsidRDefault="002463C1" w:rsidP="00451E9B">
            <w:pPr>
              <w:jc w:val="center"/>
              <w:rPr>
                <w:color w:val="000000"/>
                <w:sz w:val="12"/>
                <w:szCs w:val="12"/>
              </w:rPr>
            </w:pPr>
            <w:r w:rsidRPr="002A018A">
              <w:rPr>
                <w:color w:val="000000"/>
                <w:sz w:val="12"/>
                <w:szCs w:val="12"/>
              </w:rPr>
              <w:t>5027</w:t>
            </w:r>
          </w:p>
        </w:tc>
        <w:tc>
          <w:tcPr>
            <w:tcW w:w="2000" w:type="dxa"/>
            <w:tcBorders>
              <w:top w:val="nil"/>
              <w:left w:val="nil"/>
              <w:bottom w:val="single" w:sz="4" w:space="0" w:color="000000"/>
              <w:right w:val="single" w:sz="4" w:space="0" w:color="000000"/>
            </w:tcBorders>
            <w:shd w:val="clear" w:color="auto" w:fill="auto"/>
            <w:vAlign w:val="center"/>
            <w:hideMark/>
          </w:tcPr>
          <w:p w14:paraId="3162516C"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железничке</w:t>
            </w:r>
            <w:proofErr w:type="spellEnd"/>
            <w:r w:rsidRPr="002A018A">
              <w:rPr>
                <w:color w:val="000000"/>
                <w:sz w:val="12"/>
                <w:szCs w:val="12"/>
              </w:rPr>
              <w:t xml:space="preserve"> </w:t>
            </w:r>
            <w:proofErr w:type="spellStart"/>
            <w:r w:rsidRPr="002A018A">
              <w:rPr>
                <w:color w:val="000000"/>
                <w:sz w:val="12"/>
                <w:szCs w:val="12"/>
              </w:rPr>
              <w:t>пруге</w:t>
            </w:r>
            <w:proofErr w:type="spellEnd"/>
            <w:r w:rsidRPr="002A018A">
              <w:rPr>
                <w:color w:val="000000"/>
                <w:sz w:val="12"/>
                <w:szCs w:val="12"/>
              </w:rPr>
              <w:t xml:space="preserve"> Ниш - </w:t>
            </w:r>
            <w:proofErr w:type="spellStart"/>
            <w:r w:rsidRPr="002A018A">
              <w:rPr>
                <w:color w:val="000000"/>
                <w:sz w:val="12"/>
                <w:szCs w:val="12"/>
              </w:rPr>
              <w:t>Димитровград</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3DA672A" w14:textId="77777777" w:rsidR="002463C1" w:rsidRPr="002A018A" w:rsidRDefault="002463C1" w:rsidP="00451E9B">
            <w:pPr>
              <w:jc w:val="right"/>
              <w:rPr>
                <w:color w:val="000000"/>
                <w:sz w:val="12"/>
                <w:szCs w:val="12"/>
              </w:rPr>
            </w:pPr>
            <w:r w:rsidRPr="002A018A">
              <w:rPr>
                <w:color w:val="000000"/>
                <w:sz w:val="12"/>
                <w:szCs w:val="12"/>
              </w:rPr>
              <w:t>2.485.000.000</w:t>
            </w:r>
          </w:p>
        </w:tc>
        <w:tc>
          <w:tcPr>
            <w:tcW w:w="1340" w:type="dxa"/>
            <w:tcBorders>
              <w:top w:val="nil"/>
              <w:left w:val="nil"/>
              <w:bottom w:val="single" w:sz="4" w:space="0" w:color="000000"/>
              <w:right w:val="single" w:sz="4" w:space="0" w:color="000000"/>
            </w:tcBorders>
            <w:shd w:val="clear" w:color="auto" w:fill="auto"/>
            <w:vAlign w:val="center"/>
            <w:hideMark/>
          </w:tcPr>
          <w:p w14:paraId="0CB48250" w14:textId="77777777" w:rsidR="002463C1" w:rsidRPr="002A018A" w:rsidRDefault="002463C1" w:rsidP="00451E9B">
            <w:pPr>
              <w:jc w:val="right"/>
              <w:rPr>
                <w:color w:val="000000"/>
                <w:sz w:val="12"/>
                <w:szCs w:val="12"/>
              </w:rPr>
            </w:pPr>
            <w:r w:rsidRPr="002A018A">
              <w:rPr>
                <w:color w:val="000000"/>
                <w:sz w:val="12"/>
                <w:szCs w:val="12"/>
              </w:rPr>
              <w:t>10.600.000.000</w:t>
            </w:r>
          </w:p>
        </w:tc>
        <w:tc>
          <w:tcPr>
            <w:tcW w:w="1340" w:type="dxa"/>
            <w:tcBorders>
              <w:top w:val="nil"/>
              <w:left w:val="nil"/>
              <w:bottom w:val="single" w:sz="4" w:space="0" w:color="000000"/>
              <w:right w:val="single" w:sz="4" w:space="0" w:color="000000"/>
            </w:tcBorders>
            <w:shd w:val="clear" w:color="auto" w:fill="auto"/>
            <w:vAlign w:val="center"/>
            <w:hideMark/>
          </w:tcPr>
          <w:p w14:paraId="03F7F88E" w14:textId="77777777" w:rsidR="002463C1" w:rsidRPr="002A018A" w:rsidRDefault="002463C1" w:rsidP="00451E9B">
            <w:pPr>
              <w:jc w:val="right"/>
              <w:rPr>
                <w:color w:val="000000"/>
                <w:sz w:val="12"/>
                <w:szCs w:val="12"/>
              </w:rPr>
            </w:pPr>
            <w:r w:rsidRPr="002A018A">
              <w:rPr>
                <w:color w:val="000000"/>
                <w:sz w:val="12"/>
                <w:szCs w:val="12"/>
              </w:rPr>
              <w:t>2.456.947.000</w:t>
            </w:r>
          </w:p>
        </w:tc>
      </w:tr>
      <w:tr w:rsidR="002463C1" w:rsidRPr="002A018A" w14:paraId="2EE397E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808EEC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9BD363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AD5A15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09C4E4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7736CAE" w14:textId="77777777" w:rsidR="002463C1" w:rsidRPr="002A018A" w:rsidRDefault="002463C1" w:rsidP="00451E9B">
            <w:pPr>
              <w:jc w:val="center"/>
              <w:rPr>
                <w:color w:val="000000"/>
                <w:sz w:val="12"/>
                <w:szCs w:val="12"/>
              </w:rPr>
            </w:pPr>
            <w:r w:rsidRPr="002A018A">
              <w:rPr>
                <w:color w:val="000000"/>
                <w:sz w:val="12"/>
                <w:szCs w:val="12"/>
              </w:rPr>
              <w:t>5029</w:t>
            </w:r>
          </w:p>
        </w:tc>
        <w:tc>
          <w:tcPr>
            <w:tcW w:w="2000" w:type="dxa"/>
            <w:tcBorders>
              <w:top w:val="nil"/>
              <w:left w:val="nil"/>
              <w:bottom w:val="single" w:sz="4" w:space="0" w:color="000000"/>
              <w:right w:val="single" w:sz="4" w:space="0" w:color="000000"/>
            </w:tcBorders>
            <w:shd w:val="clear" w:color="auto" w:fill="auto"/>
            <w:vAlign w:val="center"/>
            <w:hideMark/>
          </w:tcPr>
          <w:p w14:paraId="621D314A"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старог</w:t>
            </w:r>
            <w:proofErr w:type="spellEnd"/>
            <w:r w:rsidRPr="002A018A">
              <w:rPr>
                <w:color w:val="000000"/>
                <w:sz w:val="12"/>
                <w:szCs w:val="12"/>
              </w:rPr>
              <w:t xml:space="preserve"> </w:t>
            </w:r>
            <w:proofErr w:type="spellStart"/>
            <w:r w:rsidRPr="002A018A">
              <w:rPr>
                <w:color w:val="000000"/>
                <w:sz w:val="12"/>
                <w:szCs w:val="12"/>
              </w:rPr>
              <w:t>моста</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граничном</w:t>
            </w:r>
            <w:proofErr w:type="spellEnd"/>
            <w:r w:rsidRPr="002A018A">
              <w:rPr>
                <w:color w:val="000000"/>
                <w:sz w:val="12"/>
                <w:szCs w:val="12"/>
              </w:rPr>
              <w:t xml:space="preserve"> </w:t>
            </w:r>
            <w:proofErr w:type="spellStart"/>
            <w:r w:rsidRPr="002A018A">
              <w:rPr>
                <w:color w:val="000000"/>
                <w:sz w:val="12"/>
                <w:szCs w:val="12"/>
              </w:rPr>
              <w:t>прелазу</w:t>
            </w:r>
            <w:proofErr w:type="spellEnd"/>
            <w:r w:rsidRPr="002A018A">
              <w:rPr>
                <w:color w:val="000000"/>
                <w:sz w:val="12"/>
                <w:szCs w:val="12"/>
              </w:rPr>
              <w:t xml:space="preserve"> </w:t>
            </w:r>
            <w:proofErr w:type="spellStart"/>
            <w:r w:rsidRPr="002A018A">
              <w:rPr>
                <w:color w:val="000000"/>
                <w:sz w:val="12"/>
                <w:szCs w:val="12"/>
              </w:rPr>
              <w:t>Љубовија</w:t>
            </w:r>
            <w:proofErr w:type="spellEnd"/>
            <w:r w:rsidRPr="002A018A">
              <w:rPr>
                <w:color w:val="000000"/>
                <w:sz w:val="12"/>
                <w:szCs w:val="12"/>
              </w:rPr>
              <w:t xml:space="preserve"> - </w:t>
            </w:r>
            <w:proofErr w:type="spellStart"/>
            <w:r w:rsidRPr="002A018A">
              <w:rPr>
                <w:color w:val="000000"/>
                <w:sz w:val="12"/>
                <w:szCs w:val="12"/>
              </w:rPr>
              <w:t>Братунац</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4F8DB2C" w14:textId="77777777" w:rsidR="002463C1" w:rsidRPr="002A018A" w:rsidRDefault="002463C1" w:rsidP="00451E9B">
            <w:pPr>
              <w:jc w:val="right"/>
              <w:rPr>
                <w:color w:val="000000"/>
                <w:sz w:val="12"/>
                <w:szCs w:val="12"/>
              </w:rPr>
            </w:pPr>
            <w:r w:rsidRPr="002A018A">
              <w:rPr>
                <w:color w:val="000000"/>
                <w:sz w:val="12"/>
                <w:szCs w:val="12"/>
              </w:rPr>
              <w:t>1.000.000</w:t>
            </w:r>
          </w:p>
        </w:tc>
        <w:tc>
          <w:tcPr>
            <w:tcW w:w="1340" w:type="dxa"/>
            <w:tcBorders>
              <w:top w:val="nil"/>
              <w:left w:val="nil"/>
              <w:bottom w:val="single" w:sz="4" w:space="0" w:color="000000"/>
              <w:right w:val="single" w:sz="4" w:space="0" w:color="000000"/>
            </w:tcBorders>
            <w:shd w:val="clear" w:color="auto" w:fill="auto"/>
            <w:vAlign w:val="center"/>
            <w:hideMark/>
          </w:tcPr>
          <w:p w14:paraId="29FCE10E"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6552A72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7144A7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C4741B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4B22B8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23BDC1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D772B3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FC25E36" w14:textId="77777777" w:rsidR="002463C1" w:rsidRPr="002A018A" w:rsidRDefault="002463C1" w:rsidP="00451E9B">
            <w:pPr>
              <w:jc w:val="center"/>
              <w:rPr>
                <w:color w:val="000000"/>
                <w:sz w:val="12"/>
                <w:szCs w:val="12"/>
              </w:rPr>
            </w:pPr>
            <w:r w:rsidRPr="002A018A">
              <w:rPr>
                <w:color w:val="000000"/>
                <w:sz w:val="12"/>
                <w:szCs w:val="12"/>
              </w:rPr>
              <w:t>5030</w:t>
            </w:r>
          </w:p>
        </w:tc>
        <w:tc>
          <w:tcPr>
            <w:tcW w:w="2000" w:type="dxa"/>
            <w:tcBorders>
              <w:top w:val="nil"/>
              <w:left w:val="nil"/>
              <w:bottom w:val="single" w:sz="4" w:space="0" w:color="000000"/>
              <w:right w:val="single" w:sz="4" w:space="0" w:color="000000"/>
            </w:tcBorders>
            <w:shd w:val="clear" w:color="auto" w:fill="auto"/>
            <w:vAlign w:val="center"/>
            <w:hideMark/>
          </w:tcPr>
          <w:p w14:paraId="4EA5070C"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моста</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граничном</w:t>
            </w:r>
            <w:proofErr w:type="spellEnd"/>
            <w:r w:rsidRPr="002A018A">
              <w:rPr>
                <w:color w:val="000000"/>
                <w:sz w:val="12"/>
                <w:szCs w:val="12"/>
              </w:rPr>
              <w:t xml:space="preserve"> </w:t>
            </w:r>
            <w:proofErr w:type="spellStart"/>
            <w:r w:rsidRPr="002A018A">
              <w:rPr>
                <w:color w:val="000000"/>
                <w:sz w:val="12"/>
                <w:szCs w:val="12"/>
              </w:rPr>
              <w:t>прелазу</w:t>
            </w:r>
            <w:proofErr w:type="spellEnd"/>
            <w:r w:rsidRPr="002A018A">
              <w:rPr>
                <w:color w:val="000000"/>
                <w:sz w:val="12"/>
                <w:szCs w:val="12"/>
              </w:rPr>
              <w:t xml:space="preserve"> - </w:t>
            </w:r>
            <w:proofErr w:type="spellStart"/>
            <w:r w:rsidRPr="002A018A">
              <w:rPr>
                <w:color w:val="000000"/>
                <w:sz w:val="12"/>
                <w:szCs w:val="12"/>
              </w:rPr>
              <w:t>Каракај</w:t>
            </w:r>
            <w:proofErr w:type="spellEnd"/>
            <w:r w:rsidRPr="002A018A">
              <w:rPr>
                <w:color w:val="000000"/>
                <w:sz w:val="12"/>
                <w:szCs w:val="12"/>
              </w:rPr>
              <w:t xml:space="preserve"> (</w:t>
            </w:r>
            <w:proofErr w:type="spellStart"/>
            <w:r w:rsidRPr="002A018A">
              <w:rPr>
                <w:color w:val="000000"/>
                <w:sz w:val="12"/>
                <w:szCs w:val="12"/>
              </w:rPr>
              <w:t>Зворник</w:t>
            </w:r>
            <w:proofErr w:type="spellEnd"/>
            <w:r w:rsidRPr="002A018A">
              <w:rPr>
                <w:color w:val="000000"/>
                <w:sz w:val="12"/>
                <w:szCs w:val="12"/>
              </w:rPr>
              <w:t>)</w:t>
            </w:r>
          </w:p>
        </w:tc>
        <w:tc>
          <w:tcPr>
            <w:tcW w:w="1320" w:type="dxa"/>
            <w:tcBorders>
              <w:top w:val="nil"/>
              <w:left w:val="nil"/>
              <w:bottom w:val="single" w:sz="4" w:space="0" w:color="000000"/>
              <w:right w:val="single" w:sz="4" w:space="0" w:color="000000"/>
            </w:tcBorders>
            <w:shd w:val="clear" w:color="auto" w:fill="auto"/>
            <w:vAlign w:val="center"/>
            <w:hideMark/>
          </w:tcPr>
          <w:p w14:paraId="2C0C3180" w14:textId="77777777" w:rsidR="002463C1" w:rsidRPr="002A018A" w:rsidRDefault="002463C1" w:rsidP="00451E9B">
            <w:pPr>
              <w:jc w:val="right"/>
              <w:rPr>
                <w:color w:val="000000"/>
                <w:sz w:val="12"/>
                <w:szCs w:val="12"/>
              </w:rPr>
            </w:pPr>
            <w:r w:rsidRPr="002A018A">
              <w:rPr>
                <w:color w:val="000000"/>
                <w:sz w:val="12"/>
                <w:szCs w:val="12"/>
              </w:rPr>
              <w:t>500.000</w:t>
            </w:r>
          </w:p>
        </w:tc>
        <w:tc>
          <w:tcPr>
            <w:tcW w:w="1340" w:type="dxa"/>
            <w:tcBorders>
              <w:top w:val="nil"/>
              <w:left w:val="nil"/>
              <w:bottom w:val="single" w:sz="4" w:space="0" w:color="000000"/>
              <w:right w:val="single" w:sz="4" w:space="0" w:color="000000"/>
            </w:tcBorders>
            <w:shd w:val="clear" w:color="auto" w:fill="auto"/>
            <w:vAlign w:val="center"/>
            <w:hideMark/>
          </w:tcPr>
          <w:p w14:paraId="6AD3C2AE"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58E07C7A"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4E490F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07A3BA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C506ABD"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41B970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17E7EA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CCD9798" w14:textId="77777777" w:rsidR="002463C1" w:rsidRPr="002A018A" w:rsidRDefault="002463C1" w:rsidP="00451E9B">
            <w:pPr>
              <w:jc w:val="center"/>
              <w:rPr>
                <w:color w:val="000000"/>
                <w:sz w:val="12"/>
                <w:szCs w:val="12"/>
              </w:rPr>
            </w:pPr>
            <w:r w:rsidRPr="002A018A">
              <w:rPr>
                <w:color w:val="000000"/>
                <w:sz w:val="12"/>
                <w:szCs w:val="12"/>
              </w:rPr>
              <w:t>5032</w:t>
            </w:r>
          </w:p>
        </w:tc>
        <w:tc>
          <w:tcPr>
            <w:tcW w:w="2000" w:type="dxa"/>
            <w:tcBorders>
              <w:top w:val="nil"/>
              <w:left w:val="nil"/>
              <w:bottom w:val="single" w:sz="4" w:space="0" w:color="000000"/>
              <w:right w:val="single" w:sz="4" w:space="0" w:color="000000"/>
            </w:tcBorders>
            <w:shd w:val="clear" w:color="auto" w:fill="auto"/>
            <w:vAlign w:val="center"/>
            <w:hideMark/>
          </w:tcPr>
          <w:p w14:paraId="563D94A2"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моста</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граничном</w:t>
            </w:r>
            <w:proofErr w:type="spellEnd"/>
            <w:r w:rsidRPr="002A018A">
              <w:rPr>
                <w:color w:val="000000"/>
                <w:sz w:val="12"/>
                <w:szCs w:val="12"/>
              </w:rPr>
              <w:t xml:space="preserve"> </w:t>
            </w:r>
            <w:proofErr w:type="spellStart"/>
            <w:r w:rsidRPr="002A018A">
              <w:rPr>
                <w:color w:val="000000"/>
                <w:sz w:val="12"/>
                <w:szCs w:val="12"/>
              </w:rPr>
              <w:t>прелазу</w:t>
            </w:r>
            <w:proofErr w:type="spellEnd"/>
            <w:r w:rsidRPr="002A018A">
              <w:rPr>
                <w:color w:val="000000"/>
                <w:sz w:val="12"/>
                <w:szCs w:val="12"/>
              </w:rPr>
              <w:t xml:space="preserve"> - </w:t>
            </w:r>
            <w:proofErr w:type="spellStart"/>
            <w:r w:rsidRPr="002A018A">
              <w:rPr>
                <w:color w:val="000000"/>
                <w:sz w:val="12"/>
                <w:szCs w:val="12"/>
              </w:rPr>
              <w:t>Шепак</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37BF2B5" w14:textId="77777777" w:rsidR="002463C1" w:rsidRPr="002A018A" w:rsidRDefault="002463C1" w:rsidP="00451E9B">
            <w:pPr>
              <w:jc w:val="right"/>
              <w:rPr>
                <w:color w:val="000000"/>
                <w:sz w:val="12"/>
                <w:szCs w:val="12"/>
              </w:rPr>
            </w:pPr>
            <w:r w:rsidRPr="002A018A">
              <w:rPr>
                <w:color w:val="000000"/>
                <w:sz w:val="12"/>
                <w:szCs w:val="12"/>
              </w:rPr>
              <w:t>500.000</w:t>
            </w:r>
          </w:p>
        </w:tc>
        <w:tc>
          <w:tcPr>
            <w:tcW w:w="1340" w:type="dxa"/>
            <w:tcBorders>
              <w:top w:val="nil"/>
              <w:left w:val="nil"/>
              <w:bottom w:val="single" w:sz="4" w:space="0" w:color="000000"/>
              <w:right w:val="single" w:sz="4" w:space="0" w:color="000000"/>
            </w:tcBorders>
            <w:shd w:val="clear" w:color="auto" w:fill="auto"/>
            <w:vAlign w:val="center"/>
            <w:hideMark/>
          </w:tcPr>
          <w:p w14:paraId="151AB3CB"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3C70226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404ACD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F9A8C34"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2701886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0D98A6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49FDF8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44FCBEF" w14:textId="77777777" w:rsidR="002463C1" w:rsidRPr="002A018A" w:rsidRDefault="002463C1" w:rsidP="00451E9B">
            <w:pPr>
              <w:jc w:val="center"/>
              <w:rPr>
                <w:color w:val="000000"/>
                <w:sz w:val="12"/>
                <w:szCs w:val="12"/>
              </w:rPr>
            </w:pPr>
            <w:r w:rsidRPr="002A018A">
              <w:rPr>
                <w:color w:val="000000"/>
                <w:sz w:val="12"/>
                <w:szCs w:val="12"/>
              </w:rPr>
              <w:t>5033</w:t>
            </w:r>
          </w:p>
        </w:tc>
        <w:tc>
          <w:tcPr>
            <w:tcW w:w="2000" w:type="dxa"/>
            <w:tcBorders>
              <w:top w:val="nil"/>
              <w:left w:val="nil"/>
              <w:bottom w:val="single" w:sz="4" w:space="0" w:color="000000"/>
              <w:right w:val="single" w:sz="4" w:space="0" w:color="000000"/>
            </w:tcBorders>
            <w:shd w:val="clear" w:color="auto" w:fill="auto"/>
            <w:vAlign w:val="center"/>
            <w:hideMark/>
          </w:tcPr>
          <w:p w14:paraId="344F7F82"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моста</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граничном</w:t>
            </w:r>
            <w:proofErr w:type="spellEnd"/>
            <w:r w:rsidRPr="002A018A">
              <w:rPr>
                <w:color w:val="000000"/>
                <w:sz w:val="12"/>
                <w:szCs w:val="12"/>
              </w:rPr>
              <w:t xml:space="preserve"> </w:t>
            </w:r>
            <w:proofErr w:type="spellStart"/>
            <w:r w:rsidRPr="002A018A">
              <w:rPr>
                <w:color w:val="000000"/>
                <w:sz w:val="12"/>
                <w:szCs w:val="12"/>
              </w:rPr>
              <w:t>прелазу</w:t>
            </w:r>
            <w:proofErr w:type="spellEnd"/>
            <w:r w:rsidRPr="002A018A">
              <w:rPr>
                <w:color w:val="000000"/>
                <w:sz w:val="12"/>
                <w:szCs w:val="12"/>
              </w:rPr>
              <w:t xml:space="preserve"> - </w:t>
            </w:r>
            <w:proofErr w:type="spellStart"/>
            <w:r w:rsidRPr="002A018A">
              <w:rPr>
                <w:color w:val="000000"/>
                <w:sz w:val="12"/>
                <w:szCs w:val="12"/>
              </w:rPr>
              <w:t>Скелани</w:t>
            </w:r>
            <w:proofErr w:type="spellEnd"/>
            <w:r w:rsidRPr="002A018A">
              <w:rPr>
                <w:color w:val="000000"/>
                <w:sz w:val="12"/>
                <w:szCs w:val="12"/>
              </w:rPr>
              <w:t xml:space="preserve"> (</w:t>
            </w:r>
            <w:proofErr w:type="spellStart"/>
            <w:r w:rsidRPr="002A018A">
              <w:rPr>
                <w:color w:val="000000"/>
                <w:sz w:val="12"/>
                <w:szCs w:val="12"/>
              </w:rPr>
              <w:t>Бајина</w:t>
            </w:r>
            <w:proofErr w:type="spellEnd"/>
            <w:r w:rsidRPr="002A018A">
              <w:rPr>
                <w:color w:val="000000"/>
                <w:sz w:val="12"/>
                <w:szCs w:val="12"/>
              </w:rPr>
              <w:t xml:space="preserve"> </w:t>
            </w:r>
            <w:proofErr w:type="spellStart"/>
            <w:r w:rsidRPr="002A018A">
              <w:rPr>
                <w:color w:val="000000"/>
                <w:sz w:val="12"/>
                <w:szCs w:val="12"/>
              </w:rPr>
              <w:t>Башта</w:t>
            </w:r>
            <w:proofErr w:type="spellEnd"/>
            <w:r w:rsidRPr="002A018A">
              <w:rPr>
                <w:color w:val="000000"/>
                <w:sz w:val="12"/>
                <w:szCs w:val="12"/>
              </w:rPr>
              <w:t>)</w:t>
            </w:r>
          </w:p>
        </w:tc>
        <w:tc>
          <w:tcPr>
            <w:tcW w:w="1320" w:type="dxa"/>
            <w:tcBorders>
              <w:top w:val="nil"/>
              <w:left w:val="nil"/>
              <w:bottom w:val="single" w:sz="4" w:space="0" w:color="000000"/>
              <w:right w:val="single" w:sz="4" w:space="0" w:color="000000"/>
            </w:tcBorders>
            <w:shd w:val="clear" w:color="auto" w:fill="auto"/>
            <w:vAlign w:val="center"/>
            <w:hideMark/>
          </w:tcPr>
          <w:p w14:paraId="68DB5AD7" w14:textId="77777777" w:rsidR="002463C1" w:rsidRPr="002A018A" w:rsidRDefault="002463C1" w:rsidP="00451E9B">
            <w:pPr>
              <w:jc w:val="right"/>
              <w:rPr>
                <w:color w:val="000000"/>
                <w:sz w:val="12"/>
                <w:szCs w:val="12"/>
              </w:rPr>
            </w:pPr>
            <w:r w:rsidRPr="002A018A">
              <w:rPr>
                <w:color w:val="000000"/>
                <w:sz w:val="12"/>
                <w:szCs w:val="12"/>
              </w:rPr>
              <w:t>1.000.000</w:t>
            </w:r>
          </w:p>
        </w:tc>
        <w:tc>
          <w:tcPr>
            <w:tcW w:w="1340" w:type="dxa"/>
            <w:tcBorders>
              <w:top w:val="nil"/>
              <w:left w:val="nil"/>
              <w:bottom w:val="single" w:sz="4" w:space="0" w:color="000000"/>
              <w:right w:val="single" w:sz="4" w:space="0" w:color="000000"/>
            </w:tcBorders>
            <w:shd w:val="clear" w:color="auto" w:fill="auto"/>
            <w:vAlign w:val="center"/>
            <w:hideMark/>
          </w:tcPr>
          <w:p w14:paraId="4238E849"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1C340DD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7427F9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26811A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D7AAB3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607D5A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59CD5C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CC289F7" w14:textId="77777777" w:rsidR="002463C1" w:rsidRPr="002A018A" w:rsidRDefault="002463C1" w:rsidP="00451E9B">
            <w:pPr>
              <w:jc w:val="center"/>
              <w:rPr>
                <w:color w:val="000000"/>
                <w:sz w:val="12"/>
                <w:szCs w:val="12"/>
              </w:rPr>
            </w:pPr>
            <w:r w:rsidRPr="002A018A">
              <w:rPr>
                <w:color w:val="000000"/>
                <w:sz w:val="12"/>
                <w:szCs w:val="12"/>
              </w:rPr>
              <w:t>5034</w:t>
            </w:r>
          </w:p>
        </w:tc>
        <w:tc>
          <w:tcPr>
            <w:tcW w:w="2000" w:type="dxa"/>
            <w:tcBorders>
              <w:top w:val="nil"/>
              <w:left w:val="nil"/>
              <w:bottom w:val="single" w:sz="4" w:space="0" w:color="000000"/>
              <w:right w:val="single" w:sz="4" w:space="0" w:color="000000"/>
            </w:tcBorders>
            <w:shd w:val="clear" w:color="auto" w:fill="auto"/>
            <w:vAlign w:val="center"/>
            <w:hideMark/>
          </w:tcPr>
          <w:p w14:paraId="0E338B92"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Е-763, </w:t>
            </w:r>
            <w:proofErr w:type="spellStart"/>
            <w:r w:rsidRPr="002A018A">
              <w:rPr>
                <w:color w:val="000000"/>
                <w:sz w:val="12"/>
                <w:szCs w:val="12"/>
              </w:rPr>
              <w:t>деоница</w:t>
            </w:r>
            <w:proofErr w:type="spellEnd"/>
            <w:r w:rsidRPr="002A018A">
              <w:rPr>
                <w:color w:val="000000"/>
                <w:sz w:val="12"/>
                <w:szCs w:val="12"/>
              </w:rPr>
              <w:t xml:space="preserve">: </w:t>
            </w:r>
            <w:proofErr w:type="spellStart"/>
            <w:r w:rsidRPr="002A018A">
              <w:rPr>
                <w:color w:val="000000"/>
                <w:sz w:val="12"/>
                <w:szCs w:val="12"/>
              </w:rPr>
              <w:t>Прељина</w:t>
            </w:r>
            <w:proofErr w:type="spellEnd"/>
            <w:r w:rsidRPr="002A018A">
              <w:rPr>
                <w:color w:val="000000"/>
                <w:sz w:val="12"/>
                <w:szCs w:val="12"/>
              </w:rPr>
              <w:t xml:space="preserve"> - </w:t>
            </w:r>
            <w:proofErr w:type="spellStart"/>
            <w:r w:rsidRPr="002A018A">
              <w:rPr>
                <w:color w:val="000000"/>
                <w:sz w:val="12"/>
                <w:szCs w:val="12"/>
              </w:rPr>
              <w:t>Пожега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A7E1469" w14:textId="77777777" w:rsidR="002463C1" w:rsidRPr="002A018A" w:rsidRDefault="002463C1" w:rsidP="00451E9B">
            <w:pPr>
              <w:jc w:val="right"/>
              <w:rPr>
                <w:color w:val="000000"/>
                <w:sz w:val="12"/>
                <w:szCs w:val="12"/>
              </w:rPr>
            </w:pPr>
            <w:r w:rsidRPr="002A018A">
              <w:rPr>
                <w:color w:val="000000"/>
                <w:sz w:val="12"/>
                <w:szCs w:val="12"/>
              </w:rPr>
              <w:t>13.984.000.000</w:t>
            </w:r>
          </w:p>
        </w:tc>
        <w:tc>
          <w:tcPr>
            <w:tcW w:w="1340" w:type="dxa"/>
            <w:tcBorders>
              <w:top w:val="nil"/>
              <w:left w:val="nil"/>
              <w:bottom w:val="single" w:sz="4" w:space="0" w:color="000000"/>
              <w:right w:val="single" w:sz="4" w:space="0" w:color="000000"/>
            </w:tcBorders>
            <w:shd w:val="clear" w:color="auto" w:fill="auto"/>
            <w:vAlign w:val="center"/>
            <w:hideMark/>
          </w:tcPr>
          <w:p w14:paraId="01E1FF14" w14:textId="77777777" w:rsidR="002463C1" w:rsidRPr="002A018A" w:rsidRDefault="002463C1" w:rsidP="00451E9B">
            <w:pPr>
              <w:jc w:val="right"/>
              <w:rPr>
                <w:color w:val="000000"/>
                <w:sz w:val="12"/>
                <w:szCs w:val="12"/>
              </w:rPr>
            </w:pPr>
            <w:r w:rsidRPr="002A018A">
              <w:rPr>
                <w:color w:val="000000"/>
                <w:sz w:val="12"/>
                <w:szCs w:val="12"/>
              </w:rPr>
              <w:t>21.336.000.000</w:t>
            </w:r>
          </w:p>
        </w:tc>
        <w:tc>
          <w:tcPr>
            <w:tcW w:w="1340" w:type="dxa"/>
            <w:tcBorders>
              <w:top w:val="nil"/>
              <w:left w:val="nil"/>
              <w:bottom w:val="single" w:sz="4" w:space="0" w:color="000000"/>
              <w:right w:val="single" w:sz="4" w:space="0" w:color="000000"/>
            </w:tcBorders>
            <w:shd w:val="clear" w:color="auto" w:fill="auto"/>
            <w:vAlign w:val="center"/>
            <w:hideMark/>
          </w:tcPr>
          <w:p w14:paraId="56034A34"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6D603CE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D2688E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A5E916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8FC2E6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D8DCC8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3ED764C" w14:textId="77777777" w:rsidR="002463C1" w:rsidRPr="002A018A" w:rsidRDefault="002463C1" w:rsidP="00451E9B">
            <w:pPr>
              <w:jc w:val="center"/>
              <w:rPr>
                <w:color w:val="000000"/>
                <w:sz w:val="12"/>
                <w:szCs w:val="12"/>
              </w:rPr>
            </w:pPr>
            <w:r w:rsidRPr="002A018A">
              <w:rPr>
                <w:color w:val="000000"/>
                <w:sz w:val="12"/>
                <w:szCs w:val="12"/>
              </w:rPr>
              <w:t>5035</w:t>
            </w:r>
          </w:p>
        </w:tc>
        <w:tc>
          <w:tcPr>
            <w:tcW w:w="2000" w:type="dxa"/>
            <w:tcBorders>
              <w:top w:val="nil"/>
              <w:left w:val="nil"/>
              <w:bottom w:val="single" w:sz="4" w:space="0" w:color="000000"/>
              <w:right w:val="single" w:sz="4" w:space="0" w:color="000000"/>
            </w:tcBorders>
            <w:shd w:val="clear" w:color="auto" w:fill="auto"/>
            <w:vAlign w:val="center"/>
            <w:hideMark/>
          </w:tcPr>
          <w:p w14:paraId="67E00E1C"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Е-761, </w:t>
            </w:r>
            <w:proofErr w:type="spellStart"/>
            <w:r w:rsidRPr="002A018A">
              <w:rPr>
                <w:color w:val="000000"/>
                <w:sz w:val="12"/>
                <w:szCs w:val="12"/>
              </w:rPr>
              <w:t>деоница</w:t>
            </w:r>
            <w:proofErr w:type="spellEnd"/>
            <w:r w:rsidRPr="002A018A">
              <w:rPr>
                <w:color w:val="000000"/>
                <w:sz w:val="12"/>
                <w:szCs w:val="12"/>
              </w:rPr>
              <w:t xml:space="preserve">: </w:t>
            </w:r>
            <w:proofErr w:type="spellStart"/>
            <w:r w:rsidRPr="002A018A">
              <w:rPr>
                <w:color w:val="000000"/>
                <w:sz w:val="12"/>
                <w:szCs w:val="12"/>
              </w:rPr>
              <w:t>Појате</w:t>
            </w:r>
            <w:proofErr w:type="spellEnd"/>
            <w:r w:rsidRPr="002A018A">
              <w:rPr>
                <w:color w:val="000000"/>
                <w:sz w:val="12"/>
                <w:szCs w:val="12"/>
              </w:rPr>
              <w:t xml:space="preserve"> - </w:t>
            </w:r>
            <w:proofErr w:type="spellStart"/>
            <w:r w:rsidRPr="002A018A">
              <w:rPr>
                <w:color w:val="000000"/>
                <w:sz w:val="12"/>
                <w:szCs w:val="12"/>
              </w:rPr>
              <w:t>Прељина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98A3379" w14:textId="77777777" w:rsidR="002463C1" w:rsidRPr="002A018A" w:rsidRDefault="002463C1" w:rsidP="00451E9B">
            <w:pPr>
              <w:jc w:val="right"/>
              <w:rPr>
                <w:color w:val="000000"/>
                <w:sz w:val="12"/>
                <w:szCs w:val="12"/>
              </w:rPr>
            </w:pPr>
            <w:r w:rsidRPr="002A018A">
              <w:rPr>
                <w:color w:val="000000"/>
                <w:sz w:val="12"/>
                <w:szCs w:val="12"/>
              </w:rPr>
              <w:t>50.617.534.000</w:t>
            </w:r>
          </w:p>
        </w:tc>
        <w:tc>
          <w:tcPr>
            <w:tcW w:w="1340" w:type="dxa"/>
            <w:tcBorders>
              <w:top w:val="nil"/>
              <w:left w:val="nil"/>
              <w:bottom w:val="single" w:sz="4" w:space="0" w:color="000000"/>
              <w:right w:val="single" w:sz="4" w:space="0" w:color="000000"/>
            </w:tcBorders>
            <w:shd w:val="clear" w:color="auto" w:fill="auto"/>
            <w:vAlign w:val="center"/>
            <w:hideMark/>
          </w:tcPr>
          <w:p w14:paraId="65E560A0" w14:textId="77777777" w:rsidR="002463C1" w:rsidRPr="002A018A" w:rsidRDefault="002463C1" w:rsidP="00451E9B">
            <w:pPr>
              <w:jc w:val="right"/>
              <w:rPr>
                <w:color w:val="000000"/>
                <w:sz w:val="12"/>
                <w:szCs w:val="12"/>
              </w:rPr>
            </w:pPr>
            <w:r w:rsidRPr="002A018A">
              <w:rPr>
                <w:color w:val="000000"/>
                <w:sz w:val="12"/>
                <w:szCs w:val="12"/>
              </w:rPr>
              <w:t>42.385.088.000</w:t>
            </w:r>
          </w:p>
        </w:tc>
        <w:tc>
          <w:tcPr>
            <w:tcW w:w="1340" w:type="dxa"/>
            <w:tcBorders>
              <w:top w:val="nil"/>
              <w:left w:val="nil"/>
              <w:bottom w:val="single" w:sz="4" w:space="0" w:color="000000"/>
              <w:right w:val="single" w:sz="4" w:space="0" w:color="000000"/>
            </w:tcBorders>
            <w:shd w:val="clear" w:color="auto" w:fill="auto"/>
            <w:vAlign w:val="center"/>
            <w:hideMark/>
          </w:tcPr>
          <w:p w14:paraId="2BB8D8C1" w14:textId="77777777" w:rsidR="002463C1" w:rsidRPr="002A018A" w:rsidRDefault="002463C1" w:rsidP="00451E9B">
            <w:pPr>
              <w:jc w:val="right"/>
              <w:rPr>
                <w:color w:val="000000"/>
                <w:sz w:val="12"/>
                <w:szCs w:val="12"/>
              </w:rPr>
            </w:pPr>
            <w:r w:rsidRPr="002A018A">
              <w:rPr>
                <w:color w:val="000000"/>
                <w:sz w:val="12"/>
                <w:szCs w:val="12"/>
              </w:rPr>
              <w:t>20.030.963.000</w:t>
            </w:r>
          </w:p>
        </w:tc>
      </w:tr>
      <w:tr w:rsidR="002463C1" w:rsidRPr="002A018A" w14:paraId="5AA91EA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00D4D2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9548AF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B64AE8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08847B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734D747" w14:textId="77777777" w:rsidR="002463C1" w:rsidRPr="002A018A" w:rsidRDefault="002463C1" w:rsidP="00451E9B">
            <w:pPr>
              <w:jc w:val="center"/>
              <w:rPr>
                <w:color w:val="000000"/>
                <w:sz w:val="12"/>
                <w:szCs w:val="12"/>
              </w:rPr>
            </w:pPr>
            <w:r w:rsidRPr="002A018A">
              <w:rPr>
                <w:color w:val="000000"/>
                <w:sz w:val="12"/>
                <w:szCs w:val="12"/>
              </w:rPr>
              <w:t>5038</w:t>
            </w:r>
          </w:p>
        </w:tc>
        <w:tc>
          <w:tcPr>
            <w:tcW w:w="2000" w:type="dxa"/>
            <w:tcBorders>
              <w:top w:val="nil"/>
              <w:left w:val="nil"/>
              <w:bottom w:val="single" w:sz="4" w:space="0" w:color="000000"/>
              <w:right w:val="single" w:sz="4" w:space="0" w:color="000000"/>
            </w:tcBorders>
            <w:shd w:val="clear" w:color="auto" w:fill="auto"/>
            <w:vAlign w:val="center"/>
            <w:hideMark/>
          </w:tcPr>
          <w:p w14:paraId="7133B2C7" w14:textId="77777777" w:rsidR="002463C1" w:rsidRPr="002A018A" w:rsidRDefault="002463C1" w:rsidP="00451E9B">
            <w:pPr>
              <w:rPr>
                <w:color w:val="000000"/>
                <w:sz w:val="12"/>
                <w:szCs w:val="12"/>
              </w:rPr>
            </w:pP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бродске</w:t>
            </w:r>
            <w:proofErr w:type="spellEnd"/>
            <w:r w:rsidRPr="002A018A">
              <w:rPr>
                <w:color w:val="000000"/>
                <w:sz w:val="12"/>
                <w:szCs w:val="12"/>
              </w:rPr>
              <w:t xml:space="preserve"> </w:t>
            </w:r>
            <w:proofErr w:type="spellStart"/>
            <w:r w:rsidRPr="002A018A">
              <w:rPr>
                <w:color w:val="000000"/>
                <w:sz w:val="12"/>
                <w:szCs w:val="12"/>
              </w:rPr>
              <w:t>преводнице</w:t>
            </w:r>
            <w:proofErr w:type="spellEnd"/>
            <w:r w:rsidRPr="002A018A">
              <w:rPr>
                <w:color w:val="000000"/>
                <w:sz w:val="12"/>
                <w:szCs w:val="12"/>
              </w:rPr>
              <w:t xml:space="preserve"> у </w:t>
            </w:r>
            <w:proofErr w:type="spellStart"/>
            <w:r w:rsidRPr="002A018A">
              <w:rPr>
                <w:color w:val="000000"/>
                <w:sz w:val="12"/>
                <w:szCs w:val="12"/>
              </w:rPr>
              <w:t>саставу</w:t>
            </w:r>
            <w:proofErr w:type="spellEnd"/>
            <w:r w:rsidRPr="002A018A">
              <w:rPr>
                <w:color w:val="000000"/>
                <w:sz w:val="12"/>
                <w:szCs w:val="12"/>
              </w:rPr>
              <w:t xml:space="preserve"> ХЕПС „</w:t>
            </w:r>
            <w:proofErr w:type="spellStart"/>
            <w:r w:rsidRPr="002A018A">
              <w:rPr>
                <w:color w:val="000000"/>
                <w:sz w:val="12"/>
                <w:szCs w:val="12"/>
              </w:rPr>
              <w:t>Ђердап</w:t>
            </w:r>
            <w:proofErr w:type="spellEnd"/>
            <w:r w:rsidRPr="002A018A">
              <w:rPr>
                <w:color w:val="000000"/>
                <w:sz w:val="12"/>
                <w:szCs w:val="12"/>
              </w:rPr>
              <w:t xml:space="preserve"> 1”</w:t>
            </w:r>
          </w:p>
        </w:tc>
        <w:tc>
          <w:tcPr>
            <w:tcW w:w="1320" w:type="dxa"/>
            <w:tcBorders>
              <w:top w:val="nil"/>
              <w:left w:val="nil"/>
              <w:bottom w:val="single" w:sz="4" w:space="0" w:color="000000"/>
              <w:right w:val="single" w:sz="4" w:space="0" w:color="000000"/>
            </w:tcBorders>
            <w:shd w:val="clear" w:color="auto" w:fill="auto"/>
            <w:vAlign w:val="center"/>
            <w:hideMark/>
          </w:tcPr>
          <w:p w14:paraId="675E8363" w14:textId="77777777" w:rsidR="002463C1" w:rsidRPr="002A018A" w:rsidRDefault="002463C1" w:rsidP="00451E9B">
            <w:pPr>
              <w:jc w:val="right"/>
              <w:rPr>
                <w:color w:val="000000"/>
                <w:sz w:val="12"/>
                <w:szCs w:val="12"/>
              </w:rPr>
            </w:pPr>
            <w:r w:rsidRPr="002A018A">
              <w:rPr>
                <w:color w:val="000000"/>
                <w:sz w:val="12"/>
                <w:szCs w:val="12"/>
              </w:rPr>
              <w:t>2.360.000</w:t>
            </w:r>
          </w:p>
        </w:tc>
        <w:tc>
          <w:tcPr>
            <w:tcW w:w="1340" w:type="dxa"/>
            <w:tcBorders>
              <w:top w:val="nil"/>
              <w:left w:val="nil"/>
              <w:bottom w:val="single" w:sz="4" w:space="0" w:color="000000"/>
              <w:right w:val="single" w:sz="4" w:space="0" w:color="000000"/>
            </w:tcBorders>
            <w:shd w:val="clear" w:color="auto" w:fill="auto"/>
            <w:vAlign w:val="center"/>
            <w:hideMark/>
          </w:tcPr>
          <w:p w14:paraId="2FE359FD"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3FFFFD6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5C6B93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508C18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BF55D5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F0AB1C3"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85279E8"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F1B7AB1" w14:textId="77777777" w:rsidR="002463C1" w:rsidRPr="002A018A" w:rsidRDefault="002463C1" w:rsidP="00451E9B">
            <w:pPr>
              <w:jc w:val="center"/>
              <w:rPr>
                <w:color w:val="000000"/>
                <w:sz w:val="12"/>
                <w:szCs w:val="12"/>
              </w:rPr>
            </w:pPr>
            <w:r w:rsidRPr="002A018A">
              <w:rPr>
                <w:color w:val="000000"/>
                <w:sz w:val="12"/>
                <w:szCs w:val="12"/>
              </w:rPr>
              <w:t>5039</w:t>
            </w:r>
          </w:p>
        </w:tc>
        <w:tc>
          <w:tcPr>
            <w:tcW w:w="2000" w:type="dxa"/>
            <w:tcBorders>
              <w:top w:val="nil"/>
              <w:left w:val="nil"/>
              <w:bottom w:val="single" w:sz="4" w:space="0" w:color="000000"/>
              <w:right w:val="single" w:sz="4" w:space="0" w:color="000000"/>
            </w:tcBorders>
            <w:shd w:val="clear" w:color="auto" w:fill="auto"/>
            <w:vAlign w:val="center"/>
            <w:hideMark/>
          </w:tcPr>
          <w:p w14:paraId="3C3EC818" w14:textId="77777777" w:rsidR="002463C1" w:rsidRPr="002A018A" w:rsidRDefault="002463C1" w:rsidP="00451E9B">
            <w:pPr>
              <w:rPr>
                <w:color w:val="000000"/>
                <w:sz w:val="12"/>
                <w:szCs w:val="12"/>
              </w:rPr>
            </w:pPr>
            <w:proofErr w:type="spellStart"/>
            <w:r w:rsidRPr="002A018A">
              <w:rPr>
                <w:color w:val="000000"/>
                <w:sz w:val="12"/>
                <w:szCs w:val="12"/>
              </w:rPr>
              <w:t>Имплементација</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хидро-метео</w:t>
            </w:r>
            <w:proofErr w:type="spellEnd"/>
            <w:r w:rsidRPr="002A018A">
              <w:rPr>
                <w:color w:val="000000"/>
                <w:sz w:val="12"/>
                <w:szCs w:val="12"/>
              </w:rPr>
              <w:t xml:space="preserve"> </w:t>
            </w:r>
            <w:proofErr w:type="spellStart"/>
            <w:r w:rsidRPr="002A018A">
              <w:rPr>
                <w:color w:val="000000"/>
                <w:sz w:val="12"/>
                <w:szCs w:val="12"/>
              </w:rPr>
              <w:t>станица</w:t>
            </w:r>
            <w:proofErr w:type="spellEnd"/>
            <w:r w:rsidRPr="002A018A">
              <w:rPr>
                <w:color w:val="000000"/>
                <w:sz w:val="12"/>
                <w:szCs w:val="12"/>
              </w:rPr>
              <w:t xml:space="preserve"> и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надзора</w:t>
            </w:r>
            <w:proofErr w:type="spellEnd"/>
            <w:r w:rsidRPr="002A018A">
              <w:rPr>
                <w:color w:val="000000"/>
                <w:sz w:val="12"/>
                <w:szCs w:val="12"/>
              </w:rPr>
              <w:t xml:space="preserve"> </w:t>
            </w:r>
            <w:proofErr w:type="spellStart"/>
            <w:r w:rsidRPr="002A018A">
              <w:rPr>
                <w:color w:val="000000"/>
                <w:sz w:val="12"/>
                <w:szCs w:val="12"/>
              </w:rPr>
              <w:t>клиренса</w:t>
            </w:r>
            <w:proofErr w:type="spellEnd"/>
            <w:r w:rsidRPr="002A018A">
              <w:rPr>
                <w:color w:val="000000"/>
                <w:sz w:val="12"/>
                <w:szCs w:val="12"/>
              </w:rPr>
              <w:t xml:space="preserve"> </w:t>
            </w:r>
            <w:proofErr w:type="spellStart"/>
            <w:r w:rsidRPr="002A018A">
              <w:rPr>
                <w:color w:val="000000"/>
                <w:sz w:val="12"/>
                <w:szCs w:val="12"/>
              </w:rPr>
              <w:t>мостова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F8F1ADB" w14:textId="77777777" w:rsidR="002463C1" w:rsidRPr="002A018A" w:rsidRDefault="002463C1" w:rsidP="00451E9B">
            <w:pPr>
              <w:jc w:val="right"/>
              <w:rPr>
                <w:color w:val="000000"/>
                <w:sz w:val="12"/>
                <w:szCs w:val="12"/>
              </w:rPr>
            </w:pPr>
            <w:r w:rsidRPr="002A018A">
              <w:rPr>
                <w:color w:val="000000"/>
                <w:sz w:val="12"/>
                <w:szCs w:val="12"/>
              </w:rPr>
              <w:t>88.339.000</w:t>
            </w:r>
          </w:p>
        </w:tc>
        <w:tc>
          <w:tcPr>
            <w:tcW w:w="1340" w:type="dxa"/>
            <w:tcBorders>
              <w:top w:val="nil"/>
              <w:left w:val="nil"/>
              <w:bottom w:val="single" w:sz="4" w:space="0" w:color="000000"/>
              <w:right w:val="single" w:sz="4" w:space="0" w:color="000000"/>
            </w:tcBorders>
            <w:shd w:val="clear" w:color="auto" w:fill="auto"/>
            <w:vAlign w:val="center"/>
            <w:hideMark/>
          </w:tcPr>
          <w:p w14:paraId="4006311B" w14:textId="77777777" w:rsidR="002463C1" w:rsidRPr="002A018A" w:rsidRDefault="002463C1" w:rsidP="00451E9B">
            <w:pPr>
              <w:jc w:val="right"/>
              <w:rPr>
                <w:color w:val="000000"/>
                <w:sz w:val="12"/>
                <w:szCs w:val="12"/>
              </w:rPr>
            </w:pPr>
            <w:r w:rsidRPr="002A018A">
              <w:rPr>
                <w:color w:val="000000"/>
                <w:sz w:val="12"/>
                <w:szCs w:val="12"/>
              </w:rPr>
              <w:t>198.240.000</w:t>
            </w:r>
          </w:p>
        </w:tc>
        <w:tc>
          <w:tcPr>
            <w:tcW w:w="1340" w:type="dxa"/>
            <w:tcBorders>
              <w:top w:val="nil"/>
              <w:left w:val="nil"/>
              <w:bottom w:val="single" w:sz="4" w:space="0" w:color="000000"/>
              <w:right w:val="single" w:sz="4" w:space="0" w:color="000000"/>
            </w:tcBorders>
            <w:shd w:val="clear" w:color="auto" w:fill="auto"/>
            <w:vAlign w:val="center"/>
            <w:hideMark/>
          </w:tcPr>
          <w:p w14:paraId="4896A1B7" w14:textId="77777777" w:rsidR="002463C1" w:rsidRPr="002A018A" w:rsidRDefault="002463C1" w:rsidP="00451E9B">
            <w:pPr>
              <w:jc w:val="right"/>
              <w:rPr>
                <w:color w:val="000000"/>
                <w:sz w:val="12"/>
                <w:szCs w:val="12"/>
              </w:rPr>
            </w:pPr>
            <w:r w:rsidRPr="002A018A">
              <w:rPr>
                <w:color w:val="000000"/>
                <w:sz w:val="12"/>
                <w:szCs w:val="12"/>
              </w:rPr>
              <w:t>131.028.000</w:t>
            </w:r>
          </w:p>
        </w:tc>
      </w:tr>
      <w:tr w:rsidR="002463C1" w:rsidRPr="002A018A" w14:paraId="0F759768"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43BBE3E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A239B0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2FED0D4"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49E2FD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39DB78D" w14:textId="77777777" w:rsidR="002463C1" w:rsidRPr="002A018A" w:rsidRDefault="002463C1" w:rsidP="00451E9B">
            <w:pPr>
              <w:jc w:val="center"/>
              <w:rPr>
                <w:color w:val="000000"/>
                <w:sz w:val="12"/>
                <w:szCs w:val="12"/>
              </w:rPr>
            </w:pPr>
            <w:r w:rsidRPr="002A018A">
              <w:rPr>
                <w:color w:val="000000"/>
                <w:sz w:val="12"/>
                <w:szCs w:val="12"/>
              </w:rPr>
              <w:t>5040</w:t>
            </w:r>
          </w:p>
        </w:tc>
        <w:tc>
          <w:tcPr>
            <w:tcW w:w="2000" w:type="dxa"/>
            <w:tcBorders>
              <w:top w:val="nil"/>
              <w:left w:val="nil"/>
              <w:bottom w:val="single" w:sz="4" w:space="0" w:color="000000"/>
              <w:right w:val="single" w:sz="4" w:space="0" w:color="000000"/>
            </w:tcBorders>
            <w:shd w:val="clear" w:color="auto" w:fill="auto"/>
            <w:vAlign w:val="center"/>
            <w:hideMark/>
          </w:tcPr>
          <w:p w14:paraId="74976666" w14:textId="77777777" w:rsidR="002463C1" w:rsidRPr="002A018A" w:rsidRDefault="002463C1" w:rsidP="00451E9B">
            <w:pPr>
              <w:rPr>
                <w:color w:val="000000"/>
                <w:sz w:val="12"/>
                <w:szCs w:val="12"/>
              </w:rPr>
            </w:pPr>
            <w:proofErr w:type="spellStart"/>
            <w:r w:rsidRPr="002A018A">
              <w:rPr>
                <w:color w:val="000000"/>
                <w:sz w:val="12"/>
                <w:szCs w:val="12"/>
              </w:rPr>
              <w:t>Успостављање</w:t>
            </w:r>
            <w:proofErr w:type="spellEnd"/>
            <w:r w:rsidRPr="002A018A">
              <w:rPr>
                <w:color w:val="000000"/>
                <w:sz w:val="12"/>
                <w:szCs w:val="12"/>
              </w:rPr>
              <w:t xml:space="preserve"> VTS и VHF </w:t>
            </w:r>
            <w:proofErr w:type="spellStart"/>
            <w:r w:rsidRPr="002A018A">
              <w:rPr>
                <w:color w:val="000000"/>
                <w:sz w:val="12"/>
                <w:szCs w:val="12"/>
              </w:rPr>
              <w:t>радио-телефонског</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унутрашњим</w:t>
            </w:r>
            <w:proofErr w:type="spellEnd"/>
            <w:r w:rsidRPr="002A018A">
              <w:rPr>
                <w:color w:val="000000"/>
                <w:sz w:val="12"/>
                <w:szCs w:val="12"/>
              </w:rPr>
              <w:t xml:space="preserve"> </w:t>
            </w:r>
            <w:proofErr w:type="spellStart"/>
            <w:r w:rsidRPr="002A018A">
              <w:rPr>
                <w:color w:val="000000"/>
                <w:sz w:val="12"/>
                <w:szCs w:val="12"/>
              </w:rPr>
              <w:t>водним</w:t>
            </w:r>
            <w:proofErr w:type="spellEnd"/>
            <w:r w:rsidRPr="002A018A">
              <w:rPr>
                <w:color w:val="000000"/>
                <w:sz w:val="12"/>
                <w:szCs w:val="12"/>
              </w:rPr>
              <w:t xml:space="preserve"> </w:t>
            </w:r>
            <w:proofErr w:type="spellStart"/>
            <w:r w:rsidRPr="002A018A">
              <w:rPr>
                <w:color w:val="000000"/>
                <w:sz w:val="12"/>
                <w:szCs w:val="12"/>
              </w:rPr>
              <w:t>путевима</w:t>
            </w:r>
            <w:proofErr w:type="spellEnd"/>
            <w:r w:rsidRPr="002A018A">
              <w:rPr>
                <w:color w:val="000000"/>
                <w:sz w:val="12"/>
                <w:szCs w:val="12"/>
              </w:rPr>
              <w:t xml:space="preserve"> </w:t>
            </w:r>
            <w:proofErr w:type="spellStart"/>
            <w:r w:rsidRPr="002A018A">
              <w:rPr>
                <w:color w:val="000000"/>
                <w:sz w:val="12"/>
                <w:szCs w:val="12"/>
              </w:rPr>
              <w:t>Републике</w:t>
            </w:r>
            <w:proofErr w:type="spellEnd"/>
            <w:r w:rsidRPr="002A018A">
              <w:rPr>
                <w:color w:val="000000"/>
                <w:sz w:val="12"/>
                <w:szCs w:val="12"/>
              </w:rPr>
              <w:t xml:space="preserve"> </w:t>
            </w:r>
            <w:proofErr w:type="spellStart"/>
            <w:r w:rsidRPr="002A018A">
              <w:rPr>
                <w:color w:val="000000"/>
                <w:sz w:val="12"/>
                <w:szCs w:val="12"/>
              </w:rPr>
              <w:t>Србије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F405083" w14:textId="77777777" w:rsidR="002463C1" w:rsidRPr="002A018A" w:rsidRDefault="002463C1" w:rsidP="00451E9B">
            <w:pPr>
              <w:jc w:val="right"/>
              <w:rPr>
                <w:color w:val="000000"/>
                <w:sz w:val="12"/>
                <w:szCs w:val="12"/>
              </w:rPr>
            </w:pPr>
            <w:r w:rsidRPr="002A018A">
              <w:rPr>
                <w:color w:val="000000"/>
                <w:sz w:val="12"/>
                <w:szCs w:val="12"/>
              </w:rPr>
              <w:t>413.827.000</w:t>
            </w:r>
          </w:p>
        </w:tc>
        <w:tc>
          <w:tcPr>
            <w:tcW w:w="1340" w:type="dxa"/>
            <w:tcBorders>
              <w:top w:val="nil"/>
              <w:left w:val="nil"/>
              <w:bottom w:val="single" w:sz="4" w:space="0" w:color="000000"/>
              <w:right w:val="single" w:sz="4" w:space="0" w:color="000000"/>
            </w:tcBorders>
            <w:shd w:val="clear" w:color="auto" w:fill="auto"/>
            <w:vAlign w:val="center"/>
            <w:hideMark/>
          </w:tcPr>
          <w:p w14:paraId="115D9C5E"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F446F7B"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C083E7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D3E1C7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2D6D71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706BA11"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81CEBC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88EF835" w14:textId="77777777" w:rsidR="002463C1" w:rsidRPr="002A018A" w:rsidRDefault="002463C1" w:rsidP="00451E9B">
            <w:pPr>
              <w:jc w:val="center"/>
              <w:rPr>
                <w:color w:val="000000"/>
                <w:sz w:val="12"/>
                <w:szCs w:val="12"/>
              </w:rPr>
            </w:pPr>
            <w:r w:rsidRPr="002A018A">
              <w:rPr>
                <w:color w:val="000000"/>
                <w:sz w:val="12"/>
                <w:szCs w:val="12"/>
              </w:rPr>
              <w:t>5042</w:t>
            </w:r>
          </w:p>
        </w:tc>
        <w:tc>
          <w:tcPr>
            <w:tcW w:w="2000" w:type="dxa"/>
            <w:tcBorders>
              <w:top w:val="nil"/>
              <w:left w:val="nil"/>
              <w:bottom w:val="single" w:sz="4" w:space="0" w:color="000000"/>
              <w:right w:val="single" w:sz="4" w:space="0" w:color="000000"/>
            </w:tcBorders>
            <w:shd w:val="clear" w:color="auto" w:fill="auto"/>
            <w:vAlign w:val="center"/>
            <w:hideMark/>
          </w:tcPr>
          <w:p w14:paraId="5FD4CFD6" w14:textId="77777777" w:rsidR="002463C1" w:rsidRPr="002A018A" w:rsidRDefault="002463C1" w:rsidP="00451E9B">
            <w:pPr>
              <w:rPr>
                <w:color w:val="000000"/>
                <w:sz w:val="12"/>
                <w:szCs w:val="12"/>
              </w:rPr>
            </w:pPr>
            <w:proofErr w:type="spellStart"/>
            <w:r w:rsidRPr="002A018A">
              <w:rPr>
                <w:color w:val="000000"/>
                <w:sz w:val="12"/>
                <w:szCs w:val="12"/>
              </w:rPr>
              <w:t>Вађење</w:t>
            </w:r>
            <w:proofErr w:type="spellEnd"/>
            <w:r w:rsidRPr="002A018A">
              <w:rPr>
                <w:color w:val="000000"/>
                <w:sz w:val="12"/>
                <w:szCs w:val="12"/>
              </w:rPr>
              <w:t xml:space="preserve"> </w:t>
            </w:r>
            <w:proofErr w:type="spellStart"/>
            <w:r w:rsidRPr="002A018A">
              <w:rPr>
                <w:color w:val="000000"/>
                <w:sz w:val="12"/>
                <w:szCs w:val="12"/>
              </w:rPr>
              <w:t>потонуле</w:t>
            </w:r>
            <w:proofErr w:type="spellEnd"/>
            <w:r w:rsidRPr="002A018A">
              <w:rPr>
                <w:color w:val="000000"/>
                <w:sz w:val="12"/>
                <w:szCs w:val="12"/>
              </w:rPr>
              <w:t xml:space="preserve"> </w:t>
            </w:r>
            <w:proofErr w:type="spellStart"/>
            <w:r w:rsidRPr="002A018A">
              <w:rPr>
                <w:color w:val="000000"/>
                <w:sz w:val="12"/>
                <w:szCs w:val="12"/>
              </w:rPr>
              <w:t>немачке</w:t>
            </w:r>
            <w:proofErr w:type="spellEnd"/>
            <w:r w:rsidRPr="002A018A">
              <w:rPr>
                <w:color w:val="000000"/>
                <w:sz w:val="12"/>
                <w:szCs w:val="12"/>
              </w:rPr>
              <w:t xml:space="preserve"> </w:t>
            </w:r>
            <w:proofErr w:type="spellStart"/>
            <w:r w:rsidRPr="002A018A">
              <w:rPr>
                <w:color w:val="000000"/>
                <w:sz w:val="12"/>
                <w:szCs w:val="12"/>
              </w:rPr>
              <w:t>флоте</w:t>
            </w:r>
            <w:proofErr w:type="spellEnd"/>
            <w:r w:rsidRPr="002A018A">
              <w:rPr>
                <w:color w:val="000000"/>
                <w:sz w:val="12"/>
                <w:szCs w:val="12"/>
              </w:rPr>
              <w:t xml:space="preserve"> </w:t>
            </w:r>
            <w:proofErr w:type="spellStart"/>
            <w:r w:rsidRPr="002A018A">
              <w:rPr>
                <w:color w:val="000000"/>
                <w:sz w:val="12"/>
                <w:szCs w:val="12"/>
              </w:rPr>
              <w:t>из</w:t>
            </w:r>
            <w:proofErr w:type="spellEnd"/>
            <w:r w:rsidRPr="002A018A">
              <w:rPr>
                <w:color w:val="000000"/>
                <w:sz w:val="12"/>
                <w:szCs w:val="12"/>
              </w:rPr>
              <w:t xml:space="preserve"> </w:t>
            </w:r>
            <w:proofErr w:type="spellStart"/>
            <w:r w:rsidRPr="002A018A">
              <w:rPr>
                <w:color w:val="000000"/>
                <w:sz w:val="12"/>
                <w:szCs w:val="12"/>
              </w:rPr>
              <w:t>Другог</w:t>
            </w:r>
            <w:proofErr w:type="spellEnd"/>
            <w:r w:rsidRPr="002A018A">
              <w:rPr>
                <w:color w:val="000000"/>
                <w:sz w:val="12"/>
                <w:szCs w:val="12"/>
              </w:rPr>
              <w:t xml:space="preserve"> </w:t>
            </w:r>
            <w:proofErr w:type="spellStart"/>
            <w:r w:rsidRPr="002A018A">
              <w:rPr>
                <w:color w:val="000000"/>
                <w:sz w:val="12"/>
                <w:szCs w:val="12"/>
              </w:rPr>
              <w:t>светског</w:t>
            </w:r>
            <w:proofErr w:type="spellEnd"/>
            <w:r w:rsidRPr="002A018A">
              <w:rPr>
                <w:color w:val="000000"/>
                <w:sz w:val="12"/>
                <w:szCs w:val="12"/>
              </w:rPr>
              <w:t xml:space="preserve"> </w:t>
            </w:r>
            <w:proofErr w:type="spellStart"/>
            <w:r w:rsidRPr="002A018A">
              <w:rPr>
                <w:color w:val="000000"/>
                <w:sz w:val="12"/>
                <w:szCs w:val="12"/>
              </w:rPr>
              <w:t>рата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23622A2" w14:textId="77777777" w:rsidR="002463C1" w:rsidRPr="002A018A" w:rsidRDefault="002463C1" w:rsidP="00451E9B">
            <w:pPr>
              <w:jc w:val="right"/>
              <w:rPr>
                <w:color w:val="000000"/>
                <w:sz w:val="12"/>
                <w:szCs w:val="12"/>
              </w:rPr>
            </w:pPr>
            <w:r w:rsidRPr="002A018A">
              <w:rPr>
                <w:color w:val="000000"/>
                <w:sz w:val="12"/>
                <w:szCs w:val="12"/>
              </w:rPr>
              <w:t>735.665.000</w:t>
            </w:r>
          </w:p>
        </w:tc>
        <w:tc>
          <w:tcPr>
            <w:tcW w:w="1340" w:type="dxa"/>
            <w:tcBorders>
              <w:top w:val="nil"/>
              <w:left w:val="nil"/>
              <w:bottom w:val="single" w:sz="4" w:space="0" w:color="000000"/>
              <w:right w:val="single" w:sz="4" w:space="0" w:color="000000"/>
            </w:tcBorders>
            <w:shd w:val="clear" w:color="auto" w:fill="auto"/>
            <w:vAlign w:val="center"/>
            <w:hideMark/>
          </w:tcPr>
          <w:p w14:paraId="71DB44D0" w14:textId="77777777" w:rsidR="002463C1" w:rsidRPr="002A018A" w:rsidRDefault="002463C1" w:rsidP="00451E9B">
            <w:pPr>
              <w:jc w:val="right"/>
              <w:rPr>
                <w:color w:val="000000"/>
                <w:sz w:val="12"/>
                <w:szCs w:val="12"/>
              </w:rPr>
            </w:pPr>
            <w:r w:rsidRPr="002A018A">
              <w:rPr>
                <w:color w:val="000000"/>
                <w:sz w:val="12"/>
                <w:szCs w:val="12"/>
              </w:rPr>
              <w:t>1.284.233.000</w:t>
            </w:r>
          </w:p>
        </w:tc>
        <w:tc>
          <w:tcPr>
            <w:tcW w:w="1340" w:type="dxa"/>
            <w:tcBorders>
              <w:top w:val="nil"/>
              <w:left w:val="nil"/>
              <w:bottom w:val="single" w:sz="4" w:space="0" w:color="000000"/>
              <w:right w:val="single" w:sz="4" w:space="0" w:color="000000"/>
            </w:tcBorders>
            <w:shd w:val="clear" w:color="auto" w:fill="auto"/>
            <w:vAlign w:val="center"/>
            <w:hideMark/>
          </w:tcPr>
          <w:p w14:paraId="03EBE6F7" w14:textId="77777777" w:rsidR="002463C1" w:rsidRPr="002A018A" w:rsidRDefault="002463C1" w:rsidP="00451E9B">
            <w:pPr>
              <w:jc w:val="right"/>
              <w:rPr>
                <w:color w:val="000000"/>
                <w:sz w:val="12"/>
                <w:szCs w:val="12"/>
              </w:rPr>
            </w:pPr>
            <w:r w:rsidRPr="002A018A">
              <w:rPr>
                <w:color w:val="000000"/>
                <w:sz w:val="12"/>
                <w:szCs w:val="12"/>
              </w:rPr>
              <w:t>357.933.000</w:t>
            </w:r>
          </w:p>
        </w:tc>
      </w:tr>
      <w:tr w:rsidR="002463C1" w:rsidRPr="002A018A" w14:paraId="34B085CE"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3511F9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A34CA5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642CB6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B816AC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EE96D7E" w14:textId="77777777" w:rsidR="002463C1" w:rsidRPr="002A018A" w:rsidRDefault="002463C1" w:rsidP="00451E9B">
            <w:pPr>
              <w:jc w:val="center"/>
              <w:rPr>
                <w:color w:val="000000"/>
                <w:sz w:val="12"/>
                <w:szCs w:val="12"/>
              </w:rPr>
            </w:pPr>
            <w:r w:rsidRPr="002A018A">
              <w:rPr>
                <w:color w:val="000000"/>
                <w:sz w:val="12"/>
                <w:szCs w:val="12"/>
              </w:rPr>
              <w:t>5043</w:t>
            </w:r>
          </w:p>
        </w:tc>
        <w:tc>
          <w:tcPr>
            <w:tcW w:w="2000" w:type="dxa"/>
            <w:tcBorders>
              <w:top w:val="nil"/>
              <w:left w:val="nil"/>
              <w:bottom w:val="single" w:sz="4" w:space="0" w:color="000000"/>
              <w:right w:val="single" w:sz="4" w:space="0" w:color="000000"/>
            </w:tcBorders>
            <w:shd w:val="clear" w:color="auto" w:fill="auto"/>
            <w:vAlign w:val="center"/>
            <w:hideMark/>
          </w:tcPr>
          <w:p w14:paraId="7C1A4C84"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Е-761 </w:t>
            </w:r>
            <w:proofErr w:type="spellStart"/>
            <w:r w:rsidRPr="002A018A">
              <w:rPr>
                <w:color w:val="000000"/>
                <w:sz w:val="12"/>
                <w:szCs w:val="12"/>
              </w:rPr>
              <w:t>Београд-Сарајево</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7F66AAD" w14:textId="77777777" w:rsidR="002463C1" w:rsidRPr="002A018A" w:rsidRDefault="002463C1" w:rsidP="00451E9B">
            <w:pPr>
              <w:jc w:val="right"/>
              <w:rPr>
                <w:color w:val="000000"/>
                <w:sz w:val="12"/>
                <w:szCs w:val="12"/>
              </w:rPr>
            </w:pPr>
            <w:r w:rsidRPr="002A018A">
              <w:rPr>
                <w:color w:val="000000"/>
                <w:sz w:val="12"/>
                <w:szCs w:val="12"/>
              </w:rPr>
              <w:t>8.473.200.000</w:t>
            </w:r>
          </w:p>
        </w:tc>
        <w:tc>
          <w:tcPr>
            <w:tcW w:w="1340" w:type="dxa"/>
            <w:tcBorders>
              <w:top w:val="nil"/>
              <w:left w:val="nil"/>
              <w:bottom w:val="single" w:sz="4" w:space="0" w:color="000000"/>
              <w:right w:val="single" w:sz="4" w:space="0" w:color="000000"/>
            </w:tcBorders>
            <w:shd w:val="clear" w:color="auto" w:fill="auto"/>
            <w:vAlign w:val="center"/>
            <w:hideMark/>
          </w:tcPr>
          <w:p w14:paraId="6367391A" w14:textId="77777777" w:rsidR="002463C1" w:rsidRPr="002A018A" w:rsidRDefault="002463C1" w:rsidP="00451E9B">
            <w:pPr>
              <w:jc w:val="right"/>
              <w:rPr>
                <w:color w:val="000000"/>
                <w:sz w:val="12"/>
                <w:szCs w:val="12"/>
              </w:rPr>
            </w:pPr>
            <w:r w:rsidRPr="002A018A">
              <w:rPr>
                <w:color w:val="000000"/>
                <w:sz w:val="12"/>
                <w:szCs w:val="12"/>
              </w:rPr>
              <w:t>9.289.214.000</w:t>
            </w:r>
          </w:p>
        </w:tc>
        <w:tc>
          <w:tcPr>
            <w:tcW w:w="1340" w:type="dxa"/>
            <w:tcBorders>
              <w:top w:val="nil"/>
              <w:left w:val="nil"/>
              <w:bottom w:val="single" w:sz="4" w:space="0" w:color="000000"/>
              <w:right w:val="single" w:sz="4" w:space="0" w:color="000000"/>
            </w:tcBorders>
            <w:shd w:val="clear" w:color="auto" w:fill="auto"/>
            <w:vAlign w:val="center"/>
            <w:hideMark/>
          </w:tcPr>
          <w:p w14:paraId="0A067483" w14:textId="77777777" w:rsidR="002463C1" w:rsidRPr="002A018A" w:rsidRDefault="002463C1" w:rsidP="00451E9B">
            <w:pPr>
              <w:jc w:val="right"/>
              <w:rPr>
                <w:color w:val="000000"/>
                <w:sz w:val="12"/>
                <w:szCs w:val="12"/>
              </w:rPr>
            </w:pPr>
            <w:r w:rsidRPr="002A018A">
              <w:rPr>
                <w:color w:val="000000"/>
                <w:sz w:val="12"/>
                <w:szCs w:val="12"/>
              </w:rPr>
              <w:t>2.933.608.000</w:t>
            </w:r>
          </w:p>
        </w:tc>
      </w:tr>
      <w:tr w:rsidR="002463C1" w:rsidRPr="002A018A" w14:paraId="4B13240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309FCD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13679A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1E5237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E8EE12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A615DBB" w14:textId="77777777" w:rsidR="002463C1" w:rsidRPr="002A018A" w:rsidRDefault="002463C1" w:rsidP="00451E9B">
            <w:pPr>
              <w:jc w:val="center"/>
              <w:rPr>
                <w:color w:val="000000"/>
                <w:sz w:val="12"/>
                <w:szCs w:val="12"/>
              </w:rPr>
            </w:pPr>
            <w:r w:rsidRPr="002A018A">
              <w:rPr>
                <w:color w:val="000000"/>
                <w:sz w:val="12"/>
                <w:szCs w:val="12"/>
              </w:rPr>
              <w:t>5045</w:t>
            </w:r>
          </w:p>
        </w:tc>
        <w:tc>
          <w:tcPr>
            <w:tcW w:w="2000" w:type="dxa"/>
            <w:tcBorders>
              <w:top w:val="nil"/>
              <w:left w:val="nil"/>
              <w:bottom w:val="single" w:sz="4" w:space="0" w:color="000000"/>
              <w:right w:val="single" w:sz="4" w:space="0" w:color="000000"/>
            </w:tcBorders>
            <w:shd w:val="clear" w:color="auto" w:fill="auto"/>
            <w:vAlign w:val="center"/>
            <w:hideMark/>
          </w:tcPr>
          <w:p w14:paraId="6455AC5E"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саобраћајнице</w:t>
            </w:r>
            <w:proofErr w:type="spellEnd"/>
            <w:r w:rsidRPr="002A018A">
              <w:rPr>
                <w:color w:val="000000"/>
                <w:sz w:val="12"/>
                <w:szCs w:val="12"/>
              </w:rPr>
              <w:t xml:space="preserve"> </w:t>
            </w:r>
            <w:proofErr w:type="spellStart"/>
            <w:r w:rsidRPr="002A018A">
              <w:rPr>
                <w:color w:val="000000"/>
                <w:sz w:val="12"/>
                <w:szCs w:val="12"/>
              </w:rPr>
              <w:t>Рума</w:t>
            </w:r>
            <w:proofErr w:type="spellEnd"/>
            <w:r w:rsidRPr="002A018A">
              <w:rPr>
                <w:color w:val="000000"/>
                <w:sz w:val="12"/>
                <w:szCs w:val="12"/>
              </w:rPr>
              <w:t xml:space="preserve"> - </w:t>
            </w:r>
            <w:proofErr w:type="spellStart"/>
            <w:r w:rsidRPr="002A018A">
              <w:rPr>
                <w:color w:val="000000"/>
                <w:sz w:val="12"/>
                <w:szCs w:val="12"/>
              </w:rPr>
              <w:t>Шабац</w:t>
            </w:r>
            <w:proofErr w:type="spellEnd"/>
            <w:r w:rsidRPr="002A018A">
              <w:rPr>
                <w:color w:val="000000"/>
                <w:sz w:val="12"/>
                <w:szCs w:val="12"/>
              </w:rPr>
              <w:t xml:space="preserve"> - </w:t>
            </w:r>
            <w:proofErr w:type="spellStart"/>
            <w:r w:rsidRPr="002A018A">
              <w:rPr>
                <w:color w:val="000000"/>
                <w:sz w:val="12"/>
                <w:szCs w:val="12"/>
              </w:rPr>
              <w:t>Лозница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5C27F65" w14:textId="77777777" w:rsidR="002463C1" w:rsidRPr="002A018A" w:rsidRDefault="002463C1" w:rsidP="00451E9B">
            <w:pPr>
              <w:jc w:val="right"/>
              <w:rPr>
                <w:color w:val="000000"/>
                <w:sz w:val="12"/>
                <w:szCs w:val="12"/>
              </w:rPr>
            </w:pPr>
            <w:r w:rsidRPr="002A018A">
              <w:rPr>
                <w:color w:val="000000"/>
                <w:sz w:val="12"/>
                <w:szCs w:val="12"/>
              </w:rPr>
              <w:t>19.352.000.000</w:t>
            </w:r>
          </w:p>
        </w:tc>
        <w:tc>
          <w:tcPr>
            <w:tcW w:w="1340" w:type="dxa"/>
            <w:tcBorders>
              <w:top w:val="nil"/>
              <w:left w:val="nil"/>
              <w:bottom w:val="single" w:sz="4" w:space="0" w:color="000000"/>
              <w:right w:val="single" w:sz="4" w:space="0" w:color="000000"/>
            </w:tcBorders>
            <w:shd w:val="clear" w:color="auto" w:fill="auto"/>
            <w:vAlign w:val="center"/>
            <w:hideMark/>
          </w:tcPr>
          <w:p w14:paraId="519E1916" w14:textId="77777777" w:rsidR="002463C1" w:rsidRPr="002A018A" w:rsidRDefault="002463C1" w:rsidP="00451E9B">
            <w:pPr>
              <w:jc w:val="right"/>
              <w:rPr>
                <w:color w:val="000000"/>
                <w:sz w:val="12"/>
                <w:szCs w:val="12"/>
              </w:rPr>
            </w:pPr>
            <w:r w:rsidRPr="002A018A">
              <w:rPr>
                <w:color w:val="000000"/>
                <w:sz w:val="12"/>
                <w:szCs w:val="12"/>
              </w:rPr>
              <w:t>16.759.000.000</w:t>
            </w:r>
          </w:p>
        </w:tc>
        <w:tc>
          <w:tcPr>
            <w:tcW w:w="1340" w:type="dxa"/>
            <w:tcBorders>
              <w:top w:val="nil"/>
              <w:left w:val="nil"/>
              <w:bottom w:val="single" w:sz="4" w:space="0" w:color="000000"/>
              <w:right w:val="single" w:sz="4" w:space="0" w:color="000000"/>
            </w:tcBorders>
            <w:shd w:val="clear" w:color="auto" w:fill="auto"/>
            <w:vAlign w:val="center"/>
            <w:hideMark/>
          </w:tcPr>
          <w:p w14:paraId="39354133" w14:textId="77777777" w:rsidR="002463C1" w:rsidRPr="002A018A" w:rsidRDefault="002463C1" w:rsidP="00451E9B">
            <w:pPr>
              <w:jc w:val="right"/>
              <w:rPr>
                <w:color w:val="000000"/>
                <w:sz w:val="12"/>
                <w:szCs w:val="12"/>
              </w:rPr>
            </w:pPr>
            <w:r w:rsidRPr="002A018A">
              <w:rPr>
                <w:color w:val="000000"/>
                <w:sz w:val="12"/>
                <w:szCs w:val="12"/>
              </w:rPr>
              <w:t>7.474.000.000</w:t>
            </w:r>
          </w:p>
        </w:tc>
      </w:tr>
      <w:tr w:rsidR="002463C1" w:rsidRPr="002A018A" w14:paraId="7F88131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85B27D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C136AF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FFC8BF5"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6920F3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C5FA42D" w14:textId="77777777" w:rsidR="002463C1" w:rsidRPr="002A018A" w:rsidRDefault="002463C1" w:rsidP="00451E9B">
            <w:pPr>
              <w:jc w:val="center"/>
              <w:rPr>
                <w:color w:val="000000"/>
                <w:sz w:val="12"/>
                <w:szCs w:val="12"/>
              </w:rPr>
            </w:pPr>
            <w:r w:rsidRPr="002A018A">
              <w:rPr>
                <w:color w:val="000000"/>
                <w:sz w:val="12"/>
                <w:szCs w:val="12"/>
              </w:rPr>
              <w:t>5046</w:t>
            </w:r>
          </w:p>
        </w:tc>
        <w:tc>
          <w:tcPr>
            <w:tcW w:w="2000" w:type="dxa"/>
            <w:tcBorders>
              <w:top w:val="nil"/>
              <w:left w:val="nil"/>
              <w:bottom w:val="single" w:sz="4" w:space="0" w:color="000000"/>
              <w:right w:val="single" w:sz="4" w:space="0" w:color="000000"/>
            </w:tcBorders>
            <w:shd w:val="clear" w:color="auto" w:fill="auto"/>
            <w:vAlign w:val="center"/>
            <w:hideMark/>
          </w:tcPr>
          <w:p w14:paraId="6C2A2657" w14:textId="77777777" w:rsidR="002463C1" w:rsidRPr="002A018A" w:rsidRDefault="002463C1" w:rsidP="00451E9B">
            <w:pPr>
              <w:rPr>
                <w:color w:val="000000"/>
                <w:sz w:val="12"/>
                <w:szCs w:val="12"/>
              </w:rPr>
            </w:pPr>
            <w:proofErr w:type="spellStart"/>
            <w:r w:rsidRPr="002A018A">
              <w:rPr>
                <w:color w:val="000000"/>
                <w:sz w:val="12"/>
                <w:szCs w:val="12"/>
              </w:rPr>
              <w:t>Реализација</w:t>
            </w:r>
            <w:proofErr w:type="spellEnd"/>
            <w:r w:rsidRPr="002A018A">
              <w:rPr>
                <w:color w:val="000000"/>
                <w:sz w:val="12"/>
                <w:szCs w:val="12"/>
              </w:rPr>
              <w:t xml:space="preserve"> </w:t>
            </w:r>
            <w:proofErr w:type="spellStart"/>
            <w:r w:rsidRPr="002A018A">
              <w:rPr>
                <w:color w:val="000000"/>
                <w:sz w:val="12"/>
                <w:szCs w:val="12"/>
              </w:rPr>
              <w:t>пројеката</w:t>
            </w:r>
            <w:proofErr w:type="spellEnd"/>
            <w:r w:rsidRPr="002A018A">
              <w:rPr>
                <w:color w:val="000000"/>
                <w:sz w:val="12"/>
                <w:szCs w:val="12"/>
              </w:rPr>
              <w:t xml:space="preserve"> </w:t>
            </w:r>
            <w:proofErr w:type="spellStart"/>
            <w:r w:rsidRPr="002A018A">
              <w:rPr>
                <w:color w:val="000000"/>
                <w:sz w:val="12"/>
                <w:szCs w:val="12"/>
              </w:rPr>
              <w:t>железничке</w:t>
            </w:r>
            <w:proofErr w:type="spellEnd"/>
            <w:r w:rsidRPr="002A018A">
              <w:rPr>
                <w:color w:val="000000"/>
                <w:sz w:val="12"/>
                <w:szCs w:val="12"/>
              </w:rPr>
              <w:t xml:space="preserve"> </w:t>
            </w:r>
            <w:proofErr w:type="spellStart"/>
            <w:r w:rsidRPr="002A018A">
              <w:rPr>
                <w:color w:val="000000"/>
                <w:sz w:val="12"/>
                <w:szCs w:val="12"/>
              </w:rPr>
              <w:t>инфраструктуре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80DC933" w14:textId="77777777" w:rsidR="002463C1" w:rsidRPr="002A018A" w:rsidRDefault="002463C1" w:rsidP="00451E9B">
            <w:pPr>
              <w:jc w:val="right"/>
              <w:rPr>
                <w:color w:val="000000"/>
                <w:sz w:val="12"/>
                <w:szCs w:val="12"/>
              </w:rPr>
            </w:pPr>
            <w:r w:rsidRPr="002A018A">
              <w:rPr>
                <w:color w:val="000000"/>
                <w:sz w:val="12"/>
                <w:szCs w:val="12"/>
              </w:rPr>
              <w:t>109.612.000</w:t>
            </w:r>
          </w:p>
        </w:tc>
        <w:tc>
          <w:tcPr>
            <w:tcW w:w="1340" w:type="dxa"/>
            <w:tcBorders>
              <w:top w:val="nil"/>
              <w:left w:val="nil"/>
              <w:bottom w:val="single" w:sz="4" w:space="0" w:color="000000"/>
              <w:right w:val="single" w:sz="4" w:space="0" w:color="000000"/>
            </w:tcBorders>
            <w:shd w:val="clear" w:color="auto" w:fill="auto"/>
            <w:vAlign w:val="center"/>
            <w:hideMark/>
          </w:tcPr>
          <w:p w14:paraId="33EC6B17" w14:textId="77777777" w:rsidR="002463C1" w:rsidRPr="002A018A" w:rsidRDefault="002463C1" w:rsidP="00451E9B">
            <w:pPr>
              <w:jc w:val="right"/>
              <w:rPr>
                <w:color w:val="000000"/>
                <w:sz w:val="12"/>
                <w:szCs w:val="12"/>
              </w:rPr>
            </w:pPr>
            <w:r w:rsidRPr="002A018A">
              <w:rPr>
                <w:color w:val="000000"/>
                <w:sz w:val="12"/>
                <w:szCs w:val="12"/>
              </w:rPr>
              <w:t>1.052.700.000</w:t>
            </w:r>
          </w:p>
        </w:tc>
        <w:tc>
          <w:tcPr>
            <w:tcW w:w="1340" w:type="dxa"/>
            <w:tcBorders>
              <w:top w:val="nil"/>
              <w:left w:val="nil"/>
              <w:bottom w:val="single" w:sz="4" w:space="0" w:color="000000"/>
              <w:right w:val="single" w:sz="4" w:space="0" w:color="000000"/>
            </w:tcBorders>
            <w:shd w:val="clear" w:color="auto" w:fill="auto"/>
            <w:vAlign w:val="center"/>
            <w:hideMark/>
          </w:tcPr>
          <w:p w14:paraId="0FD528BA" w14:textId="77777777" w:rsidR="002463C1" w:rsidRPr="002A018A" w:rsidRDefault="002463C1" w:rsidP="00451E9B">
            <w:pPr>
              <w:jc w:val="right"/>
              <w:rPr>
                <w:color w:val="000000"/>
                <w:sz w:val="12"/>
                <w:szCs w:val="12"/>
              </w:rPr>
            </w:pPr>
            <w:r w:rsidRPr="002A018A">
              <w:rPr>
                <w:color w:val="000000"/>
                <w:sz w:val="12"/>
                <w:szCs w:val="12"/>
              </w:rPr>
              <w:t>1.127.926.000</w:t>
            </w:r>
          </w:p>
        </w:tc>
      </w:tr>
      <w:tr w:rsidR="002463C1" w:rsidRPr="002A018A" w14:paraId="44FFEC1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251BABE"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475CCE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641ED58"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A3B0A61"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60A1B08" w14:textId="77777777" w:rsidR="002463C1" w:rsidRPr="002A018A" w:rsidRDefault="002463C1" w:rsidP="00451E9B">
            <w:pPr>
              <w:jc w:val="center"/>
              <w:rPr>
                <w:color w:val="000000"/>
                <w:sz w:val="12"/>
                <w:szCs w:val="12"/>
              </w:rPr>
            </w:pPr>
            <w:r w:rsidRPr="002A018A">
              <w:rPr>
                <w:color w:val="000000"/>
                <w:sz w:val="12"/>
                <w:szCs w:val="12"/>
              </w:rPr>
              <w:t>5048</w:t>
            </w:r>
          </w:p>
        </w:tc>
        <w:tc>
          <w:tcPr>
            <w:tcW w:w="2000" w:type="dxa"/>
            <w:tcBorders>
              <w:top w:val="nil"/>
              <w:left w:val="nil"/>
              <w:bottom w:val="single" w:sz="4" w:space="0" w:color="000000"/>
              <w:right w:val="single" w:sz="4" w:space="0" w:color="000000"/>
            </w:tcBorders>
            <w:shd w:val="clear" w:color="auto" w:fill="auto"/>
            <w:vAlign w:val="center"/>
            <w:hideMark/>
          </w:tcPr>
          <w:p w14:paraId="5CBBDC0B"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Е-763, </w:t>
            </w:r>
            <w:proofErr w:type="spellStart"/>
            <w:r w:rsidRPr="002A018A">
              <w:rPr>
                <w:color w:val="000000"/>
                <w:sz w:val="12"/>
                <w:szCs w:val="12"/>
              </w:rPr>
              <w:t>деоница</w:t>
            </w:r>
            <w:proofErr w:type="spellEnd"/>
            <w:r w:rsidRPr="002A018A">
              <w:rPr>
                <w:color w:val="000000"/>
                <w:sz w:val="12"/>
                <w:szCs w:val="12"/>
              </w:rPr>
              <w:t xml:space="preserve">: </w:t>
            </w:r>
            <w:proofErr w:type="spellStart"/>
            <w:r w:rsidRPr="002A018A">
              <w:rPr>
                <w:color w:val="000000"/>
                <w:sz w:val="12"/>
                <w:szCs w:val="12"/>
              </w:rPr>
              <w:t>Нови</w:t>
            </w:r>
            <w:proofErr w:type="spellEnd"/>
            <w:r w:rsidRPr="002A018A">
              <w:rPr>
                <w:color w:val="000000"/>
                <w:sz w:val="12"/>
                <w:szCs w:val="12"/>
              </w:rPr>
              <w:t xml:space="preserve"> </w:t>
            </w:r>
            <w:proofErr w:type="spellStart"/>
            <w:r w:rsidRPr="002A018A">
              <w:rPr>
                <w:color w:val="000000"/>
                <w:sz w:val="12"/>
                <w:szCs w:val="12"/>
              </w:rPr>
              <w:t>Београд-Сурчин</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DF57F8B" w14:textId="77777777" w:rsidR="002463C1" w:rsidRPr="002A018A" w:rsidRDefault="002463C1" w:rsidP="00451E9B">
            <w:pPr>
              <w:jc w:val="right"/>
              <w:rPr>
                <w:color w:val="000000"/>
                <w:sz w:val="12"/>
                <w:szCs w:val="12"/>
              </w:rPr>
            </w:pPr>
            <w:r w:rsidRPr="002A018A">
              <w:rPr>
                <w:color w:val="000000"/>
                <w:sz w:val="12"/>
                <w:szCs w:val="12"/>
              </w:rPr>
              <w:t>3.200.000.000</w:t>
            </w:r>
          </w:p>
        </w:tc>
        <w:tc>
          <w:tcPr>
            <w:tcW w:w="1340" w:type="dxa"/>
            <w:tcBorders>
              <w:top w:val="nil"/>
              <w:left w:val="nil"/>
              <w:bottom w:val="single" w:sz="4" w:space="0" w:color="000000"/>
              <w:right w:val="single" w:sz="4" w:space="0" w:color="000000"/>
            </w:tcBorders>
            <w:shd w:val="clear" w:color="auto" w:fill="auto"/>
            <w:vAlign w:val="center"/>
            <w:hideMark/>
          </w:tcPr>
          <w:p w14:paraId="3E2AC067"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0923FF25"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0DB2DE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911B47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744AE8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0E7D8C5"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973B6B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7363AD7" w14:textId="77777777" w:rsidR="002463C1" w:rsidRPr="002A018A" w:rsidRDefault="002463C1" w:rsidP="00451E9B">
            <w:pPr>
              <w:jc w:val="center"/>
              <w:rPr>
                <w:color w:val="000000"/>
                <w:sz w:val="12"/>
                <w:szCs w:val="12"/>
              </w:rPr>
            </w:pPr>
            <w:r w:rsidRPr="002A018A">
              <w:rPr>
                <w:color w:val="000000"/>
                <w:sz w:val="12"/>
                <w:szCs w:val="12"/>
              </w:rPr>
              <w:t>5050</w:t>
            </w:r>
          </w:p>
        </w:tc>
        <w:tc>
          <w:tcPr>
            <w:tcW w:w="2000" w:type="dxa"/>
            <w:tcBorders>
              <w:top w:val="nil"/>
              <w:left w:val="nil"/>
              <w:bottom w:val="single" w:sz="4" w:space="0" w:color="000000"/>
              <w:right w:val="single" w:sz="4" w:space="0" w:color="000000"/>
            </w:tcBorders>
            <w:shd w:val="clear" w:color="auto" w:fill="auto"/>
            <w:vAlign w:val="center"/>
            <w:hideMark/>
          </w:tcPr>
          <w:p w14:paraId="567C1D33"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Ниш-</w:t>
            </w:r>
            <w:proofErr w:type="spellStart"/>
            <w:r w:rsidRPr="002A018A">
              <w:rPr>
                <w:color w:val="000000"/>
                <w:sz w:val="12"/>
                <w:szCs w:val="12"/>
              </w:rPr>
              <w:t>Мердаре</w:t>
            </w:r>
            <w:proofErr w:type="spellEnd"/>
            <w:r w:rsidRPr="002A018A">
              <w:rPr>
                <w:color w:val="000000"/>
                <w:sz w:val="12"/>
                <w:szCs w:val="12"/>
              </w:rPr>
              <w:t xml:space="preserve">, </w:t>
            </w:r>
            <w:proofErr w:type="spellStart"/>
            <w:r w:rsidRPr="002A018A">
              <w:rPr>
                <w:color w:val="000000"/>
                <w:sz w:val="12"/>
                <w:szCs w:val="12"/>
              </w:rPr>
              <w:t>деоница</w:t>
            </w:r>
            <w:proofErr w:type="spellEnd"/>
            <w:r w:rsidRPr="002A018A">
              <w:rPr>
                <w:color w:val="000000"/>
                <w:sz w:val="12"/>
                <w:szCs w:val="12"/>
              </w:rPr>
              <w:t>: Ниш-</w:t>
            </w:r>
            <w:proofErr w:type="spellStart"/>
            <w:r w:rsidRPr="002A018A">
              <w:rPr>
                <w:color w:val="000000"/>
                <w:sz w:val="12"/>
                <w:szCs w:val="12"/>
              </w:rPr>
              <w:t>Плочник</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2791839" w14:textId="77777777" w:rsidR="002463C1" w:rsidRPr="002A018A" w:rsidRDefault="002463C1" w:rsidP="00451E9B">
            <w:pPr>
              <w:jc w:val="right"/>
              <w:rPr>
                <w:color w:val="000000"/>
                <w:sz w:val="12"/>
                <w:szCs w:val="12"/>
              </w:rPr>
            </w:pPr>
            <w:r w:rsidRPr="002A018A">
              <w:rPr>
                <w:color w:val="000000"/>
                <w:sz w:val="12"/>
                <w:szCs w:val="12"/>
              </w:rPr>
              <w:t>3.478.217.000</w:t>
            </w:r>
          </w:p>
        </w:tc>
        <w:tc>
          <w:tcPr>
            <w:tcW w:w="1340" w:type="dxa"/>
            <w:tcBorders>
              <w:top w:val="nil"/>
              <w:left w:val="nil"/>
              <w:bottom w:val="single" w:sz="4" w:space="0" w:color="000000"/>
              <w:right w:val="single" w:sz="4" w:space="0" w:color="000000"/>
            </w:tcBorders>
            <w:shd w:val="clear" w:color="auto" w:fill="auto"/>
            <w:vAlign w:val="center"/>
            <w:hideMark/>
          </w:tcPr>
          <w:p w14:paraId="2AA335B9" w14:textId="77777777" w:rsidR="002463C1" w:rsidRPr="002A018A" w:rsidRDefault="002463C1" w:rsidP="00451E9B">
            <w:pPr>
              <w:jc w:val="right"/>
              <w:rPr>
                <w:color w:val="000000"/>
                <w:sz w:val="12"/>
                <w:szCs w:val="12"/>
              </w:rPr>
            </w:pPr>
            <w:r w:rsidRPr="002A018A">
              <w:rPr>
                <w:color w:val="000000"/>
                <w:sz w:val="12"/>
                <w:szCs w:val="12"/>
              </w:rPr>
              <w:t>4.016.148.000</w:t>
            </w:r>
          </w:p>
        </w:tc>
        <w:tc>
          <w:tcPr>
            <w:tcW w:w="1340" w:type="dxa"/>
            <w:tcBorders>
              <w:top w:val="nil"/>
              <w:left w:val="nil"/>
              <w:bottom w:val="single" w:sz="4" w:space="0" w:color="000000"/>
              <w:right w:val="single" w:sz="4" w:space="0" w:color="000000"/>
            </w:tcBorders>
            <w:shd w:val="clear" w:color="auto" w:fill="auto"/>
            <w:vAlign w:val="center"/>
            <w:hideMark/>
          </w:tcPr>
          <w:p w14:paraId="5250CD27" w14:textId="77777777" w:rsidR="002463C1" w:rsidRPr="002A018A" w:rsidRDefault="002463C1" w:rsidP="00451E9B">
            <w:pPr>
              <w:jc w:val="right"/>
              <w:rPr>
                <w:color w:val="000000"/>
                <w:sz w:val="12"/>
                <w:szCs w:val="12"/>
              </w:rPr>
            </w:pPr>
            <w:r w:rsidRPr="002A018A">
              <w:rPr>
                <w:color w:val="000000"/>
                <w:sz w:val="12"/>
                <w:szCs w:val="12"/>
              </w:rPr>
              <w:t>2.676.264.000</w:t>
            </w:r>
          </w:p>
        </w:tc>
      </w:tr>
      <w:tr w:rsidR="002463C1" w:rsidRPr="002A018A" w14:paraId="59F3513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37DD85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DE1ED2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F54E61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70BB4C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724225F" w14:textId="77777777" w:rsidR="002463C1" w:rsidRPr="002A018A" w:rsidRDefault="002463C1" w:rsidP="00451E9B">
            <w:pPr>
              <w:jc w:val="center"/>
              <w:rPr>
                <w:color w:val="000000"/>
                <w:sz w:val="12"/>
                <w:szCs w:val="12"/>
              </w:rPr>
            </w:pPr>
            <w:r w:rsidRPr="002A018A">
              <w:rPr>
                <w:color w:val="000000"/>
                <w:sz w:val="12"/>
                <w:szCs w:val="12"/>
              </w:rPr>
              <w:t>5051</w:t>
            </w:r>
          </w:p>
        </w:tc>
        <w:tc>
          <w:tcPr>
            <w:tcW w:w="2000" w:type="dxa"/>
            <w:tcBorders>
              <w:top w:val="nil"/>
              <w:left w:val="nil"/>
              <w:bottom w:val="single" w:sz="4" w:space="0" w:color="000000"/>
              <w:right w:val="single" w:sz="4" w:space="0" w:color="000000"/>
            </w:tcBorders>
            <w:shd w:val="clear" w:color="auto" w:fill="auto"/>
            <w:vAlign w:val="center"/>
            <w:hideMark/>
          </w:tcPr>
          <w:p w14:paraId="004760B2" w14:textId="77777777" w:rsidR="002463C1" w:rsidRPr="002A018A" w:rsidRDefault="002463C1" w:rsidP="00451E9B">
            <w:pPr>
              <w:rPr>
                <w:color w:val="000000"/>
                <w:sz w:val="12"/>
                <w:szCs w:val="12"/>
              </w:rPr>
            </w:pPr>
            <w:proofErr w:type="spellStart"/>
            <w:r w:rsidRPr="002A018A">
              <w:rPr>
                <w:color w:val="000000"/>
                <w:sz w:val="12"/>
                <w:szCs w:val="12"/>
              </w:rPr>
              <w:t>Хидротехнички</w:t>
            </w:r>
            <w:proofErr w:type="spellEnd"/>
            <w:r w:rsidRPr="002A018A">
              <w:rPr>
                <w:color w:val="000000"/>
                <w:sz w:val="12"/>
                <w:szCs w:val="12"/>
              </w:rPr>
              <w:t xml:space="preserve"> и </w:t>
            </w:r>
            <w:proofErr w:type="spellStart"/>
            <w:r w:rsidRPr="002A018A">
              <w:rPr>
                <w:color w:val="000000"/>
                <w:sz w:val="12"/>
                <w:szCs w:val="12"/>
              </w:rPr>
              <w:t>багерски</w:t>
            </w:r>
            <w:proofErr w:type="spellEnd"/>
            <w:r w:rsidRPr="002A018A">
              <w:rPr>
                <w:color w:val="000000"/>
                <w:sz w:val="12"/>
                <w:szCs w:val="12"/>
              </w:rPr>
              <w:t xml:space="preserve"> </w:t>
            </w:r>
            <w:proofErr w:type="spellStart"/>
            <w:r w:rsidRPr="002A018A">
              <w:rPr>
                <w:color w:val="000000"/>
                <w:sz w:val="12"/>
                <w:szCs w:val="12"/>
              </w:rPr>
              <w:t>радови</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критичним</w:t>
            </w:r>
            <w:proofErr w:type="spellEnd"/>
            <w:r w:rsidRPr="002A018A">
              <w:rPr>
                <w:color w:val="000000"/>
                <w:sz w:val="12"/>
                <w:szCs w:val="12"/>
              </w:rPr>
              <w:t xml:space="preserve"> </w:t>
            </w:r>
            <w:proofErr w:type="spellStart"/>
            <w:r w:rsidRPr="002A018A">
              <w:rPr>
                <w:color w:val="000000"/>
                <w:sz w:val="12"/>
                <w:szCs w:val="12"/>
              </w:rPr>
              <w:t>секторима</w:t>
            </w:r>
            <w:proofErr w:type="spellEnd"/>
            <w:r w:rsidRPr="002A018A">
              <w:rPr>
                <w:color w:val="000000"/>
                <w:sz w:val="12"/>
                <w:szCs w:val="12"/>
              </w:rPr>
              <w:t xml:space="preserve"> за </w:t>
            </w:r>
            <w:proofErr w:type="spellStart"/>
            <w:r w:rsidRPr="002A018A">
              <w:rPr>
                <w:color w:val="000000"/>
                <w:sz w:val="12"/>
                <w:szCs w:val="12"/>
              </w:rPr>
              <w:t>пловидбу</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реци</w:t>
            </w:r>
            <w:proofErr w:type="spellEnd"/>
            <w:r w:rsidRPr="002A018A">
              <w:rPr>
                <w:color w:val="000000"/>
                <w:sz w:val="12"/>
                <w:szCs w:val="12"/>
              </w:rPr>
              <w:t xml:space="preserve"> </w:t>
            </w:r>
            <w:proofErr w:type="spellStart"/>
            <w:r w:rsidRPr="002A018A">
              <w:rPr>
                <w:color w:val="000000"/>
                <w:sz w:val="12"/>
                <w:szCs w:val="12"/>
              </w:rPr>
              <w:t>Сави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D553965" w14:textId="77777777" w:rsidR="002463C1" w:rsidRPr="002A018A" w:rsidRDefault="002463C1" w:rsidP="00451E9B">
            <w:pPr>
              <w:jc w:val="right"/>
              <w:rPr>
                <w:color w:val="000000"/>
                <w:sz w:val="12"/>
                <w:szCs w:val="12"/>
              </w:rPr>
            </w:pPr>
            <w:r w:rsidRPr="002A018A">
              <w:rPr>
                <w:color w:val="000000"/>
                <w:sz w:val="12"/>
                <w:szCs w:val="12"/>
              </w:rPr>
              <w:t>100.000</w:t>
            </w:r>
          </w:p>
        </w:tc>
        <w:tc>
          <w:tcPr>
            <w:tcW w:w="1340" w:type="dxa"/>
            <w:tcBorders>
              <w:top w:val="nil"/>
              <w:left w:val="nil"/>
              <w:bottom w:val="single" w:sz="4" w:space="0" w:color="000000"/>
              <w:right w:val="single" w:sz="4" w:space="0" w:color="000000"/>
            </w:tcBorders>
            <w:shd w:val="clear" w:color="auto" w:fill="auto"/>
            <w:vAlign w:val="center"/>
            <w:hideMark/>
          </w:tcPr>
          <w:p w14:paraId="5987C264" w14:textId="77777777" w:rsidR="002463C1" w:rsidRPr="002A018A" w:rsidRDefault="002463C1" w:rsidP="00451E9B">
            <w:pPr>
              <w:jc w:val="right"/>
              <w:rPr>
                <w:color w:val="000000"/>
                <w:sz w:val="12"/>
                <w:szCs w:val="12"/>
              </w:rPr>
            </w:pPr>
            <w:r w:rsidRPr="002A018A">
              <w:rPr>
                <w:color w:val="000000"/>
                <w:sz w:val="12"/>
                <w:szCs w:val="12"/>
              </w:rPr>
              <w:t>434.830.000</w:t>
            </w:r>
          </w:p>
        </w:tc>
        <w:tc>
          <w:tcPr>
            <w:tcW w:w="1340" w:type="dxa"/>
            <w:tcBorders>
              <w:top w:val="nil"/>
              <w:left w:val="nil"/>
              <w:bottom w:val="single" w:sz="4" w:space="0" w:color="000000"/>
              <w:right w:val="single" w:sz="4" w:space="0" w:color="000000"/>
            </w:tcBorders>
            <w:shd w:val="clear" w:color="auto" w:fill="auto"/>
            <w:vAlign w:val="center"/>
            <w:hideMark/>
          </w:tcPr>
          <w:p w14:paraId="4839515E" w14:textId="77777777" w:rsidR="002463C1" w:rsidRPr="002A018A" w:rsidRDefault="002463C1" w:rsidP="00451E9B">
            <w:pPr>
              <w:jc w:val="right"/>
              <w:rPr>
                <w:color w:val="000000"/>
                <w:sz w:val="12"/>
                <w:szCs w:val="12"/>
              </w:rPr>
            </w:pPr>
            <w:r w:rsidRPr="002A018A">
              <w:rPr>
                <w:color w:val="000000"/>
                <w:sz w:val="12"/>
                <w:szCs w:val="12"/>
              </w:rPr>
              <w:t>173.696.000</w:t>
            </w:r>
          </w:p>
        </w:tc>
      </w:tr>
      <w:tr w:rsidR="002463C1" w:rsidRPr="002A018A" w14:paraId="4972FFA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67FDBE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22367A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34D84B5"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FE8EF51"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631CEEA" w14:textId="77777777" w:rsidR="002463C1" w:rsidRPr="002A018A" w:rsidRDefault="002463C1" w:rsidP="00451E9B">
            <w:pPr>
              <w:jc w:val="center"/>
              <w:rPr>
                <w:color w:val="000000"/>
                <w:sz w:val="12"/>
                <w:szCs w:val="12"/>
              </w:rPr>
            </w:pPr>
            <w:r w:rsidRPr="002A018A">
              <w:rPr>
                <w:color w:val="000000"/>
                <w:sz w:val="12"/>
                <w:szCs w:val="12"/>
              </w:rPr>
              <w:t>5052</w:t>
            </w:r>
          </w:p>
        </w:tc>
        <w:tc>
          <w:tcPr>
            <w:tcW w:w="2000" w:type="dxa"/>
            <w:tcBorders>
              <w:top w:val="nil"/>
              <w:left w:val="nil"/>
              <w:bottom w:val="single" w:sz="4" w:space="0" w:color="000000"/>
              <w:right w:val="single" w:sz="4" w:space="0" w:color="000000"/>
            </w:tcBorders>
            <w:shd w:val="clear" w:color="auto" w:fill="auto"/>
            <w:vAlign w:val="center"/>
            <w:hideMark/>
          </w:tcPr>
          <w:p w14:paraId="1FDBD4B5"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постројења</w:t>
            </w:r>
            <w:proofErr w:type="spellEnd"/>
            <w:r w:rsidRPr="002A018A">
              <w:rPr>
                <w:color w:val="000000"/>
                <w:sz w:val="12"/>
                <w:szCs w:val="12"/>
              </w:rPr>
              <w:t xml:space="preserve"> за </w:t>
            </w:r>
            <w:proofErr w:type="spellStart"/>
            <w:r w:rsidRPr="002A018A">
              <w:rPr>
                <w:color w:val="000000"/>
                <w:sz w:val="12"/>
                <w:szCs w:val="12"/>
              </w:rPr>
              <w:t>пречишћавање</w:t>
            </w:r>
            <w:proofErr w:type="spellEnd"/>
            <w:r w:rsidRPr="002A018A">
              <w:rPr>
                <w:color w:val="000000"/>
                <w:sz w:val="12"/>
                <w:szCs w:val="12"/>
              </w:rPr>
              <w:t xml:space="preserve"> </w:t>
            </w:r>
            <w:proofErr w:type="spellStart"/>
            <w:r w:rsidRPr="002A018A">
              <w:rPr>
                <w:color w:val="000000"/>
                <w:sz w:val="12"/>
                <w:szCs w:val="12"/>
              </w:rPr>
              <w:t>воде</w:t>
            </w:r>
            <w:proofErr w:type="spellEnd"/>
            <w:r w:rsidRPr="002A018A">
              <w:rPr>
                <w:color w:val="000000"/>
                <w:sz w:val="12"/>
                <w:szCs w:val="12"/>
              </w:rPr>
              <w:t xml:space="preserve"> за </w:t>
            </w:r>
            <w:proofErr w:type="spellStart"/>
            <w:r w:rsidRPr="002A018A">
              <w:rPr>
                <w:color w:val="000000"/>
                <w:sz w:val="12"/>
                <w:szCs w:val="12"/>
              </w:rPr>
              <w:t>пиће</w:t>
            </w:r>
            <w:proofErr w:type="spellEnd"/>
            <w:r w:rsidRPr="002A018A">
              <w:rPr>
                <w:color w:val="000000"/>
                <w:sz w:val="12"/>
                <w:szCs w:val="12"/>
              </w:rPr>
              <w:t xml:space="preserve"> у </w:t>
            </w:r>
            <w:proofErr w:type="spellStart"/>
            <w:r w:rsidRPr="002A018A">
              <w:rPr>
                <w:color w:val="000000"/>
                <w:sz w:val="12"/>
                <w:szCs w:val="12"/>
              </w:rPr>
              <w:t>Кикинди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F7BD43B" w14:textId="77777777" w:rsidR="002463C1" w:rsidRPr="002A018A" w:rsidRDefault="002463C1" w:rsidP="00451E9B">
            <w:pPr>
              <w:jc w:val="right"/>
              <w:rPr>
                <w:color w:val="000000"/>
                <w:sz w:val="12"/>
                <w:szCs w:val="12"/>
              </w:rPr>
            </w:pPr>
            <w:r w:rsidRPr="002A018A">
              <w:rPr>
                <w:color w:val="000000"/>
                <w:sz w:val="12"/>
                <w:szCs w:val="12"/>
              </w:rPr>
              <w:t>400.000.000</w:t>
            </w:r>
          </w:p>
        </w:tc>
        <w:tc>
          <w:tcPr>
            <w:tcW w:w="1340" w:type="dxa"/>
            <w:tcBorders>
              <w:top w:val="nil"/>
              <w:left w:val="nil"/>
              <w:bottom w:val="single" w:sz="4" w:space="0" w:color="000000"/>
              <w:right w:val="single" w:sz="4" w:space="0" w:color="000000"/>
            </w:tcBorders>
            <w:shd w:val="clear" w:color="auto" w:fill="auto"/>
            <w:vAlign w:val="center"/>
            <w:hideMark/>
          </w:tcPr>
          <w:p w14:paraId="5C89C947" w14:textId="77777777" w:rsidR="002463C1" w:rsidRPr="002A018A" w:rsidRDefault="002463C1" w:rsidP="00451E9B">
            <w:pPr>
              <w:jc w:val="right"/>
              <w:rPr>
                <w:color w:val="000000"/>
                <w:sz w:val="12"/>
                <w:szCs w:val="12"/>
              </w:rPr>
            </w:pPr>
            <w:r w:rsidRPr="002A018A">
              <w:rPr>
                <w:color w:val="000000"/>
                <w:sz w:val="12"/>
                <w:szCs w:val="12"/>
              </w:rPr>
              <w:t>120.000.000</w:t>
            </w:r>
          </w:p>
        </w:tc>
        <w:tc>
          <w:tcPr>
            <w:tcW w:w="1340" w:type="dxa"/>
            <w:tcBorders>
              <w:top w:val="nil"/>
              <w:left w:val="nil"/>
              <w:bottom w:val="single" w:sz="4" w:space="0" w:color="000000"/>
              <w:right w:val="single" w:sz="4" w:space="0" w:color="000000"/>
            </w:tcBorders>
            <w:shd w:val="clear" w:color="auto" w:fill="auto"/>
            <w:vAlign w:val="center"/>
            <w:hideMark/>
          </w:tcPr>
          <w:p w14:paraId="2CFB8D93"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FFE527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BC61C1B"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A31165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833F6D5"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C91055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286009F" w14:textId="77777777" w:rsidR="002463C1" w:rsidRPr="002A018A" w:rsidRDefault="002463C1" w:rsidP="00451E9B">
            <w:pPr>
              <w:jc w:val="center"/>
              <w:rPr>
                <w:color w:val="000000"/>
                <w:sz w:val="12"/>
                <w:szCs w:val="12"/>
              </w:rPr>
            </w:pPr>
            <w:r w:rsidRPr="002A018A">
              <w:rPr>
                <w:color w:val="000000"/>
                <w:sz w:val="12"/>
                <w:szCs w:val="12"/>
              </w:rPr>
              <w:t>5054</w:t>
            </w:r>
          </w:p>
        </w:tc>
        <w:tc>
          <w:tcPr>
            <w:tcW w:w="2000" w:type="dxa"/>
            <w:tcBorders>
              <w:top w:val="nil"/>
              <w:left w:val="nil"/>
              <w:bottom w:val="single" w:sz="4" w:space="0" w:color="000000"/>
              <w:right w:val="single" w:sz="4" w:space="0" w:color="000000"/>
            </w:tcBorders>
            <w:shd w:val="clear" w:color="auto" w:fill="auto"/>
            <w:vAlign w:val="center"/>
            <w:hideMark/>
          </w:tcPr>
          <w:p w14:paraId="39D2818B"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услова</w:t>
            </w:r>
            <w:proofErr w:type="spellEnd"/>
            <w:r w:rsidRPr="002A018A">
              <w:rPr>
                <w:color w:val="000000"/>
                <w:sz w:val="12"/>
                <w:szCs w:val="12"/>
              </w:rPr>
              <w:t xml:space="preserve"> за </w:t>
            </w:r>
            <w:proofErr w:type="spellStart"/>
            <w:r w:rsidRPr="002A018A">
              <w:rPr>
                <w:color w:val="000000"/>
                <w:sz w:val="12"/>
                <w:szCs w:val="12"/>
              </w:rPr>
              <w:t>превођење</w:t>
            </w:r>
            <w:proofErr w:type="spellEnd"/>
            <w:r w:rsidRPr="002A018A">
              <w:rPr>
                <w:color w:val="000000"/>
                <w:sz w:val="12"/>
                <w:szCs w:val="12"/>
              </w:rPr>
              <w:t xml:space="preserve"> </w:t>
            </w:r>
            <w:proofErr w:type="spellStart"/>
            <w:r w:rsidRPr="002A018A">
              <w:rPr>
                <w:color w:val="000000"/>
                <w:sz w:val="12"/>
                <w:szCs w:val="12"/>
              </w:rPr>
              <w:t>бродова</w:t>
            </w:r>
            <w:proofErr w:type="spellEnd"/>
            <w:r w:rsidRPr="002A018A">
              <w:rPr>
                <w:color w:val="000000"/>
                <w:sz w:val="12"/>
                <w:szCs w:val="12"/>
              </w:rPr>
              <w:t xml:space="preserve"> у </w:t>
            </w:r>
            <w:proofErr w:type="spellStart"/>
            <w:r w:rsidRPr="002A018A">
              <w:rPr>
                <w:color w:val="000000"/>
                <w:sz w:val="12"/>
                <w:szCs w:val="12"/>
              </w:rPr>
              <w:t>оквиру</w:t>
            </w:r>
            <w:proofErr w:type="spellEnd"/>
            <w:r w:rsidRPr="002A018A">
              <w:rPr>
                <w:color w:val="000000"/>
                <w:sz w:val="12"/>
                <w:szCs w:val="12"/>
              </w:rPr>
              <w:t xml:space="preserve"> </w:t>
            </w:r>
            <w:proofErr w:type="spellStart"/>
            <w:r w:rsidRPr="002A018A">
              <w:rPr>
                <w:color w:val="000000"/>
                <w:sz w:val="12"/>
                <w:szCs w:val="12"/>
              </w:rPr>
              <w:t>бране</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Тиси</w:t>
            </w:r>
            <w:proofErr w:type="spellEnd"/>
            <w:r w:rsidRPr="002A018A">
              <w:rPr>
                <w:color w:val="000000"/>
                <w:sz w:val="12"/>
                <w:szCs w:val="12"/>
              </w:rPr>
              <w:t xml:space="preserve"> </w:t>
            </w:r>
            <w:proofErr w:type="spellStart"/>
            <w:r w:rsidRPr="002A018A">
              <w:rPr>
                <w:color w:val="000000"/>
                <w:sz w:val="12"/>
                <w:szCs w:val="12"/>
              </w:rPr>
              <w:t>код</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Бечеја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BC08AA9" w14:textId="77777777" w:rsidR="002463C1" w:rsidRPr="002A018A" w:rsidRDefault="002463C1" w:rsidP="00451E9B">
            <w:pPr>
              <w:jc w:val="right"/>
              <w:rPr>
                <w:color w:val="000000"/>
                <w:sz w:val="12"/>
                <w:szCs w:val="12"/>
              </w:rPr>
            </w:pPr>
            <w:r w:rsidRPr="002A018A">
              <w:rPr>
                <w:color w:val="000000"/>
                <w:sz w:val="12"/>
                <w:szCs w:val="12"/>
              </w:rPr>
              <w:t>22.591.000</w:t>
            </w:r>
          </w:p>
        </w:tc>
        <w:tc>
          <w:tcPr>
            <w:tcW w:w="1340" w:type="dxa"/>
            <w:tcBorders>
              <w:top w:val="nil"/>
              <w:left w:val="nil"/>
              <w:bottom w:val="single" w:sz="4" w:space="0" w:color="000000"/>
              <w:right w:val="single" w:sz="4" w:space="0" w:color="000000"/>
            </w:tcBorders>
            <w:shd w:val="clear" w:color="auto" w:fill="auto"/>
            <w:vAlign w:val="center"/>
            <w:hideMark/>
          </w:tcPr>
          <w:p w14:paraId="04945515" w14:textId="77777777" w:rsidR="002463C1" w:rsidRPr="002A018A" w:rsidRDefault="002463C1" w:rsidP="00451E9B">
            <w:pPr>
              <w:jc w:val="right"/>
              <w:rPr>
                <w:color w:val="000000"/>
                <w:sz w:val="12"/>
                <w:szCs w:val="12"/>
              </w:rPr>
            </w:pPr>
            <w:r w:rsidRPr="002A018A">
              <w:rPr>
                <w:color w:val="000000"/>
                <w:sz w:val="12"/>
                <w:szCs w:val="12"/>
              </w:rPr>
              <w:t>2.147.600.000</w:t>
            </w:r>
          </w:p>
        </w:tc>
        <w:tc>
          <w:tcPr>
            <w:tcW w:w="1340" w:type="dxa"/>
            <w:tcBorders>
              <w:top w:val="nil"/>
              <w:left w:val="nil"/>
              <w:bottom w:val="single" w:sz="4" w:space="0" w:color="000000"/>
              <w:right w:val="single" w:sz="4" w:space="0" w:color="000000"/>
            </w:tcBorders>
            <w:shd w:val="clear" w:color="auto" w:fill="auto"/>
            <w:vAlign w:val="center"/>
            <w:hideMark/>
          </w:tcPr>
          <w:p w14:paraId="4990B862" w14:textId="77777777" w:rsidR="002463C1" w:rsidRPr="002A018A" w:rsidRDefault="002463C1" w:rsidP="00451E9B">
            <w:pPr>
              <w:jc w:val="right"/>
              <w:rPr>
                <w:color w:val="000000"/>
                <w:sz w:val="12"/>
                <w:szCs w:val="12"/>
              </w:rPr>
            </w:pPr>
            <w:r w:rsidRPr="002A018A">
              <w:rPr>
                <w:color w:val="000000"/>
                <w:sz w:val="12"/>
                <w:szCs w:val="12"/>
              </w:rPr>
              <w:t>2.631.400.000</w:t>
            </w:r>
          </w:p>
        </w:tc>
      </w:tr>
      <w:tr w:rsidR="002463C1" w:rsidRPr="002A018A" w14:paraId="2471FBF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AAE179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3CBC17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AC9C241"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92E1128"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754E155" w14:textId="77777777" w:rsidR="002463C1" w:rsidRPr="002A018A" w:rsidRDefault="002463C1" w:rsidP="00451E9B">
            <w:pPr>
              <w:jc w:val="center"/>
              <w:rPr>
                <w:color w:val="000000"/>
                <w:sz w:val="12"/>
                <w:szCs w:val="12"/>
              </w:rPr>
            </w:pPr>
            <w:r w:rsidRPr="002A018A">
              <w:rPr>
                <w:color w:val="000000"/>
                <w:sz w:val="12"/>
                <w:szCs w:val="12"/>
              </w:rPr>
              <w:t>5055</w:t>
            </w:r>
          </w:p>
        </w:tc>
        <w:tc>
          <w:tcPr>
            <w:tcW w:w="2000" w:type="dxa"/>
            <w:tcBorders>
              <w:top w:val="nil"/>
              <w:left w:val="nil"/>
              <w:bottom w:val="single" w:sz="4" w:space="0" w:color="000000"/>
              <w:right w:val="single" w:sz="4" w:space="0" w:color="000000"/>
            </w:tcBorders>
            <w:shd w:val="clear" w:color="auto" w:fill="auto"/>
            <w:vAlign w:val="center"/>
            <w:hideMark/>
          </w:tcPr>
          <w:p w14:paraId="2E553D64"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нове</w:t>
            </w:r>
            <w:proofErr w:type="spellEnd"/>
            <w:r w:rsidRPr="002A018A">
              <w:rPr>
                <w:color w:val="000000"/>
                <w:sz w:val="12"/>
                <w:szCs w:val="12"/>
              </w:rPr>
              <w:t xml:space="preserve"> </w:t>
            </w:r>
            <w:proofErr w:type="spellStart"/>
            <w:r w:rsidRPr="002A018A">
              <w:rPr>
                <w:color w:val="000000"/>
                <w:sz w:val="12"/>
                <w:szCs w:val="12"/>
              </w:rPr>
              <w:t>Луке</w:t>
            </w:r>
            <w:proofErr w:type="spellEnd"/>
            <w:r w:rsidRPr="002A018A">
              <w:rPr>
                <w:color w:val="000000"/>
                <w:sz w:val="12"/>
                <w:szCs w:val="12"/>
              </w:rPr>
              <w:t xml:space="preserve"> у </w:t>
            </w:r>
            <w:proofErr w:type="spellStart"/>
            <w:r w:rsidRPr="002A018A">
              <w:rPr>
                <w:color w:val="000000"/>
                <w:sz w:val="12"/>
                <w:szCs w:val="12"/>
              </w:rPr>
              <w:t>Београду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720F20F" w14:textId="77777777" w:rsidR="002463C1" w:rsidRPr="002A018A" w:rsidRDefault="002463C1" w:rsidP="00451E9B">
            <w:pPr>
              <w:jc w:val="right"/>
              <w:rPr>
                <w:color w:val="000000"/>
                <w:sz w:val="12"/>
                <w:szCs w:val="12"/>
              </w:rPr>
            </w:pPr>
            <w:r w:rsidRPr="002A018A">
              <w:rPr>
                <w:color w:val="000000"/>
                <w:sz w:val="12"/>
                <w:szCs w:val="12"/>
              </w:rPr>
              <w:t>1.735.000</w:t>
            </w:r>
          </w:p>
        </w:tc>
        <w:tc>
          <w:tcPr>
            <w:tcW w:w="1340" w:type="dxa"/>
            <w:tcBorders>
              <w:top w:val="nil"/>
              <w:left w:val="nil"/>
              <w:bottom w:val="single" w:sz="4" w:space="0" w:color="000000"/>
              <w:right w:val="single" w:sz="4" w:space="0" w:color="000000"/>
            </w:tcBorders>
            <w:shd w:val="clear" w:color="auto" w:fill="auto"/>
            <w:vAlign w:val="center"/>
            <w:hideMark/>
          </w:tcPr>
          <w:p w14:paraId="65F2DCEC" w14:textId="77777777" w:rsidR="002463C1" w:rsidRPr="002A018A" w:rsidRDefault="002463C1" w:rsidP="00451E9B">
            <w:pPr>
              <w:jc w:val="right"/>
              <w:rPr>
                <w:color w:val="000000"/>
                <w:sz w:val="12"/>
                <w:szCs w:val="12"/>
              </w:rPr>
            </w:pPr>
            <w:r w:rsidRPr="002A018A">
              <w:rPr>
                <w:color w:val="000000"/>
                <w:sz w:val="12"/>
                <w:szCs w:val="12"/>
              </w:rPr>
              <w:t>2.442.600.000</w:t>
            </w:r>
          </w:p>
        </w:tc>
        <w:tc>
          <w:tcPr>
            <w:tcW w:w="1340" w:type="dxa"/>
            <w:tcBorders>
              <w:top w:val="nil"/>
              <w:left w:val="nil"/>
              <w:bottom w:val="single" w:sz="4" w:space="0" w:color="000000"/>
              <w:right w:val="single" w:sz="4" w:space="0" w:color="000000"/>
            </w:tcBorders>
            <w:shd w:val="clear" w:color="auto" w:fill="auto"/>
            <w:vAlign w:val="center"/>
            <w:hideMark/>
          </w:tcPr>
          <w:p w14:paraId="311241C5" w14:textId="77777777" w:rsidR="002463C1" w:rsidRPr="002A018A" w:rsidRDefault="002463C1" w:rsidP="00451E9B">
            <w:pPr>
              <w:jc w:val="right"/>
              <w:rPr>
                <w:color w:val="000000"/>
                <w:sz w:val="12"/>
                <w:szCs w:val="12"/>
              </w:rPr>
            </w:pPr>
            <w:r w:rsidRPr="002A018A">
              <w:rPr>
                <w:color w:val="000000"/>
                <w:sz w:val="12"/>
                <w:szCs w:val="12"/>
              </w:rPr>
              <w:t>4.265.700.000</w:t>
            </w:r>
          </w:p>
        </w:tc>
      </w:tr>
      <w:tr w:rsidR="002463C1" w:rsidRPr="002A018A" w14:paraId="0333204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3DBB43B"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E9E072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F86886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72C2B65"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4896FED" w14:textId="77777777" w:rsidR="002463C1" w:rsidRPr="002A018A" w:rsidRDefault="002463C1" w:rsidP="00451E9B">
            <w:pPr>
              <w:jc w:val="center"/>
              <w:rPr>
                <w:color w:val="000000"/>
                <w:sz w:val="12"/>
                <w:szCs w:val="12"/>
              </w:rPr>
            </w:pPr>
            <w:r w:rsidRPr="002A018A">
              <w:rPr>
                <w:color w:val="000000"/>
                <w:sz w:val="12"/>
                <w:szCs w:val="12"/>
              </w:rPr>
              <w:t>5056</w:t>
            </w:r>
          </w:p>
        </w:tc>
        <w:tc>
          <w:tcPr>
            <w:tcW w:w="2000" w:type="dxa"/>
            <w:tcBorders>
              <w:top w:val="nil"/>
              <w:left w:val="nil"/>
              <w:bottom w:val="single" w:sz="4" w:space="0" w:color="000000"/>
              <w:right w:val="single" w:sz="4" w:space="0" w:color="000000"/>
            </w:tcBorders>
            <w:shd w:val="clear" w:color="auto" w:fill="auto"/>
            <w:vAlign w:val="center"/>
            <w:hideMark/>
          </w:tcPr>
          <w:p w14:paraId="77978D58" w14:textId="77777777" w:rsidR="002463C1" w:rsidRPr="002A018A" w:rsidRDefault="002463C1" w:rsidP="00451E9B">
            <w:pPr>
              <w:rPr>
                <w:color w:val="000000"/>
                <w:sz w:val="12"/>
                <w:szCs w:val="12"/>
              </w:rPr>
            </w:pPr>
            <w:proofErr w:type="spellStart"/>
            <w:r w:rsidRPr="002A018A">
              <w:rPr>
                <w:color w:val="000000"/>
                <w:sz w:val="12"/>
                <w:szCs w:val="12"/>
              </w:rPr>
              <w:t>Проширење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Луке</w:t>
            </w:r>
            <w:proofErr w:type="spellEnd"/>
            <w:r w:rsidRPr="002A018A">
              <w:rPr>
                <w:color w:val="000000"/>
                <w:sz w:val="12"/>
                <w:szCs w:val="12"/>
              </w:rPr>
              <w:t xml:space="preserve"> </w:t>
            </w:r>
            <w:proofErr w:type="spellStart"/>
            <w:r w:rsidRPr="002A018A">
              <w:rPr>
                <w:color w:val="000000"/>
                <w:sz w:val="12"/>
                <w:szCs w:val="12"/>
              </w:rPr>
              <w:t>Сремска</w:t>
            </w:r>
            <w:proofErr w:type="spellEnd"/>
            <w:r w:rsidRPr="002A018A">
              <w:rPr>
                <w:color w:val="000000"/>
                <w:sz w:val="12"/>
                <w:szCs w:val="12"/>
              </w:rPr>
              <w:t xml:space="preserve"> </w:t>
            </w:r>
            <w:proofErr w:type="spellStart"/>
            <w:r w:rsidRPr="002A018A">
              <w:rPr>
                <w:color w:val="000000"/>
                <w:sz w:val="12"/>
                <w:szCs w:val="12"/>
              </w:rPr>
              <w:t>Митровица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C16564B" w14:textId="77777777" w:rsidR="002463C1" w:rsidRPr="002A018A" w:rsidRDefault="002463C1" w:rsidP="00451E9B">
            <w:pPr>
              <w:jc w:val="right"/>
              <w:rPr>
                <w:color w:val="000000"/>
                <w:sz w:val="12"/>
                <w:szCs w:val="12"/>
              </w:rPr>
            </w:pPr>
            <w:r w:rsidRPr="002A018A">
              <w:rPr>
                <w:color w:val="000000"/>
                <w:sz w:val="12"/>
                <w:szCs w:val="12"/>
              </w:rPr>
              <w:t>10.361.000</w:t>
            </w:r>
          </w:p>
        </w:tc>
        <w:tc>
          <w:tcPr>
            <w:tcW w:w="1340" w:type="dxa"/>
            <w:tcBorders>
              <w:top w:val="nil"/>
              <w:left w:val="nil"/>
              <w:bottom w:val="single" w:sz="4" w:space="0" w:color="000000"/>
              <w:right w:val="single" w:sz="4" w:space="0" w:color="000000"/>
            </w:tcBorders>
            <w:shd w:val="clear" w:color="auto" w:fill="auto"/>
            <w:vAlign w:val="center"/>
            <w:hideMark/>
          </w:tcPr>
          <w:p w14:paraId="4FF92F52" w14:textId="77777777" w:rsidR="002463C1" w:rsidRPr="002A018A" w:rsidRDefault="002463C1" w:rsidP="00451E9B">
            <w:pPr>
              <w:jc w:val="right"/>
              <w:rPr>
                <w:color w:val="000000"/>
                <w:sz w:val="12"/>
                <w:szCs w:val="12"/>
              </w:rPr>
            </w:pPr>
            <w:r w:rsidRPr="002A018A">
              <w:rPr>
                <w:color w:val="000000"/>
                <w:sz w:val="12"/>
                <w:szCs w:val="12"/>
              </w:rPr>
              <w:t>2.155.860.000</w:t>
            </w:r>
          </w:p>
        </w:tc>
        <w:tc>
          <w:tcPr>
            <w:tcW w:w="1340" w:type="dxa"/>
            <w:tcBorders>
              <w:top w:val="nil"/>
              <w:left w:val="nil"/>
              <w:bottom w:val="single" w:sz="4" w:space="0" w:color="000000"/>
              <w:right w:val="single" w:sz="4" w:space="0" w:color="000000"/>
            </w:tcBorders>
            <w:shd w:val="clear" w:color="auto" w:fill="auto"/>
            <w:vAlign w:val="center"/>
            <w:hideMark/>
          </w:tcPr>
          <w:p w14:paraId="25993FD9" w14:textId="77777777" w:rsidR="002463C1" w:rsidRPr="002A018A" w:rsidRDefault="002463C1" w:rsidP="00451E9B">
            <w:pPr>
              <w:jc w:val="right"/>
              <w:rPr>
                <w:color w:val="000000"/>
                <w:sz w:val="12"/>
                <w:szCs w:val="12"/>
              </w:rPr>
            </w:pPr>
            <w:r w:rsidRPr="002A018A">
              <w:rPr>
                <w:color w:val="000000"/>
                <w:sz w:val="12"/>
                <w:szCs w:val="12"/>
              </w:rPr>
              <w:t>2.155.860.000</w:t>
            </w:r>
          </w:p>
        </w:tc>
      </w:tr>
      <w:tr w:rsidR="002463C1" w:rsidRPr="002A018A" w14:paraId="798B98A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B692ED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D369DA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34C408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F5461EA"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33D5D45" w14:textId="77777777" w:rsidR="002463C1" w:rsidRPr="002A018A" w:rsidRDefault="002463C1" w:rsidP="00451E9B">
            <w:pPr>
              <w:jc w:val="center"/>
              <w:rPr>
                <w:color w:val="000000"/>
                <w:sz w:val="12"/>
                <w:szCs w:val="12"/>
              </w:rPr>
            </w:pPr>
            <w:r w:rsidRPr="002A018A">
              <w:rPr>
                <w:color w:val="000000"/>
                <w:sz w:val="12"/>
                <w:szCs w:val="12"/>
              </w:rPr>
              <w:t>5057</w:t>
            </w:r>
          </w:p>
        </w:tc>
        <w:tc>
          <w:tcPr>
            <w:tcW w:w="2000" w:type="dxa"/>
            <w:tcBorders>
              <w:top w:val="nil"/>
              <w:left w:val="nil"/>
              <w:bottom w:val="single" w:sz="4" w:space="0" w:color="000000"/>
              <w:right w:val="single" w:sz="4" w:space="0" w:color="000000"/>
            </w:tcBorders>
            <w:shd w:val="clear" w:color="auto" w:fill="auto"/>
            <w:vAlign w:val="center"/>
            <w:hideMark/>
          </w:tcPr>
          <w:p w14:paraId="4430054B" w14:textId="77777777" w:rsidR="002463C1" w:rsidRPr="002A018A" w:rsidRDefault="002463C1" w:rsidP="00451E9B">
            <w:pPr>
              <w:rPr>
                <w:color w:val="000000"/>
                <w:sz w:val="12"/>
                <w:szCs w:val="12"/>
              </w:rPr>
            </w:pPr>
            <w:proofErr w:type="spellStart"/>
            <w:r w:rsidRPr="002A018A">
              <w:rPr>
                <w:color w:val="000000"/>
                <w:sz w:val="12"/>
                <w:szCs w:val="12"/>
              </w:rPr>
              <w:t>Проширење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Луке</w:t>
            </w:r>
            <w:proofErr w:type="spellEnd"/>
            <w:r w:rsidRPr="002A018A">
              <w:rPr>
                <w:color w:val="000000"/>
                <w:sz w:val="12"/>
                <w:szCs w:val="12"/>
              </w:rPr>
              <w:t xml:space="preserve"> </w:t>
            </w:r>
            <w:proofErr w:type="spellStart"/>
            <w:r w:rsidRPr="002A018A">
              <w:rPr>
                <w:color w:val="000000"/>
                <w:sz w:val="12"/>
                <w:szCs w:val="12"/>
              </w:rPr>
              <w:t>Богојево</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147F74D" w14:textId="77777777" w:rsidR="002463C1" w:rsidRPr="002A018A" w:rsidRDefault="002463C1" w:rsidP="00451E9B">
            <w:pPr>
              <w:jc w:val="right"/>
              <w:rPr>
                <w:color w:val="000000"/>
                <w:sz w:val="12"/>
                <w:szCs w:val="12"/>
              </w:rPr>
            </w:pPr>
            <w:r w:rsidRPr="002A018A">
              <w:rPr>
                <w:color w:val="000000"/>
                <w:sz w:val="12"/>
                <w:szCs w:val="12"/>
              </w:rPr>
              <w:t>1.239.100.000</w:t>
            </w:r>
          </w:p>
        </w:tc>
        <w:tc>
          <w:tcPr>
            <w:tcW w:w="1340" w:type="dxa"/>
            <w:tcBorders>
              <w:top w:val="nil"/>
              <w:left w:val="nil"/>
              <w:bottom w:val="single" w:sz="4" w:space="0" w:color="000000"/>
              <w:right w:val="single" w:sz="4" w:space="0" w:color="000000"/>
            </w:tcBorders>
            <w:shd w:val="clear" w:color="auto" w:fill="auto"/>
            <w:vAlign w:val="center"/>
            <w:hideMark/>
          </w:tcPr>
          <w:p w14:paraId="40E6EB69" w14:textId="77777777" w:rsidR="002463C1" w:rsidRPr="002A018A" w:rsidRDefault="002463C1" w:rsidP="00451E9B">
            <w:pPr>
              <w:jc w:val="right"/>
              <w:rPr>
                <w:color w:val="000000"/>
                <w:sz w:val="12"/>
                <w:szCs w:val="12"/>
              </w:rPr>
            </w:pPr>
            <w:r w:rsidRPr="002A018A">
              <w:rPr>
                <w:color w:val="000000"/>
                <w:sz w:val="12"/>
                <w:szCs w:val="12"/>
              </w:rPr>
              <w:t>1.947.000.000</w:t>
            </w:r>
          </w:p>
        </w:tc>
        <w:tc>
          <w:tcPr>
            <w:tcW w:w="1340" w:type="dxa"/>
            <w:tcBorders>
              <w:top w:val="nil"/>
              <w:left w:val="nil"/>
              <w:bottom w:val="single" w:sz="4" w:space="0" w:color="000000"/>
              <w:right w:val="single" w:sz="4" w:space="0" w:color="000000"/>
            </w:tcBorders>
            <w:shd w:val="clear" w:color="auto" w:fill="auto"/>
            <w:vAlign w:val="center"/>
            <w:hideMark/>
          </w:tcPr>
          <w:p w14:paraId="75E1FBF3" w14:textId="77777777" w:rsidR="002463C1" w:rsidRPr="002A018A" w:rsidRDefault="002463C1" w:rsidP="00451E9B">
            <w:pPr>
              <w:jc w:val="right"/>
              <w:rPr>
                <w:color w:val="000000"/>
                <w:sz w:val="12"/>
                <w:szCs w:val="12"/>
              </w:rPr>
            </w:pPr>
            <w:r w:rsidRPr="002A018A">
              <w:rPr>
                <w:color w:val="000000"/>
                <w:sz w:val="12"/>
                <w:szCs w:val="12"/>
              </w:rPr>
              <w:t>1.185.900.000</w:t>
            </w:r>
          </w:p>
        </w:tc>
      </w:tr>
      <w:tr w:rsidR="002463C1" w:rsidRPr="002A018A" w14:paraId="40F2BBA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B6C36C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17E50B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5EBC0B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04D21D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A174576" w14:textId="77777777" w:rsidR="002463C1" w:rsidRPr="002A018A" w:rsidRDefault="002463C1" w:rsidP="00451E9B">
            <w:pPr>
              <w:jc w:val="center"/>
              <w:rPr>
                <w:color w:val="000000"/>
                <w:sz w:val="12"/>
                <w:szCs w:val="12"/>
              </w:rPr>
            </w:pPr>
            <w:r w:rsidRPr="002A018A">
              <w:rPr>
                <w:color w:val="000000"/>
                <w:sz w:val="12"/>
                <w:szCs w:val="12"/>
              </w:rPr>
              <w:t>5058</w:t>
            </w:r>
          </w:p>
        </w:tc>
        <w:tc>
          <w:tcPr>
            <w:tcW w:w="2000" w:type="dxa"/>
            <w:tcBorders>
              <w:top w:val="nil"/>
              <w:left w:val="nil"/>
              <w:bottom w:val="single" w:sz="4" w:space="0" w:color="000000"/>
              <w:right w:val="single" w:sz="4" w:space="0" w:color="000000"/>
            </w:tcBorders>
            <w:shd w:val="clear" w:color="auto" w:fill="auto"/>
            <w:vAlign w:val="center"/>
            <w:hideMark/>
          </w:tcPr>
          <w:p w14:paraId="79D0A757" w14:textId="77777777" w:rsidR="002463C1" w:rsidRPr="002A018A" w:rsidRDefault="002463C1" w:rsidP="00451E9B">
            <w:pPr>
              <w:rPr>
                <w:color w:val="000000"/>
                <w:sz w:val="12"/>
                <w:szCs w:val="12"/>
              </w:rPr>
            </w:pPr>
            <w:proofErr w:type="spellStart"/>
            <w:r w:rsidRPr="002A018A">
              <w:rPr>
                <w:color w:val="000000"/>
                <w:sz w:val="12"/>
                <w:szCs w:val="12"/>
              </w:rPr>
              <w:t>Проширење</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Луке</w:t>
            </w:r>
            <w:proofErr w:type="spellEnd"/>
            <w:r w:rsidRPr="002A018A">
              <w:rPr>
                <w:color w:val="000000"/>
                <w:sz w:val="12"/>
                <w:szCs w:val="12"/>
              </w:rPr>
              <w:t xml:space="preserve"> </w:t>
            </w:r>
            <w:proofErr w:type="spellStart"/>
            <w:r w:rsidRPr="002A018A">
              <w:rPr>
                <w:color w:val="000000"/>
                <w:sz w:val="12"/>
                <w:szCs w:val="12"/>
              </w:rPr>
              <w:t>Прахово</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4B0AEE3" w14:textId="77777777" w:rsidR="002463C1" w:rsidRPr="002A018A" w:rsidRDefault="002463C1" w:rsidP="00451E9B">
            <w:pPr>
              <w:jc w:val="right"/>
              <w:rPr>
                <w:color w:val="000000"/>
                <w:sz w:val="12"/>
                <w:szCs w:val="12"/>
              </w:rPr>
            </w:pPr>
            <w:r w:rsidRPr="002A018A">
              <w:rPr>
                <w:color w:val="000000"/>
                <w:sz w:val="12"/>
                <w:szCs w:val="12"/>
              </w:rPr>
              <w:t>967.350.000</w:t>
            </w:r>
          </w:p>
        </w:tc>
        <w:tc>
          <w:tcPr>
            <w:tcW w:w="1340" w:type="dxa"/>
            <w:tcBorders>
              <w:top w:val="nil"/>
              <w:left w:val="nil"/>
              <w:bottom w:val="single" w:sz="4" w:space="0" w:color="000000"/>
              <w:right w:val="single" w:sz="4" w:space="0" w:color="000000"/>
            </w:tcBorders>
            <w:shd w:val="clear" w:color="auto" w:fill="auto"/>
            <w:vAlign w:val="center"/>
            <w:hideMark/>
          </w:tcPr>
          <w:p w14:paraId="19322517" w14:textId="77777777" w:rsidR="002463C1" w:rsidRPr="002A018A" w:rsidRDefault="002463C1" w:rsidP="00451E9B">
            <w:pPr>
              <w:jc w:val="right"/>
              <w:rPr>
                <w:color w:val="000000"/>
                <w:sz w:val="12"/>
                <w:szCs w:val="12"/>
              </w:rPr>
            </w:pPr>
            <w:r w:rsidRPr="002A018A">
              <w:rPr>
                <w:color w:val="000000"/>
                <w:sz w:val="12"/>
                <w:szCs w:val="12"/>
              </w:rPr>
              <w:t>1.504.500.000</w:t>
            </w:r>
          </w:p>
        </w:tc>
        <w:tc>
          <w:tcPr>
            <w:tcW w:w="1340" w:type="dxa"/>
            <w:tcBorders>
              <w:top w:val="nil"/>
              <w:left w:val="nil"/>
              <w:bottom w:val="single" w:sz="4" w:space="0" w:color="000000"/>
              <w:right w:val="single" w:sz="4" w:space="0" w:color="000000"/>
            </w:tcBorders>
            <w:shd w:val="clear" w:color="auto" w:fill="auto"/>
            <w:vAlign w:val="center"/>
            <w:hideMark/>
          </w:tcPr>
          <w:p w14:paraId="33C5A90A"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8A511E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B14BE8B"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5DEB70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C20944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8E48676"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20738A8" w14:textId="77777777" w:rsidR="002463C1" w:rsidRPr="002A018A" w:rsidRDefault="002463C1" w:rsidP="00451E9B">
            <w:pPr>
              <w:jc w:val="center"/>
              <w:rPr>
                <w:color w:val="000000"/>
                <w:sz w:val="12"/>
                <w:szCs w:val="12"/>
              </w:rPr>
            </w:pPr>
            <w:r w:rsidRPr="002A018A">
              <w:rPr>
                <w:color w:val="000000"/>
                <w:sz w:val="12"/>
                <w:szCs w:val="12"/>
              </w:rPr>
              <w:t>5059</w:t>
            </w:r>
          </w:p>
        </w:tc>
        <w:tc>
          <w:tcPr>
            <w:tcW w:w="2000" w:type="dxa"/>
            <w:tcBorders>
              <w:top w:val="nil"/>
              <w:left w:val="nil"/>
              <w:bottom w:val="single" w:sz="4" w:space="0" w:color="000000"/>
              <w:right w:val="single" w:sz="4" w:space="0" w:color="000000"/>
            </w:tcBorders>
            <w:shd w:val="clear" w:color="auto" w:fill="auto"/>
            <w:vAlign w:val="center"/>
            <w:hideMark/>
          </w:tcPr>
          <w:p w14:paraId="5A154C10" w14:textId="77777777" w:rsidR="002463C1" w:rsidRPr="002A018A" w:rsidRDefault="002463C1" w:rsidP="00451E9B">
            <w:pPr>
              <w:rPr>
                <w:color w:val="000000"/>
                <w:sz w:val="12"/>
                <w:szCs w:val="12"/>
              </w:rPr>
            </w:pP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бродске</w:t>
            </w:r>
            <w:proofErr w:type="spellEnd"/>
            <w:r w:rsidRPr="002A018A">
              <w:rPr>
                <w:color w:val="000000"/>
                <w:sz w:val="12"/>
                <w:szCs w:val="12"/>
              </w:rPr>
              <w:t xml:space="preserve"> </w:t>
            </w:r>
            <w:proofErr w:type="spellStart"/>
            <w:r w:rsidRPr="002A018A">
              <w:rPr>
                <w:color w:val="000000"/>
                <w:sz w:val="12"/>
                <w:szCs w:val="12"/>
              </w:rPr>
              <w:t>преводнице</w:t>
            </w:r>
            <w:proofErr w:type="spellEnd"/>
            <w:r w:rsidRPr="002A018A">
              <w:rPr>
                <w:color w:val="000000"/>
                <w:sz w:val="12"/>
                <w:szCs w:val="12"/>
              </w:rPr>
              <w:t xml:space="preserve"> у </w:t>
            </w:r>
            <w:proofErr w:type="spellStart"/>
            <w:r w:rsidRPr="002A018A">
              <w:rPr>
                <w:color w:val="000000"/>
                <w:sz w:val="12"/>
                <w:szCs w:val="12"/>
              </w:rPr>
              <w:t>саставу</w:t>
            </w:r>
            <w:proofErr w:type="spellEnd"/>
            <w:r w:rsidRPr="002A018A">
              <w:rPr>
                <w:color w:val="000000"/>
                <w:sz w:val="12"/>
                <w:szCs w:val="12"/>
              </w:rPr>
              <w:t xml:space="preserve"> ХЕПС „</w:t>
            </w:r>
            <w:proofErr w:type="spellStart"/>
            <w:r w:rsidRPr="002A018A">
              <w:rPr>
                <w:color w:val="000000"/>
                <w:sz w:val="12"/>
                <w:szCs w:val="12"/>
              </w:rPr>
              <w:t>Ђердап</w:t>
            </w:r>
            <w:proofErr w:type="spellEnd"/>
            <w:r w:rsidRPr="002A018A">
              <w:rPr>
                <w:color w:val="000000"/>
                <w:sz w:val="12"/>
                <w:szCs w:val="12"/>
              </w:rPr>
              <w:t xml:space="preserve"> 2”</w:t>
            </w:r>
          </w:p>
        </w:tc>
        <w:tc>
          <w:tcPr>
            <w:tcW w:w="1320" w:type="dxa"/>
            <w:tcBorders>
              <w:top w:val="nil"/>
              <w:left w:val="nil"/>
              <w:bottom w:val="single" w:sz="4" w:space="0" w:color="000000"/>
              <w:right w:val="single" w:sz="4" w:space="0" w:color="000000"/>
            </w:tcBorders>
            <w:shd w:val="clear" w:color="auto" w:fill="auto"/>
            <w:vAlign w:val="center"/>
            <w:hideMark/>
          </w:tcPr>
          <w:p w14:paraId="7E13E324" w14:textId="77777777" w:rsidR="002463C1" w:rsidRPr="002A018A" w:rsidRDefault="002463C1" w:rsidP="00451E9B">
            <w:pPr>
              <w:jc w:val="right"/>
              <w:rPr>
                <w:color w:val="000000"/>
                <w:sz w:val="12"/>
                <w:szCs w:val="12"/>
              </w:rPr>
            </w:pPr>
            <w:r w:rsidRPr="002A018A">
              <w:rPr>
                <w:color w:val="000000"/>
                <w:sz w:val="12"/>
                <w:szCs w:val="12"/>
              </w:rPr>
              <w:t>1.246.472.000</w:t>
            </w:r>
          </w:p>
        </w:tc>
        <w:tc>
          <w:tcPr>
            <w:tcW w:w="1340" w:type="dxa"/>
            <w:tcBorders>
              <w:top w:val="nil"/>
              <w:left w:val="nil"/>
              <w:bottom w:val="single" w:sz="4" w:space="0" w:color="000000"/>
              <w:right w:val="single" w:sz="4" w:space="0" w:color="000000"/>
            </w:tcBorders>
            <w:shd w:val="clear" w:color="auto" w:fill="auto"/>
            <w:vAlign w:val="center"/>
            <w:hideMark/>
          </w:tcPr>
          <w:p w14:paraId="5BFDDA68" w14:textId="77777777" w:rsidR="002463C1" w:rsidRPr="002A018A" w:rsidRDefault="002463C1" w:rsidP="00451E9B">
            <w:pPr>
              <w:jc w:val="right"/>
              <w:rPr>
                <w:color w:val="000000"/>
                <w:sz w:val="12"/>
                <w:szCs w:val="12"/>
              </w:rPr>
            </w:pPr>
            <w:r w:rsidRPr="002A018A">
              <w:rPr>
                <w:color w:val="000000"/>
                <w:sz w:val="12"/>
                <w:szCs w:val="12"/>
              </w:rPr>
              <w:t>1.047.521.000</w:t>
            </w:r>
          </w:p>
        </w:tc>
        <w:tc>
          <w:tcPr>
            <w:tcW w:w="1340" w:type="dxa"/>
            <w:tcBorders>
              <w:top w:val="nil"/>
              <w:left w:val="nil"/>
              <w:bottom w:val="single" w:sz="4" w:space="0" w:color="000000"/>
              <w:right w:val="single" w:sz="4" w:space="0" w:color="000000"/>
            </w:tcBorders>
            <w:shd w:val="clear" w:color="auto" w:fill="auto"/>
            <w:vAlign w:val="center"/>
            <w:hideMark/>
          </w:tcPr>
          <w:p w14:paraId="34B0AB36" w14:textId="77777777" w:rsidR="002463C1" w:rsidRPr="002A018A" w:rsidRDefault="002463C1" w:rsidP="00451E9B">
            <w:pPr>
              <w:jc w:val="right"/>
              <w:rPr>
                <w:color w:val="000000"/>
                <w:sz w:val="12"/>
                <w:szCs w:val="12"/>
              </w:rPr>
            </w:pPr>
            <w:r w:rsidRPr="002A018A">
              <w:rPr>
                <w:color w:val="000000"/>
                <w:sz w:val="12"/>
                <w:szCs w:val="12"/>
              </w:rPr>
              <w:t>20.468.000</w:t>
            </w:r>
          </w:p>
        </w:tc>
      </w:tr>
      <w:tr w:rsidR="002463C1" w:rsidRPr="002A018A" w14:paraId="4242E811"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FABC7B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C19B5B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15DC9A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60F16F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BF1CEA2" w14:textId="77777777" w:rsidR="002463C1" w:rsidRPr="002A018A" w:rsidRDefault="002463C1" w:rsidP="00451E9B">
            <w:pPr>
              <w:jc w:val="center"/>
              <w:rPr>
                <w:color w:val="000000"/>
                <w:sz w:val="12"/>
                <w:szCs w:val="12"/>
              </w:rPr>
            </w:pPr>
            <w:r w:rsidRPr="002A018A">
              <w:rPr>
                <w:color w:val="000000"/>
                <w:sz w:val="12"/>
                <w:szCs w:val="12"/>
              </w:rPr>
              <w:t>5061</w:t>
            </w:r>
          </w:p>
        </w:tc>
        <w:tc>
          <w:tcPr>
            <w:tcW w:w="2000" w:type="dxa"/>
            <w:tcBorders>
              <w:top w:val="nil"/>
              <w:left w:val="nil"/>
              <w:bottom w:val="single" w:sz="4" w:space="0" w:color="000000"/>
              <w:right w:val="single" w:sz="4" w:space="0" w:color="000000"/>
            </w:tcBorders>
            <w:shd w:val="clear" w:color="auto" w:fill="auto"/>
            <w:vAlign w:val="center"/>
            <w:hideMark/>
          </w:tcPr>
          <w:p w14:paraId="06911E2E"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доградња</w:t>
            </w:r>
            <w:proofErr w:type="spellEnd"/>
            <w:r w:rsidRPr="002A018A">
              <w:rPr>
                <w:color w:val="000000"/>
                <w:sz w:val="12"/>
                <w:szCs w:val="12"/>
              </w:rPr>
              <w:t xml:space="preserve"> </w:t>
            </w:r>
            <w:proofErr w:type="spellStart"/>
            <w:r w:rsidRPr="002A018A">
              <w:rPr>
                <w:color w:val="000000"/>
                <w:sz w:val="12"/>
                <w:szCs w:val="12"/>
              </w:rPr>
              <w:t>граничног</w:t>
            </w:r>
            <w:proofErr w:type="spellEnd"/>
            <w:r w:rsidRPr="002A018A">
              <w:rPr>
                <w:color w:val="000000"/>
                <w:sz w:val="12"/>
                <w:szCs w:val="12"/>
              </w:rPr>
              <w:t xml:space="preserve"> </w:t>
            </w:r>
            <w:proofErr w:type="spellStart"/>
            <w:r w:rsidRPr="002A018A">
              <w:rPr>
                <w:color w:val="000000"/>
                <w:sz w:val="12"/>
                <w:szCs w:val="12"/>
              </w:rPr>
              <w:t>прелаза</w:t>
            </w:r>
            <w:proofErr w:type="spellEnd"/>
            <w:r w:rsidRPr="002A018A">
              <w:rPr>
                <w:color w:val="000000"/>
                <w:sz w:val="12"/>
                <w:szCs w:val="12"/>
              </w:rPr>
              <w:t xml:space="preserve"> </w:t>
            </w:r>
            <w:proofErr w:type="spellStart"/>
            <w:r w:rsidRPr="002A018A">
              <w:rPr>
                <w:color w:val="000000"/>
                <w:sz w:val="12"/>
                <w:szCs w:val="12"/>
              </w:rPr>
              <w:t>Хоргош</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83F91F9" w14:textId="77777777" w:rsidR="002463C1" w:rsidRPr="002A018A" w:rsidRDefault="002463C1" w:rsidP="00451E9B">
            <w:pPr>
              <w:jc w:val="right"/>
              <w:rPr>
                <w:color w:val="000000"/>
                <w:sz w:val="12"/>
                <w:szCs w:val="12"/>
              </w:rPr>
            </w:pPr>
            <w:r w:rsidRPr="002A018A">
              <w:rPr>
                <w:color w:val="000000"/>
                <w:sz w:val="12"/>
                <w:szCs w:val="12"/>
              </w:rPr>
              <w:t>1.455.000.000</w:t>
            </w:r>
          </w:p>
        </w:tc>
        <w:tc>
          <w:tcPr>
            <w:tcW w:w="1340" w:type="dxa"/>
            <w:tcBorders>
              <w:top w:val="nil"/>
              <w:left w:val="nil"/>
              <w:bottom w:val="single" w:sz="4" w:space="0" w:color="000000"/>
              <w:right w:val="single" w:sz="4" w:space="0" w:color="000000"/>
            </w:tcBorders>
            <w:shd w:val="clear" w:color="auto" w:fill="auto"/>
            <w:vAlign w:val="center"/>
            <w:hideMark/>
          </w:tcPr>
          <w:p w14:paraId="09CFA6F9" w14:textId="77777777" w:rsidR="002463C1" w:rsidRPr="002A018A" w:rsidRDefault="002463C1" w:rsidP="00451E9B">
            <w:pPr>
              <w:jc w:val="right"/>
              <w:rPr>
                <w:color w:val="000000"/>
                <w:sz w:val="12"/>
                <w:szCs w:val="12"/>
              </w:rPr>
            </w:pPr>
            <w:r w:rsidRPr="002A018A">
              <w:rPr>
                <w:color w:val="000000"/>
                <w:sz w:val="12"/>
                <w:szCs w:val="12"/>
              </w:rPr>
              <w:t>20.000.000</w:t>
            </w:r>
          </w:p>
        </w:tc>
        <w:tc>
          <w:tcPr>
            <w:tcW w:w="1340" w:type="dxa"/>
            <w:tcBorders>
              <w:top w:val="nil"/>
              <w:left w:val="nil"/>
              <w:bottom w:val="single" w:sz="4" w:space="0" w:color="000000"/>
              <w:right w:val="single" w:sz="4" w:space="0" w:color="000000"/>
            </w:tcBorders>
            <w:shd w:val="clear" w:color="auto" w:fill="auto"/>
            <w:vAlign w:val="center"/>
            <w:hideMark/>
          </w:tcPr>
          <w:p w14:paraId="7E4543B1"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BCA3E0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BCDBD4D"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3EE406B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CE383B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F40AB0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EEE9B3C" w14:textId="77777777" w:rsidR="002463C1" w:rsidRPr="002A018A" w:rsidRDefault="002463C1" w:rsidP="00451E9B">
            <w:pPr>
              <w:jc w:val="center"/>
              <w:rPr>
                <w:color w:val="000000"/>
                <w:sz w:val="12"/>
                <w:szCs w:val="12"/>
              </w:rPr>
            </w:pPr>
            <w:r w:rsidRPr="002A018A">
              <w:rPr>
                <w:color w:val="000000"/>
                <w:sz w:val="12"/>
                <w:szCs w:val="12"/>
              </w:rPr>
              <w:t>5062</w:t>
            </w:r>
          </w:p>
        </w:tc>
        <w:tc>
          <w:tcPr>
            <w:tcW w:w="2000" w:type="dxa"/>
            <w:tcBorders>
              <w:top w:val="nil"/>
              <w:left w:val="nil"/>
              <w:bottom w:val="single" w:sz="4" w:space="0" w:color="000000"/>
              <w:right w:val="single" w:sz="4" w:space="0" w:color="000000"/>
            </w:tcBorders>
            <w:shd w:val="clear" w:color="auto" w:fill="auto"/>
            <w:vAlign w:val="center"/>
            <w:hideMark/>
          </w:tcPr>
          <w:p w14:paraId="22C64FA0"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аутопута</w:t>
            </w:r>
            <w:proofErr w:type="spellEnd"/>
            <w:r w:rsidRPr="002A018A">
              <w:rPr>
                <w:color w:val="000000"/>
                <w:sz w:val="12"/>
                <w:szCs w:val="12"/>
              </w:rPr>
              <w:t xml:space="preserve">, </w:t>
            </w:r>
            <w:proofErr w:type="spellStart"/>
            <w:r w:rsidRPr="002A018A">
              <w:rPr>
                <w:color w:val="000000"/>
                <w:sz w:val="12"/>
                <w:szCs w:val="12"/>
              </w:rPr>
              <w:t>деоница</w:t>
            </w:r>
            <w:proofErr w:type="spellEnd"/>
            <w:r w:rsidRPr="002A018A">
              <w:rPr>
                <w:color w:val="000000"/>
                <w:sz w:val="12"/>
                <w:szCs w:val="12"/>
              </w:rPr>
              <w:t xml:space="preserve">: </w:t>
            </w:r>
            <w:proofErr w:type="spellStart"/>
            <w:r w:rsidRPr="002A018A">
              <w:rPr>
                <w:color w:val="000000"/>
                <w:sz w:val="12"/>
                <w:szCs w:val="12"/>
              </w:rPr>
              <w:t>Београд</w:t>
            </w:r>
            <w:proofErr w:type="spellEnd"/>
            <w:r w:rsidRPr="002A018A">
              <w:rPr>
                <w:color w:val="000000"/>
                <w:sz w:val="12"/>
                <w:szCs w:val="12"/>
              </w:rPr>
              <w:t xml:space="preserve"> - </w:t>
            </w:r>
            <w:proofErr w:type="spellStart"/>
            <w:r w:rsidRPr="002A018A">
              <w:rPr>
                <w:color w:val="000000"/>
                <w:sz w:val="12"/>
                <w:szCs w:val="12"/>
              </w:rPr>
              <w:t>Зрењанин</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CE9664C" w14:textId="77777777" w:rsidR="002463C1" w:rsidRPr="002A018A" w:rsidRDefault="002463C1" w:rsidP="00451E9B">
            <w:pPr>
              <w:jc w:val="right"/>
              <w:rPr>
                <w:color w:val="000000"/>
                <w:sz w:val="12"/>
                <w:szCs w:val="12"/>
              </w:rPr>
            </w:pPr>
            <w:r w:rsidRPr="002A018A">
              <w:rPr>
                <w:color w:val="000000"/>
                <w:sz w:val="12"/>
                <w:szCs w:val="12"/>
              </w:rPr>
              <w:t>1.000.000</w:t>
            </w:r>
          </w:p>
        </w:tc>
        <w:tc>
          <w:tcPr>
            <w:tcW w:w="1340" w:type="dxa"/>
            <w:tcBorders>
              <w:top w:val="nil"/>
              <w:left w:val="nil"/>
              <w:bottom w:val="single" w:sz="4" w:space="0" w:color="000000"/>
              <w:right w:val="single" w:sz="4" w:space="0" w:color="000000"/>
            </w:tcBorders>
            <w:shd w:val="clear" w:color="auto" w:fill="auto"/>
            <w:vAlign w:val="center"/>
            <w:hideMark/>
          </w:tcPr>
          <w:p w14:paraId="11063BCB" w14:textId="77777777" w:rsidR="002463C1" w:rsidRPr="002A018A" w:rsidRDefault="002463C1" w:rsidP="00451E9B">
            <w:pPr>
              <w:jc w:val="right"/>
              <w:rPr>
                <w:color w:val="000000"/>
                <w:sz w:val="12"/>
                <w:szCs w:val="12"/>
              </w:rPr>
            </w:pPr>
            <w:r w:rsidRPr="002A018A">
              <w:rPr>
                <w:color w:val="000000"/>
                <w:sz w:val="12"/>
                <w:szCs w:val="12"/>
              </w:rPr>
              <w:t>1.000.000</w:t>
            </w:r>
          </w:p>
        </w:tc>
        <w:tc>
          <w:tcPr>
            <w:tcW w:w="1340" w:type="dxa"/>
            <w:tcBorders>
              <w:top w:val="nil"/>
              <w:left w:val="nil"/>
              <w:bottom w:val="single" w:sz="4" w:space="0" w:color="000000"/>
              <w:right w:val="single" w:sz="4" w:space="0" w:color="000000"/>
            </w:tcBorders>
            <w:shd w:val="clear" w:color="auto" w:fill="auto"/>
            <w:vAlign w:val="center"/>
            <w:hideMark/>
          </w:tcPr>
          <w:p w14:paraId="3730877B" w14:textId="77777777" w:rsidR="002463C1" w:rsidRPr="002A018A" w:rsidRDefault="002463C1" w:rsidP="00451E9B">
            <w:pPr>
              <w:jc w:val="right"/>
              <w:rPr>
                <w:color w:val="000000"/>
                <w:sz w:val="12"/>
                <w:szCs w:val="12"/>
              </w:rPr>
            </w:pPr>
            <w:r w:rsidRPr="002A018A">
              <w:rPr>
                <w:color w:val="000000"/>
                <w:sz w:val="12"/>
                <w:szCs w:val="12"/>
              </w:rPr>
              <w:t>4.200.000.000</w:t>
            </w:r>
          </w:p>
        </w:tc>
      </w:tr>
      <w:tr w:rsidR="002463C1" w:rsidRPr="002A018A" w14:paraId="150C0FA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8BA127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5635878"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F45A32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D91B5E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9FD81B1" w14:textId="77777777" w:rsidR="002463C1" w:rsidRPr="002A018A" w:rsidRDefault="002463C1" w:rsidP="00451E9B">
            <w:pPr>
              <w:jc w:val="center"/>
              <w:rPr>
                <w:color w:val="000000"/>
                <w:sz w:val="12"/>
                <w:szCs w:val="12"/>
              </w:rPr>
            </w:pPr>
            <w:r w:rsidRPr="002A018A">
              <w:rPr>
                <w:color w:val="000000"/>
                <w:sz w:val="12"/>
                <w:szCs w:val="12"/>
              </w:rPr>
              <w:t>5064</w:t>
            </w:r>
          </w:p>
        </w:tc>
        <w:tc>
          <w:tcPr>
            <w:tcW w:w="2000" w:type="dxa"/>
            <w:tcBorders>
              <w:top w:val="nil"/>
              <w:left w:val="nil"/>
              <w:bottom w:val="single" w:sz="4" w:space="0" w:color="000000"/>
              <w:right w:val="single" w:sz="4" w:space="0" w:color="000000"/>
            </w:tcBorders>
            <w:shd w:val="clear" w:color="auto" w:fill="auto"/>
            <w:vAlign w:val="center"/>
            <w:hideMark/>
          </w:tcPr>
          <w:p w14:paraId="3D654469"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моста</w:t>
            </w:r>
            <w:proofErr w:type="spellEnd"/>
            <w:r w:rsidRPr="002A018A">
              <w:rPr>
                <w:color w:val="000000"/>
                <w:sz w:val="12"/>
                <w:szCs w:val="12"/>
              </w:rPr>
              <w:t xml:space="preserve"> </w:t>
            </w:r>
            <w:proofErr w:type="spellStart"/>
            <w:r w:rsidRPr="002A018A">
              <w:rPr>
                <w:color w:val="000000"/>
                <w:sz w:val="12"/>
                <w:szCs w:val="12"/>
              </w:rPr>
              <w:t>преко</w:t>
            </w:r>
            <w:proofErr w:type="spellEnd"/>
            <w:r w:rsidRPr="002A018A">
              <w:rPr>
                <w:color w:val="000000"/>
                <w:sz w:val="12"/>
                <w:szCs w:val="12"/>
              </w:rPr>
              <w:t xml:space="preserve"> </w:t>
            </w:r>
            <w:proofErr w:type="spellStart"/>
            <w:r w:rsidRPr="002A018A">
              <w:rPr>
                <w:color w:val="000000"/>
                <w:sz w:val="12"/>
                <w:szCs w:val="12"/>
              </w:rPr>
              <w:t>реке</w:t>
            </w:r>
            <w:proofErr w:type="spellEnd"/>
            <w:r w:rsidRPr="002A018A">
              <w:rPr>
                <w:color w:val="000000"/>
                <w:sz w:val="12"/>
                <w:szCs w:val="12"/>
              </w:rPr>
              <w:t xml:space="preserve"> </w:t>
            </w:r>
            <w:proofErr w:type="spellStart"/>
            <w:r w:rsidRPr="002A018A">
              <w:rPr>
                <w:color w:val="000000"/>
                <w:sz w:val="12"/>
                <w:szCs w:val="12"/>
              </w:rPr>
              <w:t>Саве</w:t>
            </w:r>
            <w:proofErr w:type="spellEnd"/>
            <w:r w:rsidRPr="002A018A">
              <w:rPr>
                <w:color w:val="000000"/>
                <w:sz w:val="12"/>
                <w:szCs w:val="12"/>
              </w:rPr>
              <w:t xml:space="preserve"> у </w:t>
            </w:r>
            <w:proofErr w:type="spellStart"/>
            <w:r w:rsidRPr="002A018A">
              <w:rPr>
                <w:color w:val="000000"/>
                <w:sz w:val="12"/>
                <w:szCs w:val="12"/>
              </w:rPr>
              <w:t>Београду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0FE3334" w14:textId="77777777" w:rsidR="002463C1" w:rsidRPr="002A018A" w:rsidRDefault="002463C1" w:rsidP="00451E9B">
            <w:pPr>
              <w:jc w:val="right"/>
              <w:rPr>
                <w:color w:val="000000"/>
                <w:sz w:val="12"/>
                <w:szCs w:val="12"/>
              </w:rPr>
            </w:pPr>
            <w:r w:rsidRPr="002A018A">
              <w:rPr>
                <w:color w:val="000000"/>
                <w:sz w:val="12"/>
                <w:szCs w:val="12"/>
              </w:rPr>
              <w:t>6.000.000</w:t>
            </w:r>
          </w:p>
        </w:tc>
        <w:tc>
          <w:tcPr>
            <w:tcW w:w="1340" w:type="dxa"/>
            <w:tcBorders>
              <w:top w:val="nil"/>
              <w:left w:val="nil"/>
              <w:bottom w:val="single" w:sz="4" w:space="0" w:color="000000"/>
              <w:right w:val="single" w:sz="4" w:space="0" w:color="000000"/>
            </w:tcBorders>
            <w:shd w:val="clear" w:color="auto" w:fill="auto"/>
            <w:vAlign w:val="center"/>
            <w:hideMark/>
          </w:tcPr>
          <w:p w14:paraId="62FF4188" w14:textId="77777777" w:rsidR="002463C1" w:rsidRPr="002A018A" w:rsidRDefault="002463C1" w:rsidP="00451E9B">
            <w:pPr>
              <w:jc w:val="right"/>
              <w:rPr>
                <w:color w:val="000000"/>
                <w:sz w:val="12"/>
                <w:szCs w:val="12"/>
              </w:rPr>
            </w:pPr>
            <w:r w:rsidRPr="002A018A">
              <w:rPr>
                <w:color w:val="000000"/>
                <w:sz w:val="12"/>
                <w:szCs w:val="12"/>
              </w:rPr>
              <w:t>2.600.000.000</w:t>
            </w:r>
          </w:p>
        </w:tc>
        <w:tc>
          <w:tcPr>
            <w:tcW w:w="1340" w:type="dxa"/>
            <w:tcBorders>
              <w:top w:val="nil"/>
              <w:left w:val="nil"/>
              <w:bottom w:val="single" w:sz="4" w:space="0" w:color="000000"/>
              <w:right w:val="single" w:sz="4" w:space="0" w:color="000000"/>
            </w:tcBorders>
            <w:shd w:val="clear" w:color="auto" w:fill="auto"/>
            <w:vAlign w:val="center"/>
            <w:hideMark/>
          </w:tcPr>
          <w:p w14:paraId="7581F11E" w14:textId="77777777" w:rsidR="002463C1" w:rsidRPr="002A018A" w:rsidRDefault="002463C1" w:rsidP="00451E9B">
            <w:pPr>
              <w:jc w:val="right"/>
              <w:rPr>
                <w:color w:val="000000"/>
                <w:sz w:val="12"/>
                <w:szCs w:val="12"/>
              </w:rPr>
            </w:pPr>
            <w:r w:rsidRPr="002A018A">
              <w:rPr>
                <w:color w:val="000000"/>
                <w:sz w:val="12"/>
                <w:szCs w:val="12"/>
              </w:rPr>
              <w:t>2.600.000.000</w:t>
            </w:r>
          </w:p>
        </w:tc>
      </w:tr>
      <w:tr w:rsidR="002463C1" w:rsidRPr="002A018A" w14:paraId="2DA5DFBE"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AC02D3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9926FE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1DB556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668D0A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E1A386A" w14:textId="77777777" w:rsidR="002463C1" w:rsidRPr="002A018A" w:rsidRDefault="002463C1" w:rsidP="00451E9B">
            <w:pPr>
              <w:jc w:val="center"/>
              <w:rPr>
                <w:color w:val="000000"/>
                <w:sz w:val="12"/>
                <w:szCs w:val="12"/>
              </w:rPr>
            </w:pPr>
            <w:r w:rsidRPr="002A018A">
              <w:rPr>
                <w:color w:val="000000"/>
                <w:sz w:val="12"/>
                <w:szCs w:val="12"/>
              </w:rPr>
              <w:t>5066</w:t>
            </w:r>
          </w:p>
        </w:tc>
        <w:tc>
          <w:tcPr>
            <w:tcW w:w="2000" w:type="dxa"/>
            <w:tcBorders>
              <w:top w:val="nil"/>
              <w:left w:val="nil"/>
              <w:bottom w:val="single" w:sz="4" w:space="0" w:color="000000"/>
              <w:right w:val="single" w:sz="4" w:space="0" w:color="000000"/>
            </w:tcBorders>
            <w:shd w:val="clear" w:color="auto" w:fill="auto"/>
            <w:vAlign w:val="center"/>
            <w:hideMark/>
          </w:tcPr>
          <w:p w14:paraId="2EF323DC"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брзе</w:t>
            </w:r>
            <w:proofErr w:type="spellEnd"/>
            <w:r w:rsidRPr="002A018A">
              <w:rPr>
                <w:color w:val="000000"/>
                <w:sz w:val="12"/>
                <w:szCs w:val="12"/>
              </w:rPr>
              <w:t xml:space="preserve"> </w:t>
            </w:r>
            <w:proofErr w:type="spellStart"/>
            <w:r w:rsidRPr="002A018A">
              <w:rPr>
                <w:color w:val="000000"/>
                <w:sz w:val="12"/>
                <w:szCs w:val="12"/>
              </w:rPr>
              <w:t>саобраћајнице</w:t>
            </w:r>
            <w:proofErr w:type="spellEnd"/>
            <w:r w:rsidRPr="002A018A">
              <w:rPr>
                <w:color w:val="000000"/>
                <w:sz w:val="12"/>
                <w:szCs w:val="12"/>
              </w:rPr>
              <w:t xml:space="preserve">, </w:t>
            </w:r>
            <w:proofErr w:type="spellStart"/>
            <w:r w:rsidRPr="002A018A">
              <w:rPr>
                <w:color w:val="000000"/>
                <w:sz w:val="12"/>
                <w:szCs w:val="12"/>
              </w:rPr>
              <w:t>деоница</w:t>
            </w:r>
            <w:proofErr w:type="spellEnd"/>
            <w:r w:rsidRPr="002A018A">
              <w:rPr>
                <w:color w:val="000000"/>
                <w:sz w:val="12"/>
                <w:szCs w:val="12"/>
              </w:rPr>
              <w:t xml:space="preserve">: </w:t>
            </w:r>
            <w:proofErr w:type="spellStart"/>
            <w:r w:rsidRPr="002A018A">
              <w:rPr>
                <w:color w:val="000000"/>
                <w:sz w:val="12"/>
                <w:szCs w:val="12"/>
              </w:rPr>
              <w:t>Иверак-Лајковац</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0B3713C" w14:textId="77777777" w:rsidR="002463C1" w:rsidRPr="002A018A" w:rsidRDefault="002463C1" w:rsidP="00451E9B">
            <w:pPr>
              <w:jc w:val="right"/>
              <w:rPr>
                <w:color w:val="000000"/>
                <w:sz w:val="12"/>
                <w:szCs w:val="12"/>
              </w:rPr>
            </w:pPr>
            <w:r w:rsidRPr="002A018A">
              <w:rPr>
                <w:color w:val="000000"/>
                <w:sz w:val="12"/>
                <w:szCs w:val="12"/>
              </w:rPr>
              <w:t>6.930.000.000</w:t>
            </w:r>
          </w:p>
        </w:tc>
        <w:tc>
          <w:tcPr>
            <w:tcW w:w="1340" w:type="dxa"/>
            <w:tcBorders>
              <w:top w:val="nil"/>
              <w:left w:val="nil"/>
              <w:bottom w:val="single" w:sz="4" w:space="0" w:color="000000"/>
              <w:right w:val="single" w:sz="4" w:space="0" w:color="000000"/>
            </w:tcBorders>
            <w:shd w:val="clear" w:color="auto" w:fill="auto"/>
            <w:vAlign w:val="center"/>
            <w:hideMark/>
          </w:tcPr>
          <w:p w14:paraId="3F0BDB1F"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4E20350"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7C36D6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F85410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61CB4E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65522C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B24788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131728B" w14:textId="77777777" w:rsidR="002463C1" w:rsidRPr="002A018A" w:rsidRDefault="002463C1" w:rsidP="00451E9B">
            <w:pPr>
              <w:jc w:val="center"/>
              <w:rPr>
                <w:color w:val="000000"/>
                <w:sz w:val="12"/>
                <w:szCs w:val="12"/>
              </w:rPr>
            </w:pPr>
            <w:r w:rsidRPr="002A018A">
              <w:rPr>
                <w:color w:val="000000"/>
                <w:sz w:val="12"/>
                <w:szCs w:val="12"/>
              </w:rPr>
              <w:t>5067</w:t>
            </w:r>
          </w:p>
        </w:tc>
        <w:tc>
          <w:tcPr>
            <w:tcW w:w="2000" w:type="dxa"/>
            <w:tcBorders>
              <w:top w:val="nil"/>
              <w:left w:val="nil"/>
              <w:bottom w:val="single" w:sz="4" w:space="0" w:color="000000"/>
              <w:right w:val="single" w:sz="4" w:space="0" w:color="000000"/>
            </w:tcBorders>
            <w:shd w:val="clear" w:color="auto" w:fill="auto"/>
            <w:vAlign w:val="center"/>
            <w:hideMark/>
          </w:tcPr>
          <w:p w14:paraId="4104169D"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моста</w:t>
            </w:r>
            <w:proofErr w:type="spellEnd"/>
            <w:r w:rsidRPr="002A018A">
              <w:rPr>
                <w:color w:val="000000"/>
                <w:sz w:val="12"/>
                <w:szCs w:val="12"/>
              </w:rPr>
              <w:t xml:space="preserve"> - </w:t>
            </w:r>
            <w:proofErr w:type="spellStart"/>
            <w:r w:rsidRPr="002A018A">
              <w:rPr>
                <w:color w:val="000000"/>
                <w:sz w:val="12"/>
                <w:szCs w:val="12"/>
              </w:rPr>
              <w:t>обилазнице</w:t>
            </w:r>
            <w:proofErr w:type="spellEnd"/>
            <w:r w:rsidRPr="002A018A">
              <w:rPr>
                <w:color w:val="000000"/>
                <w:sz w:val="12"/>
                <w:szCs w:val="12"/>
              </w:rPr>
              <w:t xml:space="preserve"> </w:t>
            </w:r>
            <w:proofErr w:type="spellStart"/>
            <w:r w:rsidRPr="002A018A">
              <w:rPr>
                <w:color w:val="000000"/>
                <w:sz w:val="12"/>
                <w:szCs w:val="12"/>
              </w:rPr>
              <w:t>око</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Сада</w:t>
            </w:r>
            <w:proofErr w:type="spellEnd"/>
            <w:r w:rsidRPr="002A018A">
              <w:rPr>
                <w:color w:val="000000"/>
                <w:sz w:val="12"/>
                <w:szCs w:val="12"/>
              </w:rPr>
              <w:t xml:space="preserve"> </w:t>
            </w:r>
            <w:proofErr w:type="spellStart"/>
            <w:r w:rsidRPr="002A018A">
              <w:rPr>
                <w:color w:val="000000"/>
                <w:sz w:val="12"/>
                <w:szCs w:val="12"/>
              </w:rPr>
              <w:t>са</w:t>
            </w:r>
            <w:proofErr w:type="spellEnd"/>
            <w:r w:rsidRPr="002A018A">
              <w:rPr>
                <w:color w:val="000000"/>
                <w:sz w:val="12"/>
                <w:szCs w:val="12"/>
              </w:rPr>
              <w:t xml:space="preserve"> </w:t>
            </w:r>
            <w:proofErr w:type="spellStart"/>
            <w:r w:rsidRPr="002A018A">
              <w:rPr>
                <w:color w:val="000000"/>
                <w:sz w:val="12"/>
                <w:szCs w:val="12"/>
              </w:rPr>
              <w:t>приступним</w:t>
            </w:r>
            <w:proofErr w:type="spellEnd"/>
            <w:r w:rsidRPr="002A018A">
              <w:rPr>
                <w:color w:val="000000"/>
                <w:sz w:val="12"/>
                <w:szCs w:val="12"/>
              </w:rPr>
              <w:t xml:space="preserve"> </w:t>
            </w:r>
            <w:proofErr w:type="spellStart"/>
            <w:r w:rsidRPr="002A018A">
              <w:rPr>
                <w:color w:val="000000"/>
                <w:sz w:val="12"/>
                <w:szCs w:val="12"/>
              </w:rPr>
              <w:t>саобраћајницама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4E44FE3" w14:textId="77777777" w:rsidR="002463C1" w:rsidRPr="002A018A" w:rsidRDefault="002463C1" w:rsidP="00451E9B">
            <w:pPr>
              <w:jc w:val="right"/>
              <w:rPr>
                <w:color w:val="000000"/>
                <w:sz w:val="12"/>
                <w:szCs w:val="12"/>
              </w:rPr>
            </w:pPr>
            <w:r w:rsidRPr="002A018A">
              <w:rPr>
                <w:color w:val="000000"/>
                <w:sz w:val="12"/>
                <w:szCs w:val="12"/>
              </w:rPr>
              <w:t>1.770.000.000</w:t>
            </w:r>
          </w:p>
        </w:tc>
        <w:tc>
          <w:tcPr>
            <w:tcW w:w="1340" w:type="dxa"/>
            <w:tcBorders>
              <w:top w:val="nil"/>
              <w:left w:val="nil"/>
              <w:bottom w:val="single" w:sz="4" w:space="0" w:color="000000"/>
              <w:right w:val="single" w:sz="4" w:space="0" w:color="000000"/>
            </w:tcBorders>
            <w:shd w:val="clear" w:color="auto" w:fill="auto"/>
            <w:vAlign w:val="center"/>
            <w:hideMark/>
          </w:tcPr>
          <w:p w14:paraId="55D9A2E9" w14:textId="77777777" w:rsidR="002463C1" w:rsidRPr="002A018A" w:rsidRDefault="002463C1" w:rsidP="00451E9B">
            <w:pPr>
              <w:jc w:val="right"/>
              <w:rPr>
                <w:color w:val="000000"/>
                <w:sz w:val="12"/>
                <w:szCs w:val="12"/>
              </w:rPr>
            </w:pPr>
            <w:r w:rsidRPr="002A018A">
              <w:rPr>
                <w:color w:val="000000"/>
                <w:sz w:val="12"/>
                <w:szCs w:val="12"/>
              </w:rPr>
              <w:t>3.270.000.000</w:t>
            </w:r>
          </w:p>
        </w:tc>
        <w:tc>
          <w:tcPr>
            <w:tcW w:w="1340" w:type="dxa"/>
            <w:tcBorders>
              <w:top w:val="nil"/>
              <w:left w:val="nil"/>
              <w:bottom w:val="single" w:sz="4" w:space="0" w:color="000000"/>
              <w:right w:val="single" w:sz="4" w:space="0" w:color="000000"/>
            </w:tcBorders>
            <w:shd w:val="clear" w:color="auto" w:fill="auto"/>
            <w:vAlign w:val="center"/>
            <w:hideMark/>
          </w:tcPr>
          <w:p w14:paraId="194BB09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FB1A6F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F49A1C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6D0051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5602D62"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5B9BCF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1939B62" w14:textId="77777777" w:rsidR="002463C1" w:rsidRPr="002A018A" w:rsidRDefault="002463C1" w:rsidP="00451E9B">
            <w:pPr>
              <w:jc w:val="center"/>
              <w:rPr>
                <w:color w:val="000000"/>
                <w:sz w:val="12"/>
                <w:szCs w:val="12"/>
              </w:rPr>
            </w:pPr>
            <w:r w:rsidRPr="002A018A">
              <w:rPr>
                <w:color w:val="000000"/>
                <w:sz w:val="12"/>
                <w:szCs w:val="12"/>
              </w:rPr>
              <w:t>5069</w:t>
            </w:r>
          </w:p>
        </w:tc>
        <w:tc>
          <w:tcPr>
            <w:tcW w:w="2000" w:type="dxa"/>
            <w:tcBorders>
              <w:top w:val="nil"/>
              <w:left w:val="nil"/>
              <w:bottom w:val="single" w:sz="4" w:space="0" w:color="000000"/>
              <w:right w:val="single" w:sz="4" w:space="0" w:color="000000"/>
            </w:tcBorders>
            <w:shd w:val="clear" w:color="auto" w:fill="auto"/>
            <w:vAlign w:val="center"/>
            <w:hideMark/>
          </w:tcPr>
          <w:p w14:paraId="46BCF36A" w14:textId="77777777" w:rsidR="002463C1" w:rsidRPr="002A018A" w:rsidRDefault="002463C1" w:rsidP="00451E9B">
            <w:pPr>
              <w:rPr>
                <w:color w:val="000000"/>
                <w:sz w:val="12"/>
                <w:szCs w:val="12"/>
              </w:rPr>
            </w:pPr>
            <w:proofErr w:type="spellStart"/>
            <w:r w:rsidRPr="002A018A">
              <w:rPr>
                <w:color w:val="000000"/>
                <w:sz w:val="12"/>
                <w:szCs w:val="12"/>
              </w:rPr>
              <w:t>Пројекат</w:t>
            </w:r>
            <w:proofErr w:type="spellEnd"/>
            <w:r w:rsidRPr="002A018A">
              <w:rPr>
                <w:color w:val="000000"/>
                <w:sz w:val="12"/>
                <w:szCs w:val="12"/>
              </w:rPr>
              <w:t xml:space="preserve"> </w:t>
            </w:r>
            <w:proofErr w:type="spellStart"/>
            <w:r w:rsidRPr="002A018A">
              <w:rPr>
                <w:color w:val="000000"/>
                <w:sz w:val="12"/>
                <w:szCs w:val="12"/>
              </w:rPr>
              <w:t>изградње</w:t>
            </w:r>
            <w:proofErr w:type="spellEnd"/>
            <w:r w:rsidRPr="002A018A">
              <w:rPr>
                <w:color w:val="000000"/>
                <w:sz w:val="12"/>
                <w:szCs w:val="12"/>
              </w:rPr>
              <w:t xml:space="preserve"> </w:t>
            </w:r>
            <w:proofErr w:type="spellStart"/>
            <w:r w:rsidRPr="002A018A">
              <w:rPr>
                <w:color w:val="000000"/>
                <w:sz w:val="12"/>
                <w:szCs w:val="12"/>
              </w:rPr>
              <w:t>обилазница</w:t>
            </w:r>
            <w:proofErr w:type="spellEnd"/>
            <w:r w:rsidRPr="002A018A">
              <w:rPr>
                <w:color w:val="000000"/>
                <w:sz w:val="12"/>
                <w:szCs w:val="12"/>
              </w:rPr>
              <w:t xml:space="preserve"> и </w:t>
            </w:r>
            <w:proofErr w:type="spellStart"/>
            <w:r w:rsidRPr="002A018A">
              <w:rPr>
                <w:color w:val="000000"/>
                <w:sz w:val="12"/>
                <w:szCs w:val="12"/>
              </w:rPr>
              <w:t>тунела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9D30A3D" w14:textId="77777777" w:rsidR="002463C1" w:rsidRPr="002A018A" w:rsidRDefault="002463C1" w:rsidP="00451E9B">
            <w:pPr>
              <w:jc w:val="right"/>
              <w:rPr>
                <w:color w:val="000000"/>
                <w:sz w:val="12"/>
                <w:szCs w:val="12"/>
              </w:rPr>
            </w:pPr>
            <w:r w:rsidRPr="002A018A">
              <w:rPr>
                <w:color w:val="000000"/>
                <w:sz w:val="12"/>
                <w:szCs w:val="12"/>
              </w:rPr>
              <w:t>2.490.000.000</w:t>
            </w:r>
          </w:p>
        </w:tc>
        <w:tc>
          <w:tcPr>
            <w:tcW w:w="1340" w:type="dxa"/>
            <w:tcBorders>
              <w:top w:val="nil"/>
              <w:left w:val="nil"/>
              <w:bottom w:val="single" w:sz="4" w:space="0" w:color="000000"/>
              <w:right w:val="single" w:sz="4" w:space="0" w:color="000000"/>
            </w:tcBorders>
            <w:shd w:val="clear" w:color="auto" w:fill="auto"/>
            <w:vAlign w:val="center"/>
            <w:hideMark/>
          </w:tcPr>
          <w:p w14:paraId="103CB31C" w14:textId="77777777" w:rsidR="002463C1" w:rsidRPr="002A018A" w:rsidRDefault="002463C1" w:rsidP="00451E9B">
            <w:pPr>
              <w:jc w:val="right"/>
              <w:rPr>
                <w:color w:val="000000"/>
                <w:sz w:val="12"/>
                <w:szCs w:val="12"/>
              </w:rPr>
            </w:pPr>
            <w:r w:rsidRPr="002A018A">
              <w:rPr>
                <w:color w:val="000000"/>
                <w:sz w:val="12"/>
                <w:szCs w:val="12"/>
              </w:rPr>
              <w:t>12.552.744.000</w:t>
            </w:r>
          </w:p>
        </w:tc>
        <w:tc>
          <w:tcPr>
            <w:tcW w:w="1340" w:type="dxa"/>
            <w:tcBorders>
              <w:top w:val="nil"/>
              <w:left w:val="nil"/>
              <w:bottom w:val="single" w:sz="4" w:space="0" w:color="000000"/>
              <w:right w:val="single" w:sz="4" w:space="0" w:color="000000"/>
            </w:tcBorders>
            <w:shd w:val="clear" w:color="auto" w:fill="auto"/>
            <w:vAlign w:val="center"/>
            <w:hideMark/>
          </w:tcPr>
          <w:p w14:paraId="03AFF0B3" w14:textId="77777777" w:rsidR="002463C1" w:rsidRPr="002A018A" w:rsidRDefault="002463C1" w:rsidP="00451E9B">
            <w:pPr>
              <w:jc w:val="right"/>
              <w:rPr>
                <w:color w:val="000000"/>
                <w:sz w:val="12"/>
                <w:szCs w:val="12"/>
              </w:rPr>
            </w:pPr>
            <w:r w:rsidRPr="002A018A">
              <w:rPr>
                <w:color w:val="000000"/>
                <w:sz w:val="12"/>
                <w:szCs w:val="12"/>
              </w:rPr>
              <w:t>5.666.392.000</w:t>
            </w:r>
          </w:p>
        </w:tc>
      </w:tr>
      <w:tr w:rsidR="002463C1" w:rsidRPr="002A018A" w14:paraId="5DD6A079" w14:textId="77777777" w:rsidTr="00451E9B">
        <w:trPr>
          <w:trHeight w:val="882"/>
        </w:trPr>
        <w:tc>
          <w:tcPr>
            <w:tcW w:w="340" w:type="dxa"/>
            <w:tcBorders>
              <w:top w:val="nil"/>
              <w:left w:val="single" w:sz="4" w:space="0" w:color="000000"/>
              <w:bottom w:val="nil"/>
              <w:right w:val="nil"/>
            </w:tcBorders>
            <w:shd w:val="clear" w:color="auto" w:fill="auto"/>
            <w:vAlign w:val="center"/>
            <w:hideMark/>
          </w:tcPr>
          <w:p w14:paraId="2D603F4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06975C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8D8BA2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D6A0FA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8E68CCD" w14:textId="77777777" w:rsidR="002463C1" w:rsidRPr="002A018A" w:rsidRDefault="002463C1" w:rsidP="00451E9B">
            <w:pPr>
              <w:jc w:val="center"/>
              <w:rPr>
                <w:color w:val="000000"/>
                <w:sz w:val="12"/>
                <w:szCs w:val="12"/>
              </w:rPr>
            </w:pPr>
            <w:r w:rsidRPr="002A018A">
              <w:rPr>
                <w:color w:val="000000"/>
                <w:sz w:val="12"/>
                <w:szCs w:val="12"/>
              </w:rPr>
              <w:t>5070</w:t>
            </w:r>
          </w:p>
        </w:tc>
        <w:tc>
          <w:tcPr>
            <w:tcW w:w="2000" w:type="dxa"/>
            <w:tcBorders>
              <w:top w:val="nil"/>
              <w:left w:val="nil"/>
              <w:bottom w:val="single" w:sz="4" w:space="0" w:color="000000"/>
              <w:right w:val="single" w:sz="4" w:space="0" w:color="000000"/>
            </w:tcBorders>
            <w:shd w:val="clear" w:color="auto" w:fill="auto"/>
            <w:vAlign w:val="center"/>
            <w:hideMark/>
          </w:tcPr>
          <w:p w14:paraId="2FB44ADF" w14:textId="77777777" w:rsidR="002463C1" w:rsidRPr="002A018A" w:rsidRDefault="002463C1" w:rsidP="00451E9B">
            <w:pPr>
              <w:rPr>
                <w:color w:val="000000"/>
                <w:sz w:val="12"/>
                <w:szCs w:val="12"/>
              </w:rPr>
            </w:pPr>
            <w:proofErr w:type="spellStart"/>
            <w:r w:rsidRPr="002A018A">
              <w:rPr>
                <w:color w:val="000000"/>
                <w:sz w:val="12"/>
                <w:szCs w:val="12"/>
              </w:rPr>
              <w:t>Пројекат</w:t>
            </w:r>
            <w:proofErr w:type="spellEnd"/>
            <w:r w:rsidRPr="002A018A">
              <w:rPr>
                <w:color w:val="000000"/>
                <w:sz w:val="12"/>
                <w:szCs w:val="12"/>
              </w:rPr>
              <w:t xml:space="preserve"> </w:t>
            </w:r>
            <w:proofErr w:type="spellStart"/>
            <w:r w:rsidRPr="002A018A">
              <w:rPr>
                <w:color w:val="000000"/>
                <w:sz w:val="12"/>
                <w:szCs w:val="12"/>
              </w:rPr>
              <w:t>изградње</w:t>
            </w:r>
            <w:proofErr w:type="spellEnd"/>
            <w:r w:rsidRPr="002A018A">
              <w:rPr>
                <w:color w:val="000000"/>
                <w:sz w:val="12"/>
                <w:szCs w:val="12"/>
              </w:rPr>
              <w:t xml:space="preserve"> </w:t>
            </w:r>
            <w:proofErr w:type="spellStart"/>
            <w:r w:rsidRPr="002A018A">
              <w:rPr>
                <w:color w:val="000000"/>
                <w:sz w:val="12"/>
                <w:szCs w:val="12"/>
              </w:rPr>
              <w:t>комуналне</w:t>
            </w:r>
            <w:proofErr w:type="spellEnd"/>
            <w:r w:rsidRPr="002A018A">
              <w:rPr>
                <w:color w:val="000000"/>
                <w:sz w:val="12"/>
                <w:szCs w:val="12"/>
              </w:rPr>
              <w:t xml:space="preserve"> (</w:t>
            </w:r>
            <w:proofErr w:type="spellStart"/>
            <w:r w:rsidRPr="002A018A">
              <w:rPr>
                <w:color w:val="000000"/>
                <w:sz w:val="12"/>
                <w:szCs w:val="12"/>
              </w:rPr>
              <w:t>канализационе</w:t>
            </w:r>
            <w:proofErr w:type="spellEnd"/>
            <w:r w:rsidRPr="002A018A">
              <w:rPr>
                <w:color w:val="000000"/>
                <w:sz w:val="12"/>
                <w:szCs w:val="12"/>
              </w:rPr>
              <w:t xml:space="preserve">) </w:t>
            </w:r>
            <w:proofErr w:type="spellStart"/>
            <w:r w:rsidRPr="002A018A">
              <w:rPr>
                <w:color w:val="000000"/>
                <w:sz w:val="12"/>
                <w:szCs w:val="12"/>
              </w:rPr>
              <w:t>инфраструктуре</w:t>
            </w:r>
            <w:proofErr w:type="spellEnd"/>
            <w:r w:rsidRPr="002A018A">
              <w:rPr>
                <w:color w:val="000000"/>
                <w:sz w:val="12"/>
                <w:szCs w:val="12"/>
              </w:rPr>
              <w:t xml:space="preserve"> и </w:t>
            </w:r>
            <w:proofErr w:type="spellStart"/>
            <w:r w:rsidRPr="002A018A">
              <w:rPr>
                <w:color w:val="000000"/>
                <w:sz w:val="12"/>
                <w:szCs w:val="12"/>
              </w:rPr>
              <w:t>инфраструктуре</w:t>
            </w:r>
            <w:proofErr w:type="spellEnd"/>
            <w:r w:rsidRPr="002A018A">
              <w:rPr>
                <w:color w:val="000000"/>
                <w:sz w:val="12"/>
                <w:szCs w:val="12"/>
              </w:rPr>
              <w:t xml:space="preserve"> за </w:t>
            </w:r>
            <w:proofErr w:type="spellStart"/>
            <w:r w:rsidRPr="002A018A">
              <w:rPr>
                <w:color w:val="000000"/>
                <w:sz w:val="12"/>
                <w:szCs w:val="12"/>
              </w:rPr>
              <w:t>одлагање</w:t>
            </w:r>
            <w:proofErr w:type="spellEnd"/>
            <w:r w:rsidRPr="002A018A">
              <w:rPr>
                <w:color w:val="000000"/>
                <w:sz w:val="12"/>
                <w:szCs w:val="12"/>
              </w:rPr>
              <w:t xml:space="preserve"> </w:t>
            </w:r>
            <w:proofErr w:type="spellStart"/>
            <w:r w:rsidRPr="002A018A">
              <w:rPr>
                <w:color w:val="000000"/>
                <w:sz w:val="12"/>
                <w:szCs w:val="12"/>
              </w:rPr>
              <w:t>комуналног</w:t>
            </w:r>
            <w:proofErr w:type="spellEnd"/>
            <w:r w:rsidRPr="002A018A">
              <w:rPr>
                <w:color w:val="000000"/>
                <w:sz w:val="12"/>
                <w:szCs w:val="12"/>
              </w:rPr>
              <w:t xml:space="preserve"> </w:t>
            </w:r>
            <w:proofErr w:type="spellStart"/>
            <w:r w:rsidRPr="002A018A">
              <w:rPr>
                <w:color w:val="000000"/>
                <w:sz w:val="12"/>
                <w:szCs w:val="12"/>
              </w:rPr>
              <w:t>чврстог</w:t>
            </w:r>
            <w:proofErr w:type="spellEnd"/>
            <w:r w:rsidRPr="002A018A">
              <w:rPr>
                <w:color w:val="000000"/>
                <w:sz w:val="12"/>
                <w:szCs w:val="12"/>
              </w:rPr>
              <w:t xml:space="preserve"> </w:t>
            </w:r>
            <w:proofErr w:type="spellStart"/>
            <w:r w:rsidRPr="002A018A">
              <w:rPr>
                <w:color w:val="000000"/>
                <w:sz w:val="12"/>
                <w:szCs w:val="12"/>
              </w:rPr>
              <w:t>отпада</w:t>
            </w:r>
            <w:proofErr w:type="spellEnd"/>
            <w:r w:rsidRPr="002A018A">
              <w:rPr>
                <w:color w:val="000000"/>
                <w:sz w:val="12"/>
                <w:szCs w:val="12"/>
              </w:rPr>
              <w:t xml:space="preserve"> у </w:t>
            </w:r>
            <w:proofErr w:type="spellStart"/>
            <w:r w:rsidRPr="002A018A">
              <w:rPr>
                <w:color w:val="000000"/>
                <w:sz w:val="12"/>
                <w:szCs w:val="12"/>
              </w:rPr>
              <w:t>Републици</w:t>
            </w:r>
            <w:proofErr w:type="spellEnd"/>
            <w:r w:rsidRPr="002A018A">
              <w:rPr>
                <w:color w:val="000000"/>
                <w:sz w:val="12"/>
                <w:szCs w:val="12"/>
              </w:rPr>
              <w:t xml:space="preserve"> </w:t>
            </w:r>
            <w:proofErr w:type="spellStart"/>
            <w:r w:rsidRPr="002A018A">
              <w:rPr>
                <w:color w:val="000000"/>
                <w:sz w:val="12"/>
                <w:szCs w:val="12"/>
              </w:rPr>
              <w:t>Србији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2A921E8" w14:textId="77777777" w:rsidR="002463C1" w:rsidRPr="002A018A" w:rsidRDefault="002463C1" w:rsidP="00451E9B">
            <w:pPr>
              <w:jc w:val="right"/>
              <w:rPr>
                <w:color w:val="000000"/>
                <w:sz w:val="12"/>
                <w:szCs w:val="12"/>
              </w:rPr>
            </w:pPr>
            <w:r w:rsidRPr="002A018A">
              <w:rPr>
                <w:color w:val="000000"/>
                <w:sz w:val="12"/>
                <w:szCs w:val="12"/>
              </w:rPr>
              <w:t>12.070.233.000</w:t>
            </w:r>
          </w:p>
        </w:tc>
        <w:tc>
          <w:tcPr>
            <w:tcW w:w="1340" w:type="dxa"/>
            <w:tcBorders>
              <w:top w:val="nil"/>
              <w:left w:val="nil"/>
              <w:bottom w:val="single" w:sz="4" w:space="0" w:color="000000"/>
              <w:right w:val="single" w:sz="4" w:space="0" w:color="000000"/>
            </w:tcBorders>
            <w:shd w:val="clear" w:color="auto" w:fill="auto"/>
            <w:vAlign w:val="center"/>
            <w:hideMark/>
          </w:tcPr>
          <w:p w14:paraId="1D869368" w14:textId="77777777" w:rsidR="002463C1" w:rsidRPr="002A018A" w:rsidRDefault="002463C1" w:rsidP="00451E9B">
            <w:pPr>
              <w:jc w:val="right"/>
              <w:rPr>
                <w:color w:val="000000"/>
                <w:sz w:val="12"/>
                <w:szCs w:val="12"/>
              </w:rPr>
            </w:pPr>
            <w:r w:rsidRPr="002A018A">
              <w:rPr>
                <w:color w:val="000000"/>
                <w:sz w:val="12"/>
                <w:szCs w:val="12"/>
              </w:rPr>
              <w:t>18.880.348.000</w:t>
            </w:r>
          </w:p>
        </w:tc>
        <w:tc>
          <w:tcPr>
            <w:tcW w:w="1340" w:type="dxa"/>
            <w:tcBorders>
              <w:top w:val="nil"/>
              <w:left w:val="nil"/>
              <w:bottom w:val="single" w:sz="4" w:space="0" w:color="000000"/>
              <w:right w:val="single" w:sz="4" w:space="0" w:color="000000"/>
            </w:tcBorders>
            <w:shd w:val="clear" w:color="auto" w:fill="auto"/>
            <w:vAlign w:val="center"/>
            <w:hideMark/>
          </w:tcPr>
          <w:p w14:paraId="4ED1B341" w14:textId="77777777" w:rsidR="002463C1" w:rsidRPr="002A018A" w:rsidRDefault="002463C1" w:rsidP="00451E9B">
            <w:pPr>
              <w:jc w:val="right"/>
              <w:rPr>
                <w:color w:val="000000"/>
                <w:sz w:val="12"/>
                <w:szCs w:val="12"/>
              </w:rPr>
            </w:pPr>
            <w:r w:rsidRPr="002A018A">
              <w:rPr>
                <w:color w:val="000000"/>
                <w:sz w:val="12"/>
                <w:szCs w:val="12"/>
              </w:rPr>
              <w:t>17.175.159.000</w:t>
            </w:r>
          </w:p>
        </w:tc>
      </w:tr>
      <w:tr w:rsidR="002463C1" w:rsidRPr="002A018A" w14:paraId="23A33F1C"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0DD73653"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44BC50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9D1695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1C30E5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30AE4DF" w14:textId="77777777" w:rsidR="002463C1" w:rsidRPr="002A018A" w:rsidRDefault="002463C1" w:rsidP="00451E9B">
            <w:pPr>
              <w:jc w:val="center"/>
              <w:rPr>
                <w:color w:val="000000"/>
                <w:sz w:val="12"/>
                <w:szCs w:val="12"/>
              </w:rPr>
            </w:pPr>
            <w:r w:rsidRPr="002A018A">
              <w:rPr>
                <w:color w:val="000000"/>
                <w:sz w:val="12"/>
                <w:szCs w:val="12"/>
              </w:rPr>
              <w:t>5071</w:t>
            </w:r>
          </w:p>
        </w:tc>
        <w:tc>
          <w:tcPr>
            <w:tcW w:w="2000" w:type="dxa"/>
            <w:tcBorders>
              <w:top w:val="nil"/>
              <w:left w:val="nil"/>
              <w:bottom w:val="single" w:sz="4" w:space="0" w:color="000000"/>
              <w:right w:val="single" w:sz="4" w:space="0" w:color="000000"/>
            </w:tcBorders>
            <w:shd w:val="clear" w:color="auto" w:fill="auto"/>
            <w:vAlign w:val="center"/>
            <w:hideMark/>
          </w:tcPr>
          <w:p w14:paraId="73FB05BE" w14:textId="77777777" w:rsidR="002463C1" w:rsidRPr="002A018A" w:rsidRDefault="002463C1" w:rsidP="00451E9B">
            <w:pPr>
              <w:rPr>
                <w:color w:val="000000"/>
                <w:sz w:val="12"/>
                <w:szCs w:val="12"/>
              </w:rPr>
            </w:pPr>
            <w:proofErr w:type="spellStart"/>
            <w:r w:rsidRPr="002A018A">
              <w:rPr>
                <w:color w:val="000000"/>
                <w:sz w:val="12"/>
                <w:szCs w:val="12"/>
              </w:rPr>
              <w:t>Пројекат</w:t>
            </w:r>
            <w:proofErr w:type="spellEnd"/>
            <w:r w:rsidRPr="002A018A">
              <w:rPr>
                <w:color w:val="000000"/>
                <w:sz w:val="12"/>
                <w:szCs w:val="12"/>
              </w:rPr>
              <w:t xml:space="preserve"> </w:t>
            </w:r>
            <w:proofErr w:type="spellStart"/>
            <w:r w:rsidRPr="002A018A">
              <w:rPr>
                <w:color w:val="000000"/>
                <w:sz w:val="12"/>
                <w:szCs w:val="12"/>
              </w:rPr>
              <w:t>сакупљања</w:t>
            </w:r>
            <w:proofErr w:type="spellEnd"/>
            <w:r w:rsidRPr="002A018A">
              <w:rPr>
                <w:color w:val="000000"/>
                <w:sz w:val="12"/>
                <w:szCs w:val="12"/>
              </w:rPr>
              <w:t xml:space="preserve"> и </w:t>
            </w:r>
            <w:proofErr w:type="spellStart"/>
            <w:r w:rsidRPr="002A018A">
              <w:rPr>
                <w:color w:val="000000"/>
                <w:sz w:val="12"/>
                <w:szCs w:val="12"/>
              </w:rPr>
              <w:t>пречишћавања</w:t>
            </w:r>
            <w:proofErr w:type="spellEnd"/>
            <w:r w:rsidRPr="002A018A">
              <w:rPr>
                <w:color w:val="000000"/>
                <w:sz w:val="12"/>
                <w:szCs w:val="12"/>
              </w:rPr>
              <w:t xml:space="preserve"> </w:t>
            </w:r>
            <w:proofErr w:type="spellStart"/>
            <w:r w:rsidRPr="002A018A">
              <w:rPr>
                <w:color w:val="000000"/>
                <w:sz w:val="12"/>
                <w:szCs w:val="12"/>
              </w:rPr>
              <w:t>отпадних</w:t>
            </w:r>
            <w:proofErr w:type="spellEnd"/>
            <w:r w:rsidRPr="002A018A">
              <w:rPr>
                <w:color w:val="000000"/>
                <w:sz w:val="12"/>
                <w:szCs w:val="12"/>
              </w:rPr>
              <w:t xml:space="preserve"> </w:t>
            </w:r>
            <w:proofErr w:type="spellStart"/>
            <w:r w:rsidRPr="002A018A">
              <w:rPr>
                <w:color w:val="000000"/>
                <w:sz w:val="12"/>
                <w:szCs w:val="12"/>
              </w:rPr>
              <w:t>вода</w:t>
            </w:r>
            <w:proofErr w:type="spellEnd"/>
            <w:r w:rsidRPr="002A018A">
              <w:rPr>
                <w:color w:val="000000"/>
                <w:sz w:val="12"/>
                <w:szCs w:val="12"/>
              </w:rPr>
              <w:t xml:space="preserve"> </w:t>
            </w:r>
            <w:proofErr w:type="spellStart"/>
            <w:r w:rsidRPr="002A018A">
              <w:rPr>
                <w:color w:val="000000"/>
                <w:sz w:val="12"/>
                <w:szCs w:val="12"/>
              </w:rPr>
              <w:t>Централног</w:t>
            </w:r>
            <w:proofErr w:type="spellEnd"/>
            <w:r w:rsidRPr="002A018A">
              <w:rPr>
                <w:color w:val="000000"/>
                <w:sz w:val="12"/>
                <w:szCs w:val="12"/>
              </w:rPr>
              <w:t xml:space="preserve"> </w:t>
            </w:r>
            <w:proofErr w:type="spellStart"/>
            <w:r w:rsidRPr="002A018A">
              <w:rPr>
                <w:color w:val="000000"/>
                <w:sz w:val="12"/>
                <w:szCs w:val="12"/>
              </w:rPr>
              <w:t>канализационог</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w:t>
            </w:r>
            <w:proofErr w:type="spellStart"/>
            <w:r w:rsidRPr="002A018A">
              <w:rPr>
                <w:color w:val="000000"/>
                <w:sz w:val="12"/>
                <w:szCs w:val="12"/>
              </w:rPr>
              <w:t>Града</w:t>
            </w:r>
            <w:proofErr w:type="spellEnd"/>
            <w:r w:rsidRPr="002A018A">
              <w:rPr>
                <w:color w:val="000000"/>
                <w:sz w:val="12"/>
                <w:szCs w:val="12"/>
              </w:rPr>
              <w:t xml:space="preserve"> </w:t>
            </w:r>
            <w:proofErr w:type="spellStart"/>
            <w:r w:rsidRPr="002A018A">
              <w:rPr>
                <w:color w:val="000000"/>
                <w:sz w:val="12"/>
                <w:szCs w:val="12"/>
              </w:rPr>
              <w:t>Београда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01835D9" w14:textId="77777777" w:rsidR="002463C1" w:rsidRPr="002A018A" w:rsidRDefault="002463C1" w:rsidP="00451E9B">
            <w:pPr>
              <w:jc w:val="right"/>
              <w:rPr>
                <w:color w:val="000000"/>
                <w:sz w:val="12"/>
                <w:szCs w:val="12"/>
              </w:rPr>
            </w:pPr>
            <w:r w:rsidRPr="002A018A">
              <w:rPr>
                <w:color w:val="000000"/>
                <w:sz w:val="12"/>
                <w:szCs w:val="12"/>
              </w:rPr>
              <w:t>846.951.000</w:t>
            </w:r>
          </w:p>
        </w:tc>
        <w:tc>
          <w:tcPr>
            <w:tcW w:w="1340" w:type="dxa"/>
            <w:tcBorders>
              <w:top w:val="nil"/>
              <w:left w:val="nil"/>
              <w:bottom w:val="single" w:sz="4" w:space="0" w:color="000000"/>
              <w:right w:val="single" w:sz="4" w:space="0" w:color="000000"/>
            </w:tcBorders>
            <w:shd w:val="clear" w:color="auto" w:fill="auto"/>
            <w:vAlign w:val="center"/>
            <w:hideMark/>
          </w:tcPr>
          <w:p w14:paraId="3BD687FF" w14:textId="77777777" w:rsidR="002463C1" w:rsidRPr="002A018A" w:rsidRDefault="002463C1" w:rsidP="00451E9B">
            <w:pPr>
              <w:jc w:val="right"/>
              <w:rPr>
                <w:color w:val="000000"/>
                <w:sz w:val="12"/>
                <w:szCs w:val="12"/>
              </w:rPr>
            </w:pPr>
            <w:r w:rsidRPr="002A018A">
              <w:rPr>
                <w:color w:val="000000"/>
                <w:sz w:val="12"/>
                <w:szCs w:val="12"/>
              </w:rPr>
              <w:t>1.698.000</w:t>
            </w:r>
          </w:p>
        </w:tc>
        <w:tc>
          <w:tcPr>
            <w:tcW w:w="1340" w:type="dxa"/>
            <w:tcBorders>
              <w:top w:val="nil"/>
              <w:left w:val="nil"/>
              <w:bottom w:val="single" w:sz="4" w:space="0" w:color="000000"/>
              <w:right w:val="single" w:sz="4" w:space="0" w:color="000000"/>
            </w:tcBorders>
            <w:shd w:val="clear" w:color="auto" w:fill="auto"/>
            <w:vAlign w:val="center"/>
            <w:hideMark/>
          </w:tcPr>
          <w:p w14:paraId="302C0407" w14:textId="77777777" w:rsidR="002463C1" w:rsidRPr="002A018A" w:rsidRDefault="002463C1" w:rsidP="00451E9B">
            <w:pPr>
              <w:jc w:val="right"/>
              <w:rPr>
                <w:color w:val="000000"/>
                <w:sz w:val="12"/>
                <w:szCs w:val="12"/>
              </w:rPr>
            </w:pPr>
            <w:r w:rsidRPr="002A018A">
              <w:rPr>
                <w:color w:val="000000"/>
                <w:sz w:val="12"/>
                <w:szCs w:val="12"/>
              </w:rPr>
              <w:t>8.283.000</w:t>
            </w:r>
          </w:p>
        </w:tc>
      </w:tr>
      <w:tr w:rsidR="002463C1" w:rsidRPr="002A018A" w14:paraId="049BD4C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8B8E25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7D04D9D"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D3E85B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29C4C6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12B77CA" w14:textId="77777777" w:rsidR="002463C1" w:rsidRPr="002A018A" w:rsidRDefault="002463C1" w:rsidP="00451E9B">
            <w:pPr>
              <w:jc w:val="center"/>
              <w:rPr>
                <w:color w:val="000000"/>
                <w:sz w:val="12"/>
                <w:szCs w:val="12"/>
              </w:rPr>
            </w:pPr>
            <w:r w:rsidRPr="002A018A">
              <w:rPr>
                <w:color w:val="000000"/>
                <w:sz w:val="12"/>
                <w:szCs w:val="12"/>
              </w:rPr>
              <w:t>5072</w:t>
            </w:r>
          </w:p>
        </w:tc>
        <w:tc>
          <w:tcPr>
            <w:tcW w:w="2000" w:type="dxa"/>
            <w:tcBorders>
              <w:top w:val="nil"/>
              <w:left w:val="nil"/>
              <w:bottom w:val="single" w:sz="4" w:space="0" w:color="000000"/>
              <w:right w:val="single" w:sz="4" w:space="0" w:color="000000"/>
            </w:tcBorders>
            <w:shd w:val="clear" w:color="auto" w:fill="auto"/>
            <w:vAlign w:val="center"/>
            <w:hideMark/>
          </w:tcPr>
          <w:p w14:paraId="6B9F4397"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београдског</w:t>
            </w:r>
            <w:proofErr w:type="spellEnd"/>
            <w:r w:rsidRPr="002A018A">
              <w:rPr>
                <w:color w:val="000000"/>
                <w:sz w:val="12"/>
                <w:szCs w:val="12"/>
              </w:rPr>
              <w:t xml:space="preserve"> </w:t>
            </w:r>
            <w:proofErr w:type="spellStart"/>
            <w:r w:rsidRPr="002A018A">
              <w:rPr>
                <w:color w:val="000000"/>
                <w:sz w:val="12"/>
                <w:szCs w:val="12"/>
              </w:rPr>
              <w:t>метроа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7F0F56F" w14:textId="77777777" w:rsidR="002463C1" w:rsidRPr="002A018A" w:rsidRDefault="002463C1" w:rsidP="00451E9B">
            <w:pPr>
              <w:jc w:val="right"/>
              <w:rPr>
                <w:color w:val="000000"/>
                <w:sz w:val="12"/>
                <w:szCs w:val="12"/>
              </w:rPr>
            </w:pPr>
            <w:r w:rsidRPr="002A018A">
              <w:rPr>
                <w:color w:val="000000"/>
                <w:sz w:val="12"/>
                <w:szCs w:val="12"/>
              </w:rPr>
              <w:t>2.200.000.000</w:t>
            </w:r>
          </w:p>
        </w:tc>
        <w:tc>
          <w:tcPr>
            <w:tcW w:w="1340" w:type="dxa"/>
            <w:tcBorders>
              <w:top w:val="nil"/>
              <w:left w:val="nil"/>
              <w:bottom w:val="single" w:sz="4" w:space="0" w:color="000000"/>
              <w:right w:val="single" w:sz="4" w:space="0" w:color="000000"/>
            </w:tcBorders>
            <w:shd w:val="clear" w:color="auto" w:fill="auto"/>
            <w:vAlign w:val="center"/>
            <w:hideMark/>
          </w:tcPr>
          <w:p w14:paraId="52048DA6"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13BAE97B"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C6D2CC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93F6A0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0D3792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BDC2C4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89C8355"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76702EF" w14:textId="77777777" w:rsidR="002463C1" w:rsidRPr="002A018A" w:rsidRDefault="002463C1" w:rsidP="00451E9B">
            <w:pPr>
              <w:jc w:val="center"/>
              <w:rPr>
                <w:color w:val="000000"/>
                <w:sz w:val="12"/>
                <w:szCs w:val="12"/>
              </w:rPr>
            </w:pPr>
            <w:r w:rsidRPr="002A018A">
              <w:rPr>
                <w:color w:val="000000"/>
                <w:sz w:val="12"/>
                <w:szCs w:val="12"/>
              </w:rPr>
              <w:t>5074</w:t>
            </w:r>
          </w:p>
        </w:tc>
        <w:tc>
          <w:tcPr>
            <w:tcW w:w="2000" w:type="dxa"/>
            <w:tcBorders>
              <w:top w:val="nil"/>
              <w:left w:val="nil"/>
              <w:bottom w:val="single" w:sz="4" w:space="0" w:color="000000"/>
              <w:right w:val="single" w:sz="4" w:space="0" w:color="000000"/>
            </w:tcBorders>
            <w:shd w:val="clear" w:color="auto" w:fill="auto"/>
            <w:vAlign w:val="center"/>
            <w:hideMark/>
          </w:tcPr>
          <w:p w14:paraId="55E8675C"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северне</w:t>
            </w:r>
            <w:proofErr w:type="spellEnd"/>
            <w:r w:rsidRPr="002A018A">
              <w:rPr>
                <w:color w:val="000000"/>
                <w:sz w:val="12"/>
                <w:szCs w:val="12"/>
              </w:rPr>
              <w:t xml:space="preserve"> </w:t>
            </w:r>
            <w:proofErr w:type="spellStart"/>
            <w:r w:rsidRPr="002A018A">
              <w:rPr>
                <w:color w:val="000000"/>
                <w:sz w:val="12"/>
                <w:szCs w:val="12"/>
              </w:rPr>
              <w:t>обилазнице</w:t>
            </w:r>
            <w:proofErr w:type="spellEnd"/>
            <w:r w:rsidRPr="002A018A">
              <w:rPr>
                <w:color w:val="000000"/>
                <w:sz w:val="12"/>
                <w:szCs w:val="12"/>
              </w:rPr>
              <w:t xml:space="preserve"> </w:t>
            </w:r>
            <w:proofErr w:type="spellStart"/>
            <w:r w:rsidRPr="002A018A">
              <w:rPr>
                <w:color w:val="000000"/>
                <w:sz w:val="12"/>
                <w:szCs w:val="12"/>
              </w:rPr>
              <w:t>око</w:t>
            </w:r>
            <w:proofErr w:type="spellEnd"/>
            <w:r w:rsidRPr="002A018A">
              <w:rPr>
                <w:color w:val="000000"/>
                <w:sz w:val="12"/>
                <w:szCs w:val="12"/>
              </w:rPr>
              <w:t xml:space="preserve"> </w:t>
            </w:r>
            <w:proofErr w:type="spellStart"/>
            <w:r w:rsidRPr="002A018A">
              <w:rPr>
                <w:color w:val="000000"/>
                <w:sz w:val="12"/>
                <w:szCs w:val="12"/>
              </w:rPr>
              <w:t>Крагујевца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FD21AC6" w14:textId="77777777" w:rsidR="002463C1" w:rsidRPr="002A018A" w:rsidRDefault="002463C1" w:rsidP="00451E9B">
            <w:pPr>
              <w:jc w:val="right"/>
              <w:rPr>
                <w:color w:val="000000"/>
                <w:sz w:val="12"/>
                <w:szCs w:val="12"/>
              </w:rPr>
            </w:pPr>
            <w:r w:rsidRPr="002A018A">
              <w:rPr>
                <w:color w:val="000000"/>
                <w:sz w:val="12"/>
                <w:szCs w:val="12"/>
              </w:rPr>
              <w:t>1.131.100.000</w:t>
            </w:r>
          </w:p>
        </w:tc>
        <w:tc>
          <w:tcPr>
            <w:tcW w:w="1340" w:type="dxa"/>
            <w:tcBorders>
              <w:top w:val="nil"/>
              <w:left w:val="nil"/>
              <w:bottom w:val="single" w:sz="4" w:space="0" w:color="000000"/>
              <w:right w:val="single" w:sz="4" w:space="0" w:color="000000"/>
            </w:tcBorders>
            <w:shd w:val="clear" w:color="auto" w:fill="auto"/>
            <w:vAlign w:val="center"/>
            <w:hideMark/>
          </w:tcPr>
          <w:p w14:paraId="4A59FC6A" w14:textId="77777777" w:rsidR="002463C1" w:rsidRPr="002A018A" w:rsidRDefault="002463C1" w:rsidP="00451E9B">
            <w:pPr>
              <w:jc w:val="right"/>
              <w:rPr>
                <w:color w:val="000000"/>
                <w:sz w:val="12"/>
                <w:szCs w:val="12"/>
              </w:rPr>
            </w:pPr>
            <w:r w:rsidRPr="002A018A">
              <w:rPr>
                <w:color w:val="000000"/>
                <w:sz w:val="12"/>
                <w:szCs w:val="12"/>
              </w:rPr>
              <w:t>4.000.000.000</w:t>
            </w:r>
          </w:p>
        </w:tc>
        <w:tc>
          <w:tcPr>
            <w:tcW w:w="1340" w:type="dxa"/>
            <w:tcBorders>
              <w:top w:val="nil"/>
              <w:left w:val="nil"/>
              <w:bottom w:val="single" w:sz="4" w:space="0" w:color="000000"/>
              <w:right w:val="single" w:sz="4" w:space="0" w:color="000000"/>
            </w:tcBorders>
            <w:shd w:val="clear" w:color="auto" w:fill="auto"/>
            <w:vAlign w:val="center"/>
            <w:hideMark/>
          </w:tcPr>
          <w:p w14:paraId="79354A38" w14:textId="77777777" w:rsidR="002463C1" w:rsidRPr="002A018A" w:rsidRDefault="002463C1" w:rsidP="00451E9B">
            <w:pPr>
              <w:jc w:val="right"/>
              <w:rPr>
                <w:color w:val="000000"/>
                <w:sz w:val="12"/>
                <w:szCs w:val="12"/>
              </w:rPr>
            </w:pPr>
            <w:r w:rsidRPr="002A018A">
              <w:rPr>
                <w:color w:val="000000"/>
                <w:sz w:val="12"/>
                <w:szCs w:val="12"/>
              </w:rPr>
              <w:t>7.300.000.000</w:t>
            </w:r>
          </w:p>
        </w:tc>
      </w:tr>
      <w:tr w:rsidR="002463C1" w:rsidRPr="002A018A" w14:paraId="187FF0A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35B671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48EE24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88BA07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F98245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AB6E409" w14:textId="77777777" w:rsidR="002463C1" w:rsidRPr="002A018A" w:rsidRDefault="002463C1" w:rsidP="00451E9B">
            <w:pPr>
              <w:jc w:val="center"/>
              <w:rPr>
                <w:color w:val="000000"/>
                <w:sz w:val="12"/>
                <w:szCs w:val="12"/>
              </w:rPr>
            </w:pPr>
            <w:r w:rsidRPr="002A018A">
              <w:rPr>
                <w:color w:val="000000"/>
                <w:sz w:val="12"/>
                <w:szCs w:val="12"/>
              </w:rPr>
              <w:t>5076</w:t>
            </w:r>
          </w:p>
        </w:tc>
        <w:tc>
          <w:tcPr>
            <w:tcW w:w="2000" w:type="dxa"/>
            <w:tcBorders>
              <w:top w:val="nil"/>
              <w:left w:val="nil"/>
              <w:bottom w:val="single" w:sz="4" w:space="0" w:color="000000"/>
              <w:right w:val="single" w:sz="4" w:space="0" w:color="000000"/>
            </w:tcBorders>
            <w:shd w:val="clear" w:color="auto" w:fill="auto"/>
            <w:vAlign w:val="center"/>
            <w:hideMark/>
          </w:tcPr>
          <w:p w14:paraId="35572395" w14:textId="77777777" w:rsidR="002463C1" w:rsidRPr="002A018A" w:rsidRDefault="002463C1" w:rsidP="00451E9B">
            <w:pPr>
              <w:rPr>
                <w:color w:val="000000"/>
                <w:sz w:val="12"/>
                <w:szCs w:val="12"/>
              </w:rPr>
            </w:pPr>
            <w:proofErr w:type="spellStart"/>
            <w:r w:rsidRPr="002A018A">
              <w:rPr>
                <w:color w:val="000000"/>
                <w:sz w:val="12"/>
                <w:szCs w:val="12"/>
              </w:rPr>
              <w:t>Брза</w:t>
            </w:r>
            <w:proofErr w:type="spellEnd"/>
            <w:r w:rsidRPr="002A018A">
              <w:rPr>
                <w:color w:val="000000"/>
                <w:sz w:val="12"/>
                <w:szCs w:val="12"/>
              </w:rPr>
              <w:t xml:space="preserve"> </w:t>
            </w:r>
            <w:proofErr w:type="spellStart"/>
            <w:r w:rsidRPr="002A018A">
              <w:rPr>
                <w:color w:val="000000"/>
                <w:sz w:val="12"/>
                <w:szCs w:val="12"/>
              </w:rPr>
              <w:t>саобраћајница</w:t>
            </w:r>
            <w:proofErr w:type="spellEnd"/>
            <w:r w:rsidRPr="002A018A">
              <w:rPr>
                <w:color w:val="000000"/>
                <w:sz w:val="12"/>
                <w:szCs w:val="12"/>
              </w:rPr>
              <w:t xml:space="preserve"> Е-75, </w:t>
            </w:r>
            <w:proofErr w:type="spellStart"/>
            <w:r w:rsidRPr="002A018A">
              <w:rPr>
                <w:color w:val="000000"/>
                <w:sz w:val="12"/>
                <w:szCs w:val="12"/>
              </w:rPr>
              <w:t>петља</w:t>
            </w:r>
            <w:proofErr w:type="spellEnd"/>
            <w:r w:rsidRPr="002A018A">
              <w:rPr>
                <w:color w:val="000000"/>
                <w:sz w:val="12"/>
                <w:szCs w:val="12"/>
              </w:rPr>
              <w:t xml:space="preserve"> </w:t>
            </w:r>
            <w:proofErr w:type="spellStart"/>
            <w:r w:rsidRPr="002A018A">
              <w:rPr>
                <w:color w:val="000000"/>
                <w:sz w:val="12"/>
                <w:szCs w:val="12"/>
              </w:rPr>
              <w:t>Пожаревац</w:t>
            </w:r>
            <w:proofErr w:type="spellEnd"/>
            <w:r w:rsidRPr="002A018A">
              <w:rPr>
                <w:color w:val="000000"/>
                <w:sz w:val="12"/>
                <w:szCs w:val="12"/>
              </w:rPr>
              <w:t xml:space="preserve"> - </w:t>
            </w:r>
            <w:proofErr w:type="spellStart"/>
            <w:r w:rsidRPr="002A018A">
              <w:rPr>
                <w:color w:val="000000"/>
                <w:sz w:val="12"/>
                <w:szCs w:val="12"/>
              </w:rPr>
              <w:t>Голубац</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AFCDDB3" w14:textId="77777777" w:rsidR="002463C1" w:rsidRPr="002A018A" w:rsidRDefault="002463C1" w:rsidP="00451E9B">
            <w:pPr>
              <w:jc w:val="right"/>
              <w:rPr>
                <w:color w:val="000000"/>
                <w:sz w:val="12"/>
                <w:szCs w:val="12"/>
              </w:rPr>
            </w:pPr>
            <w:r w:rsidRPr="002A018A">
              <w:rPr>
                <w:color w:val="000000"/>
                <w:sz w:val="12"/>
                <w:szCs w:val="12"/>
              </w:rPr>
              <w:t>13.362.776.000</w:t>
            </w:r>
          </w:p>
        </w:tc>
        <w:tc>
          <w:tcPr>
            <w:tcW w:w="1340" w:type="dxa"/>
            <w:tcBorders>
              <w:top w:val="nil"/>
              <w:left w:val="nil"/>
              <w:bottom w:val="single" w:sz="4" w:space="0" w:color="000000"/>
              <w:right w:val="single" w:sz="4" w:space="0" w:color="000000"/>
            </w:tcBorders>
            <w:shd w:val="clear" w:color="auto" w:fill="auto"/>
            <w:vAlign w:val="center"/>
            <w:hideMark/>
          </w:tcPr>
          <w:p w14:paraId="01D1FC50" w14:textId="77777777" w:rsidR="002463C1" w:rsidRPr="002A018A" w:rsidRDefault="002463C1" w:rsidP="00451E9B">
            <w:pPr>
              <w:jc w:val="right"/>
              <w:rPr>
                <w:color w:val="000000"/>
                <w:sz w:val="12"/>
                <w:szCs w:val="12"/>
              </w:rPr>
            </w:pPr>
            <w:r w:rsidRPr="002A018A">
              <w:rPr>
                <w:color w:val="000000"/>
                <w:sz w:val="12"/>
                <w:szCs w:val="12"/>
              </w:rPr>
              <w:t>9.519.000.000</w:t>
            </w:r>
          </w:p>
        </w:tc>
        <w:tc>
          <w:tcPr>
            <w:tcW w:w="1340" w:type="dxa"/>
            <w:tcBorders>
              <w:top w:val="nil"/>
              <w:left w:val="nil"/>
              <w:bottom w:val="single" w:sz="4" w:space="0" w:color="000000"/>
              <w:right w:val="single" w:sz="4" w:space="0" w:color="000000"/>
            </w:tcBorders>
            <w:shd w:val="clear" w:color="auto" w:fill="auto"/>
            <w:vAlign w:val="center"/>
            <w:hideMark/>
          </w:tcPr>
          <w:p w14:paraId="6FC94C45" w14:textId="77777777" w:rsidR="002463C1" w:rsidRPr="002A018A" w:rsidRDefault="002463C1" w:rsidP="00451E9B">
            <w:pPr>
              <w:jc w:val="right"/>
              <w:rPr>
                <w:color w:val="000000"/>
                <w:sz w:val="12"/>
                <w:szCs w:val="12"/>
              </w:rPr>
            </w:pPr>
            <w:r w:rsidRPr="002A018A">
              <w:rPr>
                <w:color w:val="000000"/>
                <w:sz w:val="12"/>
                <w:szCs w:val="12"/>
              </w:rPr>
              <w:t>10.225.000.000</w:t>
            </w:r>
          </w:p>
        </w:tc>
      </w:tr>
      <w:tr w:rsidR="002463C1" w:rsidRPr="002A018A" w14:paraId="7F8CC231"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F3FEB5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2345D0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DE25353"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EA3794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071A397" w14:textId="77777777" w:rsidR="002463C1" w:rsidRPr="002A018A" w:rsidRDefault="002463C1" w:rsidP="00451E9B">
            <w:pPr>
              <w:jc w:val="center"/>
              <w:rPr>
                <w:color w:val="000000"/>
                <w:sz w:val="12"/>
                <w:szCs w:val="12"/>
              </w:rPr>
            </w:pPr>
            <w:r w:rsidRPr="002A018A">
              <w:rPr>
                <w:color w:val="000000"/>
                <w:sz w:val="12"/>
                <w:szCs w:val="12"/>
              </w:rPr>
              <w:t>5077</w:t>
            </w:r>
          </w:p>
        </w:tc>
        <w:tc>
          <w:tcPr>
            <w:tcW w:w="2000" w:type="dxa"/>
            <w:tcBorders>
              <w:top w:val="nil"/>
              <w:left w:val="nil"/>
              <w:bottom w:val="single" w:sz="4" w:space="0" w:color="000000"/>
              <w:right w:val="single" w:sz="4" w:space="0" w:color="000000"/>
            </w:tcBorders>
            <w:shd w:val="clear" w:color="auto" w:fill="auto"/>
            <w:vAlign w:val="center"/>
            <w:hideMark/>
          </w:tcPr>
          <w:p w14:paraId="329DB42B"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центра</w:t>
            </w:r>
            <w:proofErr w:type="spellEnd"/>
            <w:r w:rsidRPr="002A018A">
              <w:rPr>
                <w:color w:val="000000"/>
                <w:sz w:val="12"/>
                <w:szCs w:val="12"/>
              </w:rPr>
              <w:t xml:space="preserve"> за </w:t>
            </w:r>
            <w:proofErr w:type="spellStart"/>
            <w:r w:rsidRPr="002A018A">
              <w:rPr>
                <w:color w:val="000000"/>
                <w:sz w:val="12"/>
                <w:szCs w:val="12"/>
              </w:rPr>
              <w:t>обуку</w:t>
            </w:r>
            <w:proofErr w:type="spellEnd"/>
            <w:r w:rsidRPr="002A018A">
              <w:rPr>
                <w:color w:val="000000"/>
                <w:sz w:val="12"/>
                <w:szCs w:val="12"/>
              </w:rPr>
              <w:t xml:space="preserve"> </w:t>
            </w:r>
            <w:proofErr w:type="spellStart"/>
            <w:r w:rsidRPr="002A018A">
              <w:rPr>
                <w:color w:val="000000"/>
                <w:sz w:val="12"/>
                <w:szCs w:val="12"/>
              </w:rPr>
              <w:t>чланова</w:t>
            </w:r>
            <w:proofErr w:type="spellEnd"/>
            <w:r w:rsidRPr="002A018A">
              <w:rPr>
                <w:color w:val="000000"/>
                <w:sz w:val="12"/>
                <w:szCs w:val="12"/>
              </w:rPr>
              <w:t xml:space="preserve"> </w:t>
            </w:r>
            <w:proofErr w:type="spellStart"/>
            <w:r w:rsidRPr="002A018A">
              <w:rPr>
                <w:color w:val="000000"/>
                <w:sz w:val="12"/>
                <w:szCs w:val="12"/>
              </w:rPr>
              <w:t>посаде</w:t>
            </w:r>
            <w:proofErr w:type="spellEnd"/>
            <w:r w:rsidRPr="002A018A">
              <w:rPr>
                <w:color w:val="000000"/>
                <w:sz w:val="12"/>
                <w:szCs w:val="12"/>
              </w:rPr>
              <w:t xml:space="preserve"> </w:t>
            </w:r>
            <w:proofErr w:type="spellStart"/>
            <w:r w:rsidRPr="002A018A">
              <w:rPr>
                <w:color w:val="000000"/>
                <w:sz w:val="12"/>
                <w:szCs w:val="12"/>
              </w:rPr>
              <w:t>бродова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715A711" w14:textId="77777777" w:rsidR="002463C1" w:rsidRPr="002A018A" w:rsidRDefault="002463C1" w:rsidP="00451E9B">
            <w:pPr>
              <w:jc w:val="right"/>
              <w:rPr>
                <w:color w:val="000000"/>
                <w:sz w:val="12"/>
                <w:szCs w:val="12"/>
              </w:rPr>
            </w:pPr>
            <w:r w:rsidRPr="002A018A">
              <w:rPr>
                <w:color w:val="000000"/>
                <w:sz w:val="12"/>
                <w:szCs w:val="12"/>
              </w:rPr>
              <w:t>25.281.000</w:t>
            </w:r>
          </w:p>
        </w:tc>
        <w:tc>
          <w:tcPr>
            <w:tcW w:w="1340" w:type="dxa"/>
            <w:tcBorders>
              <w:top w:val="nil"/>
              <w:left w:val="nil"/>
              <w:bottom w:val="single" w:sz="4" w:space="0" w:color="000000"/>
              <w:right w:val="single" w:sz="4" w:space="0" w:color="000000"/>
            </w:tcBorders>
            <w:shd w:val="clear" w:color="auto" w:fill="auto"/>
            <w:vAlign w:val="center"/>
            <w:hideMark/>
          </w:tcPr>
          <w:p w14:paraId="44B72206" w14:textId="77777777" w:rsidR="002463C1" w:rsidRPr="002A018A" w:rsidRDefault="002463C1" w:rsidP="00451E9B">
            <w:pPr>
              <w:jc w:val="right"/>
              <w:rPr>
                <w:color w:val="000000"/>
                <w:sz w:val="12"/>
                <w:szCs w:val="12"/>
              </w:rPr>
            </w:pPr>
            <w:r w:rsidRPr="002A018A">
              <w:rPr>
                <w:color w:val="000000"/>
                <w:sz w:val="12"/>
                <w:szCs w:val="12"/>
              </w:rPr>
              <w:t>978.515.000</w:t>
            </w:r>
          </w:p>
        </w:tc>
        <w:tc>
          <w:tcPr>
            <w:tcW w:w="1340" w:type="dxa"/>
            <w:tcBorders>
              <w:top w:val="nil"/>
              <w:left w:val="nil"/>
              <w:bottom w:val="single" w:sz="4" w:space="0" w:color="000000"/>
              <w:right w:val="single" w:sz="4" w:space="0" w:color="000000"/>
            </w:tcBorders>
            <w:shd w:val="clear" w:color="auto" w:fill="auto"/>
            <w:vAlign w:val="center"/>
            <w:hideMark/>
          </w:tcPr>
          <w:p w14:paraId="40A11AC5" w14:textId="77777777" w:rsidR="002463C1" w:rsidRPr="002A018A" w:rsidRDefault="002463C1" w:rsidP="00451E9B">
            <w:pPr>
              <w:jc w:val="right"/>
              <w:rPr>
                <w:color w:val="000000"/>
                <w:sz w:val="12"/>
                <w:szCs w:val="12"/>
              </w:rPr>
            </w:pPr>
            <w:r w:rsidRPr="002A018A">
              <w:rPr>
                <w:color w:val="000000"/>
                <w:sz w:val="12"/>
                <w:szCs w:val="12"/>
              </w:rPr>
              <w:t>978.515.000</w:t>
            </w:r>
          </w:p>
        </w:tc>
      </w:tr>
      <w:tr w:rsidR="002463C1" w:rsidRPr="002A018A" w14:paraId="0890380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602CEB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4C0C7CD"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2BDD95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847BE9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367747B" w14:textId="77777777" w:rsidR="002463C1" w:rsidRPr="002A018A" w:rsidRDefault="002463C1" w:rsidP="00451E9B">
            <w:pPr>
              <w:jc w:val="center"/>
              <w:rPr>
                <w:color w:val="000000"/>
                <w:sz w:val="12"/>
                <w:szCs w:val="12"/>
              </w:rPr>
            </w:pPr>
            <w:r w:rsidRPr="002A018A">
              <w:rPr>
                <w:color w:val="000000"/>
                <w:sz w:val="12"/>
                <w:szCs w:val="12"/>
              </w:rPr>
              <w:t>5078</w:t>
            </w:r>
          </w:p>
        </w:tc>
        <w:tc>
          <w:tcPr>
            <w:tcW w:w="2000" w:type="dxa"/>
            <w:tcBorders>
              <w:top w:val="nil"/>
              <w:left w:val="nil"/>
              <w:bottom w:val="single" w:sz="4" w:space="0" w:color="000000"/>
              <w:right w:val="single" w:sz="4" w:space="0" w:color="000000"/>
            </w:tcBorders>
            <w:shd w:val="clear" w:color="auto" w:fill="auto"/>
            <w:vAlign w:val="center"/>
            <w:hideMark/>
          </w:tcPr>
          <w:p w14:paraId="22EC736B" w14:textId="77777777" w:rsidR="002463C1" w:rsidRPr="002A018A" w:rsidRDefault="002463C1" w:rsidP="00451E9B">
            <w:pPr>
              <w:rPr>
                <w:color w:val="000000"/>
                <w:sz w:val="12"/>
                <w:szCs w:val="12"/>
              </w:rPr>
            </w:pPr>
            <w:proofErr w:type="spellStart"/>
            <w:r w:rsidRPr="002A018A">
              <w:rPr>
                <w:color w:val="000000"/>
                <w:sz w:val="12"/>
                <w:szCs w:val="12"/>
              </w:rPr>
              <w:t>Модернизација</w:t>
            </w:r>
            <w:proofErr w:type="spellEnd"/>
            <w:r w:rsidRPr="002A018A">
              <w:rPr>
                <w:color w:val="000000"/>
                <w:sz w:val="12"/>
                <w:szCs w:val="12"/>
              </w:rPr>
              <w:t xml:space="preserve"> </w:t>
            </w:r>
            <w:proofErr w:type="spellStart"/>
            <w:r w:rsidRPr="002A018A">
              <w:rPr>
                <w:color w:val="000000"/>
                <w:sz w:val="12"/>
                <w:szCs w:val="12"/>
              </w:rPr>
              <w:t>железничког</w:t>
            </w:r>
            <w:proofErr w:type="spellEnd"/>
            <w:r w:rsidRPr="002A018A">
              <w:rPr>
                <w:color w:val="000000"/>
                <w:sz w:val="12"/>
                <w:szCs w:val="12"/>
              </w:rPr>
              <w:t xml:space="preserve"> </w:t>
            </w:r>
            <w:proofErr w:type="spellStart"/>
            <w:r w:rsidRPr="002A018A">
              <w:rPr>
                <w:color w:val="000000"/>
                <w:sz w:val="12"/>
                <w:szCs w:val="12"/>
              </w:rPr>
              <w:t>сектора</w:t>
            </w:r>
            <w:proofErr w:type="spellEnd"/>
            <w:r w:rsidRPr="002A018A">
              <w:rPr>
                <w:color w:val="000000"/>
                <w:sz w:val="12"/>
                <w:szCs w:val="12"/>
              </w:rPr>
              <w:t xml:space="preserve"> у </w:t>
            </w:r>
            <w:proofErr w:type="spellStart"/>
            <w:r w:rsidRPr="002A018A">
              <w:rPr>
                <w:color w:val="000000"/>
                <w:sz w:val="12"/>
                <w:szCs w:val="12"/>
              </w:rPr>
              <w:t>Србији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4149674" w14:textId="77777777" w:rsidR="002463C1" w:rsidRPr="002A018A" w:rsidRDefault="002463C1" w:rsidP="00451E9B">
            <w:pPr>
              <w:jc w:val="right"/>
              <w:rPr>
                <w:color w:val="000000"/>
                <w:sz w:val="12"/>
                <w:szCs w:val="12"/>
              </w:rPr>
            </w:pPr>
            <w:r w:rsidRPr="002A018A">
              <w:rPr>
                <w:color w:val="000000"/>
                <w:sz w:val="12"/>
                <w:szCs w:val="12"/>
              </w:rPr>
              <w:t>1.061.575.000</w:t>
            </w:r>
          </w:p>
        </w:tc>
        <w:tc>
          <w:tcPr>
            <w:tcW w:w="1340" w:type="dxa"/>
            <w:tcBorders>
              <w:top w:val="nil"/>
              <w:left w:val="nil"/>
              <w:bottom w:val="single" w:sz="4" w:space="0" w:color="000000"/>
              <w:right w:val="single" w:sz="4" w:space="0" w:color="000000"/>
            </w:tcBorders>
            <w:shd w:val="clear" w:color="auto" w:fill="auto"/>
            <w:vAlign w:val="center"/>
            <w:hideMark/>
          </w:tcPr>
          <w:p w14:paraId="04DCBE08" w14:textId="77777777" w:rsidR="002463C1" w:rsidRPr="002A018A" w:rsidRDefault="002463C1" w:rsidP="00451E9B">
            <w:pPr>
              <w:jc w:val="right"/>
              <w:rPr>
                <w:color w:val="000000"/>
                <w:sz w:val="12"/>
                <w:szCs w:val="12"/>
              </w:rPr>
            </w:pPr>
            <w:r w:rsidRPr="002A018A">
              <w:rPr>
                <w:color w:val="000000"/>
                <w:sz w:val="12"/>
                <w:szCs w:val="12"/>
              </w:rPr>
              <w:t>1.294.901.000</w:t>
            </w:r>
          </w:p>
        </w:tc>
        <w:tc>
          <w:tcPr>
            <w:tcW w:w="1340" w:type="dxa"/>
            <w:tcBorders>
              <w:top w:val="nil"/>
              <w:left w:val="nil"/>
              <w:bottom w:val="single" w:sz="4" w:space="0" w:color="000000"/>
              <w:right w:val="single" w:sz="4" w:space="0" w:color="000000"/>
            </w:tcBorders>
            <w:shd w:val="clear" w:color="auto" w:fill="auto"/>
            <w:vAlign w:val="center"/>
            <w:hideMark/>
          </w:tcPr>
          <w:p w14:paraId="2372DCE0" w14:textId="77777777" w:rsidR="002463C1" w:rsidRPr="002A018A" w:rsidRDefault="002463C1" w:rsidP="00451E9B">
            <w:pPr>
              <w:jc w:val="right"/>
              <w:rPr>
                <w:color w:val="000000"/>
                <w:sz w:val="12"/>
                <w:szCs w:val="12"/>
              </w:rPr>
            </w:pPr>
            <w:r w:rsidRPr="002A018A">
              <w:rPr>
                <w:color w:val="000000"/>
                <w:sz w:val="12"/>
                <w:szCs w:val="12"/>
              </w:rPr>
              <w:t>992.967.000</w:t>
            </w:r>
          </w:p>
        </w:tc>
      </w:tr>
      <w:tr w:rsidR="002463C1" w:rsidRPr="002A018A" w14:paraId="09B84DE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FC2E07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12298F8B"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F749352" w14:textId="77777777" w:rsidR="002463C1" w:rsidRPr="002A018A" w:rsidRDefault="002463C1" w:rsidP="00451E9B">
            <w:pPr>
              <w:rPr>
                <w:b/>
                <w:bCs/>
                <w:color w:val="000000"/>
                <w:sz w:val="12"/>
                <w:szCs w:val="12"/>
              </w:rPr>
            </w:pPr>
            <w:r w:rsidRPr="002A018A">
              <w:rPr>
                <w:b/>
                <w:bCs/>
                <w:color w:val="000000"/>
                <w:sz w:val="12"/>
                <w:szCs w:val="12"/>
              </w:rPr>
              <w:t>МИНИСТАРСТВО ГРАЂЕВИНАРСТВА, САОБРАЋАЈА И ИНФРАСТРУКТУРЕ</w:t>
            </w:r>
          </w:p>
        </w:tc>
        <w:tc>
          <w:tcPr>
            <w:tcW w:w="1320" w:type="dxa"/>
            <w:tcBorders>
              <w:top w:val="nil"/>
              <w:left w:val="nil"/>
              <w:bottom w:val="single" w:sz="4" w:space="0" w:color="000000"/>
              <w:right w:val="single" w:sz="4" w:space="0" w:color="000000"/>
            </w:tcBorders>
            <w:shd w:val="clear" w:color="000000" w:fill="BABABA"/>
            <w:vAlign w:val="center"/>
            <w:hideMark/>
          </w:tcPr>
          <w:p w14:paraId="1644AA1A" w14:textId="77777777" w:rsidR="002463C1" w:rsidRPr="002A018A" w:rsidRDefault="002463C1" w:rsidP="00451E9B">
            <w:pPr>
              <w:jc w:val="right"/>
              <w:rPr>
                <w:b/>
                <w:bCs/>
                <w:color w:val="000000"/>
                <w:sz w:val="12"/>
                <w:szCs w:val="12"/>
              </w:rPr>
            </w:pPr>
            <w:r w:rsidRPr="002A018A">
              <w:rPr>
                <w:b/>
                <w:bCs/>
                <w:color w:val="000000"/>
                <w:sz w:val="12"/>
                <w:szCs w:val="12"/>
              </w:rPr>
              <w:t>215.780.588.000</w:t>
            </w:r>
          </w:p>
        </w:tc>
        <w:tc>
          <w:tcPr>
            <w:tcW w:w="1340" w:type="dxa"/>
            <w:tcBorders>
              <w:top w:val="nil"/>
              <w:left w:val="nil"/>
              <w:bottom w:val="single" w:sz="4" w:space="0" w:color="000000"/>
              <w:right w:val="single" w:sz="4" w:space="0" w:color="000000"/>
            </w:tcBorders>
            <w:shd w:val="clear" w:color="000000" w:fill="BABABA"/>
            <w:vAlign w:val="center"/>
            <w:hideMark/>
          </w:tcPr>
          <w:p w14:paraId="633E5DD7" w14:textId="77777777" w:rsidR="002463C1" w:rsidRPr="002A018A" w:rsidRDefault="002463C1" w:rsidP="00451E9B">
            <w:pPr>
              <w:jc w:val="right"/>
              <w:rPr>
                <w:b/>
                <w:bCs/>
                <w:color w:val="000000"/>
                <w:sz w:val="12"/>
                <w:szCs w:val="12"/>
              </w:rPr>
            </w:pPr>
            <w:r w:rsidRPr="002A018A">
              <w:rPr>
                <w:b/>
                <w:bCs/>
                <w:color w:val="000000"/>
                <w:sz w:val="12"/>
                <w:szCs w:val="12"/>
              </w:rPr>
              <w:t>213.784.562.000</w:t>
            </w:r>
          </w:p>
        </w:tc>
        <w:tc>
          <w:tcPr>
            <w:tcW w:w="1340" w:type="dxa"/>
            <w:tcBorders>
              <w:top w:val="nil"/>
              <w:left w:val="nil"/>
              <w:bottom w:val="single" w:sz="4" w:space="0" w:color="000000"/>
              <w:right w:val="single" w:sz="4" w:space="0" w:color="000000"/>
            </w:tcBorders>
            <w:shd w:val="clear" w:color="000000" w:fill="BABABA"/>
            <w:vAlign w:val="center"/>
            <w:hideMark/>
          </w:tcPr>
          <w:p w14:paraId="6AA2FC5C" w14:textId="77777777" w:rsidR="002463C1" w:rsidRPr="002A018A" w:rsidRDefault="002463C1" w:rsidP="00451E9B">
            <w:pPr>
              <w:jc w:val="right"/>
              <w:rPr>
                <w:b/>
                <w:bCs/>
                <w:color w:val="000000"/>
                <w:sz w:val="12"/>
                <w:szCs w:val="12"/>
              </w:rPr>
            </w:pPr>
            <w:r w:rsidRPr="002A018A">
              <w:rPr>
                <w:b/>
                <w:bCs/>
                <w:color w:val="000000"/>
                <w:sz w:val="12"/>
                <w:szCs w:val="12"/>
              </w:rPr>
              <w:t>115.678.716.000</w:t>
            </w:r>
          </w:p>
        </w:tc>
      </w:tr>
      <w:tr w:rsidR="002463C1" w:rsidRPr="002A018A" w14:paraId="61C4B55E"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E919A1D"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2D24CC3" w14:textId="77777777" w:rsidR="002463C1" w:rsidRPr="002A018A" w:rsidRDefault="002463C1" w:rsidP="00451E9B">
            <w:pPr>
              <w:rPr>
                <w:b/>
                <w:bCs/>
                <w:color w:val="000000"/>
                <w:sz w:val="12"/>
                <w:szCs w:val="12"/>
              </w:rPr>
            </w:pPr>
            <w:r w:rsidRPr="002A018A">
              <w:rPr>
                <w:b/>
                <w:bCs/>
                <w:color w:val="000000"/>
                <w:sz w:val="12"/>
                <w:szCs w:val="12"/>
              </w:rPr>
              <w:t>УКУПНО МИНИСТАРСТВО ГРАЂЕВИНАРСТВА, САОБРАЋАЈА И ИНФРАСТРУКТУРЕ</w:t>
            </w:r>
          </w:p>
        </w:tc>
        <w:tc>
          <w:tcPr>
            <w:tcW w:w="1320" w:type="dxa"/>
            <w:tcBorders>
              <w:top w:val="nil"/>
              <w:left w:val="nil"/>
              <w:bottom w:val="single" w:sz="4" w:space="0" w:color="000000"/>
              <w:right w:val="single" w:sz="4" w:space="0" w:color="000000"/>
            </w:tcBorders>
            <w:shd w:val="clear" w:color="000000" w:fill="BABABA"/>
            <w:vAlign w:val="center"/>
            <w:hideMark/>
          </w:tcPr>
          <w:p w14:paraId="48D7A2FD" w14:textId="77777777" w:rsidR="002463C1" w:rsidRPr="002A018A" w:rsidRDefault="002463C1" w:rsidP="00451E9B">
            <w:pPr>
              <w:jc w:val="right"/>
              <w:rPr>
                <w:b/>
                <w:bCs/>
                <w:color w:val="000000"/>
                <w:sz w:val="12"/>
                <w:szCs w:val="12"/>
              </w:rPr>
            </w:pPr>
            <w:r w:rsidRPr="002A018A">
              <w:rPr>
                <w:b/>
                <w:bCs/>
                <w:color w:val="000000"/>
                <w:sz w:val="12"/>
                <w:szCs w:val="12"/>
              </w:rPr>
              <w:t>215.780.588.000</w:t>
            </w:r>
          </w:p>
        </w:tc>
        <w:tc>
          <w:tcPr>
            <w:tcW w:w="1340" w:type="dxa"/>
            <w:tcBorders>
              <w:top w:val="nil"/>
              <w:left w:val="nil"/>
              <w:bottom w:val="single" w:sz="4" w:space="0" w:color="000000"/>
              <w:right w:val="single" w:sz="4" w:space="0" w:color="000000"/>
            </w:tcBorders>
            <w:shd w:val="clear" w:color="000000" w:fill="BABABA"/>
            <w:vAlign w:val="center"/>
            <w:hideMark/>
          </w:tcPr>
          <w:p w14:paraId="1394AF10" w14:textId="77777777" w:rsidR="002463C1" w:rsidRPr="002A018A" w:rsidRDefault="002463C1" w:rsidP="00451E9B">
            <w:pPr>
              <w:jc w:val="right"/>
              <w:rPr>
                <w:b/>
                <w:bCs/>
                <w:color w:val="000000"/>
                <w:sz w:val="12"/>
                <w:szCs w:val="12"/>
              </w:rPr>
            </w:pPr>
            <w:r w:rsidRPr="002A018A">
              <w:rPr>
                <w:b/>
                <w:bCs/>
                <w:color w:val="000000"/>
                <w:sz w:val="12"/>
                <w:szCs w:val="12"/>
              </w:rPr>
              <w:t>213.784.562.000</w:t>
            </w:r>
          </w:p>
        </w:tc>
        <w:tc>
          <w:tcPr>
            <w:tcW w:w="1340" w:type="dxa"/>
            <w:tcBorders>
              <w:top w:val="nil"/>
              <w:left w:val="nil"/>
              <w:bottom w:val="single" w:sz="4" w:space="0" w:color="000000"/>
              <w:right w:val="single" w:sz="4" w:space="0" w:color="000000"/>
            </w:tcBorders>
            <w:shd w:val="clear" w:color="000000" w:fill="BABABA"/>
            <w:vAlign w:val="center"/>
            <w:hideMark/>
          </w:tcPr>
          <w:p w14:paraId="4A0CA28C" w14:textId="77777777" w:rsidR="002463C1" w:rsidRPr="002A018A" w:rsidRDefault="002463C1" w:rsidP="00451E9B">
            <w:pPr>
              <w:jc w:val="right"/>
              <w:rPr>
                <w:b/>
                <w:bCs/>
                <w:color w:val="000000"/>
                <w:sz w:val="12"/>
                <w:szCs w:val="12"/>
              </w:rPr>
            </w:pPr>
            <w:r w:rsidRPr="002A018A">
              <w:rPr>
                <w:b/>
                <w:bCs/>
                <w:color w:val="000000"/>
                <w:sz w:val="12"/>
                <w:szCs w:val="12"/>
              </w:rPr>
              <w:t>115.678.716.000</w:t>
            </w:r>
          </w:p>
        </w:tc>
      </w:tr>
      <w:tr w:rsidR="002463C1" w:rsidRPr="002A018A" w14:paraId="3BBFCFDD"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526EAF30" w14:textId="77777777" w:rsidR="002463C1" w:rsidRPr="002A018A" w:rsidRDefault="002463C1" w:rsidP="00451E9B">
            <w:pPr>
              <w:jc w:val="center"/>
              <w:rPr>
                <w:color w:val="000000"/>
                <w:sz w:val="12"/>
                <w:szCs w:val="12"/>
              </w:rPr>
            </w:pPr>
            <w:r w:rsidRPr="002A018A">
              <w:rPr>
                <w:color w:val="000000"/>
                <w:sz w:val="12"/>
                <w:szCs w:val="12"/>
              </w:rPr>
              <w:t>23</w:t>
            </w:r>
          </w:p>
        </w:tc>
        <w:tc>
          <w:tcPr>
            <w:tcW w:w="340" w:type="dxa"/>
            <w:tcBorders>
              <w:top w:val="nil"/>
              <w:left w:val="nil"/>
              <w:bottom w:val="nil"/>
              <w:right w:val="single" w:sz="4" w:space="0" w:color="000000"/>
            </w:tcBorders>
            <w:shd w:val="clear" w:color="auto" w:fill="auto"/>
            <w:vAlign w:val="center"/>
            <w:hideMark/>
          </w:tcPr>
          <w:p w14:paraId="7B43AEA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E915F24" w14:textId="77777777" w:rsidR="002463C1" w:rsidRPr="002A018A" w:rsidRDefault="002463C1" w:rsidP="00451E9B">
            <w:pPr>
              <w:rPr>
                <w:color w:val="000000"/>
                <w:sz w:val="12"/>
                <w:szCs w:val="12"/>
              </w:rPr>
            </w:pPr>
            <w:r w:rsidRPr="002A018A">
              <w:rPr>
                <w:color w:val="000000"/>
                <w:sz w:val="12"/>
                <w:szCs w:val="12"/>
              </w:rPr>
              <w:t>МИНИСТАРСТВО ПРАВДЕ</w:t>
            </w:r>
          </w:p>
        </w:tc>
        <w:tc>
          <w:tcPr>
            <w:tcW w:w="440" w:type="dxa"/>
            <w:tcBorders>
              <w:top w:val="nil"/>
              <w:left w:val="nil"/>
              <w:bottom w:val="nil"/>
              <w:right w:val="single" w:sz="4" w:space="0" w:color="000000"/>
            </w:tcBorders>
            <w:shd w:val="clear" w:color="000000" w:fill="FFFFFF"/>
            <w:vAlign w:val="center"/>
            <w:hideMark/>
          </w:tcPr>
          <w:p w14:paraId="59FBD3C0" w14:textId="77777777" w:rsidR="002463C1" w:rsidRPr="002A018A" w:rsidRDefault="002463C1" w:rsidP="00451E9B">
            <w:pPr>
              <w:jc w:val="center"/>
              <w:rPr>
                <w:color w:val="000000"/>
                <w:sz w:val="12"/>
                <w:szCs w:val="12"/>
              </w:rPr>
            </w:pPr>
            <w:r w:rsidRPr="002A018A">
              <w:rPr>
                <w:color w:val="000000"/>
                <w:sz w:val="12"/>
                <w:szCs w:val="12"/>
              </w:rPr>
              <w:t>1602</w:t>
            </w:r>
          </w:p>
        </w:tc>
        <w:tc>
          <w:tcPr>
            <w:tcW w:w="440" w:type="dxa"/>
            <w:tcBorders>
              <w:top w:val="nil"/>
              <w:left w:val="nil"/>
              <w:bottom w:val="nil"/>
              <w:right w:val="single" w:sz="4" w:space="0" w:color="000000"/>
            </w:tcBorders>
            <w:shd w:val="clear" w:color="auto" w:fill="auto"/>
            <w:vAlign w:val="center"/>
            <w:hideMark/>
          </w:tcPr>
          <w:p w14:paraId="2CF74757" w14:textId="77777777" w:rsidR="002463C1" w:rsidRPr="002A018A" w:rsidRDefault="002463C1" w:rsidP="00451E9B">
            <w:pPr>
              <w:jc w:val="center"/>
              <w:rPr>
                <w:color w:val="000000"/>
                <w:sz w:val="12"/>
                <w:szCs w:val="12"/>
              </w:rPr>
            </w:pPr>
            <w:r w:rsidRPr="002A018A">
              <w:rPr>
                <w:color w:val="000000"/>
                <w:sz w:val="12"/>
                <w:szCs w:val="12"/>
              </w:rPr>
              <w:t>5006</w:t>
            </w:r>
          </w:p>
        </w:tc>
        <w:tc>
          <w:tcPr>
            <w:tcW w:w="2000" w:type="dxa"/>
            <w:tcBorders>
              <w:top w:val="nil"/>
              <w:left w:val="nil"/>
              <w:bottom w:val="single" w:sz="4" w:space="0" w:color="000000"/>
              <w:right w:val="single" w:sz="4" w:space="0" w:color="000000"/>
            </w:tcBorders>
            <w:shd w:val="clear" w:color="auto" w:fill="auto"/>
            <w:vAlign w:val="center"/>
            <w:hideMark/>
          </w:tcPr>
          <w:p w14:paraId="25789F3C" w14:textId="77777777" w:rsidR="002463C1" w:rsidRPr="002A018A" w:rsidRDefault="002463C1" w:rsidP="00451E9B">
            <w:pPr>
              <w:rPr>
                <w:color w:val="000000"/>
                <w:sz w:val="12"/>
                <w:szCs w:val="12"/>
              </w:rPr>
            </w:pPr>
            <w:proofErr w:type="spellStart"/>
            <w:r w:rsidRPr="002A018A">
              <w:rPr>
                <w:color w:val="000000"/>
                <w:sz w:val="12"/>
                <w:szCs w:val="12"/>
              </w:rPr>
              <w:t>Набавка</w:t>
            </w:r>
            <w:proofErr w:type="spellEnd"/>
            <w:r w:rsidRPr="002A018A">
              <w:rPr>
                <w:color w:val="000000"/>
                <w:sz w:val="12"/>
                <w:szCs w:val="12"/>
              </w:rPr>
              <w:t xml:space="preserve"> </w:t>
            </w:r>
            <w:proofErr w:type="spellStart"/>
            <w:r w:rsidRPr="002A018A">
              <w:rPr>
                <w:color w:val="000000"/>
                <w:sz w:val="12"/>
                <w:szCs w:val="12"/>
              </w:rPr>
              <w:t>неопходне</w:t>
            </w:r>
            <w:proofErr w:type="spellEnd"/>
            <w:r w:rsidRPr="002A018A">
              <w:rPr>
                <w:color w:val="000000"/>
                <w:sz w:val="12"/>
                <w:szCs w:val="12"/>
              </w:rPr>
              <w:t xml:space="preserve"> </w:t>
            </w:r>
            <w:proofErr w:type="spellStart"/>
            <w:r w:rsidRPr="002A018A">
              <w:rPr>
                <w:color w:val="000000"/>
                <w:sz w:val="12"/>
                <w:szCs w:val="12"/>
              </w:rPr>
              <w:t>опреме</w:t>
            </w:r>
            <w:proofErr w:type="spellEnd"/>
            <w:r w:rsidRPr="002A018A">
              <w:rPr>
                <w:color w:val="000000"/>
                <w:sz w:val="12"/>
                <w:szCs w:val="12"/>
              </w:rPr>
              <w:t xml:space="preserve"> за </w:t>
            </w:r>
            <w:proofErr w:type="spellStart"/>
            <w:r w:rsidRPr="002A018A">
              <w:rPr>
                <w:color w:val="000000"/>
                <w:sz w:val="12"/>
                <w:szCs w:val="12"/>
              </w:rPr>
              <w:t>функционисање</w:t>
            </w:r>
            <w:proofErr w:type="spellEnd"/>
            <w:r w:rsidRPr="002A018A">
              <w:rPr>
                <w:color w:val="000000"/>
                <w:sz w:val="12"/>
                <w:szCs w:val="12"/>
              </w:rPr>
              <w:t xml:space="preserve"> </w:t>
            </w:r>
            <w:proofErr w:type="spellStart"/>
            <w:r w:rsidRPr="002A018A">
              <w:rPr>
                <w:color w:val="000000"/>
                <w:sz w:val="12"/>
                <w:szCs w:val="12"/>
              </w:rPr>
              <w:t>правосудних</w:t>
            </w:r>
            <w:proofErr w:type="spellEnd"/>
            <w:r w:rsidRPr="002A018A">
              <w:rPr>
                <w:color w:val="000000"/>
                <w:sz w:val="12"/>
                <w:szCs w:val="12"/>
              </w:rPr>
              <w:t xml:space="preserve"> </w:t>
            </w:r>
            <w:proofErr w:type="spellStart"/>
            <w:r w:rsidRPr="002A018A">
              <w:rPr>
                <w:color w:val="000000"/>
                <w:sz w:val="12"/>
                <w:szCs w:val="12"/>
              </w:rPr>
              <w:t>органа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F819757" w14:textId="77777777" w:rsidR="002463C1" w:rsidRPr="002A018A" w:rsidRDefault="002463C1" w:rsidP="00451E9B">
            <w:pPr>
              <w:jc w:val="right"/>
              <w:rPr>
                <w:color w:val="000000"/>
                <w:sz w:val="12"/>
                <w:szCs w:val="12"/>
              </w:rPr>
            </w:pPr>
            <w:r w:rsidRPr="002A018A">
              <w:rPr>
                <w:color w:val="000000"/>
                <w:sz w:val="12"/>
                <w:szCs w:val="12"/>
              </w:rPr>
              <w:t>387.000.000</w:t>
            </w:r>
          </w:p>
        </w:tc>
        <w:tc>
          <w:tcPr>
            <w:tcW w:w="1340" w:type="dxa"/>
            <w:tcBorders>
              <w:top w:val="nil"/>
              <w:left w:val="nil"/>
              <w:bottom w:val="single" w:sz="4" w:space="0" w:color="000000"/>
              <w:right w:val="single" w:sz="4" w:space="0" w:color="000000"/>
            </w:tcBorders>
            <w:shd w:val="clear" w:color="auto" w:fill="auto"/>
            <w:vAlign w:val="center"/>
            <w:hideMark/>
          </w:tcPr>
          <w:p w14:paraId="4997B694" w14:textId="77777777" w:rsidR="002463C1" w:rsidRPr="002A018A" w:rsidRDefault="002463C1" w:rsidP="00451E9B">
            <w:pPr>
              <w:jc w:val="right"/>
              <w:rPr>
                <w:color w:val="000000"/>
                <w:sz w:val="12"/>
                <w:szCs w:val="12"/>
              </w:rPr>
            </w:pPr>
            <w:r w:rsidRPr="002A018A">
              <w:rPr>
                <w:color w:val="000000"/>
                <w:sz w:val="12"/>
                <w:szCs w:val="12"/>
              </w:rPr>
              <w:t>104.052.000</w:t>
            </w:r>
          </w:p>
        </w:tc>
        <w:tc>
          <w:tcPr>
            <w:tcW w:w="1340" w:type="dxa"/>
            <w:tcBorders>
              <w:top w:val="nil"/>
              <w:left w:val="nil"/>
              <w:bottom w:val="single" w:sz="4" w:space="0" w:color="000000"/>
              <w:right w:val="single" w:sz="4" w:space="0" w:color="000000"/>
            </w:tcBorders>
            <w:shd w:val="clear" w:color="auto" w:fill="auto"/>
            <w:vAlign w:val="center"/>
            <w:hideMark/>
          </w:tcPr>
          <w:p w14:paraId="5C441AAA" w14:textId="77777777" w:rsidR="002463C1" w:rsidRPr="002A018A" w:rsidRDefault="002463C1" w:rsidP="00451E9B">
            <w:pPr>
              <w:jc w:val="right"/>
              <w:rPr>
                <w:color w:val="000000"/>
                <w:sz w:val="12"/>
                <w:szCs w:val="12"/>
              </w:rPr>
            </w:pPr>
            <w:r w:rsidRPr="002A018A">
              <w:rPr>
                <w:color w:val="000000"/>
                <w:sz w:val="12"/>
                <w:szCs w:val="12"/>
              </w:rPr>
              <w:t>131.292.000</w:t>
            </w:r>
          </w:p>
        </w:tc>
      </w:tr>
      <w:tr w:rsidR="002463C1" w:rsidRPr="002A018A" w14:paraId="19CF0ACE"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8961E8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21E5206"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03D8B5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4187128"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8BA0DD4" w14:textId="77777777" w:rsidR="002463C1" w:rsidRPr="002A018A" w:rsidRDefault="002463C1" w:rsidP="00451E9B">
            <w:pPr>
              <w:jc w:val="center"/>
              <w:rPr>
                <w:color w:val="000000"/>
                <w:sz w:val="12"/>
                <w:szCs w:val="12"/>
              </w:rPr>
            </w:pPr>
            <w:r w:rsidRPr="002A018A">
              <w:rPr>
                <w:color w:val="000000"/>
                <w:sz w:val="12"/>
                <w:szCs w:val="12"/>
              </w:rPr>
              <w:t>5009</w:t>
            </w:r>
          </w:p>
        </w:tc>
        <w:tc>
          <w:tcPr>
            <w:tcW w:w="2000" w:type="dxa"/>
            <w:tcBorders>
              <w:top w:val="nil"/>
              <w:left w:val="nil"/>
              <w:bottom w:val="single" w:sz="4" w:space="0" w:color="000000"/>
              <w:right w:val="single" w:sz="4" w:space="0" w:color="000000"/>
            </w:tcBorders>
            <w:shd w:val="clear" w:color="auto" w:fill="auto"/>
            <w:vAlign w:val="center"/>
            <w:hideMark/>
          </w:tcPr>
          <w:p w14:paraId="44B1796C" w14:textId="77777777" w:rsidR="002463C1" w:rsidRPr="002A018A" w:rsidRDefault="002463C1" w:rsidP="00451E9B">
            <w:pPr>
              <w:rPr>
                <w:color w:val="000000"/>
                <w:sz w:val="12"/>
                <w:szCs w:val="12"/>
              </w:rPr>
            </w:pPr>
            <w:proofErr w:type="spellStart"/>
            <w:r w:rsidRPr="002A018A">
              <w:rPr>
                <w:color w:val="000000"/>
                <w:sz w:val="12"/>
                <w:szCs w:val="12"/>
              </w:rPr>
              <w:t>Решавање</w:t>
            </w:r>
            <w:proofErr w:type="spellEnd"/>
            <w:r w:rsidRPr="002A018A">
              <w:rPr>
                <w:color w:val="000000"/>
                <w:sz w:val="12"/>
                <w:szCs w:val="12"/>
              </w:rPr>
              <w:t xml:space="preserve"> </w:t>
            </w:r>
            <w:proofErr w:type="spellStart"/>
            <w:r w:rsidRPr="002A018A">
              <w:rPr>
                <w:color w:val="000000"/>
                <w:sz w:val="12"/>
                <w:szCs w:val="12"/>
              </w:rPr>
              <w:t>смештајно-техничких</w:t>
            </w:r>
            <w:proofErr w:type="spellEnd"/>
            <w:r w:rsidRPr="002A018A">
              <w:rPr>
                <w:color w:val="000000"/>
                <w:sz w:val="12"/>
                <w:szCs w:val="12"/>
              </w:rPr>
              <w:t xml:space="preserve"> </w:t>
            </w:r>
            <w:proofErr w:type="spellStart"/>
            <w:r w:rsidRPr="002A018A">
              <w:rPr>
                <w:color w:val="000000"/>
                <w:sz w:val="12"/>
                <w:szCs w:val="12"/>
              </w:rPr>
              <w:t>услова</w:t>
            </w:r>
            <w:proofErr w:type="spellEnd"/>
            <w:r w:rsidRPr="002A018A">
              <w:rPr>
                <w:color w:val="000000"/>
                <w:sz w:val="12"/>
                <w:szCs w:val="12"/>
              </w:rPr>
              <w:t xml:space="preserve"> </w:t>
            </w:r>
            <w:proofErr w:type="spellStart"/>
            <w:r w:rsidRPr="002A018A">
              <w:rPr>
                <w:color w:val="000000"/>
                <w:sz w:val="12"/>
                <w:szCs w:val="12"/>
              </w:rPr>
              <w:t>правосудних</w:t>
            </w:r>
            <w:proofErr w:type="spellEnd"/>
            <w:r w:rsidRPr="002A018A">
              <w:rPr>
                <w:color w:val="000000"/>
                <w:sz w:val="12"/>
                <w:szCs w:val="12"/>
              </w:rPr>
              <w:t xml:space="preserve"> </w:t>
            </w:r>
            <w:proofErr w:type="spellStart"/>
            <w:r w:rsidRPr="002A018A">
              <w:rPr>
                <w:color w:val="000000"/>
                <w:sz w:val="12"/>
                <w:szCs w:val="12"/>
              </w:rPr>
              <w:t>органа</w:t>
            </w:r>
            <w:proofErr w:type="spellEnd"/>
            <w:r w:rsidRPr="002A018A">
              <w:rPr>
                <w:color w:val="000000"/>
                <w:sz w:val="12"/>
                <w:szCs w:val="12"/>
              </w:rPr>
              <w:t xml:space="preserve"> у </w:t>
            </w:r>
            <w:proofErr w:type="spellStart"/>
            <w:r w:rsidRPr="002A018A">
              <w:rPr>
                <w:color w:val="000000"/>
                <w:sz w:val="12"/>
                <w:szCs w:val="12"/>
              </w:rPr>
              <w:t>Нишу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78C044A" w14:textId="77777777" w:rsidR="002463C1" w:rsidRPr="002A018A" w:rsidRDefault="002463C1" w:rsidP="00451E9B">
            <w:pPr>
              <w:jc w:val="right"/>
              <w:rPr>
                <w:color w:val="000000"/>
                <w:sz w:val="12"/>
                <w:szCs w:val="12"/>
              </w:rPr>
            </w:pPr>
            <w:r w:rsidRPr="002A018A">
              <w:rPr>
                <w:color w:val="000000"/>
                <w:sz w:val="12"/>
                <w:szCs w:val="12"/>
              </w:rPr>
              <w:t>514.000.000</w:t>
            </w:r>
          </w:p>
        </w:tc>
        <w:tc>
          <w:tcPr>
            <w:tcW w:w="1340" w:type="dxa"/>
            <w:tcBorders>
              <w:top w:val="nil"/>
              <w:left w:val="nil"/>
              <w:bottom w:val="single" w:sz="4" w:space="0" w:color="000000"/>
              <w:right w:val="single" w:sz="4" w:space="0" w:color="000000"/>
            </w:tcBorders>
            <w:shd w:val="clear" w:color="auto" w:fill="auto"/>
            <w:vAlign w:val="center"/>
            <w:hideMark/>
          </w:tcPr>
          <w:p w14:paraId="018D85D8" w14:textId="77777777" w:rsidR="002463C1" w:rsidRPr="002A018A" w:rsidRDefault="002463C1" w:rsidP="00451E9B">
            <w:pPr>
              <w:jc w:val="right"/>
              <w:rPr>
                <w:color w:val="000000"/>
                <w:sz w:val="12"/>
                <w:szCs w:val="12"/>
              </w:rPr>
            </w:pPr>
            <w:r w:rsidRPr="002A018A">
              <w:rPr>
                <w:color w:val="000000"/>
                <w:sz w:val="12"/>
                <w:szCs w:val="12"/>
              </w:rPr>
              <w:t>250.000.000</w:t>
            </w:r>
          </w:p>
        </w:tc>
        <w:tc>
          <w:tcPr>
            <w:tcW w:w="1340" w:type="dxa"/>
            <w:tcBorders>
              <w:top w:val="nil"/>
              <w:left w:val="nil"/>
              <w:bottom w:val="single" w:sz="4" w:space="0" w:color="000000"/>
              <w:right w:val="single" w:sz="4" w:space="0" w:color="000000"/>
            </w:tcBorders>
            <w:shd w:val="clear" w:color="auto" w:fill="auto"/>
            <w:vAlign w:val="center"/>
            <w:hideMark/>
          </w:tcPr>
          <w:p w14:paraId="2D5465B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3F2E881"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6DE405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7570DF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1C0132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0AC79A5"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3C36FAD" w14:textId="77777777" w:rsidR="002463C1" w:rsidRPr="002A018A" w:rsidRDefault="002463C1" w:rsidP="00451E9B">
            <w:pPr>
              <w:jc w:val="center"/>
              <w:rPr>
                <w:color w:val="000000"/>
                <w:sz w:val="12"/>
                <w:szCs w:val="12"/>
              </w:rPr>
            </w:pPr>
            <w:r w:rsidRPr="002A018A">
              <w:rPr>
                <w:color w:val="000000"/>
                <w:sz w:val="12"/>
                <w:szCs w:val="12"/>
              </w:rPr>
              <w:t>5010</w:t>
            </w:r>
          </w:p>
        </w:tc>
        <w:tc>
          <w:tcPr>
            <w:tcW w:w="2000" w:type="dxa"/>
            <w:tcBorders>
              <w:top w:val="nil"/>
              <w:left w:val="nil"/>
              <w:bottom w:val="single" w:sz="4" w:space="0" w:color="000000"/>
              <w:right w:val="single" w:sz="4" w:space="0" w:color="000000"/>
            </w:tcBorders>
            <w:shd w:val="clear" w:color="auto" w:fill="auto"/>
            <w:vAlign w:val="center"/>
            <w:hideMark/>
          </w:tcPr>
          <w:p w14:paraId="5BA03DA7"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смештајно-техничких</w:t>
            </w:r>
            <w:proofErr w:type="spellEnd"/>
            <w:r w:rsidRPr="002A018A">
              <w:rPr>
                <w:color w:val="000000"/>
                <w:sz w:val="12"/>
                <w:szCs w:val="12"/>
              </w:rPr>
              <w:t xml:space="preserve"> </w:t>
            </w:r>
            <w:proofErr w:type="spellStart"/>
            <w:r w:rsidRPr="002A018A">
              <w:rPr>
                <w:color w:val="000000"/>
                <w:sz w:val="12"/>
                <w:szCs w:val="12"/>
              </w:rPr>
              <w:t>услова</w:t>
            </w:r>
            <w:proofErr w:type="spellEnd"/>
            <w:r w:rsidRPr="002A018A">
              <w:rPr>
                <w:color w:val="000000"/>
                <w:sz w:val="12"/>
                <w:szCs w:val="12"/>
              </w:rPr>
              <w:t xml:space="preserve"> </w:t>
            </w:r>
            <w:proofErr w:type="spellStart"/>
            <w:r w:rsidRPr="002A018A">
              <w:rPr>
                <w:color w:val="000000"/>
                <w:sz w:val="12"/>
                <w:szCs w:val="12"/>
              </w:rPr>
              <w:t>рада</w:t>
            </w:r>
            <w:proofErr w:type="spellEnd"/>
            <w:r w:rsidRPr="002A018A">
              <w:rPr>
                <w:color w:val="000000"/>
                <w:sz w:val="12"/>
                <w:szCs w:val="12"/>
              </w:rPr>
              <w:t xml:space="preserve"> </w:t>
            </w:r>
            <w:proofErr w:type="spellStart"/>
            <w:r w:rsidRPr="002A018A">
              <w:rPr>
                <w:color w:val="000000"/>
                <w:sz w:val="12"/>
                <w:szCs w:val="12"/>
              </w:rPr>
              <w:t>правосудних</w:t>
            </w:r>
            <w:proofErr w:type="spellEnd"/>
            <w:r w:rsidRPr="002A018A">
              <w:rPr>
                <w:color w:val="000000"/>
                <w:sz w:val="12"/>
                <w:szCs w:val="12"/>
              </w:rPr>
              <w:t xml:space="preserve"> </w:t>
            </w:r>
            <w:proofErr w:type="spellStart"/>
            <w:r w:rsidRPr="002A018A">
              <w:rPr>
                <w:color w:val="000000"/>
                <w:sz w:val="12"/>
                <w:szCs w:val="12"/>
              </w:rPr>
              <w:t>органа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D6A0889" w14:textId="77777777" w:rsidR="002463C1" w:rsidRPr="002A018A" w:rsidRDefault="002463C1" w:rsidP="00451E9B">
            <w:pPr>
              <w:jc w:val="right"/>
              <w:rPr>
                <w:color w:val="000000"/>
                <w:sz w:val="12"/>
                <w:szCs w:val="12"/>
              </w:rPr>
            </w:pPr>
            <w:r w:rsidRPr="002A018A">
              <w:rPr>
                <w:color w:val="000000"/>
                <w:sz w:val="12"/>
                <w:szCs w:val="12"/>
              </w:rPr>
              <w:t>208.000.000</w:t>
            </w:r>
          </w:p>
        </w:tc>
        <w:tc>
          <w:tcPr>
            <w:tcW w:w="1340" w:type="dxa"/>
            <w:tcBorders>
              <w:top w:val="nil"/>
              <w:left w:val="nil"/>
              <w:bottom w:val="single" w:sz="4" w:space="0" w:color="000000"/>
              <w:right w:val="single" w:sz="4" w:space="0" w:color="000000"/>
            </w:tcBorders>
            <w:shd w:val="clear" w:color="auto" w:fill="auto"/>
            <w:vAlign w:val="center"/>
            <w:hideMark/>
          </w:tcPr>
          <w:p w14:paraId="57D63394" w14:textId="77777777" w:rsidR="002463C1" w:rsidRPr="002A018A" w:rsidRDefault="002463C1" w:rsidP="00451E9B">
            <w:pPr>
              <w:jc w:val="right"/>
              <w:rPr>
                <w:color w:val="000000"/>
                <w:sz w:val="12"/>
                <w:szCs w:val="12"/>
              </w:rPr>
            </w:pPr>
            <w:r w:rsidRPr="002A018A">
              <w:rPr>
                <w:color w:val="000000"/>
                <w:sz w:val="12"/>
                <w:szCs w:val="12"/>
              </w:rPr>
              <w:t>80.000.000</w:t>
            </w:r>
          </w:p>
        </w:tc>
        <w:tc>
          <w:tcPr>
            <w:tcW w:w="1340" w:type="dxa"/>
            <w:tcBorders>
              <w:top w:val="nil"/>
              <w:left w:val="nil"/>
              <w:bottom w:val="single" w:sz="4" w:space="0" w:color="000000"/>
              <w:right w:val="single" w:sz="4" w:space="0" w:color="000000"/>
            </w:tcBorders>
            <w:shd w:val="clear" w:color="auto" w:fill="auto"/>
            <w:vAlign w:val="center"/>
            <w:hideMark/>
          </w:tcPr>
          <w:p w14:paraId="4F859D5D" w14:textId="77777777" w:rsidR="002463C1" w:rsidRPr="002A018A" w:rsidRDefault="002463C1" w:rsidP="00451E9B">
            <w:pPr>
              <w:jc w:val="right"/>
              <w:rPr>
                <w:color w:val="000000"/>
                <w:sz w:val="12"/>
                <w:szCs w:val="12"/>
              </w:rPr>
            </w:pPr>
            <w:r w:rsidRPr="002A018A">
              <w:rPr>
                <w:color w:val="000000"/>
                <w:sz w:val="12"/>
                <w:szCs w:val="12"/>
              </w:rPr>
              <w:t>100.000.000</w:t>
            </w:r>
          </w:p>
        </w:tc>
      </w:tr>
      <w:tr w:rsidR="002463C1" w:rsidRPr="002A018A" w14:paraId="6EBB146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8CE700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2ACD49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B63D3F0"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FC64B1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53AC3CF" w14:textId="77777777" w:rsidR="002463C1" w:rsidRPr="002A018A" w:rsidRDefault="002463C1" w:rsidP="00451E9B">
            <w:pPr>
              <w:jc w:val="center"/>
              <w:rPr>
                <w:color w:val="000000"/>
                <w:sz w:val="12"/>
                <w:szCs w:val="12"/>
              </w:rPr>
            </w:pPr>
            <w:r w:rsidRPr="002A018A">
              <w:rPr>
                <w:color w:val="000000"/>
                <w:sz w:val="12"/>
                <w:szCs w:val="12"/>
              </w:rPr>
              <w:t>5030</w:t>
            </w:r>
          </w:p>
        </w:tc>
        <w:tc>
          <w:tcPr>
            <w:tcW w:w="2000" w:type="dxa"/>
            <w:tcBorders>
              <w:top w:val="nil"/>
              <w:left w:val="nil"/>
              <w:bottom w:val="single" w:sz="4" w:space="0" w:color="000000"/>
              <w:right w:val="single" w:sz="4" w:space="0" w:color="000000"/>
            </w:tcBorders>
            <w:shd w:val="clear" w:color="auto" w:fill="auto"/>
            <w:vAlign w:val="center"/>
            <w:hideMark/>
          </w:tcPr>
          <w:p w14:paraId="7A76C6F8"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зграде</w:t>
            </w:r>
            <w:proofErr w:type="spellEnd"/>
            <w:r w:rsidRPr="002A018A">
              <w:rPr>
                <w:color w:val="000000"/>
                <w:sz w:val="12"/>
                <w:szCs w:val="12"/>
              </w:rPr>
              <w:t xml:space="preserve"> </w:t>
            </w:r>
            <w:proofErr w:type="spellStart"/>
            <w:r w:rsidRPr="002A018A">
              <w:rPr>
                <w:color w:val="000000"/>
                <w:sz w:val="12"/>
                <w:szCs w:val="12"/>
              </w:rPr>
              <w:t>трећег</w:t>
            </w:r>
            <w:proofErr w:type="spellEnd"/>
            <w:r w:rsidRPr="002A018A">
              <w:rPr>
                <w:color w:val="000000"/>
                <w:sz w:val="12"/>
                <w:szCs w:val="12"/>
              </w:rPr>
              <w:t xml:space="preserve"> </w:t>
            </w:r>
            <w:proofErr w:type="spellStart"/>
            <w:r w:rsidRPr="002A018A">
              <w:rPr>
                <w:color w:val="000000"/>
                <w:sz w:val="12"/>
                <w:szCs w:val="12"/>
              </w:rPr>
              <w:t>основног</w:t>
            </w:r>
            <w:proofErr w:type="spellEnd"/>
            <w:r w:rsidRPr="002A018A">
              <w:rPr>
                <w:color w:val="000000"/>
                <w:sz w:val="12"/>
                <w:szCs w:val="12"/>
              </w:rPr>
              <w:t xml:space="preserve"> </w:t>
            </w:r>
            <w:proofErr w:type="spellStart"/>
            <w:r w:rsidRPr="002A018A">
              <w:rPr>
                <w:color w:val="000000"/>
                <w:sz w:val="12"/>
                <w:szCs w:val="12"/>
              </w:rPr>
              <w:t>суда</w:t>
            </w:r>
            <w:proofErr w:type="spellEnd"/>
            <w:r w:rsidRPr="002A018A">
              <w:rPr>
                <w:color w:val="000000"/>
                <w:sz w:val="12"/>
                <w:szCs w:val="12"/>
              </w:rPr>
              <w:t xml:space="preserve"> у </w:t>
            </w:r>
            <w:proofErr w:type="spellStart"/>
            <w:r w:rsidRPr="002A018A">
              <w:rPr>
                <w:color w:val="000000"/>
                <w:sz w:val="12"/>
                <w:szCs w:val="12"/>
              </w:rPr>
              <w:t>Београду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9BC1214" w14:textId="77777777" w:rsidR="002463C1" w:rsidRPr="002A018A" w:rsidRDefault="002463C1" w:rsidP="00451E9B">
            <w:pPr>
              <w:jc w:val="right"/>
              <w:rPr>
                <w:color w:val="000000"/>
                <w:sz w:val="12"/>
                <w:szCs w:val="12"/>
              </w:rPr>
            </w:pPr>
            <w:r w:rsidRPr="002A018A">
              <w:rPr>
                <w:color w:val="000000"/>
                <w:sz w:val="12"/>
                <w:szCs w:val="12"/>
              </w:rPr>
              <w:t>210.000.000</w:t>
            </w:r>
          </w:p>
        </w:tc>
        <w:tc>
          <w:tcPr>
            <w:tcW w:w="1340" w:type="dxa"/>
            <w:tcBorders>
              <w:top w:val="nil"/>
              <w:left w:val="nil"/>
              <w:bottom w:val="single" w:sz="4" w:space="0" w:color="000000"/>
              <w:right w:val="single" w:sz="4" w:space="0" w:color="000000"/>
            </w:tcBorders>
            <w:shd w:val="clear" w:color="auto" w:fill="auto"/>
            <w:vAlign w:val="center"/>
            <w:hideMark/>
          </w:tcPr>
          <w:p w14:paraId="7F0E5803" w14:textId="77777777" w:rsidR="002463C1" w:rsidRPr="002A018A" w:rsidRDefault="002463C1" w:rsidP="00451E9B">
            <w:pPr>
              <w:jc w:val="right"/>
              <w:rPr>
                <w:color w:val="000000"/>
                <w:sz w:val="12"/>
                <w:szCs w:val="12"/>
              </w:rPr>
            </w:pPr>
            <w:r w:rsidRPr="002A018A">
              <w:rPr>
                <w:color w:val="000000"/>
                <w:sz w:val="12"/>
                <w:szCs w:val="12"/>
              </w:rPr>
              <w:t>400.000.000</w:t>
            </w:r>
          </w:p>
        </w:tc>
        <w:tc>
          <w:tcPr>
            <w:tcW w:w="1340" w:type="dxa"/>
            <w:tcBorders>
              <w:top w:val="nil"/>
              <w:left w:val="nil"/>
              <w:bottom w:val="single" w:sz="4" w:space="0" w:color="000000"/>
              <w:right w:val="single" w:sz="4" w:space="0" w:color="000000"/>
            </w:tcBorders>
            <w:shd w:val="clear" w:color="auto" w:fill="auto"/>
            <w:vAlign w:val="center"/>
            <w:hideMark/>
          </w:tcPr>
          <w:p w14:paraId="6453679E" w14:textId="77777777" w:rsidR="002463C1" w:rsidRPr="002A018A" w:rsidRDefault="002463C1" w:rsidP="00451E9B">
            <w:pPr>
              <w:jc w:val="right"/>
              <w:rPr>
                <w:color w:val="000000"/>
                <w:sz w:val="12"/>
                <w:szCs w:val="12"/>
              </w:rPr>
            </w:pPr>
            <w:r w:rsidRPr="002A018A">
              <w:rPr>
                <w:color w:val="000000"/>
                <w:sz w:val="12"/>
                <w:szCs w:val="12"/>
              </w:rPr>
              <w:t>440.000.000</w:t>
            </w:r>
          </w:p>
        </w:tc>
      </w:tr>
      <w:tr w:rsidR="002463C1" w:rsidRPr="002A018A" w14:paraId="770F2628"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A0AA4DD"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563661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14F3AF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797118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988D14B" w14:textId="77777777" w:rsidR="002463C1" w:rsidRPr="002A018A" w:rsidRDefault="002463C1" w:rsidP="00451E9B">
            <w:pPr>
              <w:jc w:val="center"/>
              <w:rPr>
                <w:color w:val="000000"/>
                <w:sz w:val="12"/>
                <w:szCs w:val="12"/>
              </w:rPr>
            </w:pPr>
            <w:r w:rsidRPr="002A018A">
              <w:rPr>
                <w:color w:val="000000"/>
                <w:sz w:val="12"/>
                <w:szCs w:val="12"/>
              </w:rPr>
              <w:t>5032</w:t>
            </w:r>
          </w:p>
        </w:tc>
        <w:tc>
          <w:tcPr>
            <w:tcW w:w="2000" w:type="dxa"/>
            <w:tcBorders>
              <w:top w:val="nil"/>
              <w:left w:val="nil"/>
              <w:bottom w:val="single" w:sz="4" w:space="0" w:color="000000"/>
              <w:right w:val="single" w:sz="4" w:space="0" w:color="000000"/>
            </w:tcBorders>
            <w:shd w:val="clear" w:color="auto" w:fill="auto"/>
            <w:vAlign w:val="center"/>
            <w:hideMark/>
          </w:tcPr>
          <w:p w14:paraId="20D2153F"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објекта</w:t>
            </w:r>
            <w:proofErr w:type="spellEnd"/>
            <w:r w:rsidRPr="002A018A">
              <w:rPr>
                <w:color w:val="000000"/>
                <w:sz w:val="12"/>
                <w:szCs w:val="12"/>
              </w:rPr>
              <w:t xml:space="preserve"> </w:t>
            </w:r>
            <w:proofErr w:type="spellStart"/>
            <w:r w:rsidRPr="002A018A">
              <w:rPr>
                <w:color w:val="000000"/>
                <w:sz w:val="12"/>
                <w:szCs w:val="12"/>
              </w:rPr>
              <w:t>Привредног</w:t>
            </w:r>
            <w:proofErr w:type="spellEnd"/>
            <w:r w:rsidRPr="002A018A">
              <w:rPr>
                <w:color w:val="000000"/>
                <w:sz w:val="12"/>
                <w:szCs w:val="12"/>
              </w:rPr>
              <w:t xml:space="preserve"> </w:t>
            </w:r>
            <w:proofErr w:type="spellStart"/>
            <w:r w:rsidRPr="002A018A">
              <w:rPr>
                <w:color w:val="000000"/>
                <w:sz w:val="12"/>
                <w:szCs w:val="12"/>
              </w:rPr>
              <w:t>суда</w:t>
            </w:r>
            <w:proofErr w:type="spellEnd"/>
            <w:r w:rsidRPr="002A018A">
              <w:rPr>
                <w:color w:val="000000"/>
                <w:sz w:val="12"/>
                <w:szCs w:val="12"/>
              </w:rPr>
              <w:t xml:space="preserve"> у </w:t>
            </w:r>
            <w:proofErr w:type="spellStart"/>
            <w:r w:rsidRPr="002A018A">
              <w:rPr>
                <w:color w:val="000000"/>
                <w:sz w:val="12"/>
                <w:szCs w:val="12"/>
              </w:rPr>
              <w:t>Сомбору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685D40D" w14:textId="77777777" w:rsidR="002463C1" w:rsidRPr="002A018A" w:rsidRDefault="002463C1" w:rsidP="00451E9B">
            <w:pPr>
              <w:jc w:val="right"/>
              <w:rPr>
                <w:color w:val="000000"/>
                <w:sz w:val="12"/>
                <w:szCs w:val="12"/>
              </w:rPr>
            </w:pPr>
            <w:r w:rsidRPr="002A018A">
              <w:rPr>
                <w:color w:val="000000"/>
                <w:sz w:val="12"/>
                <w:szCs w:val="12"/>
              </w:rPr>
              <w:t>50.000.000</w:t>
            </w:r>
          </w:p>
        </w:tc>
        <w:tc>
          <w:tcPr>
            <w:tcW w:w="1340" w:type="dxa"/>
            <w:tcBorders>
              <w:top w:val="nil"/>
              <w:left w:val="nil"/>
              <w:bottom w:val="single" w:sz="4" w:space="0" w:color="000000"/>
              <w:right w:val="single" w:sz="4" w:space="0" w:color="000000"/>
            </w:tcBorders>
            <w:shd w:val="clear" w:color="auto" w:fill="auto"/>
            <w:vAlign w:val="center"/>
            <w:hideMark/>
          </w:tcPr>
          <w:p w14:paraId="4724B91C" w14:textId="77777777" w:rsidR="002463C1" w:rsidRPr="002A018A" w:rsidRDefault="002463C1" w:rsidP="00451E9B">
            <w:pPr>
              <w:jc w:val="right"/>
              <w:rPr>
                <w:color w:val="000000"/>
                <w:sz w:val="12"/>
                <w:szCs w:val="12"/>
              </w:rPr>
            </w:pPr>
            <w:r w:rsidRPr="002A018A">
              <w:rPr>
                <w:color w:val="000000"/>
                <w:sz w:val="12"/>
                <w:szCs w:val="12"/>
              </w:rPr>
              <w:t>155.000.000</w:t>
            </w:r>
          </w:p>
        </w:tc>
        <w:tc>
          <w:tcPr>
            <w:tcW w:w="1340" w:type="dxa"/>
            <w:tcBorders>
              <w:top w:val="nil"/>
              <w:left w:val="nil"/>
              <w:bottom w:val="single" w:sz="4" w:space="0" w:color="000000"/>
              <w:right w:val="single" w:sz="4" w:space="0" w:color="000000"/>
            </w:tcBorders>
            <w:shd w:val="clear" w:color="auto" w:fill="auto"/>
            <w:vAlign w:val="center"/>
            <w:hideMark/>
          </w:tcPr>
          <w:p w14:paraId="66DE3E76"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29C6ED18"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B37BEF3"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44A531D7"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075DC7A" w14:textId="77777777" w:rsidR="002463C1" w:rsidRPr="002A018A" w:rsidRDefault="002463C1" w:rsidP="00451E9B">
            <w:pPr>
              <w:rPr>
                <w:b/>
                <w:bCs/>
                <w:color w:val="000000"/>
                <w:sz w:val="12"/>
                <w:szCs w:val="12"/>
              </w:rPr>
            </w:pPr>
            <w:r w:rsidRPr="002A018A">
              <w:rPr>
                <w:b/>
                <w:bCs/>
                <w:color w:val="000000"/>
                <w:sz w:val="12"/>
                <w:szCs w:val="12"/>
              </w:rPr>
              <w:t>МИНИСТАРСТВО ПРАВДЕ</w:t>
            </w:r>
          </w:p>
        </w:tc>
        <w:tc>
          <w:tcPr>
            <w:tcW w:w="1320" w:type="dxa"/>
            <w:tcBorders>
              <w:top w:val="nil"/>
              <w:left w:val="nil"/>
              <w:bottom w:val="single" w:sz="4" w:space="0" w:color="000000"/>
              <w:right w:val="single" w:sz="4" w:space="0" w:color="000000"/>
            </w:tcBorders>
            <w:shd w:val="clear" w:color="000000" w:fill="BABABA"/>
            <w:vAlign w:val="center"/>
            <w:hideMark/>
          </w:tcPr>
          <w:p w14:paraId="1497DFDB" w14:textId="77777777" w:rsidR="002463C1" w:rsidRPr="002A018A" w:rsidRDefault="002463C1" w:rsidP="00451E9B">
            <w:pPr>
              <w:jc w:val="right"/>
              <w:rPr>
                <w:b/>
                <w:bCs/>
                <w:color w:val="000000"/>
                <w:sz w:val="12"/>
                <w:szCs w:val="12"/>
              </w:rPr>
            </w:pPr>
            <w:r w:rsidRPr="002A018A">
              <w:rPr>
                <w:b/>
                <w:bCs/>
                <w:color w:val="000000"/>
                <w:sz w:val="12"/>
                <w:szCs w:val="12"/>
              </w:rPr>
              <w:t>1.369.000.000</w:t>
            </w:r>
          </w:p>
        </w:tc>
        <w:tc>
          <w:tcPr>
            <w:tcW w:w="1340" w:type="dxa"/>
            <w:tcBorders>
              <w:top w:val="nil"/>
              <w:left w:val="nil"/>
              <w:bottom w:val="single" w:sz="4" w:space="0" w:color="000000"/>
              <w:right w:val="single" w:sz="4" w:space="0" w:color="000000"/>
            </w:tcBorders>
            <w:shd w:val="clear" w:color="000000" w:fill="BABABA"/>
            <w:vAlign w:val="center"/>
            <w:hideMark/>
          </w:tcPr>
          <w:p w14:paraId="21739C7E" w14:textId="77777777" w:rsidR="002463C1" w:rsidRPr="002A018A" w:rsidRDefault="002463C1" w:rsidP="00451E9B">
            <w:pPr>
              <w:jc w:val="right"/>
              <w:rPr>
                <w:b/>
                <w:bCs/>
                <w:color w:val="000000"/>
                <w:sz w:val="12"/>
                <w:szCs w:val="12"/>
              </w:rPr>
            </w:pPr>
            <w:r w:rsidRPr="002A018A">
              <w:rPr>
                <w:b/>
                <w:bCs/>
                <w:color w:val="000000"/>
                <w:sz w:val="12"/>
                <w:szCs w:val="12"/>
              </w:rPr>
              <w:t>989.052.000</w:t>
            </w:r>
          </w:p>
        </w:tc>
        <w:tc>
          <w:tcPr>
            <w:tcW w:w="1340" w:type="dxa"/>
            <w:tcBorders>
              <w:top w:val="nil"/>
              <w:left w:val="nil"/>
              <w:bottom w:val="single" w:sz="4" w:space="0" w:color="000000"/>
              <w:right w:val="single" w:sz="4" w:space="0" w:color="000000"/>
            </w:tcBorders>
            <w:shd w:val="clear" w:color="000000" w:fill="BABABA"/>
            <w:vAlign w:val="center"/>
            <w:hideMark/>
          </w:tcPr>
          <w:p w14:paraId="6B474FA2" w14:textId="77777777" w:rsidR="002463C1" w:rsidRPr="002A018A" w:rsidRDefault="002463C1" w:rsidP="00451E9B">
            <w:pPr>
              <w:jc w:val="right"/>
              <w:rPr>
                <w:b/>
                <w:bCs/>
                <w:color w:val="000000"/>
                <w:sz w:val="12"/>
                <w:szCs w:val="12"/>
              </w:rPr>
            </w:pPr>
            <w:r w:rsidRPr="002A018A">
              <w:rPr>
                <w:b/>
                <w:bCs/>
                <w:color w:val="000000"/>
                <w:sz w:val="12"/>
                <w:szCs w:val="12"/>
              </w:rPr>
              <w:t>671.292.000</w:t>
            </w:r>
          </w:p>
        </w:tc>
      </w:tr>
      <w:tr w:rsidR="002463C1" w:rsidRPr="002A018A" w14:paraId="29906ED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F827348"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5A8D6885" w14:textId="77777777" w:rsidR="002463C1" w:rsidRPr="002A018A" w:rsidRDefault="002463C1" w:rsidP="00451E9B">
            <w:pPr>
              <w:jc w:val="center"/>
              <w:rPr>
                <w:color w:val="000000"/>
                <w:sz w:val="12"/>
                <w:szCs w:val="12"/>
              </w:rPr>
            </w:pPr>
            <w:r w:rsidRPr="002A018A">
              <w:rPr>
                <w:color w:val="000000"/>
                <w:sz w:val="12"/>
                <w:szCs w:val="12"/>
              </w:rPr>
              <w:t>23.01</w:t>
            </w:r>
          </w:p>
        </w:tc>
        <w:tc>
          <w:tcPr>
            <w:tcW w:w="1760" w:type="dxa"/>
            <w:tcBorders>
              <w:top w:val="nil"/>
              <w:left w:val="nil"/>
              <w:bottom w:val="nil"/>
              <w:right w:val="single" w:sz="4" w:space="0" w:color="000000"/>
            </w:tcBorders>
            <w:shd w:val="clear" w:color="auto" w:fill="auto"/>
            <w:vAlign w:val="center"/>
            <w:hideMark/>
          </w:tcPr>
          <w:p w14:paraId="7DEFAE93" w14:textId="77777777" w:rsidR="002463C1" w:rsidRPr="002A018A" w:rsidRDefault="002463C1" w:rsidP="00451E9B">
            <w:pPr>
              <w:rPr>
                <w:color w:val="000000"/>
                <w:sz w:val="12"/>
                <w:szCs w:val="12"/>
              </w:rPr>
            </w:pPr>
            <w:r w:rsidRPr="002A018A">
              <w:rPr>
                <w:color w:val="000000"/>
                <w:sz w:val="12"/>
                <w:szCs w:val="12"/>
              </w:rPr>
              <w:t>УПРАВА ЗА ИЗВРШЕЊЕ КРИВИЧНИХ САНКЦИЈА</w:t>
            </w:r>
          </w:p>
        </w:tc>
        <w:tc>
          <w:tcPr>
            <w:tcW w:w="440" w:type="dxa"/>
            <w:tcBorders>
              <w:top w:val="nil"/>
              <w:left w:val="nil"/>
              <w:bottom w:val="nil"/>
              <w:right w:val="single" w:sz="4" w:space="0" w:color="000000"/>
            </w:tcBorders>
            <w:shd w:val="clear" w:color="000000" w:fill="FFFFFF"/>
            <w:vAlign w:val="center"/>
            <w:hideMark/>
          </w:tcPr>
          <w:p w14:paraId="6F092BB2" w14:textId="77777777" w:rsidR="002463C1" w:rsidRPr="002A018A" w:rsidRDefault="002463C1" w:rsidP="00451E9B">
            <w:pPr>
              <w:jc w:val="center"/>
              <w:rPr>
                <w:color w:val="000000"/>
                <w:sz w:val="12"/>
                <w:szCs w:val="12"/>
              </w:rPr>
            </w:pPr>
            <w:r w:rsidRPr="002A018A">
              <w:rPr>
                <w:color w:val="000000"/>
                <w:sz w:val="12"/>
                <w:szCs w:val="12"/>
              </w:rPr>
              <w:t>1607</w:t>
            </w:r>
          </w:p>
        </w:tc>
        <w:tc>
          <w:tcPr>
            <w:tcW w:w="440" w:type="dxa"/>
            <w:tcBorders>
              <w:top w:val="nil"/>
              <w:left w:val="nil"/>
              <w:bottom w:val="nil"/>
              <w:right w:val="single" w:sz="4" w:space="0" w:color="000000"/>
            </w:tcBorders>
            <w:shd w:val="clear" w:color="auto" w:fill="auto"/>
            <w:vAlign w:val="center"/>
            <w:hideMark/>
          </w:tcPr>
          <w:p w14:paraId="4DDE33E4"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60797EC7" w14:textId="77777777" w:rsidR="002463C1" w:rsidRPr="002A018A" w:rsidRDefault="002463C1" w:rsidP="00451E9B">
            <w:pPr>
              <w:rPr>
                <w:color w:val="000000"/>
                <w:sz w:val="12"/>
                <w:szCs w:val="12"/>
              </w:rPr>
            </w:pPr>
            <w:proofErr w:type="spellStart"/>
            <w:r w:rsidRPr="002A018A">
              <w:rPr>
                <w:color w:val="000000"/>
                <w:sz w:val="12"/>
                <w:szCs w:val="12"/>
              </w:rPr>
              <w:t>Израда</w:t>
            </w:r>
            <w:proofErr w:type="spellEnd"/>
            <w:r w:rsidRPr="002A018A">
              <w:rPr>
                <w:color w:val="000000"/>
                <w:sz w:val="12"/>
                <w:szCs w:val="12"/>
              </w:rPr>
              <w:t xml:space="preserve"> </w:t>
            </w:r>
            <w:proofErr w:type="spellStart"/>
            <w:r w:rsidRPr="002A018A">
              <w:rPr>
                <w:color w:val="000000"/>
                <w:sz w:val="12"/>
                <w:szCs w:val="12"/>
              </w:rPr>
              <w:t>пројектно-техничких</w:t>
            </w:r>
            <w:proofErr w:type="spellEnd"/>
            <w:r w:rsidRPr="002A018A">
              <w:rPr>
                <w:color w:val="000000"/>
                <w:sz w:val="12"/>
                <w:szCs w:val="12"/>
              </w:rPr>
              <w:t xml:space="preserve"> </w:t>
            </w:r>
            <w:proofErr w:type="spellStart"/>
            <w:r w:rsidRPr="002A018A">
              <w:rPr>
                <w:color w:val="000000"/>
                <w:sz w:val="12"/>
                <w:szCs w:val="12"/>
              </w:rPr>
              <w:t>документација</w:t>
            </w:r>
            <w:proofErr w:type="spellEnd"/>
            <w:r w:rsidRPr="002A018A">
              <w:rPr>
                <w:color w:val="000000"/>
                <w:sz w:val="12"/>
                <w:szCs w:val="12"/>
              </w:rPr>
              <w:t xml:space="preserve"> за </w:t>
            </w:r>
            <w:proofErr w:type="spellStart"/>
            <w:r w:rsidRPr="002A018A">
              <w:rPr>
                <w:color w:val="000000"/>
                <w:sz w:val="12"/>
                <w:szCs w:val="12"/>
              </w:rPr>
              <w:t>нове</w:t>
            </w:r>
            <w:proofErr w:type="spellEnd"/>
            <w:r w:rsidRPr="002A018A">
              <w:rPr>
                <w:color w:val="000000"/>
                <w:sz w:val="12"/>
                <w:szCs w:val="12"/>
              </w:rPr>
              <w:t xml:space="preserve"> </w:t>
            </w:r>
            <w:proofErr w:type="spellStart"/>
            <w:r w:rsidRPr="002A018A">
              <w:rPr>
                <w:color w:val="000000"/>
                <w:sz w:val="12"/>
                <w:szCs w:val="12"/>
              </w:rPr>
              <w:t>објекте</w:t>
            </w:r>
            <w:proofErr w:type="spellEnd"/>
            <w:r w:rsidRPr="002A018A">
              <w:rPr>
                <w:color w:val="000000"/>
                <w:sz w:val="12"/>
                <w:szCs w:val="12"/>
              </w:rPr>
              <w:t xml:space="preserve"> и </w:t>
            </w:r>
            <w:proofErr w:type="spellStart"/>
            <w:r w:rsidRPr="002A018A">
              <w:rPr>
                <w:color w:val="000000"/>
                <w:sz w:val="12"/>
                <w:szCs w:val="12"/>
              </w:rPr>
              <w:t>објекте</w:t>
            </w:r>
            <w:proofErr w:type="spellEnd"/>
            <w:r w:rsidRPr="002A018A">
              <w:rPr>
                <w:color w:val="000000"/>
                <w:sz w:val="12"/>
                <w:szCs w:val="12"/>
              </w:rPr>
              <w:t xml:space="preserve"> </w:t>
            </w:r>
            <w:proofErr w:type="spellStart"/>
            <w:r w:rsidRPr="002A018A">
              <w:rPr>
                <w:color w:val="000000"/>
                <w:sz w:val="12"/>
                <w:szCs w:val="12"/>
              </w:rPr>
              <w:t>које</w:t>
            </w:r>
            <w:proofErr w:type="spellEnd"/>
            <w:r w:rsidRPr="002A018A">
              <w:rPr>
                <w:color w:val="000000"/>
                <w:sz w:val="12"/>
                <w:szCs w:val="12"/>
              </w:rPr>
              <w:t xml:space="preserve"> </w:t>
            </w:r>
            <w:proofErr w:type="spellStart"/>
            <w:r w:rsidRPr="002A018A">
              <w:rPr>
                <w:color w:val="000000"/>
                <w:sz w:val="12"/>
                <w:szCs w:val="12"/>
              </w:rPr>
              <w:t>треба</w:t>
            </w:r>
            <w:proofErr w:type="spellEnd"/>
            <w:r w:rsidRPr="002A018A">
              <w:rPr>
                <w:color w:val="000000"/>
                <w:sz w:val="12"/>
                <w:szCs w:val="12"/>
              </w:rPr>
              <w:t xml:space="preserve"> </w:t>
            </w:r>
            <w:proofErr w:type="spellStart"/>
            <w:r w:rsidRPr="002A018A">
              <w:rPr>
                <w:color w:val="000000"/>
                <w:sz w:val="12"/>
                <w:szCs w:val="12"/>
              </w:rPr>
              <w:t>реконструисати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001870A" w14:textId="77777777" w:rsidR="002463C1" w:rsidRPr="002A018A" w:rsidRDefault="002463C1" w:rsidP="00451E9B">
            <w:pPr>
              <w:jc w:val="right"/>
              <w:rPr>
                <w:color w:val="000000"/>
                <w:sz w:val="12"/>
                <w:szCs w:val="12"/>
              </w:rPr>
            </w:pPr>
            <w:r w:rsidRPr="002A018A">
              <w:rPr>
                <w:color w:val="000000"/>
                <w:sz w:val="12"/>
                <w:szCs w:val="12"/>
              </w:rPr>
              <w:t>51.400.000</w:t>
            </w:r>
          </w:p>
        </w:tc>
        <w:tc>
          <w:tcPr>
            <w:tcW w:w="1340" w:type="dxa"/>
            <w:tcBorders>
              <w:top w:val="nil"/>
              <w:left w:val="nil"/>
              <w:bottom w:val="single" w:sz="4" w:space="0" w:color="000000"/>
              <w:right w:val="single" w:sz="4" w:space="0" w:color="000000"/>
            </w:tcBorders>
            <w:shd w:val="clear" w:color="auto" w:fill="auto"/>
            <w:vAlign w:val="center"/>
            <w:hideMark/>
          </w:tcPr>
          <w:p w14:paraId="45A64FF1" w14:textId="77777777" w:rsidR="002463C1" w:rsidRPr="002A018A" w:rsidRDefault="002463C1" w:rsidP="00451E9B">
            <w:pPr>
              <w:jc w:val="right"/>
              <w:rPr>
                <w:color w:val="000000"/>
                <w:sz w:val="12"/>
                <w:szCs w:val="12"/>
              </w:rPr>
            </w:pPr>
            <w:r w:rsidRPr="002A018A">
              <w:rPr>
                <w:color w:val="000000"/>
                <w:sz w:val="12"/>
                <w:szCs w:val="12"/>
              </w:rPr>
              <w:t>75.000.000</w:t>
            </w:r>
          </w:p>
        </w:tc>
        <w:tc>
          <w:tcPr>
            <w:tcW w:w="1340" w:type="dxa"/>
            <w:tcBorders>
              <w:top w:val="nil"/>
              <w:left w:val="nil"/>
              <w:bottom w:val="single" w:sz="4" w:space="0" w:color="000000"/>
              <w:right w:val="single" w:sz="4" w:space="0" w:color="000000"/>
            </w:tcBorders>
            <w:shd w:val="clear" w:color="auto" w:fill="auto"/>
            <w:vAlign w:val="center"/>
            <w:hideMark/>
          </w:tcPr>
          <w:p w14:paraId="1855AB11" w14:textId="77777777" w:rsidR="002463C1" w:rsidRPr="002A018A" w:rsidRDefault="002463C1" w:rsidP="00451E9B">
            <w:pPr>
              <w:jc w:val="right"/>
              <w:rPr>
                <w:color w:val="000000"/>
                <w:sz w:val="12"/>
                <w:szCs w:val="12"/>
              </w:rPr>
            </w:pPr>
            <w:r w:rsidRPr="002A018A">
              <w:rPr>
                <w:color w:val="000000"/>
                <w:sz w:val="12"/>
                <w:szCs w:val="12"/>
              </w:rPr>
              <w:t>85.000.000</w:t>
            </w:r>
          </w:p>
        </w:tc>
      </w:tr>
      <w:tr w:rsidR="002463C1" w:rsidRPr="002A018A" w14:paraId="1A2DBBA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4F8E26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B12816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FFA38A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D5C7DB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050AD67"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221917EB" w14:textId="77777777" w:rsidR="002463C1" w:rsidRPr="002A018A" w:rsidRDefault="002463C1" w:rsidP="00451E9B">
            <w:pPr>
              <w:rPr>
                <w:color w:val="000000"/>
                <w:sz w:val="12"/>
                <w:szCs w:val="12"/>
              </w:rPr>
            </w:pPr>
            <w:proofErr w:type="spellStart"/>
            <w:r w:rsidRPr="002A018A">
              <w:rPr>
                <w:color w:val="000000"/>
                <w:sz w:val="12"/>
                <w:szCs w:val="12"/>
              </w:rPr>
              <w:t>Адаптација</w:t>
            </w:r>
            <w:proofErr w:type="spellEnd"/>
            <w:r w:rsidRPr="002A018A">
              <w:rPr>
                <w:color w:val="000000"/>
                <w:sz w:val="12"/>
                <w:szCs w:val="12"/>
              </w:rPr>
              <w:t xml:space="preserve"> </w:t>
            </w:r>
            <w:proofErr w:type="spellStart"/>
            <w:r w:rsidRPr="002A018A">
              <w:rPr>
                <w:color w:val="000000"/>
                <w:sz w:val="12"/>
                <w:szCs w:val="12"/>
              </w:rPr>
              <w:t>притвореничких</w:t>
            </w:r>
            <w:proofErr w:type="spellEnd"/>
            <w:r w:rsidRPr="002A018A">
              <w:rPr>
                <w:color w:val="000000"/>
                <w:sz w:val="12"/>
                <w:szCs w:val="12"/>
              </w:rPr>
              <w:t xml:space="preserve"> </w:t>
            </w:r>
            <w:proofErr w:type="spellStart"/>
            <w:r w:rsidRPr="002A018A">
              <w:rPr>
                <w:color w:val="000000"/>
                <w:sz w:val="12"/>
                <w:szCs w:val="12"/>
              </w:rPr>
              <w:t>блокова</w:t>
            </w:r>
            <w:proofErr w:type="spellEnd"/>
            <w:r w:rsidRPr="002A018A">
              <w:rPr>
                <w:color w:val="000000"/>
                <w:sz w:val="12"/>
                <w:szCs w:val="12"/>
              </w:rPr>
              <w:t xml:space="preserve"> у </w:t>
            </w:r>
            <w:proofErr w:type="spellStart"/>
            <w:r w:rsidRPr="002A018A">
              <w:rPr>
                <w:color w:val="000000"/>
                <w:sz w:val="12"/>
                <w:szCs w:val="12"/>
              </w:rPr>
              <w:t>Окружном</w:t>
            </w:r>
            <w:proofErr w:type="spellEnd"/>
            <w:r w:rsidRPr="002A018A">
              <w:rPr>
                <w:color w:val="000000"/>
                <w:sz w:val="12"/>
                <w:szCs w:val="12"/>
              </w:rPr>
              <w:t xml:space="preserve"> </w:t>
            </w:r>
            <w:proofErr w:type="spellStart"/>
            <w:r w:rsidRPr="002A018A">
              <w:rPr>
                <w:color w:val="000000"/>
                <w:sz w:val="12"/>
                <w:szCs w:val="12"/>
              </w:rPr>
              <w:t>затвору</w:t>
            </w:r>
            <w:proofErr w:type="spellEnd"/>
            <w:r w:rsidRPr="002A018A">
              <w:rPr>
                <w:color w:val="000000"/>
                <w:sz w:val="12"/>
                <w:szCs w:val="12"/>
              </w:rPr>
              <w:t xml:space="preserve"> </w:t>
            </w:r>
            <w:proofErr w:type="spellStart"/>
            <w:r w:rsidRPr="002A018A">
              <w:rPr>
                <w:color w:val="000000"/>
                <w:sz w:val="12"/>
                <w:szCs w:val="12"/>
              </w:rPr>
              <w:t>Београд</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7B7617F" w14:textId="77777777" w:rsidR="002463C1" w:rsidRPr="002A018A" w:rsidRDefault="002463C1" w:rsidP="00451E9B">
            <w:pPr>
              <w:jc w:val="right"/>
              <w:rPr>
                <w:color w:val="000000"/>
                <w:sz w:val="12"/>
                <w:szCs w:val="12"/>
              </w:rPr>
            </w:pPr>
            <w:r w:rsidRPr="002A018A">
              <w:rPr>
                <w:color w:val="000000"/>
                <w:sz w:val="12"/>
                <w:szCs w:val="12"/>
              </w:rPr>
              <w:t>107.500.000</w:t>
            </w:r>
          </w:p>
        </w:tc>
        <w:tc>
          <w:tcPr>
            <w:tcW w:w="1340" w:type="dxa"/>
            <w:tcBorders>
              <w:top w:val="nil"/>
              <w:left w:val="nil"/>
              <w:bottom w:val="single" w:sz="4" w:space="0" w:color="000000"/>
              <w:right w:val="single" w:sz="4" w:space="0" w:color="000000"/>
            </w:tcBorders>
            <w:shd w:val="clear" w:color="auto" w:fill="auto"/>
            <w:vAlign w:val="center"/>
            <w:hideMark/>
          </w:tcPr>
          <w:p w14:paraId="112417C9" w14:textId="77777777" w:rsidR="002463C1" w:rsidRPr="002A018A" w:rsidRDefault="002463C1" w:rsidP="00451E9B">
            <w:pPr>
              <w:jc w:val="right"/>
              <w:rPr>
                <w:color w:val="000000"/>
                <w:sz w:val="12"/>
                <w:szCs w:val="12"/>
              </w:rPr>
            </w:pPr>
            <w:r w:rsidRPr="002A018A">
              <w:rPr>
                <w:color w:val="000000"/>
                <w:sz w:val="12"/>
                <w:szCs w:val="12"/>
              </w:rPr>
              <w:t>151.500.000</w:t>
            </w:r>
          </w:p>
        </w:tc>
        <w:tc>
          <w:tcPr>
            <w:tcW w:w="1340" w:type="dxa"/>
            <w:tcBorders>
              <w:top w:val="nil"/>
              <w:left w:val="nil"/>
              <w:bottom w:val="single" w:sz="4" w:space="0" w:color="000000"/>
              <w:right w:val="single" w:sz="4" w:space="0" w:color="000000"/>
            </w:tcBorders>
            <w:shd w:val="clear" w:color="auto" w:fill="auto"/>
            <w:vAlign w:val="center"/>
            <w:hideMark/>
          </w:tcPr>
          <w:p w14:paraId="30B13AE9" w14:textId="77777777" w:rsidR="002463C1" w:rsidRPr="002A018A" w:rsidRDefault="002463C1" w:rsidP="00451E9B">
            <w:pPr>
              <w:jc w:val="right"/>
              <w:rPr>
                <w:color w:val="000000"/>
                <w:sz w:val="12"/>
                <w:szCs w:val="12"/>
              </w:rPr>
            </w:pPr>
            <w:r w:rsidRPr="002A018A">
              <w:rPr>
                <w:color w:val="000000"/>
                <w:sz w:val="12"/>
                <w:szCs w:val="12"/>
              </w:rPr>
              <w:t>59.000.000</w:t>
            </w:r>
          </w:p>
        </w:tc>
      </w:tr>
      <w:tr w:rsidR="002463C1" w:rsidRPr="002A018A" w14:paraId="3E02FFCE"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785130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7376B5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41F236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99F1FF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89AC509" w14:textId="77777777" w:rsidR="002463C1" w:rsidRPr="002A018A" w:rsidRDefault="002463C1" w:rsidP="00451E9B">
            <w:pPr>
              <w:jc w:val="center"/>
              <w:rPr>
                <w:color w:val="000000"/>
                <w:sz w:val="12"/>
                <w:szCs w:val="12"/>
              </w:rPr>
            </w:pPr>
            <w:r w:rsidRPr="002A018A">
              <w:rPr>
                <w:color w:val="000000"/>
                <w:sz w:val="12"/>
                <w:szCs w:val="12"/>
              </w:rPr>
              <w:t>5006</w:t>
            </w:r>
          </w:p>
        </w:tc>
        <w:tc>
          <w:tcPr>
            <w:tcW w:w="2000" w:type="dxa"/>
            <w:tcBorders>
              <w:top w:val="nil"/>
              <w:left w:val="nil"/>
              <w:bottom w:val="single" w:sz="4" w:space="0" w:color="000000"/>
              <w:right w:val="single" w:sz="4" w:space="0" w:color="000000"/>
            </w:tcBorders>
            <w:shd w:val="clear" w:color="auto" w:fill="auto"/>
            <w:vAlign w:val="center"/>
            <w:hideMark/>
          </w:tcPr>
          <w:p w14:paraId="7485D6D6"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затвора</w:t>
            </w:r>
            <w:proofErr w:type="spellEnd"/>
            <w:r w:rsidRPr="002A018A">
              <w:rPr>
                <w:color w:val="000000"/>
                <w:sz w:val="12"/>
                <w:szCs w:val="12"/>
              </w:rPr>
              <w:t xml:space="preserve"> у </w:t>
            </w:r>
            <w:proofErr w:type="spellStart"/>
            <w:r w:rsidRPr="002A018A">
              <w:rPr>
                <w:color w:val="000000"/>
                <w:sz w:val="12"/>
                <w:szCs w:val="12"/>
              </w:rPr>
              <w:t>Крагујевцу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D8FD783" w14:textId="77777777" w:rsidR="002463C1" w:rsidRPr="002A018A" w:rsidRDefault="002463C1" w:rsidP="00451E9B">
            <w:pPr>
              <w:jc w:val="right"/>
              <w:rPr>
                <w:color w:val="000000"/>
                <w:sz w:val="12"/>
                <w:szCs w:val="12"/>
              </w:rPr>
            </w:pPr>
            <w:r w:rsidRPr="002A018A">
              <w:rPr>
                <w:color w:val="000000"/>
                <w:sz w:val="12"/>
                <w:szCs w:val="12"/>
              </w:rPr>
              <w:t>165.175.000</w:t>
            </w:r>
          </w:p>
        </w:tc>
        <w:tc>
          <w:tcPr>
            <w:tcW w:w="1340" w:type="dxa"/>
            <w:tcBorders>
              <w:top w:val="nil"/>
              <w:left w:val="nil"/>
              <w:bottom w:val="single" w:sz="4" w:space="0" w:color="000000"/>
              <w:right w:val="single" w:sz="4" w:space="0" w:color="000000"/>
            </w:tcBorders>
            <w:shd w:val="clear" w:color="auto" w:fill="auto"/>
            <w:vAlign w:val="center"/>
            <w:hideMark/>
          </w:tcPr>
          <w:p w14:paraId="224B9B87"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99A42D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776B9419"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141C698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109959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7BCC67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017237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2B96533" w14:textId="77777777" w:rsidR="002463C1" w:rsidRPr="002A018A" w:rsidRDefault="002463C1" w:rsidP="00451E9B">
            <w:pPr>
              <w:jc w:val="center"/>
              <w:rPr>
                <w:color w:val="000000"/>
                <w:sz w:val="12"/>
                <w:szCs w:val="12"/>
              </w:rPr>
            </w:pPr>
            <w:r w:rsidRPr="002A018A">
              <w:rPr>
                <w:color w:val="000000"/>
                <w:sz w:val="12"/>
                <w:szCs w:val="12"/>
              </w:rPr>
              <w:t>5008</w:t>
            </w:r>
          </w:p>
        </w:tc>
        <w:tc>
          <w:tcPr>
            <w:tcW w:w="2000" w:type="dxa"/>
            <w:tcBorders>
              <w:top w:val="nil"/>
              <w:left w:val="nil"/>
              <w:bottom w:val="single" w:sz="4" w:space="0" w:color="000000"/>
              <w:right w:val="single" w:sz="4" w:space="0" w:color="000000"/>
            </w:tcBorders>
            <w:shd w:val="clear" w:color="auto" w:fill="auto"/>
            <w:vAlign w:val="center"/>
            <w:hideMark/>
          </w:tcPr>
          <w:p w14:paraId="5D6C39DB"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смештајних</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по</w:t>
            </w:r>
            <w:proofErr w:type="spellEnd"/>
            <w:r w:rsidRPr="002A018A">
              <w:rPr>
                <w:color w:val="000000"/>
                <w:sz w:val="12"/>
                <w:szCs w:val="12"/>
              </w:rPr>
              <w:t xml:space="preserve"> </w:t>
            </w:r>
            <w:proofErr w:type="spellStart"/>
            <w:r w:rsidRPr="002A018A">
              <w:rPr>
                <w:color w:val="000000"/>
                <w:sz w:val="12"/>
                <w:szCs w:val="12"/>
              </w:rPr>
              <w:t>заводима</w:t>
            </w:r>
            <w:proofErr w:type="spellEnd"/>
            <w:r w:rsidRPr="002A018A">
              <w:rPr>
                <w:color w:val="000000"/>
                <w:sz w:val="12"/>
                <w:szCs w:val="12"/>
              </w:rPr>
              <w:t xml:space="preserve"> у </w:t>
            </w:r>
            <w:proofErr w:type="spellStart"/>
            <w:r w:rsidRPr="002A018A">
              <w:rPr>
                <w:color w:val="000000"/>
                <w:sz w:val="12"/>
                <w:szCs w:val="12"/>
              </w:rPr>
              <w:t>оквиру</w:t>
            </w:r>
            <w:proofErr w:type="spellEnd"/>
            <w:r w:rsidRPr="002A018A">
              <w:rPr>
                <w:color w:val="000000"/>
                <w:sz w:val="12"/>
                <w:szCs w:val="12"/>
              </w:rPr>
              <w:t xml:space="preserve"> </w:t>
            </w:r>
            <w:proofErr w:type="spellStart"/>
            <w:r w:rsidRPr="002A018A">
              <w:rPr>
                <w:color w:val="000000"/>
                <w:sz w:val="12"/>
                <w:szCs w:val="12"/>
              </w:rPr>
              <w:t>Управе</w:t>
            </w:r>
            <w:proofErr w:type="spellEnd"/>
            <w:r w:rsidRPr="002A018A">
              <w:rPr>
                <w:color w:val="000000"/>
                <w:sz w:val="12"/>
                <w:szCs w:val="12"/>
              </w:rPr>
              <w:t xml:space="preserve"> за </w:t>
            </w:r>
            <w:proofErr w:type="spellStart"/>
            <w:r w:rsidRPr="002A018A">
              <w:rPr>
                <w:color w:val="000000"/>
                <w:sz w:val="12"/>
                <w:szCs w:val="12"/>
              </w:rPr>
              <w:t>извршење</w:t>
            </w:r>
            <w:proofErr w:type="spellEnd"/>
            <w:r w:rsidRPr="002A018A">
              <w:rPr>
                <w:color w:val="000000"/>
                <w:sz w:val="12"/>
                <w:szCs w:val="12"/>
              </w:rPr>
              <w:t xml:space="preserve"> </w:t>
            </w:r>
            <w:proofErr w:type="spellStart"/>
            <w:r w:rsidRPr="002A018A">
              <w:rPr>
                <w:color w:val="000000"/>
                <w:sz w:val="12"/>
                <w:szCs w:val="12"/>
              </w:rPr>
              <w:t>кривичних</w:t>
            </w:r>
            <w:proofErr w:type="spellEnd"/>
            <w:r w:rsidRPr="002A018A">
              <w:rPr>
                <w:color w:val="000000"/>
                <w:sz w:val="12"/>
                <w:szCs w:val="12"/>
              </w:rPr>
              <w:t xml:space="preserve"> </w:t>
            </w:r>
            <w:proofErr w:type="spellStart"/>
            <w:r w:rsidRPr="002A018A">
              <w:rPr>
                <w:color w:val="000000"/>
                <w:sz w:val="12"/>
                <w:szCs w:val="12"/>
              </w:rPr>
              <w:t>санкција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BF468B8" w14:textId="77777777" w:rsidR="002463C1" w:rsidRPr="002A018A" w:rsidRDefault="002463C1" w:rsidP="00451E9B">
            <w:pPr>
              <w:jc w:val="right"/>
              <w:rPr>
                <w:color w:val="000000"/>
                <w:sz w:val="12"/>
                <w:szCs w:val="12"/>
              </w:rPr>
            </w:pPr>
            <w:r w:rsidRPr="002A018A">
              <w:rPr>
                <w:color w:val="000000"/>
                <w:sz w:val="12"/>
                <w:szCs w:val="12"/>
              </w:rPr>
              <w:t>86.400.000</w:t>
            </w:r>
          </w:p>
        </w:tc>
        <w:tc>
          <w:tcPr>
            <w:tcW w:w="1340" w:type="dxa"/>
            <w:tcBorders>
              <w:top w:val="nil"/>
              <w:left w:val="nil"/>
              <w:bottom w:val="single" w:sz="4" w:space="0" w:color="000000"/>
              <w:right w:val="single" w:sz="4" w:space="0" w:color="000000"/>
            </w:tcBorders>
            <w:shd w:val="clear" w:color="auto" w:fill="auto"/>
            <w:vAlign w:val="center"/>
            <w:hideMark/>
          </w:tcPr>
          <w:p w14:paraId="0A620C60" w14:textId="77777777" w:rsidR="002463C1" w:rsidRPr="002A018A" w:rsidRDefault="002463C1" w:rsidP="00451E9B">
            <w:pPr>
              <w:jc w:val="right"/>
              <w:rPr>
                <w:color w:val="000000"/>
                <w:sz w:val="12"/>
                <w:szCs w:val="12"/>
              </w:rPr>
            </w:pPr>
            <w:r w:rsidRPr="002A018A">
              <w:rPr>
                <w:color w:val="000000"/>
                <w:sz w:val="12"/>
                <w:szCs w:val="12"/>
              </w:rPr>
              <w:t>60.000.000</w:t>
            </w:r>
          </w:p>
        </w:tc>
        <w:tc>
          <w:tcPr>
            <w:tcW w:w="1340" w:type="dxa"/>
            <w:tcBorders>
              <w:top w:val="nil"/>
              <w:left w:val="nil"/>
              <w:bottom w:val="single" w:sz="4" w:space="0" w:color="000000"/>
              <w:right w:val="single" w:sz="4" w:space="0" w:color="000000"/>
            </w:tcBorders>
            <w:shd w:val="clear" w:color="auto" w:fill="auto"/>
            <w:vAlign w:val="center"/>
            <w:hideMark/>
          </w:tcPr>
          <w:p w14:paraId="6E8174D2" w14:textId="77777777" w:rsidR="002463C1" w:rsidRPr="002A018A" w:rsidRDefault="002463C1" w:rsidP="00451E9B">
            <w:pPr>
              <w:jc w:val="right"/>
              <w:rPr>
                <w:color w:val="000000"/>
                <w:sz w:val="12"/>
                <w:szCs w:val="12"/>
              </w:rPr>
            </w:pPr>
            <w:r w:rsidRPr="002A018A">
              <w:rPr>
                <w:color w:val="000000"/>
                <w:sz w:val="12"/>
                <w:szCs w:val="12"/>
              </w:rPr>
              <w:t>70.000.000</w:t>
            </w:r>
          </w:p>
        </w:tc>
      </w:tr>
      <w:tr w:rsidR="002463C1" w:rsidRPr="002A018A" w14:paraId="4939ECE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51D6E0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511FE0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E49ED31"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51D243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A02A999" w14:textId="77777777" w:rsidR="002463C1" w:rsidRPr="002A018A" w:rsidRDefault="002463C1" w:rsidP="00451E9B">
            <w:pPr>
              <w:jc w:val="center"/>
              <w:rPr>
                <w:color w:val="000000"/>
                <w:sz w:val="12"/>
                <w:szCs w:val="12"/>
              </w:rPr>
            </w:pPr>
            <w:r w:rsidRPr="002A018A">
              <w:rPr>
                <w:color w:val="000000"/>
                <w:sz w:val="12"/>
                <w:szCs w:val="12"/>
              </w:rPr>
              <w:t>5009</w:t>
            </w:r>
          </w:p>
        </w:tc>
        <w:tc>
          <w:tcPr>
            <w:tcW w:w="2000" w:type="dxa"/>
            <w:tcBorders>
              <w:top w:val="nil"/>
              <w:left w:val="nil"/>
              <w:bottom w:val="single" w:sz="4" w:space="0" w:color="000000"/>
              <w:right w:val="single" w:sz="4" w:space="0" w:color="000000"/>
            </w:tcBorders>
            <w:shd w:val="clear" w:color="auto" w:fill="auto"/>
            <w:vAlign w:val="center"/>
            <w:hideMark/>
          </w:tcPr>
          <w:p w14:paraId="733109BA" w14:textId="77777777" w:rsidR="002463C1" w:rsidRPr="002A018A" w:rsidRDefault="002463C1" w:rsidP="00451E9B">
            <w:pPr>
              <w:rPr>
                <w:color w:val="000000"/>
                <w:sz w:val="12"/>
                <w:szCs w:val="12"/>
              </w:rPr>
            </w:pPr>
            <w:r w:rsidRPr="002A018A">
              <w:rPr>
                <w:color w:val="000000"/>
                <w:sz w:val="12"/>
                <w:szCs w:val="12"/>
              </w:rPr>
              <w:t xml:space="preserve">КПЗ </w:t>
            </w:r>
            <w:proofErr w:type="spellStart"/>
            <w:r w:rsidRPr="002A018A">
              <w:rPr>
                <w:color w:val="000000"/>
                <w:sz w:val="12"/>
                <w:szCs w:val="12"/>
              </w:rPr>
              <w:t>зa</w:t>
            </w:r>
            <w:proofErr w:type="spellEnd"/>
            <w:r w:rsidRPr="002A018A">
              <w:rPr>
                <w:color w:val="000000"/>
                <w:sz w:val="12"/>
                <w:szCs w:val="12"/>
              </w:rPr>
              <w:t xml:space="preserve"> </w:t>
            </w:r>
            <w:proofErr w:type="spellStart"/>
            <w:r w:rsidRPr="002A018A">
              <w:rPr>
                <w:color w:val="000000"/>
                <w:sz w:val="12"/>
                <w:szCs w:val="12"/>
              </w:rPr>
              <w:t>жeнe</w:t>
            </w:r>
            <w:proofErr w:type="spellEnd"/>
            <w:r w:rsidRPr="002A018A">
              <w:rPr>
                <w:color w:val="000000"/>
                <w:sz w:val="12"/>
                <w:szCs w:val="12"/>
              </w:rPr>
              <w:t xml:space="preserve"> у </w:t>
            </w:r>
            <w:proofErr w:type="spellStart"/>
            <w:r w:rsidRPr="002A018A">
              <w:rPr>
                <w:color w:val="000000"/>
                <w:sz w:val="12"/>
                <w:szCs w:val="12"/>
              </w:rPr>
              <w:t>Пoжaрeвцу</w:t>
            </w:r>
            <w:proofErr w:type="spellEnd"/>
            <w:r w:rsidRPr="002A018A">
              <w:rPr>
                <w:color w:val="000000"/>
                <w:sz w:val="12"/>
                <w:szCs w:val="12"/>
              </w:rPr>
              <w:t xml:space="preserve">, </w:t>
            </w:r>
            <w:proofErr w:type="spellStart"/>
            <w:r w:rsidRPr="002A018A">
              <w:rPr>
                <w:color w:val="000000"/>
                <w:sz w:val="12"/>
                <w:szCs w:val="12"/>
              </w:rPr>
              <w:t>изгрaдњa</w:t>
            </w:r>
            <w:proofErr w:type="spellEnd"/>
            <w:r w:rsidRPr="002A018A">
              <w:rPr>
                <w:color w:val="000000"/>
                <w:sz w:val="12"/>
                <w:szCs w:val="12"/>
              </w:rPr>
              <w:t xml:space="preserve"> и </w:t>
            </w:r>
            <w:proofErr w:type="spellStart"/>
            <w:r w:rsidRPr="002A018A">
              <w:rPr>
                <w:color w:val="000000"/>
                <w:sz w:val="12"/>
                <w:szCs w:val="12"/>
              </w:rPr>
              <w:t>рeкoнструкциja</w:t>
            </w:r>
            <w:proofErr w:type="spellEnd"/>
            <w:r w:rsidRPr="002A018A">
              <w:rPr>
                <w:color w:val="000000"/>
                <w:sz w:val="12"/>
                <w:szCs w:val="12"/>
              </w:rPr>
              <w:t xml:space="preserve"> </w:t>
            </w:r>
            <w:proofErr w:type="spellStart"/>
            <w:r w:rsidRPr="002A018A">
              <w:rPr>
                <w:color w:val="000000"/>
                <w:sz w:val="12"/>
                <w:szCs w:val="12"/>
              </w:rPr>
              <w:t>oбjeкaтa</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B4F18C9" w14:textId="77777777" w:rsidR="002463C1" w:rsidRPr="002A018A" w:rsidRDefault="002463C1" w:rsidP="00451E9B">
            <w:pPr>
              <w:jc w:val="right"/>
              <w:rPr>
                <w:color w:val="000000"/>
                <w:sz w:val="12"/>
                <w:szCs w:val="12"/>
              </w:rPr>
            </w:pPr>
            <w:r w:rsidRPr="002A018A">
              <w:rPr>
                <w:color w:val="000000"/>
                <w:sz w:val="12"/>
                <w:szCs w:val="12"/>
              </w:rPr>
              <w:t>210.000.000</w:t>
            </w:r>
          </w:p>
        </w:tc>
        <w:tc>
          <w:tcPr>
            <w:tcW w:w="1340" w:type="dxa"/>
            <w:tcBorders>
              <w:top w:val="nil"/>
              <w:left w:val="nil"/>
              <w:bottom w:val="single" w:sz="4" w:space="0" w:color="000000"/>
              <w:right w:val="single" w:sz="4" w:space="0" w:color="000000"/>
            </w:tcBorders>
            <w:shd w:val="clear" w:color="auto" w:fill="auto"/>
            <w:vAlign w:val="center"/>
            <w:hideMark/>
          </w:tcPr>
          <w:p w14:paraId="6476A65E" w14:textId="77777777" w:rsidR="002463C1" w:rsidRPr="002A018A" w:rsidRDefault="002463C1" w:rsidP="00451E9B">
            <w:pPr>
              <w:jc w:val="right"/>
              <w:rPr>
                <w:color w:val="000000"/>
                <w:sz w:val="12"/>
                <w:szCs w:val="12"/>
              </w:rPr>
            </w:pPr>
            <w:r w:rsidRPr="002A018A">
              <w:rPr>
                <w:color w:val="000000"/>
                <w:sz w:val="12"/>
                <w:szCs w:val="12"/>
              </w:rPr>
              <w:t>162.000.000</w:t>
            </w:r>
          </w:p>
        </w:tc>
        <w:tc>
          <w:tcPr>
            <w:tcW w:w="1340" w:type="dxa"/>
            <w:tcBorders>
              <w:top w:val="nil"/>
              <w:left w:val="nil"/>
              <w:bottom w:val="single" w:sz="4" w:space="0" w:color="000000"/>
              <w:right w:val="single" w:sz="4" w:space="0" w:color="000000"/>
            </w:tcBorders>
            <w:shd w:val="clear" w:color="auto" w:fill="auto"/>
            <w:vAlign w:val="center"/>
            <w:hideMark/>
          </w:tcPr>
          <w:p w14:paraId="36D94BB3" w14:textId="77777777" w:rsidR="002463C1" w:rsidRPr="002A018A" w:rsidRDefault="002463C1" w:rsidP="00451E9B">
            <w:pPr>
              <w:jc w:val="right"/>
              <w:rPr>
                <w:color w:val="000000"/>
                <w:sz w:val="12"/>
                <w:szCs w:val="12"/>
              </w:rPr>
            </w:pPr>
            <w:r w:rsidRPr="002A018A">
              <w:rPr>
                <w:color w:val="000000"/>
                <w:sz w:val="12"/>
                <w:szCs w:val="12"/>
              </w:rPr>
              <w:t>94.000.000</w:t>
            </w:r>
          </w:p>
        </w:tc>
      </w:tr>
      <w:tr w:rsidR="002463C1" w:rsidRPr="002A018A" w14:paraId="1A39D17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E42B38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FED6EA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2BAA9C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E0FF841"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5B3C1F6" w14:textId="77777777" w:rsidR="002463C1" w:rsidRPr="002A018A" w:rsidRDefault="002463C1" w:rsidP="00451E9B">
            <w:pPr>
              <w:jc w:val="center"/>
              <w:rPr>
                <w:color w:val="000000"/>
                <w:sz w:val="12"/>
                <w:szCs w:val="12"/>
              </w:rPr>
            </w:pPr>
            <w:r w:rsidRPr="002A018A">
              <w:rPr>
                <w:color w:val="000000"/>
                <w:sz w:val="12"/>
                <w:szCs w:val="12"/>
              </w:rPr>
              <w:t>5010</w:t>
            </w:r>
          </w:p>
        </w:tc>
        <w:tc>
          <w:tcPr>
            <w:tcW w:w="2000" w:type="dxa"/>
            <w:tcBorders>
              <w:top w:val="nil"/>
              <w:left w:val="nil"/>
              <w:bottom w:val="single" w:sz="4" w:space="0" w:color="000000"/>
              <w:right w:val="single" w:sz="4" w:space="0" w:color="000000"/>
            </w:tcBorders>
            <w:shd w:val="clear" w:color="auto" w:fill="auto"/>
            <w:vAlign w:val="center"/>
            <w:hideMark/>
          </w:tcPr>
          <w:p w14:paraId="6C24DDDF"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и </w:t>
            </w: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смештајних</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у КПЗ </w:t>
            </w:r>
            <w:proofErr w:type="spellStart"/>
            <w:r w:rsidRPr="002A018A">
              <w:rPr>
                <w:color w:val="000000"/>
                <w:sz w:val="12"/>
                <w:szCs w:val="12"/>
              </w:rPr>
              <w:t>Пожаревац-Забела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D60963E" w14:textId="77777777" w:rsidR="002463C1" w:rsidRPr="002A018A" w:rsidRDefault="002463C1" w:rsidP="00451E9B">
            <w:pPr>
              <w:jc w:val="right"/>
              <w:rPr>
                <w:color w:val="000000"/>
                <w:sz w:val="12"/>
                <w:szCs w:val="12"/>
              </w:rPr>
            </w:pPr>
            <w:r w:rsidRPr="002A018A">
              <w:rPr>
                <w:color w:val="000000"/>
                <w:sz w:val="12"/>
                <w:szCs w:val="12"/>
              </w:rPr>
              <w:t>51.000.000</w:t>
            </w:r>
          </w:p>
        </w:tc>
        <w:tc>
          <w:tcPr>
            <w:tcW w:w="1340" w:type="dxa"/>
            <w:tcBorders>
              <w:top w:val="nil"/>
              <w:left w:val="nil"/>
              <w:bottom w:val="single" w:sz="4" w:space="0" w:color="000000"/>
              <w:right w:val="single" w:sz="4" w:space="0" w:color="000000"/>
            </w:tcBorders>
            <w:shd w:val="clear" w:color="auto" w:fill="auto"/>
            <w:vAlign w:val="center"/>
            <w:hideMark/>
          </w:tcPr>
          <w:p w14:paraId="5D70A775" w14:textId="77777777" w:rsidR="002463C1" w:rsidRPr="002A018A" w:rsidRDefault="002463C1" w:rsidP="00451E9B">
            <w:pPr>
              <w:jc w:val="right"/>
              <w:rPr>
                <w:color w:val="000000"/>
                <w:sz w:val="12"/>
                <w:szCs w:val="12"/>
              </w:rPr>
            </w:pPr>
            <w:r w:rsidRPr="002A018A">
              <w:rPr>
                <w:color w:val="000000"/>
                <w:sz w:val="12"/>
                <w:szCs w:val="12"/>
              </w:rPr>
              <w:t>338.000.000</w:t>
            </w:r>
          </w:p>
        </w:tc>
        <w:tc>
          <w:tcPr>
            <w:tcW w:w="1340" w:type="dxa"/>
            <w:tcBorders>
              <w:top w:val="nil"/>
              <w:left w:val="nil"/>
              <w:bottom w:val="single" w:sz="4" w:space="0" w:color="000000"/>
              <w:right w:val="single" w:sz="4" w:space="0" w:color="000000"/>
            </w:tcBorders>
            <w:shd w:val="clear" w:color="auto" w:fill="auto"/>
            <w:vAlign w:val="center"/>
            <w:hideMark/>
          </w:tcPr>
          <w:p w14:paraId="45D512AA" w14:textId="77777777" w:rsidR="002463C1" w:rsidRPr="002A018A" w:rsidRDefault="002463C1" w:rsidP="00451E9B">
            <w:pPr>
              <w:jc w:val="right"/>
              <w:rPr>
                <w:color w:val="000000"/>
                <w:sz w:val="12"/>
                <w:szCs w:val="12"/>
              </w:rPr>
            </w:pPr>
            <w:r w:rsidRPr="002A018A">
              <w:rPr>
                <w:color w:val="000000"/>
                <w:sz w:val="12"/>
                <w:szCs w:val="12"/>
              </w:rPr>
              <w:t>338.000.000</w:t>
            </w:r>
          </w:p>
        </w:tc>
      </w:tr>
      <w:tr w:rsidR="002463C1" w:rsidRPr="002A018A" w14:paraId="2F11169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7255D3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F757CB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93E56BD"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7927DD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9F220CE" w14:textId="77777777" w:rsidR="002463C1" w:rsidRPr="002A018A" w:rsidRDefault="002463C1" w:rsidP="00451E9B">
            <w:pPr>
              <w:jc w:val="center"/>
              <w:rPr>
                <w:color w:val="000000"/>
                <w:sz w:val="12"/>
                <w:szCs w:val="12"/>
              </w:rPr>
            </w:pPr>
            <w:r w:rsidRPr="002A018A">
              <w:rPr>
                <w:color w:val="000000"/>
                <w:sz w:val="12"/>
                <w:szCs w:val="12"/>
              </w:rPr>
              <w:t>5011</w:t>
            </w:r>
          </w:p>
        </w:tc>
        <w:tc>
          <w:tcPr>
            <w:tcW w:w="2000" w:type="dxa"/>
            <w:tcBorders>
              <w:top w:val="nil"/>
              <w:left w:val="nil"/>
              <w:bottom w:val="single" w:sz="4" w:space="0" w:color="000000"/>
              <w:right w:val="single" w:sz="4" w:space="0" w:color="000000"/>
            </w:tcBorders>
            <w:shd w:val="clear" w:color="auto" w:fill="auto"/>
            <w:vAlign w:val="center"/>
            <w:hideMark/>
          </w:tcPr>
          <w:p w14:paraId="68E1632A" w14:textId="77777777" w:rsidR="002463C1" w:rsidRPr="002A018A" w:rsidRDefault="002463C1" w:rsidP="00451E9B">
            <w:pPr>
              <w:rPr>
                <w:color w:val="000000"/>
                <w:sz w:val="12"/>
                <w:szCs w:val="12"/>
              </w:rPr>
            </w:pPr>
            <w:proofErr w:type="spellStart"/>
            <w:r w:rsidRPr="002A018A">
              <w:rPr>
                <w:color w:val="000000"/>
                <w:sz w:val="12"/>
                <w:szCs w:val="12"/>
              </w:rPr>
              <w:t>Радови</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реконструкцији</w:t>
            </w:r>
            <w:proofErr w:type="spellEnd"/>
            <w:r w:rsidRPr="002A018A">
              <w:rPr>
                <w:color w:val="000000"/>
                <w:sz w:val="12"/>
                <w:szCs w:val="12"/>
              </w:rPr>
              <w:t xml:space="preserve"> и </w:t>
            </w:r>
            <w:proofErr w:type="spellStart"/>
            <w:r w:rsidRPr="002A018A">
              <w:rPr>
                <w:color w:val="000000"/>
                <w:sz w:val="12"/>
                <w:szCs w:val="12"/>
              </w:rPr>
              <w:t>изградњи</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у </w:t>
            </w:r>
            <w:proofErr w:type="spellStart"/>
            <w:r w:rsidRPr="002A018A">
              <w:rPr>
                <w:color w:val="000000"/>
                <w:sz w:val="12"/>
                <w:szCs w:val="12"/>
              </w:rPr>
              <w:t>оквиру</w:t>
            </w:r>
            <w:proofErr w:type="spellEnd"/>
            <w:r w:rsidRPr="002A018A">
              <w:rPr>
                <w:color w:val="000000"/>
                <w:sz w:val="12"/>
                <w:szCs w:val="12"/>
              </w:rPr>
              <w:t xml:space="preserve"> КПЗ у </w:t>
            </w:r>
            <w:proofErr w:type="spellStart"/>
            <w:r w:rsidRPr="002A018A">
              <w:rPr>
                <w:color w:val="000000"/>
                <w:sz w:val="12"/>
                <w:szCs w:val="12"/>
              </w:rPr>
              <w:t>Сремској</w:t>
            </w:r>
            <w:proofErr w:type="spellEnd"/>
            <w:r w:rsidRPr="002A018A">
              <w:rPr>
                <w:color w:val="000000"/>
                <w:sz w:val="12"/>
                <w:szCs w:val="12"/>
              </w:rPr>
              <w:t xml:space="preserve"> </w:t>
            </w:r>
            <w:proofErr w:type="spellStart"/>
            <w:r w:rsidRPr="002A018A">
              <w:rPr>
                <w:color w:val="000000"/>
                <w:sz w:val="12"/>
                <w:szCs w:val="12"/>
              </w:rPr>
              <w:t>Митровици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9A6246A"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65CFCE66" w14:textId="77777777" w:rsidR="002463C1" w:rsidRPr="002A018A" w:rsidRDefault="002463C1" w:rsidP="00451E9B">
            <w:pPr>
              <w:jc w:val="right"/>
              <w:rPr>
                <w:color w:val="000000"/>
                <w:sz w:val="12"/>
                <w:szCs w:val="12"/>
              </w:rPr>
            </w:pPr>
            <w:r w:rsidRPr="002A018A">
              <w:rPr>
                <w:color w:val="000000"/>
                <w:sz w:val="12"/>
                <w:szCs w:val="12"/>
              </w:rPr>
              <w:t>50.000.000</w:t>
            </w:r>
          </w:p>
        </w:tc>
        <w:tc>
          <w:tcPr>
            <w:tcW w:w="1340" w:type="dxa"/>
            <w:tcBorders>
              <w:top w:val="nil"/>
              <w:left w:val="nil"/>
              <w:bottom w:val="single" w:sz="4" w:space="0" w:color="000000"/>
              <w:right w:val="single" w:sz="4" w:space="0" w:color="000000"/>
            </w:tcBorders>
            <w:shd w:val="clear" w:color="auto" w:fill="auto"/>
            <w:vAlign w:val="center"/>
            <w:hideMark/>
          </w:tcPr>
          <w:p w14:paraId="702DFB5D" w14:textId="77777777" w:rsidR="002463C1" w:rsidRPr="002A018A" w:rsidRDefault="002463C1" w:rsidP="00451E9B">
            <w:pPr>
              <w:jc w:val="right"/>
              <w:rPr>
                <w:color w:val="000000"/>
                <w:sz w:val="12"/>
                <w:szCs w:val="12"/>
              </w:rPr>
            </w:pPr>
            <w:r w:rsidRPr="002A018A">
              <w:rPr>
                <w:color w:val="000000"/>
                <w:sz w:val="12"/>
                <w:szCs w:val="12"/>
              </w:rPr>
              <w:t>105.000.000</w:t>
            </w:r>
          </w:p>
        </w:tc>
      </w:tr>
      <w:tr w:rsidR="002463C1" w:rsidRPr="002A018A" w14:paraId="29B0036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D9CB02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F1E36A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522D1B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3D47D20"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9D10314" w14:textId="77777777" w:rsidR="002463C1" w:rsidRPr="002A018A" w:rsidRDefault="002463C1" w:rsidP="00451E9B">
            <w:pPr>
              <w:jc w:val="center"/>
              <w:rPr>
                <w:color w:val="000000"/>
                <w:sz w:val="12"/>
                <w:szCs w:val="12"/>
              </w:rPr>
            </w:pPr>
            <w:r w:rsidRPr="002A018A">
              <w:rPr>
                <w:color w:val="000000"/>
                <w:sz w:val="12"/>
                <w:szCs w:val="12"/>
              </w:rPr>
              <w:t>5014</w:t>
            </w:r>
          </w:p>
        </w:tc>
        <w:tc>
          <w:tcPr>
            <w:tcW w:w="2000" w:type="dxa"/>
            <w:tcBorders>
              <w:top w:val="nil"/>
              <w:left w:val="nil"/>
              <w:bottom w:val="single" w:sz="4" w:space="0" w:color="000000"/>
              <w:right w:val="single" w:sz="4" w:space="0" w:color="000000"/>
            </w:tcBorders>
            <w:shd w:val="clear" w:color="auto" w:fill="auto"/>
            <w:vAlign w:val="center"/>
            <w:hideMark/>
          </w:tcPr>
          <w:p w14:paraId="526FD08F"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смештајних</w:t>
            </w:r>
            <w:proofErr w:type="spellEnd"/>
            <w:r w:rsidRPr="002A018A">
              <w:rPr>
                <w:color w:val="000000"/>
                <w:sz w:val="12"/>
                <w:szCs w:val="12"/>
              </w:rPr>
              <w:t xml:space="preserve"> </w:t>
            </w:r>
            <w:proofErr w:type="spellStart"/>
            <w:r w:rsidRPr="002A018A">
              <w:rPr>
                <w:color w:val="000000"/>
                <w:sz w:val="12"/>
                <w:szCs w:val="12"/>
              </w:rPr>
              <w:t>капацитета</w:t>
            </w:r>
            <w:proofErr w:type="spellEnd"/>
            <w:r w:rsidRPr="002A018A">
              <w:rPr>
                <w:color w:val="000000"/>
                <w:sz w:val="12"/>
                <w:szCs w:val="12"/>
              </w:rPr>
              <w:t xml:space="preserve"> </w:t>
            </w:r>
            <w:proofErr w:type="spellStart"/>
            <w:r w:rsidRPr="002A018A">
              <w:rPr>
                <w:color w:val="000000"/>
                <w:sz w:val="12"/>
                <w:szCs w:val="12"/>
              </w:rPr>
              <w:t>затвореног</w:t>
            </w:r>
            <w:proofErr w:type="spellEnd"/>
            <w:r w:rsidRPr="002A018A">
              <w:rPr>
                <w:color w:val="000000"/>
                <w:sz w:val="12"/>
                <w:szCs w:val="12"/>
              </w:rPr>
              <w:t xml:space="preserve"> </w:t>
            </w:r>
            <w:proofErr w:type="spellStart"/>
            <w:r w:rsidRPr="002A018A">
              <w:rPr>
                <w:color w:val="000000"/>
                <w:sz w:val="12"/>
                <w:szCs w:val="12"/>
              </w:rPr>
              <w:t>типа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6A0E3EE" w14:textId="77777777" w:rsidR="002463C1" w:rsidRPr="002A018A" w:rsidRDefault="002463C1" w:rsidP="00451E9B">
            <w:pPr>
              <w:jc w:val="right"/>
              <w:rPr>
                <w:color w:val="000000"/>
                <w:sz w:val="12"/>
                <w:szCs w:val="12"/>
              </w:rPr>
            </w:pPr>
            <w:r w:rsidRPr="002A018A">
              <w:rPr>
                <w:color w:val="000000"/>
                <w:sz w:val="12"/>
                <w:szCs w:val="12"/>
              </w:rPr>
              <w:t>33.000.000</w:t>
            </w:r>
          </w:p>
        </w:tc>
        <w:tc>
          <w:tcPr>
            <w:tcW w:w="1340" w:type="dxa"/>
            <w:tcBorders>
              <w:top w:val="nil"/>
              <w:left w:val="nil"/>
              <w:bottom w:val="single" w:sz="4" w:space="0" w:color="000000"/>
              <w:right w:val="single" w:sz="4" w:space="0" w:color="000000"/>
            </w:tcBorders>
            <w:shd w:val="clear" w:color="auto" w:fill="auto"/>
            <w:vAlign w:val="center"/>
            <w:hideMark/>
          </w:tcPr>
          <w:p w14:paraId="0554DD1C" w14:textId="77777777" w:rsidR="002463C1" w:rsidRPr="002A018A" w:rsidRDefault="002463C1" w:rsidP="00451E9B">
            <w:pPr>
              <w:jc w:val="right"/>
              <w:rPr>
                <w:color w:val="000000"/>
                <w:sz w:val="12"/>
                <w:szCs w:val="12"/>
              </w:rPr>
            </w:pPr>
            <w:r w:rsidRPr="002A018A">
              <w:rPr>
                <w:color w:val="000000"/>
                <w:sz w:val="12"/>
                <w:szCs w:val="12"/>
              </w:rPr>
              <w:t>52.000.000</w:t>
            </w:r>
          </w:p>
        </w:tc>
        <w:tc>
          <w:tcPr>
            <w:tcW w:w="1340" w:type="dxa"/>
            <w:tcBorders>
              <w:top w:val="nil"/>
              <w:left w:val="nil"/>
              <w:bottom w:val="single" w:sz="4" w:space="0" w:color="000000"/>
              <w:right w:val="single" w:sz="4" w:space="0" w:color="000000"/>
            </w:tcBorders>
            <w:shd w:val="clear" w:color="auto" w:fill="auto"/>
            <w:vAlign w:val="center"/>
            <w:hideMark/>
          </w:tcPr>
          <w:p w14:paraId="23B31EC4" w14:textId="77777777" w:rsidR="002463C1" w:rsidRPr="002A018A" w:rsidRDefault="002463C1" w:rsidP="00451E9B">
            <w:pPr>
              <w:jc w:val="right"/>
              <w:rPr>
                <w:color w:val="000000"/>
                <w:sz w:val="12"/>
                <w:szCs w:val="12"/>
              </w:rPr>
            </w:pPr>
            <w:r w:rsidRPr="002A018A">
              <w:rPr>
                <w:color w:val="000000"/>
                <w:sz w:val="12"/>
                <w:szCs w:val="12"/>
              </w:rPr>
              <w:t>156.000.000</w:t>
            </w:r>
          </w:p>
        </w:tc>
      </w:tr>
      <w:tr w:rsidR="002463C1" w:rsidRPr="002A018A" w14:paraId="6DDC2C1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07F0A63"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04BE69D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7EFD3FF"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6A4A48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54855B6" w14:textId="77777777" w:rsidR="002463C1" w:rsidRPr="002A018A" w:rsidRDefault="002463C1" w:rsidP="00451E9B">
            <w:pPr>
              <w:jc w:val="center"/>
              <w:rPr>
                <w:color w:val="000000"/>
                <w:sz w:val="12"/>
                <w:szCs w:val="12"/>
              </w:rPr>
            </w:pPr>
            <w:r w:rsidRPr="002A018A">
              <w:rPr>
                <w:color w:val="000000"/>
                <w:sz w:val="12"/>
                <w:szCs w:val="12"/>
              </w:rPr>
              <w:t>5015</w:t>
            </w:r>
          </w:p>
        </w:tc>
        <w:tc>
          <w:tcPr>
            <w:tcW w:w="2000" w:type="dxa"/>
            <w:tcBorders>
              <w:top w:val="nil"/>
              <w:left w:val="nil"/>
              <w:bottom w:val="single" w:sz="4" w:space="0" w:color="000000"/>
              <w:right w:val="single" w:sz="4" w:space="0" w:color="000000"/>
            </w:tcBorders>
            <w:shd w:val="clear" w:color="auto" w:fill="auto"/>
            <w:vAlign w:val="center"/>
            <w:hideMark/>
          </w:tcPr>
          <w:p w14:paraId="530D0753"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и </w:t>
            </w:r>
            <w:proofErr w:type="spellStart"/>
            <w:r w:rsidRPr="002A018A">
              <w:rPr>
                <w:color w:val="000000"/>
                <w:sz w:val="12"/>
                <w:szCs w:val="12"/>
              </w:rPr>
              <w:t>опремање</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затвора</w:t>
            </w:r>
            <w:proofErr w:type="spellEnd"/>
            <w:r w:rsidRPr="002A018A">
              <w:rPr>
                <w:color w:val="000000"/>
                <w:sz w:val="12"/>
                <w:szCs w:val="12"/>
              </w:rPr>
              <w:t xml:space="preserve"> у </w:t>
            </w:r>
            <w:proofErr w:type="spellStart"/>
            <w:r w:rsidRPr="002A018A">
              <w:rPr>
                <w:color w:val="000000"/>
                <w:sz w:val="12"/>
                <w:szCs w:val="12"/>
              </w:rPr>
              <w:t>Крушевцу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5DEDDAF" w14:textId="77777777" w:rsidR="002463C1" w:rsidRPr="002A018A" w:rsidRDefault="002463C1" w:rsidP="00451E9B">
            <w:pPr>
              <w:jc w:val="right"/>
              <w:rPr>
                <w:color w:val="000000"/>
                <w:sz w:val="12"/>
                <w:szCs w:val="12"/>
              </w:rPr>
            </w:pPr>
            <w:r w:rsidRPr="002A018A">
              <w:rPr>
                <w:color w:val="000000"/>
                <w:sz w:val="12"/>
                <w:szCs w:val="12"/>
              </w:rPr>
              <w:t>10.000.000</w:t>
            </w:r>
          </w:p>
        </w:tc>
        <w:tc>
          <w:tcPr>
            <w:tcW w:w="1340" w:type="dxa"/>
            <w:tcBorders>
              <w:top w:val="nil"/>
              <w:left w:val="nil"/>
              <w:bottom w:val="single" w:sz="4" w:space="0" w:color="000000"/>
              <w:right w:val="single" w:sz="4" w:space="0" w:color="000000"/>
            </w:tcBorders>
            <w:shd w:val="clear" w:color="auto" w:fill="auto"/>
            <w:vAlign w:val="center"/>
            <w:hideMark/>
          </w:tcPr>
          <w:p w14:paraId="41EB56F2" w14:textId="77777777" w:rsidR="002463C1" w:rsidRPr="002A018A" w:rsidRDefault="002463C1" w:rsidP="00451E9B">
            <w:pPr>
              <w:jc w:val="right"/>
              <w:rPr>
                <w:color w:val="000000"/>
                <w:sz w:val="12"/>
                <w:szCs w:val="12"/>
              </w:rPr>
            </w:pPr>
            <w:r w:rsidRPr="002A018A">
              <w:rPr>
                <w:color w:val="000000"/>
                <w:sz w:val="12"/>
                <w:szCs w:val="12"/>
              </w:rPr>
              <w:t>460.000.000</w:t>
            </w:r>
          </w:p>
        </w:tc>
        <w:tc>
          <w:tcPr>
            <w:tcW w:w="1340" w:type="dxa"/>
            <w:tcBorders>
              <w:top w:val="nil"/>
              <w:left w:val="nil"/>
              <w:bottom w:val="single" w:sz="4" w:space="0" w:color="000000"/>
              <w:right w:val="single" w:sz="4" w:space="0" w:color="000000"/>
            </w:tcBorders>
            <w:shd w:val="clear" w:color="auto" w:fill="auto"/>
            <w:vAlign w:val="center"/>
            <w:hideMark/>
          </w:tcPr>
          <w:p w14:paraId="7C73499E" w14:textId="77777777" w:rsidR="002463C1" w:rsidRPr="002A018A" w:rsidRDefault="002463C1" w:rsidP="00451E9B">
            <w:pPr>
              <w:jc w:val="right"/>
              <w:rPr>
                <w:color w:val="000000"/>
                <w:sz w:val="12"/>
                <w:szCs w:val="12"/>
              </w:rPr>
            </w:pPr>
            <w:r w:rsidRPr="002A018A">
              <w:rPr>
                <w:color w:val="000000"/>
                <w:sz w:val="12"/>
                <w:szCs w:val="12"/>
              </w:rPr>
              <w:t>1.260.000.000</w:t>
            </w:r>
          </w:p>
        </w:tc>
      </w:tr>
      <w:tr w:rsidR="002463C1" w:rsidRPr="002A018A" w14:paraId="4D7F6093"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293FAD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20BFD5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10426D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752CD5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E9D38A9" w14:textId="77777777" w:rsidR="002463C1" w:rsidRPr="002A018A" w:rsidRDefault="002463C1" w:rsidP="00451E9B">
            <w:pPr>
              <w:jc w:val="center"/>
              <w:rPr>
                <w:color w:val="000000"/>
                <w:sz w:val="12"/>
                <w:szCs w:val="12"/>
              </w:rPr>
            </w:pPr>
            <w:r w:rsidRPr="002A018A">
              <w:rPr>
                <w:color w:val="000000"/>
                <w:sz w:val="12"/>
                <w:szCs w:val="12"/>
              </w:rPr>
              <w:t>5016</w:t>
            </w:r>
          </w:p>
        </w:tc>
        <w:tc>
          <w:tcPr>
            <w:tcW w:w="2000" w:type="dxa"/>
            <w:tcBorders>
              <w:top w:val="nil"/>
              <w:left w:val="nil"/>
              <w:bottom w:val="single" w:sz="4" w:space="0" w:color="000000"/>
              <w:right w:val="single" w:sz="4" w:space="0" w:color="000000"/>
            </w:tcBorders>
            <w:shd w:val="clear" w:color="auto" w:fill="auto"/>
            <w:vAlign w:val="center"/>
            <w:hideMark/>
          </w:tcPr>
          <w:p w14:paraId="609376FF"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и </w:t>
            </w:r>
            <w:proofErr w:type="spellStart"/>
            <w:r w:rsidRPr="002A018A">
              <w:rPr>
                <w:color w:val="000000"/>
                <w:sz w:val="12"/>
                <w:szCs w:val="12"/>
              </w:rPr>
              <w:t>опремање</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павиљона</w:t>
            </w:r>
            <w:proofErr w:type="spellEnd"/>
            <w:r w:rsidRPr="002A018A">
              <w:rPr>
                <w:color w:val="000000"/>
                <w:sz w:val="12"/>
                <w:szCs w:val="12"/>
              </w:rPr>
              <w:t xml:space="preserve"> у </w:t>
            </w:r>
            <w:proofErr w:type="spellStart"/>
            <w:r w:rsidRPr="002A018A">
              <w:rPr>
                <w:color w:val="000000"/>
                <w:sz w:val="12"/>
                <w:szCs w:val="12"/>
              </w:rPr>
              <w:t>Сремској</w:t>
            </w:r>
            <w:proofErr w:type="spellEnd"/>
            <w:r w:rsidRPr="002A018A">
              <w:rPr>
                <w:color w:val="000000"/>
                <w:sz w:val="12"/>
                <w:szCs w:val="12"/>
              </w:rPr>
              <w:t xml:space="preserve"> </w:t>
            </w:r>
            <w:proofErr w:type="spellStart"/>
            <w:r w:rsidRPr="002A018A">
              <w:rPr>
                <w:color w:val="000000"/>
                <w:sz w:val="12"/>
                <w:szCs w:val="12"/>
              </w:rPr>
              <w:t>Митровици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448F90B" w14:textId="77777777" w:rsidR="002463C1" w:rsidRPr="002A018A" w:rsidRDefault="002463C1" w:rsidP="00451E9B">
            <w:pPr>
              <w:jc w:val="right"/>
              <w:rPr>
                <w:color w:val="000000"/>
                <w:sz w:val="12"/>
                <w:szCs w:val="12"/>
              </w:rPr>
            </w:pPr>
            <w:r w:rsidRPr="002A018A">
              <w:rPr>
                <w:color w:val="000000"/>
                <w:sz w:val="12"/>
                <w:szCs w:val="12"/>
              </w:rPr>
              <w:t>85.000.000</w:t>
            </w:r>
          </w:p>
        </w:tc>
        <w:tc>
          <w:tcPr>
            <w:tcW w:w="1340" w:type="dxa"/>
            <w:tcBorders>
              <w:top w:val="nil"/>
              <w:left w:val="nil"/>
              <w:bottom w:val="single" w:sz="4" w:space="0" w:color="000000"/>
              <w:right w:val="single" w:sz="4" w:space="0" w:color="000000"/>
            </w:tcBorders>
            <w:shd w:val="clear" w:color="auto" w:fill="auto"/>
            <w:vAlign w:val="center"/>
            <w:hideMark/>
          </w:tcPr>
          <w:p w14:paraId="4E86DDC2" w14:textId="77777777" w:rsidR="002463C1" w:rsidRPr="002A018A" w:rsidRDefault="002463C1" w:rsidP="00451E9B">
            <w:pPr>
              <w:jc w:val="right"/>
              <w:rPr>
                <w:color w:val="000000"/>
                <w:sz w:val="12"/>
                <w:szCs w:val="12"/>
              </w:rPr>
            </w:pPr>
            <w:r w:rsidRPr="002A018A">
              <w:rPr>
                <w:color w:val="000000"/>
                <w:sz w:val="12"/>
                <w:szCs w:val="12"/>
              </w:rPr>
              <w:t>97.000.000</w:t>
            </w:r>
          </w:p>
        </w:tc>
        <w:tc>
          <w:tcPr>
            <w:tcW w:w="1340" w:type="dxa"/>
            <w:tcBorders>
              <w:top w:val="nil"/>
              <w:left w:val="nil"/>
              <w:bottom w:val="single" w:sz="4" w:space="0" w:color="000000"/>
              <w:right w:val="single" w:sz="4" w:space="0" w:color="000000"/>
            </w:tcBorders>
            <w:shd w:val="clear" w:color="auto" w:fill="auto"/>
            <w:vAlign w:val="center"/>
            <w:hideMark/>
          </w:tcPr>
          <w:p w14:paraId="26F62F40" w14:textId="77777777" w:rsidR="002463C1" w:rsidRPr="002A018A" w:rsidRDefault="002463C1" w:rsidP="00451E9B">
            <w:pPr>
              <w:jc w:val="right"/>
              <w:rPr>
                <w:color w:val="000000"/>
                <w:sz w:val="12"/>
                <w:szCs w:val="12"/>
              </w:rPr>
            </w:pPr>
            <w:r w:rsidRPr="002A018A">
              <w:rPr>
                <w:color w:val="000000"/>
                <w:sz w:val="12"/>
                <w:szCs w:val="12"/>
              </w:rPr>
              <w:t>93.000.000</w:t>
            </w:r>
          </w:p>
        </w:tc>
      </w:tr>
      <w:tr w:rsidR="002463C1" w:rsidRPr="002A018A" w14:paraId="79E7805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AA8B55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5412DC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08547F0"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425A19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2B440A5" w14:textId="77777777" w:rsidR="002463C1" w:rsidRPr="002A018A" w:rsidRDefault="002463C1" w:rsidP="00451E9B">
            <w:pPr>
              <w:jc w:val="center"/>
              <w:rPr>
                <w:color w:val="000000"/>
                <w:sz w:val="12"/>
                <w:szCs w:val="12"/>
              </w:rPr>
            </w:pPr>
            <w:r w:rsidRPr="002A018A">
              <w:rPr>
                <w:color w:val="000000"/>
                <w:sz w:val="12"/>
                <w:szCs w:val="12"/>
              </w:rPr>
              <w:t>5017</w:t>
            </w:r>
          </w:p>
        </w:tc>
        <w:tc>
          <w:tcPr>
            <w:tcW w:w="2000" w:type="dxa"/>
            <w:tcBorders>
              <w:top w:val="nil"/>
              <w:left w:val="nil"/>
              <w:bottom w:val="single" w:sz="4" w:space="0" w:color="000000"/>
              <w:right w:val="single" w:sz="4" w:space="0" w:color="000000"/>
            </w:tcBorders>
            <w:shd w:val="clear" w:color="auto" w:fill="auto"/>
            <w:vAlign w:val="center"/>
            <w:hideMark/>
          </w:tcPr>
          <w:p w14:paraId="6820D547"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и </w:t>
            </w:r>
            <w:proofErr w:type="spellStart"/>
            <w:r w:rsidRPr="002A018A">
              <w:rPr>
                <w:color w:val="000000"/>
                <w:sz w:val="12"/>
                <w:szCs w:val="12"/>
              </w:rPr>
              <w:t>опремање</w:t>
            </w:r>
            <w:proofErr w:type="spellEnd"/>
            <w:r w:rsidRPr="002A018A">
              <w:rPr>
                <w:color w:val="000000"/>
                <w:sz w:val="12"/>
                <w:szCs w:val="12"/>
              </w:rPr>
              <w:t xml:space="preserve"> </w:t>
            </w:r>
            <w:proofErr w:type="spellStart"/>
            <w:r w:rsidRPr="002A018A">
              <w:rPr>
                <w:color w:val="000000"/>
                <w:sz w:val="12"/>
                <w:szCs w:val="12"/>
              </w:rPr>
              <w:t>новог</w:t>
            </w:r>
            <w:proofErr w:type="spellEnd"/>
            <w:r w:rsidRPr="002A018A">
              <w:rPr>
                <w:color w:val="000000"/>
                <w:sz w:val="12"/>
                <w:szCs w:val="12"/>
              </w:rPr>
              <w:t xml:space="preserve"> </w:t>
            </w:r>
            <w:proofErr w:type="spellStart"/>
            <w:r w:rsidRPr="002A018A">
              <w:rPr>
                <w:color w:val="000000"/>
                <w:sz w:val="12"/>
                <w:szCs w:val="12"/>
              </w:rPr>
              <w:t>затвора</w:t>
            </w:r>
            <w:proofErr w:type="spellEnd"/>
            <w:r w:rsidRPr="002A018A">
              <w:rPr>
                <w:color w:val="000000"/>
                <w:sz w:val="12"/>
                <w:szCs w:val="12"/>
              </w:rPr>
              <w:t xml:space="preserve"> у </w:t>
            </w:r>
            <w:proofErr w:type="spellStart"/>
            <w:r w:rsidRPr="002A018A">
              <w:rPr>
                <w:color w:val="000000"/>
                <w:sz w:val="12"/>
                <w:szCs w:val="12"/>
              </w:rPr>
              <w:t>Суботици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EA2EEBE" w14:textId="77777777" w:rsidR="002463C1" w:rsidRPr="002A018A" w:rsidRDefault="002463C1" w:rsidP="00451E9B">
            <w:pPr>
              <w:jc w:val="right"/>
              <w:rPr>
                <w:color w:val="000000"/>
                <w:sz w:val="12"/>
                <w:szCs w:val="12"/>
              </w:rPr>
            </w:pPr>
            <w:r w:rsidRPr="002A018A">
              <w:rPr>
                <w:color w:val="000000"/>
                <w:sz w:val="12"/>
                <w:szCs w:val="12"/>
              </w:rPr>
              <w:t>24.000.000</w:t>
            </w:r>
          </w:p>
        </w:tc>
        <w:tc>
          <w:tcPr>
            <w:tcW w:w="1340" w:type="dxa"/>
            <w:tcBorders>
              <w:top w:val="nil"/>
              <w:left w:val="nil"/>
              <w:bottom w:val="single" w:sz="4" w:space="0" w:color="000000"/>
              <w:right w:val="single" w:sz="4" w:space="0" w:color="000000"/>
            </w:tcBorders>
            <w:shd w:val="clear" w:color="auto" w:fill="auto"/>
            <w:vAlign w:val="center"/>
            <w:hideMark/>
          </w:tcPr>
          <w:p w14:paraId="5BADC2B8" w14:textId="77777777" w:rsidR="002463C1" w:rsidRPr="002A018A" w:rsidRDefault="002463C1" w:rsidP="00451E9B">
            <w:pPr>
              <w:jc w:val="right"/>
              <w:rPr>
                <w:color w:val="000000"/>
                <w:sz w:val="12"/>
                <w:szCs w:val="12"/>
              </w:rPr>
            </w:pPr>
            <w:r w:rsidRPr="002A018A">
              <w:rPr>
                <w:color w:val="000000"/>
                <w:sz w:val="12"/>
                <w:szCs w:val="12"/>
              </w:rPr>
              <w:t>30.000.000</w:t>
            </w:r>
          </w:p>
        </w:tc>
        <w:tc>
          <w:tcPr>
            <w:tcW w:w="1340" w:type="dxa"/>
            <w:tcBorders>
              <w:top w:val="nil"/>
              <w:left w:val="nil"/>
              <w:bottom w:val="single" w:sz="4" w:space="0" w:color="000000"/>
              <w:right w:val="single" w:sz="4" w:space="0" w:color="000000"/>
            </w:tcBorders>
            <w:shd w:val="clear" w:color="auto" w:fill="auto"/>
            <w:vAlign w:val="center"/>
            <w:hideMark/>
          </w:tcPr>
          <w:p w14:paraId="3413E290" w14:textId="77777777" w:rsidR="002463C1" w:rsidRPr="002A018A" w:rsidRDefault="002463C1" w:rsidP="00451E9B">
            <w:pPr>
              <w:jc w:val="right"/>
              <w:rPr>
                <w:color w:val="000000"/>
                <w:sz w:val="12"/>
                <w:szCs w:val="12"/>
              </w:rPr>
            </w:pPr>
            <w:r w:rsidRPr="002A018A">
              <w:rPr>
                <w:color w:val="000000"/>
                <w:sz w:val="12"/>
                <w:szCs w:val="12"/>
              </w:rPr>
              <w:t>199.000.000</w:t>
            </w:r>
          </w:p>
        </w:tc>
      </w:tr>
      <w:tr w:rsidR="002463C1" w:rsidRPr="002A018A" w14:paraId="31E0A76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1341F4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07A13A05"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F3B8704" w14:textId="77777777" w:rsidR="002463C1" w:rsidRPr="002A018A" w:rsidRDefault="002463C1" w:rsidP="00451E9B">
            <w:pPr>
              <w:rPr>
                <w:b/>
                <w:bCs/>
                <w:color w:val="000000"/>
                <w:sz w:val="12"/>
                <w:szCs w:val="12"/>
              </w:rPr>
            </w:pPr>
            <w:r w:rsidRPr="002A018A">
              <w:rPr>
                <w:b/>
                <w:bCs/>
                <w:color w:val="000000"/>
                <w:sz w:val="12"/>
                <w:szCs w:val="12"/>
              </w:rPr>
              <w:t>УПРАВА ЗА ИЗВРШЕЊЕ КРИВИЧНИХ САНКЦИЈА</w:t>
            </w:r>
          </w:p>
        </w:tc>
        <w:tc>
          <w:tcPr>
            <w:tcW w:w="1320" w:type="dxa"/>
            <w:tcBorders>
              <w:top w:val="nil"/>
              <w:left w:val="nil"/>
              <w:bottom w:val="single" w:sz="4" w:space="0" w:color="000000"/>
              <w:right w:val="single" w:sz="4" w:space="0" w:color="000000"/>
            </w:tcBorders>
            <w:shd w:val="clear" w:color="000000" w:fill="BABABA"/>
            <w:vAlign w:val="center"/>
            <w:hideMark/>
          </w:tcPr>
          <w:p w14:paraId="39B77CF2" w14:textId="77777777" w:rsidR="002463C1" w:rsidRPr="002A018A" w:rsidRDefault="002463C1" w:rsidP="00451E9B">
            <w:pPr>
              <w:jc w:val="right"/>
              <w:rPr>
                <w:b/>
                <w:bCs/>
                <w:color w:val="000000"/>
                <w:sz w:val="12"/>
                <w:szCs w:val="12"/>
              </w:rPr>
            </w:pPr>
            <w:r w:rsidRPr="002A018A">
              <w:rPr>
                <w:b/>
                <w:bCs/>
                <w:color w:val="000000"/>
                <w:sz w:val="12"/>
                <w:szCs w:val="12"/>
              </w:rPr>
              <w:t>823.475.000</w:t>
            </w:r>
          </w:p>
        </w:tc>
        <w:tc>
          <w:tcPr>
            <w:tcW w:w="1340" w:type="dxa"/>
            <w:tcBorders>
              <w:top w:val="nil"/>
              <w:left w:val="nil"/>
              <w:bottom w:val="single" w:sz="4" w:space="0" w:color="000000"/>
              <w:right w:val="single" w:sz="4" w:space="0" w:color="000000"/>
            </w:tcBorders>
            <w:shd w:val="clear" w:color="000000" w:fill="BABABA"/>
            <w:vAlign w:val="center"/>
            <w:hideMark/>
          </w:tcPr>
          <w:p w14:paraId="4F41173F" w14:textId="77777777" w:rsidR="002463C1" w:rsidRPr="002A018A" w:rsidRDefault="002463C1" w:rsidP="00451E9B">
            <w:pPr>
              <w:jc w:val="right"/>
              <w:rPr>
                <w:b/>
                <w:bCs/>
                <w:color w:val="000000"/>
                <w:sz w:val="12"/>
                <w:szCs w:val="12"/>
              </w:rPr>
            </w:pPr>
            <w:r w:rsidRPr="002A018A">
              <w:rPr>
                <w:b/>
                <w:bCs/>
                <w:color w:val="000000"/>
                <w:sz w:val="12"/>
                <w:szCs w:val="12"/>
              </w:rPr>
              <w:t>1.475.500.000</w:t>
            </w:r>
          </w:p>
        </w:tc>
        <w:tc>
          <w:tcPr>
            <w:tcW w:w="1340" w:type="dxa"/>
            <w:tcBorders>
              <w:top w:val="nil"/>
              <w:left w:val="nil"/>
              <w:bottom w:val="single" w:sz="4" w:space="0" w:color="000000"/>
              <w:right w:val="single" w:sz="4" w:space="0" w:color="000000"/>
            </w:tcBorders>
            <w:shd w:val="clear" w:color="000000" w:fill="BABABA"/>
            <w:vAlign w:val="center"/>
            <w:hideMark/>
          </w:tcPr>
          <w:p w14:paraId="0F25A2BB" w14:textId="77777777" w:rsidR="002463C1" w:rsidRPr="002A018A" w:rsidRDefault="002463C1" w:rsidP="00451E9B">
            <w:pPr>
              <w:jc w:val="right"/>
              <w:rPr>
                <w:b/>
                <w:bCs/>
                <w:color w:val="000000"/>
                <w:sz w:val="12"/>
                <w:szCs w:val="12"/>
              </w:rPr>
            </w:pPr>
            <w:r w:rsidRPr="002A018A">
              <w:rPr>
                <w:b/>
                <w:bCs/>
                <w:color w:val="000000"/>
                <w:sz w:val="12"/>
                <w:szCs w:val="12"/>
              </w:rPr>
              <w:t>2.459.000.000</w:t>
            </w:r>
          </w:p>
        </w:tc>
      </w:tr>
      <w:tr w:rsidR="002463C1" w:rsidRPr="002A018A" w14:paraId="22B826BE"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283724A"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57C4401F" w14:textId="77777777" w:rsidR="002463C1" w:rsidRPr="002A018A" w:rsidRDefault="002463C1" w:rsidP="00451E9B">
            <w:pPr>
              <w:rPr>
                <w:b/>
                <w:bCs/>
                <w:color w:val="000000"/>
                <w:sz w:val="12"/>
                <w:szCs w:val="12"/>
              </w:rPr>
            </w:pPr>
            <w:r w:rsidRPr="002A018A">
              <w:rPr>
                <w:b/>
                <w:bCs/>
                <w:color w:val="000000"/>
                <w:sz w:val="12"/>
                <w:szCs w:val="12"/>
              </w:rPr>
              <w:t>УКУПНО МИНИСТАРСТВО ПРАВДЕ</w:t>
            </w:r>
          </w:p>
        </w:tc>
        <w:tc>
          <w:tcPr>
            <w:tcW w:w="1320" w:type="dxa"/>
            <w:tcBorders>
              <w:top w:val="nil"/>
              <w:left w:val="nil"/>
              <w:bottom w:val="single" w:sz="4" w:space="0" w:color="000000"/>
              <w:right w:val="single" w:sz="4" w:space="0" w:color="000000"/>
            </w:tcBorders>
            <w:shd w:val="clear" w:color="000000" w:fill="BABABA"/>
            <w:vAlign w:val="center"/>
            <w:hideMark/>
          </w:tcPr>
          <w:p w14:paraId="1EDCCACB" w14:textId="77777777" w:rsidR="002463C1" w:rsidRPr="002A018A" w:rsidRDefault="002463C1" w:rsidP="00451E9B">
            <w:pPr>
              <w:jc w:val="right"/>
              <w:rPr>
                <w:b/>
                <w:bCs/>
                <w:color w:val="000000"/>
                <w:sz w:val="12"/>
                <w:szCs w:val="12"/>
              </w:rPr>
            </w:pPr>
            <w:r w:rsidRPr="002A018A">
              <w:rPr>
                <w:b/>
                <w:bCs/>
                <w:color w:val="000000"/>
                <w:sz w:val="12"/>
                <w:szCs w:val="12"/>
              </w:rPr>
              <w:t>2.192.475.000</w:t>
            </w:r>
          </w:p>
        </w:tc>
        <w:tc>
          <w:tcPr>
            <w:tcW w:w="1340" w:type="dxa"/>
            <w:tcBorders>
              <w:top w:val="nil"/>
              <w:left w:val="nil"/>
              <w:bottom w:val="single" w:sz="4" w:space="0" w:color="000000"/>
              <w:right w:val="single" w:sz="4" w:space="0" w:color="000000"/>
            </w:tcBorders>
            <w:shd w:val="clear" w:color="000000" w:fill="BABABA"/>
            <w:vAlign w:val="center"/>
            <w:hideMark/>
          </w:tcPr>
          <w:p w14:paraId="175C85F2" w14:textId="77777777" w:rsidR="002463C1" w:rsidRPr="002A018A" w:rsidRDefault="002463C1" w:rsidP="00451E9B">
            <w:pPr>
              <w:jc w:val="right"/>
              <w:rPr>
                <w:b/>
                <w:bCs/>
                <w:color w:val="000000"/>
                <w:sz w:val="12"/>
                <w:szCs w:val="12"/>
              </w:rPr>
            </w:pPr>
            <w:r w:rsidRPr="002A018A">
              <w:rPr>
                <w:b/>
                <w:bCs/>
                <w:color w:val="000000"/>
                <w:sz w:val="12"/>
                <w:szCs w:val="12"/>
              </w:rPr>
              <w:t>2.464.552.000</w:t>
            </w:r>
          </w:p>
        </w:tc>
        <w:tc>
          <w:tcPr>
            <w:tcW w:w="1340" w:type="dxa"/>
            <w:tcBorders>
              <w:top w:val="nil"/>
              <w:left w:val="nil"/>
              <w:bottom w:val="single" w:sz="4" w:space="0" w:color="000000"/>
              <w:right w:val="single" w:sz="4" w:space="0" w:color="000000"/>
            </w:tcBorders>
            <w:shd w:val="clear" w:color="000000" w:fill="BABABA"/>
            <w:vAlign w:val="center"/>
            <w:hideMark/>
          </w:tcPr>
          <w:p w14:paraId="538B513B" w14:textId="77777777" w:rsidR="002463C1" w:rsidRPr="002A018A" w:rsidRDefault="002463C1" w:rsidP="00451E9B">
            <w:pPr>
              <w:jc w:val="right"/>
              <w:rPr>
                <w:b/>
                <w:bCs/>
                <w:color w:val="000000"/>
                <w:sz w:val="12"/>
                <w:szCs w:val="12"/>
              </w:rPr>
            </w:pPr>
            <w:r w:rsidRPr="002A018A">
              <w:rPr>
                <w:b/>
                <w:bCs/>
                <w:color w:val="000000"/>
                <w:sz w:val="12"/>
                <w:szCs w:val="12"/>
              </w:rPr>
              <w:t>3.130.292.000</w:t>
            </w:r>
          </w:p>
        </w:tc>
      </w:tr>
      <w:tr w:rsidR="002463C1" w:rsidRPr="002A018A" w14:paraId="134EFC44"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0DB3067E" w14:textId="77777777" w:rsidR="002463C1" w:rsidRPr="002A018A" w:rsidRDefault="002463C1" w:rsidP="00451E9B">
            <w:pPr>
              <w:jc w:val="center"/>
              <w:rPr>
                <w:color w:val="000000"/>
                <w:sz w:val="12"/>
                <w:szCs w:val="12"/>
              </w:rPr>
            </w:pPr>
            <w:r w:rsidRPr="002A018A">
              <w:rPr>
                <w:color w:val="000000"/>
                <w:sz w:val="12"/>
                <w:szCs w:val="12"/>
              </w:rPr>
              <w:t>24</w:t>
            </w:r>
          </w:p>
        </w:tc>
        <w:tc>
          <w:tcPr>
            <w:tcW w:w="340" w:type="dxa"/>
            <w:tcBorders>
              <w:top w:val="nil"/>
              <w:left w:val="nil"/>
              <w:bottom w:val="nil"/>
              <w:right w:val="single" w:sz="4" w:space="0" w:color="000000"/>
            </w:tcBorders>
            <w:shd w:val="clear" w:color="auto" w:fill="auto"/>
            <w:vAlign w:val="center"/>
            <w:hideMark/>
          </w:tcPr>
          <w:p w14:paraId="280CBD7B" w14:textId="77777777" w:rsidR="002463C1" w:rsidRPr="002A018A" w:rsidRDefault="002463C1" w:rsidP="00451E9B">
            <w:pPr>
              <w:jc w:val="center"/>
              <w:rPr>
                <w:color w:val="000000"/>
                <w:sz w:val="12"/>
                <w:szCs w:val="12"/>
              </w:rPr>
            </w:pPr>
            <w:r w:rsidRPr="002A018A">
              <w:rPr>
                <w:color w:val="000000"/>
                <w:sz w:val="12"/>
                <w:szCs w:val="12"/>
              </w:rPr>
              <w:t>24.03</w:t>
            </w:r>
          </w:p>
        </w:tc>
        <w:tc>
          <w:tcPr>
            <w:tcW w:w="1760" w:type="dxa"/>
            <w:tcBorders>
              <w:top w:val="nil"/>
              <w:left w:val="nil"/>
              <w:bottom w:val="nil"/>
              <w:right w:val="single" w:sz="4" w:space="0" w:color="000000"/>
            </w:tcBorders>
            <w:shd w:val="clear" w:color="auto" w:fill="auto"/>
            <w:vAlign w:val="center"/>
            <w:hideMark/>
          </w:tcPr>
          <w:p w14:paraId="0BCDE9E2" w14:textId="77777777" w:rsidR="002463C1" w:rsidRPr="002A018A" w:rsidRDefault="002463C1" w:rsidP="00451E9B">
            <w:pPr>
              <w:rPr>
                <w:color w:val="000000"/>
                <w:sz w:val="12"/>
                <w:szCs w:val="12"/>
              </w:rPr>
            </w:pPr>
            <w:r w:rsidRPr="002A018A">
              <w:rPr>
                <w:color w:val="000000"/>
                <w:sz w:val="12"/>
                <w:szCs w:val="12"/>
              </w:rPr>
              <w:t>РЕПУБЛИЧКА ДИРЕКЦИЈА ЗА ВОДЕ</w:t>
            </w:r>
          </w:p>
        </w:tc>
        <w:tc>
          <w:tcPr>
            <w:tcW w:w="440" w:type="dxa"/>
            <w:tcBorders>
              <w:top w:val="nil"/>
              <w:left w:val="nil"/>
              <w:bottom w:val="nil"/>
              <w:right w:val="single" w:sz="4" w:space="0" w:color="000000"/>
            </w:tcBorders>
            <w:shd w:val="clear" w:color="000000" w:fill="FFFFFF"/>
            <w:vAlign w:val="center"/>
            <w:hideMark/>
          </w:tcPr>
          <w:p w14:paraId="7592408A" w14:textId="77777777" w:rsidR="002463C1" w:rsidRPr="002A018A" w:rsidRDefault="002463C1" w:rsidP="00451E9B">
            <w:pPr>
              <w:jc w:val="center"/>
              <w:rPr>
                <w:color w:val="000000"/>
                <w:sz w:val="12"/>
                <w:szCs w:val="12"/>
              </w:rPr>
            </w:pPr>
            <w:r w:rsidRPr="002A018A">
              <w:rPr>
                <w:color w:val="000000"/>
                <w:sz w:val="12"/>
                <w:szCs w:val="12"/>
              </w:rPr>
              <w:t>0401</w:t>
            </w:r>
          </w:p>
        </w:tc>
        <w:tc>
          <w:tcPr>
            <w:tcW w:w="440" w:type="dxa"/>
            <w:tcBorders>
              <w:top w:val="nil"/>
              <w:left w:val="nil"/>
              <w:bottom w:val="nil"/>
              <w:right w:val="single" w:sz="4" w:space="0" w:color="000000"/>
            </w:tcBorders>
            <w:shd w:val="clear" w:color="auto" w:fill="auto"/>
            <w:vAlign w:val="center"/>
            <w:hideMark/>
          </w:tcPr>
          <w:p w14:paraId="06C2EC3E"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7EEDAE9B"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за </w:t>
            </w:r>
            <w:proofErr w:type="spellStart"/>
            <w:r w:rsidRPr="002A018A">
              <w:rPr>
                <w:color w:val="000000"/>
                <w:sz w:val="12"/>
                <w:szCs w:val="12"/>
              </w:rPr>
              <w:t>наводњавање</w:t>
            </w:r>
            <w:proofErr w:type="spellEnd"/>
            <w:r w:rsidRPr="002A018A">
              <w:rPr>
                <w:color w:val="000000"/>
                <w:sz w:val="12"/>
                <w:szCs w:val="12"/>
              </w:rPr>
              <w:t xml:space="preserve"> - </w:t>
            </w:r>
            <w:proofErr w:type="spellStart"/>
            <w:r w:rsidRPr="002A018A">
              <w:rPr>
                <w:color w:val="000000"/>
                <w:sz w:val="12"/>
                <w:szCs w:val="12"/>
              </w:rPr>
              <w:t>прва</w:t>
            </w:r>
            <w:proofErr w:type="spellEnd"/>
            <w:r w:rsidRPr="002A018A">
              <w:rPr>
                <w:color w:val="000000"/>
                <w:sz w:val="12"/>
                <w:szCs w:val="12"/>
              </w:rPr>
              <w:t xml:space="preserve"> </w:t>
            </w:r>
            <w:proofErr w:type="spellStart"/>
            <w:r w:rsidRPr="002A018A">
              <w:rPr>
                <w:color w:val="000000"/>
                <w:sz w:val="12"/>
                <w:szCs w:val="12"/>
              </w:rPr>
              <w:t>фаза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F507753" w14:textId="77777777" w:rsidR="002463C1" w:rsidRPr="002A018A" w:rsidRDefault="002463C1" w:rsidP="00451E9B">
            <w:pPr>
              <w:jc w:val="right"/>
              <w:rPr>
                <w:color w:val="000000"/>
                <w:sz w:val="12"/>
                <w:szCs w:val="12"/>
              </w:rPr>
            </w:pPr>
            <w:r w:rsidRPr="002A018A">
              <w:rPr>
                <w:color w:val="000000"/>
                <w:sz w:val="12"/>
                <w:szCs w:val="12"/>
              </w:rPr>
              <w:t>995.817.000</w:t>
            </w:r>
          </w:p>
        </w:tc>
        <w:tc>
          <w:tcPr>
            <w:tcW w:w="1340" w:type="dxa"/>
            <w:tcBorders>
              <w:top w:val="nil"/>
              <w:left w:val="nil"/>
              <w:bottom w:val="single" w:sz="4" w:space="0" w:color="000000"/>
              <w:right w:val="single" w:sz="4" w:space="0" w:color="000000"/>
            </w:tcBorders>
            <w:shd w:val="clear" w:color="auto" w:fill="auto"/>
            <w:vAlign w:val="center"/>
            <w:hideMark/>
          </w:tcPr>
          <w:p w14:paraId="4CFEB7A4" w14:textId="77777777" w:rsidR="002463C1" w:rsidRPr="002A018A" w:rsidRDefault="002463C1" w:rsidP="00451E9B">
            <w:pPr>
              <w:jc w:val="right"/>
              <w:rPr>
                <w:color w:val="000000"/>
                <w:sz w:val="12"/>
                <w:szCs w:val="12"/>
              </w:rPr>
            </w:pPr>
            <w:r w:rsidRPr="002A018A">
              <w:rPr>
                <w:color w:val="000000"/>
                <w:sz w:val="12"/>
                <w:szCs w:val="12"/>
              </w:rPr>
              <w:t>128.000.000</w:t>
            </w:r>
          </w:p>
        </w:tc>
        <w:tc>
          <w:tcPr>
            <w:tcW w:w="1340" w:type="dxa"/>
            <w:tcBorders>
              <w:top w:val="nil"/>
              <w:left w:val="nil"/>
              <w:bottom w:val="single" w:sz="4" w:space="0" w:color="000000"/>
              <w:right w:val="single" w:sz="4" w:space="0" w:color="000000"/>
            </w:tcBorders>
            <w:shd w:val="clear" w:color="auto" w:fill="auto"/>
            <w:vAlign w:val="center"/>
            <w:hideMark/>
          </w:tcPr>
          <w:p w14:paraId="62D7FE98" w14:textId="77777777" w:rsidR="002463C1" w:rsidRPr="002A018A" w:rsidRDefault="002463C1" w:rsidP="00451E9B">
            <w:pPr>
              <w:jc w:val="right"/>
              <w:rPr>
                <w:color w:val="000000"/>
                <w:sz w:val="12"/>
                <w:szCs w:val="12"/>
              </w:rPr>
            </w:pPr>
            <w:r w:rsidRPr="002A018A">
              <w:rPr>
                <w:color w:val="000000"/>
                <w:sz w:val="12"/>
                <w:szCs w:val="12"/>
              </w:rPr>
              <w:t>64.000.000</w:t>
            </w:r>
          </w:p>
        </w:tc>
      </w:tr>
      <w:tr w:rsidR="002463C1" w:rsidRPr="002A018A" w14:paraId="6CFEB1B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830778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66619B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5F5204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7E4105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354D86B"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38FF346C" w14:textId="77777777" w:rsidR="002463C1" w:rsidRPr="002A018A" w:rsidRDefault="002463C1" w:rsidP="00451E9B">
            <w:pPr>
              <w:rPr>
                <w:color w:val="000000"/>
                <w:sz w:val="12"/>
                <w:szCs w:val="12"/>
              </w:rPr>
            </w:pPr>
            <w:proofErr w:type="spellStart"/>
            <w:r w:rsidRPr="002A018A">
              <w:rPr>
                <w:color w:val="000000"/>
                <w:sz w:val="12"/>
                <w:szCs w:val="12"/>
              </w:rPr>
              <w:t>Брана</w:t>
            </w:r>
            <w:proofErr w:type="spellEnd"/>
            <w:r w:rsidRPr="002A018A">
              <w:rPr>
                <w:color w:val="000000"/>
                <w:sz w:val="12"/>
                <w:szCs w:val="12"/>
              </w:rPr>
              <w:t xml:space="preserve"> </w:t>
            </w:r>
            <w:proofErr w:type="spellStart"/>
            <w:r w:rsidRPr="002A018A">
              <w:rPr>
                <w:color w:val="000000"/>
                <w:sz w:val="12"/>
                <w:szCs w:val="12"/>
              </w:rPr>
              <w:t>са</w:t>
            </w:r>
            <w:proofErr w:type="spellEnd"/>
            <w:r w:rsidRPr="002A018A">
              <w:rPr>
                <w:color w:val="000000"/>
                <w:sz w:val="12"/>
                <w:szCs w:val="12"/>
              </w:rPr>
              <w:t xml:space="preserve"> </w:t>
            </w:r>
            <w:proofErr w:type="spellStart"/>
            <w:r w:rsidRPr="002A018A">
              <w:rPr>
                <w:color w:val="000000"/>
                <w:sz w:val="12"/>
                <w:szCs w:val="12"/>
              </w:rPr>
              <w:t>акумулацијом</w:t>
            </w:r>
            <w:proofErr w:type="spellEnd"/>
            <w:r w:rsidRPr="002A018A">
              <w:rPr>
                <w:color w:val="000000"/>
                <w:sz w:val="12"/>
                <w:szCs w:val="12"/>
              </w:rPr>
              <w:t xml:space="preserve"> „АРИЉЕ” </w:t>
            </w:r>
            <w:proofErr w:type="spellStart"/>
            <w:r w:rsidRPr="002A018A">
              <w:rPr>
                <w:color w:val="000000"/>
                <w:sz w:val="12"/>
                <w:szCs w:val="12"/>
              </w:rPr>
              <w:t>профил</w:t>
            </w:r>
            <w:proofErr w:type="spellEnd"/>
            <w:r w:rsidRPr="002A018A">
              <w:rPr>
                <w:color w:val="000000"/>
                <w:sz w:val="12"/>
                <w:szCs w:val="12"/>
              </w:rPr>
              <w:t xml:space="preserve"> „СВРАЧКОВО” </w:t>
            </w:r>
            <w:proofErr w:type="spellStart"/>
            <w:r w:rsidRPr="002A018A">
              <w:rPr>
                <w:color w:val="000000"/>
                <w:sz w:val="12"/>
                <w:szCs w:val="12"/>
              </w:rPr>
              <w:t>Ариље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18AEBE0" w14:textId="77777777" w:rsidR="002463C1" w:rsidRPr="002A018A" w:rsidRDefault="002463C1" w:rsidP="00451E9B">
            <w:pPr>
              <w:jc w:val="right"/>
              <w:rPr>
                <w:color w:val="000000"/>
                <w:sz w:val="12"/>
                <w:szCs w:val="12"/>
              </w:rPr>
            </w:pPr>
            <w:r w:rsidRPr="002A018A">
              <w:rPr>
                <w:color w:val="000000"/>
                <w:sz w:val="12"/>
                <w:szCs w:val="12"/>
              </w:rPr>
              <w:t>575.515.000</w:t>
            </w:r>
          </w:p>
        </w:tc>
        <w:tc>
          <w:tcPr>
            <w:tcW w:w="1340" w:type="dxa"/>
            <w:tcBorders>
              <w:top w:val="nil"/>
              <w:left w:val="nil"/>
              <w:bottom w:val="single" w:sz="4" w:space="0" w:color="000000"/>
              <w:right w:val="single" w:sz="4" w:space="0" w:color="000000"/>
            </w:tcBorders>
            <w:shd w:val="clear" w:color="auto" w:fill="auto"/>
            <w:vAlign w:val="center"/>
            <w:hideMark/>
          </w:tcPr>
          <w:p w14:paraId="3987C5A5" w14:textId="77777777" w:rsidR="002463C1" w:rsidRPr="002A018A" w:rsidRDefault="002463C1" w:rsidP="00451E9B">
            <w:pPr>
              <w:jc w:val="right"/>
              <w:rPr>
                <w:color w:val="000000"/>
                <w:sz w:val="12"/>
                <w:szCs w:val="12"/>
              </w:rPr>
            </w:pPr>
            <w:r w:rsidRPr="002A018A">
              <w:rPr>
                <w:color w:val="000000"/>
                <w:sz w:val="12"/>
                <w:szCs w:val="12"/>
              </w:rPr>
              <w:t>700.409.000</w:t>
            </w:r>
          </w:p>
        </w:tc>
        <w:tc>
          <w:tcPr>
            <w:tcW w:w="1340" w:type="dxa"/>
            <w:tcBorders>
              <w:top w:val="nil"/>
              <w:left w:val="nil"/>
              <w:bottom w:val="single" w:sz="4" w:space="0" w:color="000000"/>
              <w:right w:val="single" w:sz="4" w:space="0" w:color="000000"/>
            </w:tcBorders>
            <w:shd w:val="clear" w:color="auto" w:fill="auto"/>
            <w:vAlign w:val="center"/>
            <w:hideMark/>
          </w:tcPr>
          <w:p w14:paraId="28B6198B" w14:textId="77777777" w:rsidR="002463C1" w:rsidRPr="002A018A" w:rsidRDefault="002463C1" w:rsidP="00451E9B">
            <w:pPr>
              <w:jc w:val="right"/>
              <w:rPr>
                <w:color w:val="000000"/>
                <w:sz w:val="12"/>
                <w:szCs w:val="12"/>
              </w:rPr>
            </w:pPr>
            <w:r w:rsidRPr="002A018A">
              <w:rPr>
                <w:color w:val="000000"/>
                <w:sz w:val="12"/>
                <w:szCs w:val="12"/>
              </w:rPr>
              <w:t>700.409.000</w:t>
            </w:r>
          </w:p>
        </w:tc>
      </w:tr>
      <w:tr w:rsidR="002463C1" w:rsidRPr="002A018A" w14:paraId="315DADD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1F50A4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3099352B"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00997C82" w14:textId="77777777" w:rsidR="002463C1" w:rsidRPr="002A018A" w:rsidRDefault="002463C1" w:rsidP="00451E9B">
            <w:pPr>
              <w:rPr>
                <w:b/>
                <w:bCs/>
                <w:color w:val="000000"/>
                <w:sz w:val="12"/>
                <w:szCs w:val="12"/>
              </w:rPr>
            </w:pPr>
            <w:r w:rsidRPr="002A018A">
              <w:rPr>
                <w:b/>
                <w:bCs/>
                <w:color w:val="000000"/>
                <w:sz w:val="12"/>
                <w:szCs w:val="12"/>
              </w:rPr>
              <w:t>РЕПУБЛИЧКА ДИРЕКЦИЈА ЗА ВОДЕ</w:t>
            </w:r>
          </w:p>
        </w:tc>
        <w:tc>
          <w:tcPr>
            <w:tcW w:w="1320" w:type="dxa"/>
            <w:tcBorders>
              <w:top w:val="nil"/>
              <w:left w:val="nil"/>
              <w:bottom w:val="single" w:sz="4" w:space="0" w:color="000000"/>
              <w:right w:val="single" w:sz="4" w:space="0" w:color="000000"/>
            </w:tcBorders>
            <w:shd w:val="clear" w:color="000000" w:fill="BABABA"/>
            <w:vAlign w:val="center"/>
            <w:hideMark/>
          </w:tcPr>
          <w:p w14:paraId="1B4A2F17" w14:textId="77777777" w:rsidR="002463C1" w:rsidRPr="002A018A" w:rsidRDefault="002463C1" w:rsidP="00451E9B">
            <w:pPr>
              <w:jc w:val="right"/>
              <w:rPr>
                <w:b/>
                <w:bCs/>
                <w:color w:val="000000"/>
                <w:sz w:val="12"/>
                <w:szCs w:val="12"/>
              </w:rPr>
            </w:pPr>
            <w:r w:rsidRPr="002A018A">
              <w:rPr>
                <w:b/>
                <w:bCs/>
                <w:color w:val="000000"/>
                <w:sz w:val="12"/>
                <w:szCs w:val="12"/>
              </w:rPr>
              <w:t>1.571.332.000</w:t>
            </w:r>
          </w:p>
        </w:tc>
        <w:tc>
          <w:tcPr>
            <w:tcW w:w="1340" w:type="dxa"/>
            <w:tcBorders>
              <w:top w:val="nil"/>
              <w:left w:val="nil"/>
              <w:bottom w:val="single" w:sz="4" w:space="0" w:color="000000"/>
              <w:right w:val="single" w:sz="4" w:space="0" w:color="000000"/>
            </w:tcBorders>
            <w:shd w:val="clear" w:color="000000" w:fill="BABABA"/>
            <w:vAlign w:val="center"/>
            <w:hideMark/>
          </w:tcPr>
          <w:p w14:paraId="07FD511D" w14:textId="77777777" w:rsidR="002463C1" w:rsidRPr="002A018A" w:rsidRDefault="002463C1" w:rsidP="00451E9B">
            <w:pPr>
              <w:jc w:val="right"/>
              <w:rPr>
                <w:b/>
                <w:bCs/>
                <w:color w:val="000000"/>
                <w:sz w:val="12"/>
                <w:szCs w:val="12"/>
              </w:rPr>
            </w:pPr>
            <w:r w:rsidRPr="002A018A">
              <w:rPr>
                <w:b/>
                <w:bCs/>
                <w:color w:val="000000"/>
                <w:sz w:val="12"/>
                <w:szCs w:val="12"/>
              </w:rPr>
              <w:t>828.409.000</w:t>
            </w:r>
          </w:p>
        </w:tc>
        <w:tc>
          <w:tcPr>
            <w:tcW w:w="1340" w:type="dxa"/>
            <w:tcBorders>
              <w:top w:val="nil"/>
              <w:left w:val="nil"/>
              <w:bottom w:val="single" w:sz="4" w:space="0" w:color="000000"/>
              <w:right w:val="single" w:sz="4" w:space="0" w:color="000000"/>
            </w:tcBorders>
            <w:shd w:val="clear" w:color="000000" w:fill="BABABA"/>
            <w:vAlign w:val="center"/>
            <w:hideMark/>
          </w:tcPr>
          <w:p w14:paraId="1C1D76A7" w14:textId="77777777" w:rsidR="002463C1" w:rsidRPr="002A018A" w:rsidRDefault="002463C1" w:rsidP="00451E9B">
            <w:pPr>
              <w:jc w:val="right"/>
              <w:rPr>
                <w:b/>
                <w:bCs/>
                <w:color w:val="000000"/>
                <w:sz w:val="12"/>
                <w:szCs w:val="12"/>
              </w:rPr>
            </w:pPr>
            <w:r w:rsidRPr="002A018A">
              <w:rPr>
                <w:b/>
                <w:bCs/>
                <w:color w:val="000000"/>
                <w:sz w:val="12"/>
                <w:szCs w:val="12"/>
              </w:rPr>
              <w:t>764.409.000</w:t>
            </w:r>
          </w:p>
        </w:tc>
      </w:tr>
      <w:tr w:rsidR="002463C1" w:rsidRPr="002A018A" w14:paraId="41927BAD"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71E2BFA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2E01246" w14:textId="77777777" w:rsidR="002463C1" w:rsidRPr="002A018A" w:rsidRDefault="002463C1" w:rsidP="00451E9B">
            <w:pPr>
              <w:jc w:val="center"/>
              <w:rPr>
                <w:color w:val="000000"/>
                <w:sz w:val="12"/>
                <w:szCs w:val="12"/>
              </w:rPr>
            </w:pPr>
            <w:r w:rsidRPr="002A018A">
              <w:rPr>
                <w:color w:val="000000"/>
                <w:sz w:val="12"/>
                <w:szCs w:val="12"/>
              </w:rPr>
              <w:t>24.05</w:t>
            </w:r>
          </w:p>
        </w:tc>
        <w:tc>
          <w:tcPr>
            <w:tcW w:w="1760" w:type="dxa"/>
            <w:tcBorders>
              <w:top w:val="nil"/>
              <w:left w:val="nil"/>
              <w:bottom w:val="nil"/>
              <w:right w:val="single" w:sz="4" w:space="0" w:color="000000"/>
            </w:tcBorders>
            <w:shd w:val="clear" w:color="auto" w:fill="auto"/>
            <w:vAlign w:val="center"/>
            <w:hideMark/>
          </w:tcPr>
          <w:p w14:paraId="0929CF24" w14:textId="77777777" w:rsidR="002463C1" w:rsidRPr="002A018A" w:rsidRDefault="002463C1" w:rsidP="00451E9B">
            <w:pPr>
              <w:rPr>
                <w:color w:val="000000"/>
                <w:sz w:val="12"/>
                <w:szCs w:val="12"/>
              </w:rPr>
            </w:pPr>
            <w:r w:rsidRPr="002A018A">
              <w:rPr>
                <w:color w:val="000000"/>
                <w:sz w:val="12"/>
                <w:szCs w:val="12"/>
              </w:rPr>
              <w:t>ДИРЕКЦИЈА ЗА НАЦИОНАЛНЕ РЕФЕРЕНТНЕ ЛАБОРАТОРИЈЕ</w:t>
            </w:r>
          </w:p>
        </w:tc>
        <w:tc>
          <w:tcPr>
            <w:tcW w:w="440" w:type="dxa"/>
            <w:tcBorders>
              <w:top w:val="nil"/>
              <w:left w:val="nil"/>
              <w:bottom w:val="nil"/>
              <w:right w:val="single" w:sz="4" w:space="0" w:color="000000"/>
            </w:tcBorders>
            <w:shd w:val="clear" w:color="000000" w:fill="FFFFFF"/>
            <w:vAlign w:val="center"/>
            <w:hideMark/>
          </w:tcPr>
          <w:p w14:paraId="23FC450A" w14:textId="77777777" w:rsidR="002463C1" w:rsidRPr="002A018A" w:rsidRDefault="002463C1" w:rsidP="00451E9B">
            <w:pPr>
              <w:jc w:val="center"/>
              <w:rPr>
                <w:color w:val="000000"/>
                <w:sz w:val="12"/>
                <w:szCs w:val="12"/>
              </w:rPr>
            </w:pPr>
            <w:r w:rsidRPr="002A018A">
              <w:rPr>
                <w:color w:val="000000"/>
                <w:sz w:val="12"/>
                <w:szCs w:val="12"/>
              </w:rPr>
              <w:t>0109</w:t>
            </w:r>
          </w:p>
        </w:tc>
        <w:tc>
          <w:tcPr>
            <w:tcW w:w="440" w:type="dxa"/>
            <w:tcBorders>
              <w:top w:val="nil"/>
              <w:left w:val="nil"/>
              <w:bottom w:val="nil"/>
              <w:right w:val="single" w:sz="4" w:space="0" w:color="000000"/>
            </w:tcBorders>
            <w:shd w:val="clear" w:color="auto" w:fill="auto"/>
            <w:vAlign w:val="center"/>
            <w:hideMark/>
          </w:tcPr>
          <w:p w14:paraId="1FF14383"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05B7B8E2"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енергетске</w:t>
            </w:r>
            <w:proofErr w:type="spellEnd"/>
            <w:r w:rsidRPr="002A018A">
              <w:rPr>
                <w:color w:val="000000"/>
                <w:sz w:val="12"/>
                <w:szCs w:val="12"/>
              </w:rPr>
              <w:t xml:space="preserve"> </w:t>
            </w:r>
            <w:proofErr w:type="spellStart"/>
            <w:r w:rsidRPr="002A018A">
              <w:rPr>
                <w:color w:val="000000"/>
                <w:sz w:val="12"/>
                <w:szCs w:val="12"/>
              </w:rPr>
              <w:t>ефикасности</w:t>
            </w:r>
            <w:proofErr w:type="spellEnd"/>
            <w:r w:rsidRPr="002A018A">
              <w:rPr>
                <w:color w:val="000000"/>
                <w:sz w:val="12"/>
                <w:szCs w:val="12"/>
              </w:rPr>
              <w:t xml:space="preserve"> </w:t>
            </w:r>
            <w:proofErr w:type="spellStart"/>
            <w:r w:rsidRPr="002A018A">
              <w:rPr>
                <w:color w:val="000000"/>
                <w:sz w:val="12"/>
                <w:szCs w:val="12"/>
              </w:rPr>
              <w:t>лабораторије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43C63BB" w14:textId="77777777" w:rsidR="002463C1" w:rsidRPr="002A018A" w:rsidRDefault="002463C1" w:rsidP="00451E9B">
            <w:pPr>
              <w:jc w:val="right"/>
              <w:rPr>
                <w:color w:val="000000"/>
                <w:sz w:val="12"/>
                <w:szCs w:val="12"/>
              </w:rPr>
            </w:pPr>
            <w:r w:rsidRPr="002A018A">
              <w:rPr>
                <w:color w:val="000000"/>
                <w:sz w:val="12"/>
                <w:szCs w:val="12"/>
              </w:rPr>
              <w:t>7.000</w:t>
            </w:r>
          </w:p>
        </w:tc>
        <w:tc>
          <w:tcPr>
            <w:tcW w:w="1340" w:type="dxa"/>
            <w:tcBorders>
              <w:top w:val="nil"/>
              <w:left w:val="nil"/>
              <w:bottom w:val="single" w:sz="4" w:space="0" w:color="000000"/>
              <w:right w:val="single" w:sz="4" w:space="0" w:color="000000"/>
            </w:tcBorders>
            <w:shd w:val="clear" w:color="auto" w:fill="auto"/>
            <w:vAlign w:val="center"/>
            <w:hideMark/>
          </w:tcPr>
          <w:p w14:paraId="4BCAEE86" w14:textId="77777777" w:rsidR="002463C1" w:rsidRPr="002A018A" w:rsidRDefault="002463C1" w:rsidP="00451E9B">
            <w:pPr>
              <w:jc w:val="right"/>
              <w:rPr>
                <w:color w:val="000000"/>
                <w:sz w:val="12"/>
                <w:szCs w:val="12"/>
              </w:rPr>
            </w:pPr>
            <w:r w:rsidRPr="002A018A">
              <w:rPr>
                <w:color w:val="000000"/>
                <w:sz w:val="12"/>
                <w:szCs w:val="12"/>
              </w:rPr>
              <w:t>1.987.000</w:t>
            </w:r>
          </w:p>
        </w:tc>
        <w:tc>
          <w:tcPr>
            <w:tcW w:w="1340" w:type="dxa"/>
            <w:tcBorders>
              <w:top w:val="nil"/>
              <w:left w:val="nil"/>
              <w:bottom w:val="single" w:sz="4" w:space="0" w:color="000000"/>
              <w:right w:val="single" w:sz="4" w:space="0" w:color="000000"/>
            </w:tcBorders>
            <w:shd w:val="clear" w:color="auto" w:fill="auto"/>
            <w:vAlign w:val="center"/>
            <w:hideMark/>
          </w:tcPr>
          <w:p w14:paraId="432D729B" w14:textId="77777777" w:rsidR="002463C1" w:rsidRPr="002A018A" w:rsidRDefault="002463C1" w:rsidP="00451E9B">
            <w:pPr>
              <w:jc w:val="right"/>
              <w:rPr>
                <w:color w:val="000000"/>
                <w:sz w:val="12"/>
                <w:szCs w:val="12"/>
              </w:rPr>
            </w:pPr>
            <w:r w:rsidRPr="002A018A">
              <w:rPr>
                <w:color w:val="000000"/>
                <w:sz w:val="12"/>
                <w:szCs w:val="12"/>
              </w:rPr>
              <w:t>1.987.000</w:t>
            </w:r>
          </w:p>
        </w:tc>
      </w:tr>
      <w:tr w:rsidR="002463C1" w:rsidRPr="002A018A" w14:paraId="6BDCF60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2B9F6DB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1E420052"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5130BA6" w14:textId="77777777" w:rsidR="002463C1" w:rsidRPr="002A018A" w:rsidRDefault="002463C1" w:rsidP="00451E9B">
            <w:pPr>
              <w:rPr>
                <w:b/>
                <w:bCs/>
                <w:color w:val="000000"/>
                <w:sz w:val="12"/>
                <w:szCs w:val="12"/>
              </w:rPr>
            </w:pPr>
            <w:r w:rsidRPr="002A018A">
              <w:rPr>
                <w:b/>
                <w:bCs/>
                <w:color w:val="000000"/>
                <w:sz w:val="12"/>
                <w:szCs w:val="12"/>
              </w:rPr>
              <w:t>ДИРЕКЦИЈА ЗА НАЦИОНАЛНЕ РЕФЕРЕНТНЕ ЛАБОРАТОРИЈЕ</w:t>
            </w:r>
          </w:p>
        </w:tc>
        <w:tc>
          <w:tcPr>
            <w:tcW w:w="1320" w:type="dxa"/>
            <w:tcBorders>
              <w:top w:val="nil"/>
              <w:left w:val="nil"/>
              <w:bottom w:val="single" w:sz="4" w:space="0" w:color="000000"/>
              <w:right w:val="single" w:sz="4" w:space="0" w:color="000000"/>
            </w:tcBorders>
            <w:shd w:val="clear" w:color="000000" w:fill="BABABA"/>
            <w:vAlign w:val="center"/>
            <w:hideMark/>
          </w:tcPr>
          <w:p w14:paraId="26B2D28C" w14:textId="77777777" w:rsidR="002463C1" w:rsidRPr="002A018A" w:rsidRDefault="002463C1" w:rsidP="00451E9B">
            <w:pPr>
              <w:jc w:val="right"/>
              <w:rPr>
                <w:b/>
                <w:bCs/>
                <w:color w:val="000000"/>
                <w:sz w:val="12"/>
                <w:szCs w:val="12"/>
              </w:rPr>
            </w:pPr>
            <w:r w:rsidRPr="002A018A">
              <w:rPr>
                <w:b/>
                <w:bCs/>
                <w:color w:val="000000"/>
                <w:sz w:val="12"/>
                <w:szCs w:val="12"/>
              </w:rPr>
              <w:t>7.000</w:t>
            </w:r>
          </w:p>
        </w:tc>
        <w:tc>
          <w:tcPr>
            <w:tcW w:w="1340" w:type="dxa"/>
            <w:tcBorders>
              <w:top w:val="nil"/>
              <w:left w:val="nil"/>
              <w:bottom w:val="single" w:sz="4" w:space="0" w:color="000000"/>
              <w:right w:val="single" w:sz="4" w:space="0" w:color="000000"/>
            </w:tcBorders>
            <w:shd w:val="clear" w:color="000000" w:fill="BABABA"/>
            <w:vAlign w:val="center"/>
            <w:hideMark/>
          </w:tcPr>
          <w:p w14:paraId="35440646" w14:textId="77777777" w:rsidR="002463C1" w:rsidRPr="002A018A" w:rsidRDefault="002463C1" w:rsidP="00451E9B">
            <w:pPr>
              <w:jc w:val="right"/>
              <w:rPr>
                <w:b/>
                <w:bCs/>
                <w:color w:val="000000"/>
                <w:sz w:val="12"/>
                <w:szCs w:val="12"/>
              </w:rPr>
            </w:pPr>
            <w:r w:rsidRPr="002A018A">
              <w:rPr>
                <w:b/>
                <w:bCs/>
                <w:color w:val="000000"/>
                <w:sz w:val="12"/>
                <w:szCs w:val="12"/>
              </w:rPr>
              <w:t>1.987.000</w:t>
            </w:r>
          </w:p>
        </w:tc>
        <w:tc>
          <w:tcPr>
            <w:tcW w:w="1340" w:type="dxa"/>
            <w:tcBorders>
              <w:top w:val="nil"/>
              <w:left w:val="nil"/>
              <w:bottom w:val="single" w:sz="4" w:space="0" w:color="000000"/>
              <w:right w:val="single" w:sz="4" w:space="0" w:color="000000"/>
            </w:tcBorders>
            <w:shd w:val="clear" w:color="000000" w:fill="BABABA"/>
            <w:vAlign w:val="center"/>
            <w:hideMark/>
          </w:tcPr>
          <w:p w14:paraId="0DB174DD" w14:textId="77777777" w:rsidR="002463C1" w:rsidRPr="002A018A" w:rsidRDefault="002463C1" w:rsidP="00451E9B">
            <w:pPr>
              <w:jc w:val="right"/>
              <w:rPr>
                <w:b/>
                <w:bCs/>
                <w:color w:val="000000"/>
                <w:sz w:val="12"/>
                <w:szCs w:val="12"/>
              </w:rPr>
            </w:pPr>
            <w:r w:rsidRPr="002A018A">
              <w:rPr>
                <w:b/>
                <w:bCs/>
                <w:color w:val="000000"/>
                <w:sz w:val="12"/>
                <w:szCs w:val="12"/>
              </w:rPr>
              <w:t>1.987.000</w:t>
            </w:r>
          </w:p>
        </w:tc>
      </w:tr>
      <w:tr w:rsidR="002463C1" w:rsidRPr="002A018A" w14:paraId="47F927A5" w14:textId="77777777" w:rsidTr="00451E9B">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6D88AFF"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C5921B2" w14:textId="77777777" w:rsidR="002463C1" w:rsidRPr="002A018A" w:rsidRDefault="002463C1" w:rsidP="00451E9B">
            <w:pPr>
              <w:rPr>
                <w:b/>
                <w:bCs/>
                <w:color w:val="000000"/>
                <w:sz w:val="12"/>
                <w:szCs w:val="12"/>
              </w:rPr>
            </w:pPr>
            <w:r w:rsidRPr="002A018A">
              <w:rPr>
                <w:b/>
                <w:bCs/>
                <w:color w:val="000000"/>
                <w:sz w:val="12"/>
                <w:szCs w:val="12"/>
              </w:rPr>
              <w:t>УКУПНО МИНИСТАРСТВО ПОЉОПРИВРЕДЕ, ШУМАРСТВА И ВОДОПРИВРЕДЕ</w:t>
            </w:r>
          </w:p>
        </w:tc>
        <w:tc>
          <w:tcPr>
            <w:tcW w:w="1320" w:type="dxa"/>
            <w:tcBorders>
              <w:top w:val="nil"/>
              <w:left w:val="nil"/>
              <w:bottom w:val="single" w:sz="4" w:space="0" w:color="000000"/>
              <w:right w:val="single" w:sz="4" w:space="0" w:color="000000"/>
            </w:tcBorders>
            <w:shd w:val="clear" w:color="000000" w:fill="BABABA"/>
            <w:vAlign w:val="center"/>
            <w:hideMark/>
          </w:tcPr>
          <w:p w14:paraId="526E60F6" w14:textId="77777777" w:rsidR="002463C1" w:rsidRPr="002A018A" w:rsidRDefault="002463C1" w:rsidP="00451E9B">
            <w:pPr>
              <w:jc w:val="right"/>
              <w:rPr>
                <w:b/>
                <w:bCs/>
                <w:color w:val="000000"/>
                <w:sz w:val="12"/>
                <w:szCs w:val="12"/>
              </w:rPr>
            </w:pPr>
            <w:r w:rsidRPr="002A018A">
              <w:rPr>
                <w:b/>
                <w:bCs/>
                <w:color w:val="000000"/>
                <w:sz w:val="12"/>
                <w:szCs w:val="12"/>
              </w:rPr>
              <w:t>1.571.339.000</w:t>
            </w:r>
          </w:p>
        </w:tc>
        <w:tc>
          <w:tcPr>
            <w:tcW w:w="1340" w:type="dxa"/>
            <w:tcBorders>
              <w:top w:val="nil"/>
              <w:left w:val="nil"/>
              <w:bottom w:val="single" w:sz="4" w:space="0" w:color="000000"/>
              <w:right w:val="single" w:sz="4" w:space="0" w:color="000000"/>
            </w:tcBorders>
            <w:shd w:val="clear" w:color="000000" w:fill="BABABA"/>
            <w:vAlign w:val="center"/>
            <w:hideMark/>
          </w:tcPr>
          <w:p w14:paraId="6F8A9927" w14:textId="77777777" w:rsidR="002463C1" w:rsidRPr="002A018A" w:rsidRDefault="002463C1" w:rsidP="00451E9B">
            <w:pPr>
              <w:jc w:val="right"/>
              <w:rPr>
                <w:b/>
                <w:bCs/>
                <w:color w:val="000000"/>
                <w:sz w:val="12"/>
                <w:szCs w:val="12"/>
              </w:rPr>
            </w:pPr>
            <w:r w:rsidRPr="002A018A">
              <w:rPr>
                <w:b/>
                <w:bCs/>
                <w:color w:val="000000"/>
                <w:sz w:val="12"/>
                <w:szCs w:val="12"/>
              </w:rPr>
              <w:t>830.396.000</w:t>
            </w:r>
          </w:p>
        </w:tc>
        <w:tc>
          <w:tcPr>
            <w:tcW w:w="1340" w:type="dxa"/>
            <w:tcBorders>
              <w:top w:val="nil"/>
              <w:left w:val="nil"/>
              <w:bottom w:val="single" w:sz="4" w:space="0" w:color="000000"/>
              <w:right w:val="single" w:sz="4" w:space="0" w:color="000000"/>
            </w:tcBorders>
            <w:shd w:val="clear" w:color="000000" w:fill="BABABA"/>
            <w:vAlign w:val="center"/>
            <w:hideMark/>
          </w:tcPr>
          <w:p w14:paraId="33225A90" w14:textId="77777777" w:rsidR="002463C1" w:rsidRPr="002A018A" w:rsidRDefault="002463C1" w:rsidP="00451E9B">
            <w:pPr>
              <w:jc w:val="right"/>
              <w:rPr>
                <w:b/>
                <w:bCs/>
                <w:color w:val="000000"/>
                <w:sz w:val="12"/>
                <w:szCs w:val="12"/>
              </w:rPr>
            </w:pPr>
            <w:r w:rsidRPr="002A018A">
              <w:rPr>
                <w:b/>
                <w:bCs/>
                <w:color w:val="000000"/>
                <w:sz w:val="12"/>
                <w:szCs w:val="12"/>
              </w:rPr>
              <w:t>766.396.000</w:t>
            </w:r>
          </w:p>
        </w:tc>
      </w:tr>
      <w:tr w:rsidR="002463C1" w:rsidRPr="002A018A" w14:paraId="642718D0"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3C72BCE8" w14:textId="77777777" w:rsidR="002463C1" w:rsidRPr="002A018A" w:rsidRDefault="002463C1" w:rsidP="00451E9B">
            <w:pPr>
              <w:jc w:val="center"/>
              <w:rPr>
                <w:color w:val="000000"/>
                <w:sz w:val="12"/>
                <w:szCs w:val="12"/>
              </w:rPr>
            </w:pPr>
            <w:r w:rsidRPr="002A018A">
              <w:rPr>
                <w:color w:val="000000"/>
                <w:sz w:val="12"/>
                <w:szCs w:val="12"/>
              </w:rPr>
              <w:t>25</w:t>
            </w:r>
          </w:p>
        </w:tc>
        <w:tc>
          <w:tcPr>
            <w:tcW w:w="340" w:type="dxa"/>
            <w:tcBorders>
              <w:top w:val="nil"/>
              <w:left w:val="nil"/>
              <w:bottom w:val="nil"/>
              <w:right w:val="single" w:sz="4" w:space="0" w:color="000000"/>
            </w:tcBorders>
            <w:shd w:val="clear" w:color="auto" w:fill="auto"/>
            <w:vAlign w:val="center"/>
            <w:hideMark/>
          </w:tcPr>
          <w:p w14:paraId="18C5F39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7D1DA8A3" w14:textId="77777777" w:rsidR="002463C1" w:rsidRPr="002A018A" w:rsidRDefault="002463C1" w:rsidP="00451E9B">
            <w:pPr>
              <w:rPr>
                <w:color w:val="000000"/>
                <w:sz w:val="12"/>
                <w:szCs w:val="12"/>
              </w:rPr>
            </w:pPr>
            <w:r w:rsidRPr="002A018A">
              <w:rPr>
                <w:color w:val="000000"/>
                <w:sz w:val="12"/>
                <w:szCs w:val="12"/>
              </w:rPr>
              <w:t>МИНИСТАРСТВО ЗАШТИТЕ ЖИВОТНЕ СРЕДИНЕ</w:t>
            </w:r>
          </w:p>
        </w:tc>
        <w:tc>
          <w:tcPr>
            <w:tcW w:w="440" w:type="dxa"/>
            <w:tcBorders>
              <w:top w:val="nil"/>
              <w:left w:val="nil"/>
              <w:bottom w:val="nil"/>
              <w:right w:val="single" w:sz="4" w:space="0" w:color="000000"/>
            </w:tcBorders>
            <w:shd w:val="clear" w:color="000000" w:fill="FFFFFF"/>
            <w:vAlign w:val="center"/>
            <w:hideMark/>
          </w:tcPr>
          <w:p w14:paraId="75DB606F" w14:textId="77777777" w:rsidR="002463C1" w:rsidRPr="002A018A" w:rsidRDefault="002463C1" w:rsidP="00451E9B">
            <w:pPr>
              <w:jc w:val="center"/>
              <w:rPr>
                <w:color w:val="000000"/>
                <w:sz w:val="12"/>
                <w:szCs w:val="12"/>
              </w:rPr>
            </w:pPr>
            <w:r w:rsidRPr="002A018A">
              <w:rPr>
                <w:color w:val="000000"/>
                <w:sz w:val="12"/>
                <w:szCs w:val="12"/>
              </w:rPr>
              <w:t>0406</w:t>
            </w:r>
          </w:p>
        </w:tc>
        <w:tc>
          <w:tcPr>
            <w:tcW w:w="440" w:type="dxa"/>
            <w:tcBorders>
              <w:top w:val="nil"/>
              <w:left w:val="nil"/>
              <w:bottom w:val="nil"/>
              <w:right w:val="single" w:sz="4" w:space="0" w:color="000000"/>
            </w:tcBorders>
            <w:shd w:val="clear" w:color="auto" w:fill="auto"/>
            <w:vAlign w:val="center"/>
            <w:hideMark/>
          </w:tcPr>
          <w:p w14:paraId="7C0F7FD3"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79A7CB71" w14:textId="77777777" w:rsidR="002463C1" w:rsidRPr="002A018A" w:rsidRDefault="002463C1" w:rsidP="00451E9B">
            <w:pPr>
              <w:rPr>
                <w:color w:val="000000"/>
                <w:sz w:val="12"/>
                <w:szCs w:val="12"/>
              </w:rPr>
            </w:pPr>
            <w:proofErr w:type="spellStart"/>
            <w:r w:rsidRPr="002A018A">
              <w:rPr>
                <w:color w:val="000000"/>
                <w:sz w:val="12"/>
                <w:szCs w:val="12"/>
              </w:rPr>
              <w:t>Набавка</w:t>
            </w:r>
            <w:proofErr w:type="spellEnd"/>
            <w:r w:rsidRPr="002A018A">
              <w:rPr>
                <w:color w:val="000000"/>
                <w:sz w:val="12"/>
                <w:szCs w:val="12"/>
              </w:rPr>
              <w:t xml:space="preserve"> </w:t>
            </w:r>
            <w:proofErr w:type="spellStart"/>
            <w:r w:rsidRPr="002A018A">
              <w:rPr>
                <w:color w:val="000000"/>
                <w:sz w:val="12"/>
                <w:szCs w:val="12"/>
              </w:rPr>
              <w:t>опреме</w:t>
            </w:r>
            <w:proofErr w:type="spellEnd"/>
            <w:r w:rsidRPr="002A018A">
              <w:rPr>
                <w:color w:val="000000"/>
                <w:sz w:val="12"/>
                <w:szCs w:val="12"/>
              </w:rPr>
              <w:t xml:space="preserve"> за </w:t>
            </w:r>
            <w:proofErr w:type="spellStart"/>
            <w:r w:rsidRPr="002A018A">
              <w:rPr>
                <w:color w:val="000000"/>
                <w:sz w:val="12"/>
                <w:szCs w:val="12"/>
              </w:rPr>
              <w:t>сакупљање</w:t>
            </w:r>
            <w:proofErr w:type="spellEnd"/>
            <w:r w:rsidRPr="002A018A">
              <w:rPr>
                <w:color w:val="000000"/>
                <w:sz w:val="12"/>
                <w:szCs w:val="12"/>
              </w:rPr>
              <w:t xml:space="preserve"> и </w:t>
            </w:r>
            <w:proofErr w:type="spellStart"/>
            <w:r w:rsidRPr="002A018A">
              <w:rPr>
                <w:color w:val="000000"/>
                <w:sz w:val="12"/>
                <w:szCs w:val="12"/>
              </w:rPr>
              <w:t>рециклажу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534AFC1" w14:textId="77777777" w:rsidR="002463C1" w:rsidRPr="002A018A" w:rsidRDefault="002463C1" w:rsidP="00451E9B">
            <w:pPr>
              <w:jc w:val="right"/>
              <w:rPr>
                <w:color w:val="000000"/>
                <w:sz w:val="12"/>
                <w:szCs w:val="12"/>
              </w:rPr>
            </w:pPr>
            <w:r w:rsidRPr="002A018A">
              <w:rPr>
                <w:color w:val="000000"/>
                <w:sz w:val="12"/>
                <w:szCs w:val="12"/>
              </w:rPr>
              <w:t>499.825.000</w:t>
            </w:r>
          </w:p>
        </w:tc>
        <w:tc>
          <w:tcPr>
            <w:tcW w:w="1340" w:type="dxa"/>
            <w:tcBorders>
              <w:top w:val="nil"/>
              <w:left w:val="nil"/>
              <w:bottom w:val="single" w:sz="4" w:space="0" w:color="000000"/>
              <w:right w:val="single" w:sz="4" w:space="0" w:color="000000"/>
            </w:tcBorders>
            <w:shd w:val="clear" w:color="auto" w:fill="auto"/>
            <w:vAlign w:val="center"/>
            <w:hideMark/>
          </w:tcPr>
          <w:p w14:paraId="414742C6" w14:textId="77777777" w:rsidR="002463C1" w:rsidRPr="002A018A" w:rsidRDefault="002463C1" w:rsidP="00451E9B">
            <w:pPr>
              <w:jc w:val="right"/>
              <w:rPr>
                <w:color w:val="000000"/>
                <w:sz w:val="12"/>
                <w:szCs w:val="12"/>
              </w:rPr>
            </w:pPr>
            <w:r w:rsidRPr="002A018A">
              <w:rPr>
                <w:color w:val="000000"/>
                <w:sz w:val="12"/>
                <w:szCs w:val="12"/>
              </w:rPr>
              <w:t>500.000.000</w:t>
            </w:r>
          </w:p>
        </w:tc>
        <w:tc>
          <w:tcPr>
            <w:tcW w:w="1340" w:type="dxa"/>
            <w:tcBorders>
              <w:top w:val="nil"/>
              <w:left w:val="nil"/>
              <w:bottom w:val="single" w:sz="4" w:space="0" w:color="000000"/>
              <w:right w:val="single" w:sz="4" w:space="0" w:color="000000"/>
            </w:tcBorders>
            <w:shd w:val="clear" w:color="auto" w:fill="auto"/>
            <w:vAlign w:val="center"/>
            <w:hideMark/>
          </w:tcPr>
          <w:p w14:paraId="65D98097" w14:textId="77777777" w:rsidR="002463C1" w:rsidRPr="002A018A" w:rsidRDefault="002463C1" w:rsidP="00451E9B">
            <w:pPr>
              <w:jc w:val="right"/>
              <w:rPr>
                <w:color w:val="000000"/>
                <w:sz w:val="12"/>
                <w:szCs w:val="12"/>
              </w:rPr>
            </w:pPr>
            <w:r w:rsidRPr="002A018A">
              <w:rPr>
                <w:color w:val="000000"/>
                <w:sz w:val="12"/>
                <w:szCs w:val="12"/>
              </w:rPr>
              <w:t>500.000.000</w:t>
            </w:r>
          </w:p>
        </w:tc>
      </w:tr>
      <w:tr w:rsidR="002463C1" w:rsidRPr="002A018A" w14:paraId="105EA8D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AEFDC59"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6EE514AD"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557229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AD6CA81"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D2393EC"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58EEB580"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за </w:t>
            </w:r>
            <w:proofErr w:type="spellStart"/>
            <w:r w:rsidRPr="002A018A">
              <w:rPr>
                <w:color w:val="000000"/>
                <w:sz w:val="12"/>
                <w:szCs w:val="12"/>
              </w:rPr>
              <w:t>постројење</w:t>
            </w:r>
            <w:proofErr w:type="spellEnd"/>
            <w:r w:rsidRPr="002A018A">
              <w:rPr>
                <w:color w:val="000000"/>
                <w:sz w:val="12"/>
                <w:szCs w:val="12"/>
              </w:rPr>
              <w:t xml:space="preserve"> за </w:t>
            </w:r>
            <w:proofErr w:type="spellStart"/>
            <w:r w:rsidRPr="002A018A">
              <w:rPr>
                <w:color w:val="000000"/>
                <w:sz w:val="12"/>
                <w:szCs w:val="12"/>
              </w:rPr>
              <w:t>пречишћавање</w:t>
            </w:r>
            <w:proofErr w:type="spellEnd"/>
            <w:r w:rsidRPr="002A018A">
              <w:rPr>
                <w:color w:val="000000"/>
                <w:sz w:val="12"/>
                <w:szCs w:val="12"/>
              </w:rPr>
              <w:t xml:space="preserve"> </w:t>
            </w:r>
            <w:proofErr w:type="spellStart"/>
            <w:r w:rsidRPr="002A018A">
              <w:rPr>
                <w:color w:val="000000"/>
                <w:sz w:val="12"/>
                <w:szCs w:val="12"/>
              </w:rPr>
              <w:t>отпадних</w:t>
            </w:r>
            <w:proofErr w:type="spellEnd"/>
            <w:r w:rsidRPr="002A018A">
              <w:rPr>
                <w:color w:val="000000"/>
                <w:sz w:val="12"/>
                <w:szCs w:val="12"/>
              </w:rPr>
              <w:t xml:space="preserve"> </w:t>
            </w:r>
            <w:proofErr w:type="spellStart"/>
            <w:r w:rsidRPr="002A018A">
              <w:rPr>
                <w:color w:val="000000"/>
                <w:sz w:val="12"/>
                <w:szCs w:val="12"/>
              </w:rPr>
              <w:t>вода</w:t>
            </w:r>
            <w:proofErr w:type="spellEnd"/>
            <w:r w:rsidRPr="002A018A">
              <w:rPr>
                <w:color w:val="000000"/>
                <w:sz w:val="12"/>
                <w:szCs w:val="12"/>
              </w:rPr>
              <w:t xml:space="preserve"> у </w:t>
            </w:r>
            <w:proofErr w:type="spellStart"/>
            <w:r w:rsidRPr="002A018A">
              <w:rPr>
                <w:color w:val="000000"/>
                <w:sz w:val="12"/>
                <w:szCs w:val="12"/>
              </w:rPr>
              <w:t>Зубином</w:t>
            </w:r>
            <w:proofErr w:type="spellEnd"/>
            <w:r w:rsidRPr="002A018A">
              <w:rPr>
                <w:color w:val="000000"/>
                <w:sz w:val="12"/>
                <w:szCs w:val="12"/>
              </w:rPr>
              <w:t xml:space="preserve"> </w:t>
            </w:r>
            <w:proofErr w:type="spellStart"/>
            <w:r w:rsidRPr="002A018A">
              <w:rPr>
                <w:color w:val="000000"/>
                <w:sz w:val="12"/>
                <w:szCs w:val="12"/>
              </w:rPr>
              <w:t>Потоку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8B5D793" w14:textId="77777777" w:rsidR="002463C1" w:rsidRPr="002A018A" w:rsidRDefault="002463C1" w:rsidP="00451E9B">
            <w:pPr>
              <w:jc w:val="right"/>
              <w:rPr>
                <w:color w:val="000000"/>
                <w:sz w:val="12"/>
                <w:szCs w:val="12"/>
              </w:rPr>
            </w:pPr>
            <w:r w:rsidRPr="002A018A">
              <w:rPr>
                <w:color w:val="000000"/>
                <w:sz w:val="12"/>
                <w:szCs w:val="12"/>
              </w:rPr>
              <w:t>250.000.000</w:t>
            </w:r>
          </w:p>
        </w:tc>
        <w:tc>
          <w:tcPr>
            <w:tcW w:w="1340" w:type="dxa"/>
            <w:tcBorders>
              <w:top w:val="nil"/>
              <w:left w:val="nil"/>
              <w:bottom w:val="single" w:sz="4" w:space="0" w:color="000000"/>
              <w:right w:val="single" w:sz="4" w:space="0" w:color="000000"/>
            </w:tcBorders>
            <w:shd w:val="clear" w:color="auto" w:fill="auto"/>
            <w:vAlign w:val="center"/>
            <w:hideMark/>
          </w:tcPr>
          <w:p w14:paraId="531C07B4"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7560746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83E040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A7F87FD"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2990A684"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2D50D2DF" w14:textId="77777777" w:rsidR="002463C1" w:rsidRPr="002A018A" w:rsidRDefault="002463C1" w:rsidP="00451E9B">
            <w:pPr>
              <w:rPr>
                <w:b/>
                <w:bCs/>
                <w:color w:val="000000"/>
                <w:sz w:val="12"/>
                <w:szCs w:val="12"/>
              </w:rPr>
            </w:pPr>
            <w:r w:rsidRPr="002A018A">
              <w:rPr>
                <w:b/>
                <w:bCs/>
                <w:color w:val="000000"/>
                <w:sz w:val="12"/>
                <w:szCs w:val="12"/>
              </w:rPr>
              <w:t>МИНИСТАРСТВО ЗАШТИТЕ ЖИВОТНЕ СРЕДИНЕ</w:t>
            </w:r>
          </w:p>
        </w:tc>
        <w:tc>
          <w:tcPr>
            <w:tcW w:w="1320" w:type="dxa"/>
            <w:tcBorders>
              <w:top w:val="nil"/>
              <w:left w:val="nil"/>
              <w:bottom w:val="single" w:sz="4" w:space="0" w:color="000000"/>
              <w:right w:val="single" w:sz="4" w:space="0" w:color="000000"/>
            </w:tcBorders>
            <w:shd w:val="clear" w:color="000000" w:fill="BABABA"/>
            <w:vAlign w:val="center"/>
            <w:hideMark/>
          </w:tcPr>
          <w:p w14:paraId="10B68257" w14:textId="77777777" w:rsidR="002463C1" w:rsidRPr="002A018A" w:rsidRDefault="002463C1" w:rsidP="00451E9B">
            <w:pPr>
              <w:jc w:val="right"/>
              <w:rPr>
                <w:b/>
                <w:bCs/>
                <w:color w:val="000000"/>
                <w:sz w:val="12"/>
                <w:szCs w:val="12"/>
              </w:rPr>
            </w:pPr>
            <w:r w:rsidRPr="002A018A">
              <w:rPr>
                <w:b/>
                <w:bCs/>
                <w:color w:val="000000"/>
                <w:sz w:val="12"/>
                <w:szCs w:val="12"/>
              </w:rPr>
              <w:t>749.825.000</w:t>
            </w:r>
          </w:p>
        </w:tc>
        <w:tc>
          <w:tcPr>
            <w:tcW w:w="1340" w:type="dxa"/>
            <w:tcBorders>
              <w:top w:val="nil"/>
              <w:left w:val="nil"/>
              <w:bottom w:val="single" w:sz="4" w:space="0" w:color="000000"/>
              <w:right w:val="single" w:sz="4" w:space="0" w:color="000000"/>
            </w:tcBorders>
            <w:shd w:val="clear" w:color="000000" w:fill="BABABA"/>
            <w:vAlign w:val="center"/>
            <w:hideMark/>
          </w:tcPr>
          <w:p w14:paraId="44B30877" w14:textId="77777777" w:rsidR="002463C1" w:rsidRPr="002A018A" w:rsidRDefault="002463C1" w:rsidP="00451E9B">
            <w:pPr>
              <w:jc w:val="right"/>
              <w:rPr>
                <w:b/>
                <w:bCs/>
                <w:color w:val="000000"/>
                <w:sz w:val="12"/>
                <w:szCs w:val="12"/>
              </w:rPr>
            </w:pPr>
            <w:r w:rsidRPr="002A018A">
              <w:rPr>
                <w:b/>
                <w:bCs/>
                <w:color w:val="000000"/>
                <w:sz w:val="12"/>
                <w:szCs w:val="12"/>
              </w:rPr>
              <w:t>500.000.000</w:t>
            </w:r>
          </w:p>
        </w:tc>
        <w:tc>
          <w:tcPr>
            <w:tcW w:w="1340" w:type="dxa"/>
            <w:tcBorders>
              <w:top w:val="nil"/>
              <w:left w:val="nil"/>
              <w:bottom w:val="single" w:sz="4" w:space="0" w:color="000000"/>
              <w:right w:val="single" w:sz="4" w:space="0" w:color="000000"/>
            </w:tcBorders>
            <w:shd w:val="clear" w:color="000000" w:fill="BABABA"/>
            <w:vAlign w:val="center"/>
            <w:hideMark/>
          </w:tcPr>
          <w:p w14:paraId="2358944D" w14:textId="77777777" w:rsidR="002463C1" w:rsidRPr="002A018A" w:rsidRDefault="002463C1" w:rsidP="00451E9B">
            <w:pPr>
              <w:jc w:val="right"/>
              <w:rPr>
                <w:b/>
                <w:bCs/>
                <w:color w:val="000000"/>
                <w:sz w:val="12"/>
                <w:szCs w:val="12"/>
              </w:rPr>
            </w:pPr>
            <w:r w:rsidRPr="002A018A">
              <w:rPr>
                <w:b/>
                <w:bCs/>
                <w:color w:val="000000"/>
                <w:sz w:val="12"/>
                <w:szCs w:val="12"/>
              </w:rPr>
              <w:t>500.000.000</w:t>
            </w:r>
          </w:p>
        </w:tc>
      </w:tr>
      <w:tr w:rsidR="002463C1" w:rsidRPr="002A018A" w14:paraId="288F21BB"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E2C260E"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EBCA774" w14:textId="77777777" w:rsidR="002463C1" w:rsidRPr="002A018A" w:rsidRDefault="002463C1" w:rsidP="00451E9B">
            <w:pPr>
              <w:rPr>
                <w:b/>
                <w:bCs/>
                <w:color w:val="000000"/>
                <w:sz w:val="12"/>
                <w:szCs w:val="12"/>
              </w:rPr>
            </w:pPr>
            <w:r w:rsidRPr="002A018A">
              <w:rPr>
                <w:b/>
                <w:bCs/>
                <w:color w:val="000000"/>
                <w:sz w:val="12"/>
                <w:szCs w:val="12"/>
              </w:rPr>
              <w:t>УКУПНО МИНИСТАРСТВО ЗАШТИТЕ ЖИВОТНЕ СРЕДИНЕ</w:t>
            </w:r>
          </w:p>
        </w:tc>
        <w:tc>
          <w:tcPr>
            <w:tcW w:w="1320" w:type="dxa"/>
            <w:tcBorders>
              <w:top w:val="nil"/>
              <w:left w:val="nil"/>
              <w:bottom w:val="single" w:sz="4" w:space="0" w:color="000000"/>
              <w:right w:val="single" w:sz="4" w:space="0" w:color="000000"/>
            </w:tcBorders>
            <w:shd w:val="clear" w:color="000000" w:fill="BABABA"/>
            <w:vAlign w:val="center"/>
            <w:hideMark/>
          </w:tcPr>
          <w:p w14:paraId="4670C1BD" w14:textId="77777777" w:rsidR="002463C1" w:rsidRPr="002A018A" w:rsidRDefault="002463C1" w:rsidP="00451E9B">
            <w:pPr>
              <w:jc w:val="right"/>
              <w:rPr>
                <w:b/>
                <w:bCs/>
                <w:color w:val="000000"/>
                <w:sz w:val="12"/>
                <w:szCs w:val="12"/>
              </w:rPr>
            </w:pPr>
            <w:r w:rsidRPr="002A018A">
              <w:rPr>
                <w:b/>
                <w:bCs/>
                <w:color w:val="000000"/>
                <w:sz w:val="12"/>
                <w:szCs w:val="12"/>
              </w:rPr>
              <w:t>749.825.000</w:t>
            </w:r>
          </w:p>
        </w:tc>
        <w:tc>
          <w:tcPr>
            <w:tcW w:w="1340" w:type="dxa"/>
            <w:tcBorders>
              <w:top w:val="nil"/>
              <w:left w:val="nil"/>
              <w:bottom w:val="single" w:sz="4" w:space="0" w:color="000000"/>
              <w:right w:val="single" w:sz="4" w:space="0" w:color="000000"/>
            </w:tcBorders>
            <w:shd w:val="clear" w:color="000000" w:fill="BABABA"/>
            <w:vAlign w:val="center"/>
            <w:hideMark/>
          </w:tcPr>
          <w:p w14:paraId="6EC55D21" w14:textId="77777777" w:rsidR="002463C1" w:rsidRPr="002A018A" w:rsidRDefault="002463C1" w:rsidP="00451E9B">
            <w:pPr>
              <w:jc w:val="right"/>
              <w:rPr>
                <w:b/>
                <w:bCs/>
                <w:color w:val="000000"/>
                <w:sz w:val="12"/>
                <w:szCs w:val="12"/>
              </w:rPr>
            </w:pPr>
            <w:r w:rsidRPr="002A018A">
              <w:rPr>
                <w:b/>
                <w:bCs/>
                <w:color w:val="000000"/>
                <w:sz w:val="12"/>
                <w:szCs w:val="12"/>
              </w:rPr>
              <w:t>500.000.000</w:t>
            </w:r>
          </w:p>
        </w:tc>
        <w:tc>
          <w:tcPr>
            <w:tcW w:w="1340" w:type="dxa"/>
            <w:tcBorders>
              <w:top w:val="nil"/>
              <w:left w:val="nil"/>
              <w:bottom w:val="single" w:sz="4" w:space="0" w:color="000000"/>
              <w:right w:val="single" w:sz="4" w:space="0" w:color="000000"/>
            </w:tcBorders>
            <w:shd w:val="clear" w:color="000000" w:fill="BABABA"/>
            <w:vAlign w:val="center"/>
            <w:hideMark/>
          </w:tcPr>
          <w:p w14:paraId="2492A34A" w14:textId="77777777" w:rsidR="002463C1" w:rsidRPr="002A018A" w:rsidRDefault="002463C1" w:rsidP="00451E9B">
            <w:pPr>
              <w:jc w:val="right"/>
              <w:rPr>
                <w:b/>
                <w:bCs/>
                <w:color w:val="000000"/>
                <w:sz w:val="12"/>
                <w:szCs w:val="12"/>
              </w:rPr>
            </w:pPr>
            <w:r w:rsidRPr="002A018A">
              <w:rPr>
                <w:b/>
                <w:bCs/>
                <w:color w:val="000000"/>
                <w:sz w:val="12"/>
                <w:szCs w:val="12"/>
              </w:rPr>
              <w:t>500.000.000</w:t>
            </w:r>
          </w:p>
        </w:tc>
      </w:tr>
      <w:tr w:rsidR="002463C1" w:rsidRPr="002A018A" w14:paraId="041D0EF7"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160DC03A" w14:textId="77777777" w:rsidR="002463C1" w:rsidRPr="002A018A" w:rsidRDefault="002463C1" w:rsidP="00451E9B">
            <w:pPr>
              <w:jc w:val="center"/>
              <w:rPr>
                <w:color w:val="000000"/>
                <w:sz w:val="12"/>
                <w:szCs w:val="12"/>
              </w:rPr>
            </w:pPr>
            <w:r w:rsidRPr="002A018A">
              <w:rPr>
                <w:color w:val="000000"/>
                <w:sz w:val="12"/>
                <w:szCs w:val="12"/>
              </w:rPr>
              <w:t>26</w:t>
            </w:r>
          </w:p>
        </w:tc>
        <w:tc>
          <w:tcPr>
            <w:tcW w:w="340" w:type="dxa"/>
            <w:tcBorders>
              <w:top w:val="nil"/>
              <w:left w:val="nil"/>
              <w:bottom w:val="nil"/>
              <w:right w:val="single" w:sz="4" w:space="0" w:color="000000"/>
            </w:tcBorders>
            <w:shd w:val="clear" w:color="auto" w:fill="auto"/>
            <w:vAlign w:val="center"/>
            <w:hideMark/>
          </w:tcPr>
          <w:p w14:paraId="28943AE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59A379FE" w14:textId="77777777" w:rsidR="002463C1" w:rsidRPr="002A018A" w:rsidRDefault="002463C1" w:rsidP="00451E9B">
            <w:pPr>
              <w:rPr>
                <w:color w:val="000000"/>
                <w:sz w:val="12"/>
                <w:szCs w:val="12"/>
              </w:rPr>
            </w:pPr>
            <w:r w:rsidRPr="002A018A">
              <w:rPr>
                <w:color w:val="000000"/>
                <w:sz w:val="12"/>
                <w:szCs w:val="12"/>
              </w:rPr>
              <w:t>МИНИСТАРСТВО ПРОСВЕТЕ</w:t>
            </w:r>
          </w:p>
        </w:tc>
        <w:tc>
          <w:tcPr>
            <w:tcW w:w="440" w:type="dxa"/>
            <w:tcBorders>
              <w:top w:val="nil"/>
              <w:left w:val="nil"/>
              <w:bottom w:val="nil"/>
              <w:right w:val="single" w:sz="4" w:space="0" w:color="000000"/>
            </w:tcBorders>
            <w:shd w:val="clear" w:color="000000" w:fill="FFFFFF"/>
            <w:vAlign w:val="center"/>
            <w:hideMark/>
          </w:tcPr>
          <w:p w14:paraId="6F8BDE36" w14:textId="77777777" w:rsidR="002463C1" w:rsidRPr="002A018A" w:rsidRDefault="002463C1" w:rsidP="00451E9B">
            <w:pPr>
              <w:jc w:val="center"/>
              <w:rPr>
                <w:color w:val="000000"/>
                <w:sz w:val="12"/>
                <w:szCs w:val="12"/>
              </w:rPr>
            </w:pPr>
            <w:r w:rsidRPr="002A018A">
              <w:rPr>
                <w:color w:val="000000"/>
                <w:sz w:val="12"/>
                <w:szCs w:val="12"/>
              </w:rPr>
              <w:t>2001</w:t>
            </w:r>
          </w:p>
        </w:tc>
        <w:tc>
          <w:tcPr>
            <w:tcW w:w="440" w:type="dxa"/>
            <w:tcBorders>
              <w:top w:val="nil"/>
              <w:left w:val="nil"/>
              <w:bottom w:val="nil"/>
              <w:right w:val="single" w:sz="4" w:space="0" w:color="000000"/>
            </w:tcBorders>
            <w:shd w:val="clear" w:color="auto" w:fill="auto"/>
            <w:vAlign w:val="center"/>
            <w:hideMark/>
          </w:tcPr>
          <w:p w14:paraId="63D8AEC2"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0AB52D1C"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образовно-научних</w:t>
            </w:r>
            <w:proofErr w:type="spellEnd"/>
            <w:r w:rsidRPr="002A018A">
              <w:rPr>
                <w:color w:val="000000"/>
                <w:sz w:val="12"/>
                <w:szCs w:val="12"/>
              </w:rPr>
              <w:t xml:space="preserve"> </w:t>
            </w:r>
            <w:proofErr w:type="spellStart"/>
            <w:r w:rsidRPr="002A018A">
              <w:rPr>
                <w:color w:val="000000"/>
                <w:sz w:val="12"/>
                <w:szCs w:val="12"/>
              </w:rPr>
              <w:t>центара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3903C79" w14:textId="77777777" w:rsidR="002463C1" w:rsidRPr="002A018A" w:rsidRDefault="002463C1" w:rsidP="00451E9B">
            <w:pPr>
              <w:jc w:val="right"/>
              <w:rPr>
                <w:color w:val="000000"/>
                <w:sz w:val="12"/>
                <w:szCs w:val="12"/>
              </w:rPr>
            </w:pPr>
            <w:r w:rsidRPr="002A018A">
              <w:rPr>
                <w:color w:val="000000"/>
                <w:sz w:val="12"/>
                <w:szCs w:val="12"/>
              </w:rPr>
              <w:t>1.000.000.000</w:t>
            </w:r>
          </w:p>
        </w:tc>
        <w:tc>
          <w:tcPr>
            <w:tcW w:w="1340" w:type="dxa"/>
            <w:tcBorders>
              <w:top w:val="nil"/>
              <w:left w:val="nil"/>
              <w:bottom w:val="single" w:sz="4" w:space="0" w:color="000000"/>
              <w:right w:val="single" w:sz="4" w:space="0" w:color="000000"/>
            </w:tcBorders>
            <w:shd w:val="clear" w:color="auto" w:fill="auto"/>
            <w:vAlign w:val="center"/>
            <w:hideMark/>
          </w:tcPr>
          <w:p w14:paraId="2F6CDBBA" w14:textId="77777777" w:rsidR="002463C1" w:rsidRPr="002A018A" w:rsidRDefault="002463C1" w:rsidP="00451E9B">
            <w:pPr>
              <w:jc w:val="right"/>
              <w:rPr>
                <w:color w:val="000000"/>
                <w:sz w:val="12"/>
                <w:szCs w:val="12"/>
              </w:rPr>
            </w:pPr>
            <w:r w:rsidRPr="002A018A">
              <w:rPr>
                <w:color w:val="000000"/>
                <w:sz w:val="12"/>
                <w:szCs w:val="12"/>
              </w:rPr>
              <w:t>1.455.360.000</w:t>
            </w:r>
          </w:p>
        </w:tc>
        <w:tc>
          <w:tcPr>
            <w:tcW w:w="1340" w:type="dxa"/>
            <w:tcBorders>
              <w:top w:val="nil"/>
              <w:left w:val="nil"/>
              <w:bottom w:val="single" w:sz="4" w:space="0" w:color="000000"/>
              <w:right w:val="single" w:sz="4" w:space="0" w:color="000000"/>
            </w:tcBorders>
            <w:shd w:val="clear" w:color="auto" w:fill="auto"/>
            <w:vAlign w:val="center"/>
            <w:hideMark/>
          </w:tcPr>
          <w:p w14:paraId="7E364C61" w14:textId="77777777" w:rsidR="002463C1" w:rsidRPr="002A018A" w:rsidRDefault="002463C1" w:rsidP="00451E9B">
            <w:pPr>
              <w:jc w:val="right"/>
              <w:rPr>
                <w:color w:val="000000"/>
                <w:sz w:val="12"/>
                <w:szCs w:val="12"/>
              </w:rPr>
            </w:pPr>
            <w:r w:rsidRPr="002A018A">
              <w:rPr>
                <w:color w:val="000000"/>
                <w:sz w:val="12"/>
                <w:szCs w:val="12"/>
              </w:rPr>
              <w:t>1.455.360.000</w:t>
            </w:r>
          </w:p>
        </w:tc>
      </w:tr>
      <w:tr w:rsidR="002463C1" w:rsidRPr="002A018A" w14:paraId="08648A1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9D3D898"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7F292844"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8FAABDE" w14:textId="77777777" w:rsidR="002463C1" w:rsidRPr="002A018A" w:rsidRDefault="002463C1" w:rsidP="00451E9B">
            <w:pPr>
              <w:rPr>
                <w:b/>
                <w:bCs/>
                <w:color w:val="000000"/>
                <w:sz w:val="12"/>
                <w:szCs w:val="12"/>
              </w:rPr>
            </w:pPr>
            <w:r w:rsidRPr="002A018A">
              <w:rPr>
                <w:b/>
                <w:bCs/>
                <w:color w:val="000000"/>
                <w:sz w:val="12"/>
                <w:szCs w:val="12"/>
              </w:rPr>
              <w:t>МИНИСТАРСТВО ПРОСВЕТЕ</w:t>
            </w:r>
          </w:p>
        </w:tc>
        <w:tc>
          <w:tcPr>
            <w:tcW w:w="1320" w:type="dxa"/>
            <w:tcBorders>
              <w:top w:val="nil"/>
              <w:left w:val="nil"/>
              <w:bottom w:val="single" w:sz="4" w:space="0" w:color="000000"/>
              <w:right w:val="single" w:sz="4" w:space="0" w:color="000000"/>
            </w:tcBorders>
            <w:shd w:val="clear" w:color="000000" w:fill="BABABA"/>
            <w:vAlign w:val="center"/>
            <w:hideMark/>
          </w:tcPr>
          <w:p w14:paraId="73A04487" w14:textId="77777777" w:rsidR="002463C1" w:rsidRPr="002A018A" w:rsidRDefault="002463C1" w:rsidP="00451E9B">
            <w:pPr>
              <w:jc w:val="right"/>
              <w:rPr>
                <w:b/>
                <w:bCs/>
                <w:color w:val="000000"/>
                <w:sz w:val="12"/>
                <w:szCs w:val="12"/>
              </w:rPr>
            </w:pPr>
            <w:r w:rsidRPr="002A018A">
              <w:rPr>
                <w:b/>
                <w:bCs/>
                <w:color w:val="000000"/>
                <w:sz w:val="12"/>
                <w:szCs w:val="12"/>
              </w:rPr>
              <w:t>1.000.000.000</w:t>
            </w:r>
          </w:p>
        </w:tc>
        <w:tc>
          <w:tcPr>
            <w:tcW w:w="1340" w:type="dxa"/>
            <w:tcBorders>
              <w:top w:val="nil"/>
              <w:left w:val="nil"/>
              <w:bottom w:val="single" w:sz="4" w:space="0" w:color="000000"/>
              <w:right w:val="single" w:sz="4" w:space="0" w:color="000000"/>
            </w:tcBorders>
            <w:shd w:val="clear" w:color="000000" w:fill="BABABA"/>
            <w:vAlign w:val="center"/>
            <w:hideMark/>
          </w:tcPr>
          <w:p w14:paraId="6671E9EC" w14:textId="77777777" w:rsidR="002463C1" w:rsidRPr="002A018A" w:rsidRDefault="002463C1" w:rsidP="00451E9B">
            <w:pPr>
              <w:jc w:val="right"/>
              <w:rPr>
                <w:b/>
                <w:bCs/>
                <w:color w:val="000000"/>
                <w:sz w:val="12"/>
                <w:szCs w:val="12"/>
              </w:rPr>
            </w:pPr>
            <w:r w:rsidRPr="002A018A">
              <w:rPr>
                <w:b/>
                <w:bCs/>
                <w:color w:val="000000"/>
                <w:sz w:val="12"/>
                <w:szCs w:val="12"/>
              </w:rPr>
              <w:t>1.455.360.000</w:t>
            </w:r>
          </w:p>
        </w:tc>
        <w:tc>
          <w:tcPr>
            <w:tcW w:w="1340" w:type="dxa"/>
            <w:tcBorders>
              <w:top w:val="nil"/>
              <w:left w:val="nil"/>
              <w:bottom w:val="single" w:sz="4" w:space="0" w:color="000000"/>
              <w:right w:val="single" w:sz="4" w:space="0" w:color="000000"/>
            </w:tcBorders>
            <w:shd w:val="clear" w:color="000000" w:fill="BABABA"/>
            <w:vAlign w:val="center"/>
            <w:hideMark/>
          </w:tcPr>
          <w:p w14:paraId="3B27FEBE" w14:textId="77777777" w:rsidR="002463C1" w:rsidRPr="002A018A" w:rsidRDefault="002463C1" w:rsidP="00451E9B">
            <w:pPr>
              <w:jc w:val="right"/>
              <w:rPr>
                <w:b/>
                <w:bCs/>
                <w:color w:val="000000"/>
                <w:sz w:val="12"/>
                <w:szCs w:val="12"/>
              </w:rPr>
            </w:pPr>
            <w:r w:rsidRPr="002A018A">
              <w:rPr>
                <w:b/>
                <w:bCs/>
                <w:color w:val="000000"/>
                <w:sz w:val="12"/>
                <w:szCs w:val="12"/>
              </w:rPr>
              <w:t>1.455.360.000</w:t>
            </w:r>
          </w:p>
        </w:tc>
      </w:tr>
      <w:tr w:rsidR="002463C1" w:rsidRPr="002A018A" w14:paraId="09B2A767"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412E170"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35F3EEF" w14:textId="77777777" w:rsidR="002463C1" w:rsidRPr="002A018A" w:rsidRDefault="002463C1" w:rsidP="00451E9B">
            <w:pPr>
              <w:rPr>
                <w:b/>
                <w:bCs/>
                <w:color w:val="000000"/>
                <w:sz w:val="12"/>
                <w:szCs w:val="12"/>
              </w:rPr>
            </w:pPr>
            <w:r w:rsidRPr="002A018A">
              <w:rPr>
                <w:b/>
                <w:bCs/>
                <w:color w:val="000000"/>
                <w:sz w:val="12"/>
                <w:szCs w:val="12"/>
              </w:rPr>
              <w:t>УКУПНО МИНИСТАРСТВО ПРОСВЕТЕ</w:t>
            </w:r>
          </w:p>
        </w:tc>
        <w:tc>
          <w:tcPr>
            <w:tcW w:w="1320" w:type="dxa"/>
            <w:tcBorders>
              <w:top w:val="nil"/>
              <w:left w:val="nil"/>
              <w:bottom w:val="single" w:sz="4" w:space="0" w:color="000000"/>
              <w:right w:val="single" w:sz="4" w:space="0" w:color="000000"/>
            </w:tcBorders>
            <w:shd w:val="clear" w:color="000000" w:fill="BABABA"/>
            <w:vAlign w:val="center"/>
            <w:hideMark/>
          </w:tcPr>
          <w:p w14:paraId="67FE27F8" w14:textId="77777777" w:rsidR="002463C1" w:rsidRPr="002A018A" w:rsidRDefault="002463C1" w:rsidP="00451E9B">
            <w:pPr>
              <w:jc w:val="right"/>
              <w:rPr>
                <w:b/>
                <w:bCs/>
                <w:color w:val="000000"/>
                <w:sz w:val="12"/>
                <w:szCs w:val="12"/>
              </w:rPr>
            </w:pPr>
            <w:r w:rsidRPr="002A018A">
              <w:rPr>
                <w:b/>
                <w:bCs/>
                <w:color w:val="000000"/>
                <w:sz w:val="12"/>
                <w:szCs w:val="12"/>
              </w:rPr>
              <w:t>1.000.000.000</w:t>
            </w:r>
          </w:p>
        </w:tc>
        <w:tc>
          <w:tcPr>
            <w:tcW w:w="1340" w:type="dxa"/>
            <w:tcBorders>
              <w:top w:val="nil"/>
              <w:left w:val="nil"/>
              <w:bottom w:val="single" w:sz="4" w:space="0" w:color="000000"/>
              <w:right w:val="single" w:sz="4" w:space="0" w:color="000000"/>
            </w:tcBorders>
            <w:shd w:val="clear" w:color="000000" w:fill="BABABA"/>
            <w:vAlign w:val="center"/>
            <w:hideMark/>
          </w:tcPr>
          <w:p w14:paraId="1C504A6F" w14:textId="77777777" w:rsidR="002463C1" w:rsidRPr="002A018A" w:rsidRDefault="002463C1" w:rsidP="00451E9B">
            <w:pPr>
              <w:jc w:val="right"/>
              <w:rPr>
                <w:b/>
                <w:bCs/>
                <w:color w:val="000000"/>
                <w:sz w:val="12"/>
                <w:szCs w:val="12"/>
              </w:rPr>
            </w:pPr>
            <w:r w:rsidRPr="002A018A">
              <w:rPr>
                <w:b/>
                <w:bCs/>
                <w:color w:val="000000"/>
                <w:sz w:val="12"/>
                <w:szCs w:val="12"/>
              </w:rPr>
              <w:t>1.455.360.000</w:t>
            </w:r>
          </w:p>
        </w:tc>
        <w:tc>
          <w:tcPr>
            <w:tcW w:w="1340" w:type="dxa"/>
            <w:tcBorders>
              <w:top w:val="nil"/>
              <w:left w:val="nil"/>
              <w:bottom w:val="single" w:sz="4" w:space="0" w:color="000000"/>
              <w:right w:val="single" w:sz="4" w:space="0" w:color="000000"/>
            </w:tcBorders>
            <w:shd w:val="clear" w:color="000000" w:fill="BABABA"/>
            <w:vAlign w:val="center"/>
            <w:hideMark/>
          </w:tcPr>
          <w:p w14:paraId="4F444908" w14:textId="77777777" w:rsidR="002463C1" w:rsidRPr="002A018A" w:rsidRDefault="002463C1" w:rsidP="00451E9B">
            <w:pPr>
              <w:jc w:val="right"/>
              <w:rPr>
                <w:b/>
                <w:bCs/>
                <w:color w:val="000000"/>
                <w:sz w:val="12"/>
                <w:szCs w:val="12"/>
              </w:rPr>
            </w:pPr>
            <w:r w:rsidRPr="002A018A">
              <w:rPr>
                <w:b/>
                <w:bCs/>
                <w:color w:val="000000"/>
                <w:sz w:val="12"/>
                <w:szCs w:val="12"/>
              </w:rPr>
              <w:t>1.455.360.000</w:t>
            </w:r>
          </w:p>
        </w:tc>
      </w:tr>
      <w:tr w:rsidR="002463C1" w:rsidRPr="002A018A" w14:paraId="2A98DA07"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25CCD8AF" w14:textId="77777777" w:rsidR="002463C1" w:rsidRPr="002A018A" w:rsidRDefault="002463C1" w:rsidP="00451E9B">
            <w:pPr>
              <w:jc w:val="center"/>
              <w:rPr>
                <w:color w:val="000000"/>
                <w:sz w:val="12"/>
                <w:szCs w:val="12"/>
              </w:rPr>
            </w:pPr>
            <w:r w:rsidRPr="002A018A">
              <w:rPr>
                <w:color w:val="000000"/>
                <w:sz w:val="12"/>
                <w:szCs w:val="12"/>
              </w:rPr>
              <w:t>27</w:t>
            </w:r>
          </w:p>
        </w:tc>
        <w:tc>
          <w:tcPr>
            <w:tcW w:w="340" w:type="dxa"/>
            <w:tcBorders>
              <w:top w:val="nil"/>
              <w:left w:val="nil"/>
              <w:bottom w:val="nil"/>
              <w:right w:val="single" w:sz="4" w:space="0" w:color="000000"/>
            </w:tcBorders>
            <w:shd w:val="clear" w:color="auto" w:fill="auto"/>
            <w:vAlign w:val="center"/>
            <w:hideMark/>
          </w:tcPr>
          <w:p w14:paraId="3EA1893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561AD6EE" w14:textId="77777777" w:rsidR="002463C1" w:rsidRPr="002A018A" w:rsidRDefault="002463C1" w:rsidP="00451E9B">
            <w:pPr>
              <w:rPr>
                <w:color w:val="000000"/>
                <w:sz w:val="12"/>
                <w:szCs w:val="12"/>
              </w:rPr>
            </w:pPr>
            <w:r w:rsidRPr="002A018A">
              <w:rPr>
                <w:color w:val="000000"/>
                <w:sz w:val="12"/>
                <w:szCs w:val="12"/>
              </w:rPr>
              <w:t>МИНИСТАРСТВО ЗДРАВЉА</w:t>
            </w:r>
          </w:p>
        </w:tc>
        <w:tc>
          <w:tcPr>
            <w:tcW w:w="440" w:type="dxa"/>
            <w:tcBorders>
              <w:top w:val="nil"/>
              <w:left w:val="nil"/>
              <w:bottom w:val="nil"/>
              <w:right w:val="single" w:sz="4" w:space="0" w:color="000000"/>
            </w:tcBorders>
            <w:shd w:val="clear" w:color="000000" w:fill="FFFFFF"/>
            <w:vAlign w:val="center"/>
            <w:hideMark/>
          </w:tcPr>
          <w:p w14:paraId="5EB44645" w14:textId="77777777" w:rsidR="002463C1" w:rsidRPr="002A018A" w:rsidRDefault="002463C1" w:rsidP="00451E9B">
            <w:pPr>
              <w:jc w:val="center"/>
              <w:rPr>
                <w:color w:val="000000"/>
                <w:sz w:val="12"/>
                <w:szCs w:val="12"/>
              </w:rPr>
            </w:pPr>
            <w:r w:rsidRPr="002A018A">
              <w:rPr>
                <w:color w:val="000000"/>
                <w:sz w:val="12"/>
                <w:szCs w:val="12"/>
              </w:rPr>
              <w:t>1807</w:t>
            </w:r>
          </w:p>
        </w:tc>
        <w:tc>
          <w:tcPr>
            <w:tcW w:w="440" w:type="dxa"/>
            <w:tcBorders>
              <w:top w:val="nil"/>
              <w:left w:val="nil"/>
              <w:bottom w:val="nil"/>
              <w:right w:val="single" w:sz="4" w:space="0" w:color="000000"/>
            </w:tcBorders>
            <w:shd w:val="clear" w:color="auto" w:fill="auto"/>
            <w:vAlign w:val="center"/>
            <w:hideMark/>
          </w:tcPr>
          <w:p w14:paraId="44F8AECA"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1356608A"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w:t>
            </w:r>
            <w:proofErr w:type="spellStart"/>
            <w:r w:rsidRPr="002A018A">
              <w:rPr>
                <w:color w:val="000000"/>
                <w:sz w:val="12"/>
                <w:szCs w:val="12"/>
              </w:rPr>
              <w:t>Универзитетског</w:t>
            </w:r>
            <w:proofErr w:type="spellEnd"/>
            <w:r w:rsidRPr="002A018A">
              <w:rPr>
                <w:color w:val="000000"/>
                <w:sz w:val="12"/>
                <w:szCs w:val="12"/>
              </w:rPr>
              <w:t xml:space="preserve"> </w:t>
            </w:r>
            <w:proofErr w:type="spellStart"/>
            <w:r w:rsidRPr="002A018A">
              <w:rPr>
                <w:color w:val="000000"/>
                <w:sz w:val="12"/>
                <w:szCs w:val="12"/>
              </w:rPr>
              <w:t>клиничког</w:t>
            </w:r>
            <w:proofErr w:type="spellEnd"/>
            <w:r w:rsidRPr="002A018A">
              <w:rPr>
                <w:color w:val="000000"/>
                <w:sz w:val="12"/>
                <w:szCs w:val="12"/>
              </w:rPr>
              <w:t xml:space="preserve"> </w:t>
            </w:r>
            <w:proofErr w:type="spellStart"/>
            <w:r w:rsidRPr="002A018A">
              <w:rPr>
                <w:color w:val="000000"/>
                <w:sz w:val="12"/>
                <w:szCs w:val="12"/>
              </w:rPr>
              <w:t>центра</w:t>
            </w:r>
            <w:proofErr w:type="spellEnd"/>
            <w:r w:rsidRPr="002A018A">
              <w:rPr>
                <w:color w:val="000000"/>
                <w:sz w:val="12"/>
                <w:szCs w:val="12"/>
              </w:rPr>
              <w:t xml:space="preserve"> </w:t>
            </w:r>
            <w:proofErr w:type="spellStart"/>
            <w:r w:rsidRPr="002A018A">
              <w:rPr>
                <w:color w:val="000000"/>
                <w:sz w:val="12"/>
                <w:szCs w:val="12"/>
              </w:rPr>
              <w:t>Србије</w:t>
            </w:r>
            <w:proofErr w:type="spellEnd"/>
            <w:r w:rsidRPr="002A018A">
              <w:rPr>
                <w:color w:val="000000"/>
                <w:sz w:val="12"/>
                <w:szCs w:val="12"/>
              </w:rPr>
              <w:t xml:space="preserve">, </w:t>
            </w:r>
            <w:proofErr w:type="spellStart"/>
            <w:r w:rsidRPr="002A018A">
              <w:rPr>
                <w:color w:val="000000"/>
                <w:sz w:val="12"/>
                <w:szCs w:val="12"/>
              </w:rPr>
              <w:t>Београд</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3C249D9" w14:textId="77777777" w:rsidR="002463C1" w:rsidRPr="002A018A" w:rsidRDefault="002463C1" w:rsidP="00451E9B">
            <w:pPr>
              <w:jc w:val="right"/>
              <w:rPr>
                <w:color w:val="000000"/>
                <w:sz w:val="12"/>
                <w:szCs w:val="12"/>
              </w:rPr>
            </w:pPr>
            <w:r w:rsidRPr="002A018A">
              <w:rPr>
                <w:color w:val="000000"/>
                <w:sz w:val="12"/>
                <w:szCs w:val="12"/>
              </w:rPr>
              <w:t>175.000.000</w:t>
            </w:r>
          </w:p>
        </w:tc>
        <w:tc>
          <w:tcPr>
            <w:tcW w:w="1340" w:type="dxa"/>
            <w:tcBorders>
              <w:top w:val="nil"/>
              <w:left w:val="nil"/>
              <w:bottom w:val="single" w:sz="4" w:space="0" w:color="000000"/>
              <w:right w:val="single" w:sz="4" w:space="0" w:color="000000"/>
            </w:tcBorders>
            <w:shd w:val="clear" w:color="auto" w:fill="auto"/>
            <w:vAlign w:val="center"/>
            <w:hideMark/>
          </w:tcPr>
          <w:p w14:paraId="7F98011D"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056FBC56"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757336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4F10D8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6EA06C06"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B5D11AD" w14:textId="77777777" w:rsidR="002463C1" w:rsidRPr="002A018A" w:rsidRDefault="002463C1" w:rsidP="00451E9B">
            <w:pPr>
              <w:rPr>
                <w:b/>
                <w:bCs/>
                <w:color w:val="000000"/>
                <w:sz w:val="12"/>
                <w:szCs w:val="12"/>
              </w:rPr>
            </w:pPr>
            <w:r w:rsidRPr="002A018A">
              <w:rPr>
                <w:b/>
                <w:bCs/>
                <w:color w:val="000000"/>
                <w:sz w:val="12"/>
                <w:szCs w:val="12"/>
              </w:rPr>
              <w:t>МИНИСТАРСТВО ЗДРАВЉА</w:t>
            </w:r>
          </w:p>
        </w:tc>
        <w:tc>
          <w:tcPr>
            <w:tcW w:w="1320" w:type="dxa"/>
            <w:tcBorders>
              <w:top w:val="nil"/>
              <w:left w:val="nil"/>
              <w:bottom w:val="single" w:sz="4" w:space="0" w:color="000000"/>
              <w:right w:val="single" w:sz="4" w:space="0" w:color="000000"/>
            </w:tcBorders>
            <w:shd w:val="clear" w:color="000000" w:fill="BABABA"/>
            <w:vAlign w:val="center"/>
            <w:hideMark/>
          </w:tcPr>
          <w:p w14:paraId="5C7BD81D" w14:textId="77777777" w:rsidR="002463C1" w:rsidRPr="002A018A" w:rsidRDefault="002463C1" w:rsidP="00451E9B">
            <w:pPr>
              <w:jc w:val="right"/>
              <w:rPr>
                <w:b/>
                <w:bCs/>
                <w:color w:val="000000"/>
                <w:sz w:val="12"/>
                <w:szCs w:val="12"/>
              </w:rPr>
            </w:pPr>
            <w:r w:rsidRPr="002A018A">
              <w:rPr>
                <w:b/>
                <w:bCs/>
                <w:color w:val="000000"/>
                <w:sz w:val="12"/>
                <w:szCs w:val="12"/>
              </w:rPr>
              <w:t>175.000.000</w:t>
            </w:r>
          </w:p>
        </w:tc>
        <w:tc>
          <w:tcPr>
            <w:tcW w:w="1340" w:type="dxa"/>
            <w:tcBorders>
              <w:top w:val="nil"/>
              <w:left w:val="nil"/>
              <w:bottom w:val="single" w:sz="4" w:space="0" w:color="000000"/>
              <w:right w:val="single" w:sz="4" w:space="0" w:color="000000"/>
            </w:tcBorders>
            <w:shd w:val="clear" w:color="000000" w:fill="BABABA"/>
            <w:vAlign w:val="center"/>
            <w:hideMark/>
          </w:tcPr>
          <w:p w14:paraId="161EA834"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31279A4C"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4FEEE2A9"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75C7998"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41B1A15F" w14:textId="77777777" w:rsidR="002463C1" w:rsidRPr="002A018A" w:rsidRDefault="002463C1" w:rsidP="00451E9B">
            <w:pPr>
              <w:rPr>
                <w:b/>
                <w:bCs/>
                <w:color w:val="000000"/>
                <w:sz w:val="12"/>
                <w:szCs w:val="12"/>
              </w:rPr>
            </w:pPr>
            <w:r w:rsidRPr="002A018A">
              <w:rPr>
                <w:b/>
                <w:bCs/>
                <w:color w:val="000000"/>
                <w:sz w:val="12"/>
                <w:szCs w:val="12"/>
              </w:rPr>
              <w:t>УКУПНО МИНИСТАРСТВО ЗДРАВЉА</w:t>
            </w:r>
          </w:p>
        </w:tc>
        <w:tc>
          <w:tcPr>
            <w:tcW w:w="1320" w:type="dxa"/>
            <w:tcBorders>
              <w:top w:val="nil"/>
              <w:left w:val="nil"/>
              <w:bottom w:val="single" w:sz="4" w:space="0" w:color="000000"/>
              <w:right w:val="single" w:sz="4" w:space="0" w:color="000000"/>
            </w:tcBorders>
            <w:shd w:val="clear" w:color="000000" w:fill="BABABA"/>
            <w:vAlign w:val="center"/>
            <w:hideMark/>
          </w:tcPr>
          <w:p w14:paraId="56889B98" w14:textId="77777777" w:rsidR="002463C1" w:rsidRPr="002A018A" w:rsidRDefault="002463C1" w:rsidP="00451E9B">
            <w:pPr>
              <w:jc w:val="right"/>
              <w:rPr>
                <w:b/>
                <w:bCs/>
                <w:color w:val="000000"/>
                <w:sz w:val="12"/>
                <w:szCs w:val="12"/>
              </w:rPr>
            </w:pPr>
            <w:r w:rsidRPr="002A018A">
              <w:rPr>
                <w:b/>
                <w:bCs/>
                <w:color w:val="000000"/>
                <w:sz w:val="12"/>
                <w:szCs w:val="12"/>
              </w:rPr>
              <w:t>175.000.000</w:t>
            </w:r>
          </w:p>
        </w:tc>
        <w:tc>
          <w:tcPr>
            <w:tcW w:w="1340" w:type="dxa"/>
            <w:tcBorders>
              <w:top w:val="nil"/>
              <w:left w:val="nil"/>
              <w:bottom w:val="single" w:sz="4" w:space="0" w:color="000000"/>
              <w:right w:val="single" w:sz="4" w:space="0" w:color="000000"/>
            </w:tcBorders>
            <w:shd w:val="clear" w:color="000000" w:fill="BABABA"/>
            <w:vAlign w:val="center"/>
            <w:hideMark/>
          </w:tcPr>
          <w:p w14:paraId="51C5E724"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30413083"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76946E9A"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1A7A5BC4" w14:textId="77777777" w:rsidR="002463C1" w:rsidRPr="002A018A" w:rsidRDefault="002463C1" w:rsidP="00451E9B">
            <w:pPr>
              <w:jc w:val="center"/>
              <w:rPr>
                <w:color w:val="000000"/>
                <w:sz w:val="12"/>
                <w:szCs w:val="12"/>
              </w:rPr>
            </w:pPr>
            <w:r w:rsidRPr="002A018A">
              <w:rPr>
                <w:color w:val="000000"/>
                <w:sz w:val="12"/>
                <w:szCs w:val="12"/>
              </w:rPr>
              <w:t>28</w:t>
            </w:r>
          </w:p>
        </w:tc>
        <w:tc>
          <w:tcPr>
            <w:tcW w:w="340" w:type="dxa"/>
            <w:tcBorders>
              <w:top w:val="nil"/>
              <w:left w:val="nil"/>
              <w:bottom w:val="nil"/>
              <w:right w:val="single" w:sz="4" w:space="0" w:color="000000"/>
            </w:tcBorders>
            <w:shd w:val="clear" w:color="auto" w:fill="auto"/>
            <w:vAlign w:val="center"/>
            <w:hideMark/>
          </w:tcPr>
          <w:p w14:paraId="631F3708" w14:textId="77777777" w:rsidR="002463C1" w:rsidRPr="002A018A" w:rsidRDefault="002463C1" w:rsidP="00451E9B">
            <w:pPr>
              <w:jc w:val="center"/>
              <w:rPr>
                <w:color w:val="000000"/>
                <w:sz w:val="12"/>
                <w:szCs w:val="12"/>
              </w:rPr>
            </w:pPr>
            <w:r w:rsidRPr="002A018A">
              <w:rPr>
                <w:color w:val="000000"/>
                <w:sz w:val="12"/>
                <w:szCs w:val="12"/>
              </w:rPr>
              <w:t>28.01</w:t>
            </w:r>
          </w:p>
        </w:tc>
        <w:tc>
          <w:tcPr>
            <w:tcW w:w="1760" w:type="dxa"/>
            <w:tcBorders>
              <w:top w:val="nil"/>
              <w:left w:val="nil"/>
              <w:bottom w:val="nil"/>
              <w:right w:val="single" w:sz="4" w:space="0" w:color="000000"/>
            </w:tcBorders>
            <w:shd w:val="clear" w:color="auto" w:fill="auto"/>
            <w:vAlign w:val="center"/>
            <w:hideMark/>
          </w:tcPr>
          <w:p w14:paraId="3F8F1D06" w14:textId="77777777" w:rsidR="002463C1" w:rsidRPr="002A018A" w:rsidRDefault="002463C1" w:rsidP="00451E9B">
            <w:pPr>
              <w:rPr>
                <w:color w:val="000000"/>
                <w:sz w:val="12"/>
                <w:szCs w:val="12"/>
              </w:rPr>
            </w:pPr>
            <w:r w:rsidRPr="002A018A">
              <w:rPr>
                <w:color w:val="000000"/>
                <w:sz w:val="12"/>
                <w:szCs w:val="12"/>
              </w:rPr>
              <w:t>УПРАВА ЗА РЕЗЕРВЕ ЕНЕРГЕНАТА</w:t>
            </w:r>
          </w:p>
        </w:tc>
        <w:tc>
          <w:tcPr>
            <w:tcW w:w="440" w:type="dxa"/>
            <w:tcBorders>
              <w:top w:val="nil"/>
              <w:left w:val="nil"/>
              <w:bottom w:val="nil"/>
              <w:right w:val="single" w:sz="4" w:space="0" w:color="000000"/>
            </w:tcBorders>
            <w:shd w:val="clear" w:color="000000" w:fill="FFFFFF"/>
            <w:vAlign w:val="center"/>
            <w:hideMark/>
          </w:tcPr>
          <w:p w14:paraId="70595754" w14:textId="77777777" w:rsidR="002463C1" w:rsidRPr="002A018A" w:rsidRDefault="002463C1" w:rsidP="00451E9B">
            <w:pPr>
              <w:jc w:val="center"/>
              <w:rPr>
                <w:color w:val="000000"/>
                <w:sz w:val="12"/>
                <w:szCs w:val="12"/>
              </w:rPr>
            </w:pPr>
            <w:r w:rsidRPr="002A018A">
              <w:rPr>
                <w:color w:val="000000"/>
                <w:sz w:val="12"/>
                <w:szCs w:val="12"/>
              </w:rPr>
              <w:t>2403</w:t>
            </w:r>
          </w:p>
        </w:tc>
        <w:tc>
          <w:tcPr>
            <w:tcW w:w="440" w:type="dxa"/>
            <w:tcBorders>
              <w:top w:val="nil"/>
              <w:left w:val="nil"/>
              <w:bottom w:val="nil"/>
              <w:right w:val="single" w:sz="4" w:space="0" w:color="000000"/>
            </w:tcBorders>
            <w:shd w:val="clear" w:color="auto" w:fill="auto"/>
            <w:vAlign w:val="center"/>
            <w:hideMark/>
          </w:tcPr>
          <w:p w14:paraId="2E781DCA"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511B93FE"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резервоара</w:t>
            </w:r>
            <w:proofErr w:type="spellEnd"/>
            <w:r w:rsidRPr="002A018A">
              <w:rPr>
                <w:color w:val="000000"/>
                <w:sz w:val="12"/>
                <w:szCs w:val="12"/>
              </w:rPr>
              <w:t xml:space="preserve"> у </w:t>
            </w:r>
            <w:proofErr w:type="spellStart"/>
            <w:r w:rsidRPr="002A018A">
              <w:rPr>
                <w:color w:val="000000"/>
                <w:sz w:val="12"/>
                <w:szCs w:val="12"/>
              </w:rPr>
              <w:t>складишту</w:t>
            </w:r>
            <w:proofErr w:type="spellEnd"/>
            <w:r w:rsidRPr="002A018A">
              <w:rPr>
                <w:color w:val="000000"/>
                <w:sz w:val="12"/>
                <w:szCs w:val="12"/>
              </w:rPr>
              <w:t xml:space="preserve"> </w:t>
            </w:r>
            <w:proofErr w:type="spellStart"/>
            <w:r w:rsidRPr="002A018A">
              <w:rPr>
                <w:color w:val="000000"/>
                <w:sz w:val="12"/>
                <w:szCs w:val="12"/>
              </w:rPr>
              <w:t>деривата</w:t>
            </w:r>
            <w:proofErr w:type="spellEnd"/>
            <w:r w:rsidRPr="002A018A">
              <w:rPr>
                <w:color w:val="000000"/>
                <w:sz w:val="12"/>
                <w:szCs w:val="12"/>
              </w:rPr>
              <w:t xml:space="preserve"> </w:t>
            </w:r>
            <w:proofErr w:type="spellStart"/>
            <w:r w:rsidRPr="002A018A">
              <w:rPr>
                <w:color w:val="000000"/>
                <w:sz w:val="12"/>
                <w:szCs w:val="12"/>
              </w:rPr>
              <w:t>нафте</w:t>
            </w:r>
            <w:proofErr w:type="spellEnd"/>
            <w:r w:rsidRPr="002A018A">
              <w:rPr>
                <w:color w:val="000000"/>
                <w:sz w:val="12"/>
                <w:szCs w:val="12"/>
              </w:rPr>
              <w:t xml:space="preserve"> у </w:t>
            </w:r>
            <w:proofErr w:type="spellStart"/>
            <w:r w:rsidRPr="002A018A">
              <w:rPr>
                <w:color w:val="000000"/>
                <w:sz w:val="12"/>
                <w:szCs w:val="12"/>
              </w:rPr>
              <w:t>Смедереву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A09474C" w14:textId="77777777" w:rsidR="002463C1" w:rsidRPr="002A018A" w:rsidRDefault="002463C1" w:rsidP="00451E9B">
            <w:pPr>
              <w:jc w:val="right"/>
              <w:rPr>
                <w:color w:val="000000"/>
                <w:sz w:val="12"/>
                <w:szCs w:val="12"/>
              </w:rPr>
            </w:pPr>
            <w:r w:rsidRPr="002A018A">
              <w:rPr>
                <w:color w:val="000000"/>
                <w:sz w:val="12"/>
                <w:szCs w:val="12"/>
              </w:rPr>
              <w:t>599.700.000</w:t>
            </w:r>
          </w:p>
        </w:tc>
        <w:tc>
          <w:tcPr>
            <w:tcW w:w="1340" w:type="dxa"/>
            <w:tcBorders>
              <w:top w:val="nil"/>
              <w:left w:val="nil"/>
              <w:bottom w:val="single" w:sz="4" w:space="0" w:color="000000"/>
              <w:right w:val="single" w:sz="4" w:space="0" w:color="000000"/>
            </w:tcBorders>
            <w:shd w:val="clear" w:color="auto" w:fill="auto"/>
            <w:vAlign w:val="center"/>
            <w:hideMark/>
          </w:tcPr>
          <w:p w14:paraId="41010826"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5FA275F7"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7658B0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763FD0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11EF1C1D"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D162FD9" w14:textId="77777777" w:rsidR="002463C1" w:rsidRPr="002A018A" w:rsidRDefault="002463C1" w:rsidP="00451E9B">
            <w:pPr>
              <w:rPr>
                <w:b/>
                <w:bCs/>
                <w:color w:val="000000"/>
                <w:sz w:val="12"/>
                <w:szCs w:val="12"/>
              </w:rPr>
            </w:pPr>
            <w:r w:rsidRPr="002A018A">
              <w:rPr>
                <w:b/>
                <w:bCs/>
                <w:color w:val="000000"/>
                <w:sz w:val="12"/>
                <w:szCs w:val="12"/>
              </w:rPr>
              <w:t>УПРАВА ЗА РЕЗЕРВЕ ЕНЕРГЕНАТА</w:t>
            </w:r>
          </w:p>
        </w:tc>
        <w:tc>
          <w:tcPr>
            <w:tcW w:w="1320" w:type="dxa"/>
            <w:tcBorders>
              <w:top w:val="nil"/>
              <w:left w:val="nil"/>
              <w:bottom w:val="single" w:sz="4" w:space="0" w:color="000000"/>
              <w:right w:val="single" w:sz="4" w:space="0" w:color="000000"/>
            </w:tcBorders>
            <w:shd w:val="clear" w:color="000000" w:fill="BABABA"/>
            <w:vAlign w:val="center"/>
            <w:hideMark/>
          </w:tcPr>
          <w:p w14:paraId="77364ADB" w14:textId="77777777" w:rsidR="002463C1" w:rsidRPr="002A018A" w:rsidRDefault="002463C1" w:rsidP="00451E9B">
            <w:pPr>
              <w:jc w:val="right"/>
              <w:rPr>
                <w:b/>
                <w:bCs/>
                <w:color w:val="000000"/>
                <w:sz w:val="12"/>
                <w:szCs w:val="12"/>
              </w:rPr>
            </w:pPr>
            <w:r w:rsidRPr="002A018A">
              <w:rPr>
                <w:b/>
                <w:bCs/>
                <w:color w:val="000000"/>
                <w:sz w:val="12"/>
                <w:szCs w:val="12"/>
              </w:rPr>
              <w:t>599.700.000</w:t>
            </w:r>
          </w:p>
        </w:tc>
        <w:tc>
          <w:tcPr>
            <w:tcW w:w="1340" w:type="dxa"/>
            <w:tcBorders>
              <w:top w:val="nil"/>
              <w:left w:val="nil"/>
              <w:bottom w:val="single" w:sz="4" w:space="0" w:color="000000"/>
              <w:right w:val="single" w:sz="4" w:space="0" w:color="000000"/>
            </w:tcBorders>
            <w:shd w:val="clear" w:color="000000" w:fill="BABABA"/>
            <w:vAlign w:val="center"/>
            <w:hideMark/>
          </w:tcPr>
          <w:p w14:paraId="78E2A825"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2A59858F"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12EAF7B4"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1D9266DA"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14808999" w14:textId="77777777" w:rsidR="002463C1" w:rsidRPr="002A018A" w:rsidRDefault="002463C1" w:rsidP="00451E9B">
            <w:pPr>
              <w:rPr>
                <w:b/>
                <w:bCs/>
                <w:color w:val="000000"/>
                <w:sz w:val="12"/>
                <w:szCs w:val="12"/>
              </w:rPr>
            </w:pPr>
            <w:r w:rsidRPr="002A018A">
              <w:rPr>
                <w:b/>
                <w:bCs/>
                <w:color w:val="000000"/>
                <w:sz w:val="12"/>
                <w:szCs w:val="12"/>
              </w:rPr>
              <w:t>УКУПНО МИНИСТАРСТВО РУДАРСТВА И ЕНЕРГЕТИКЕ</w:t>
            </w:r>
          </w:p>
        </w:tc>
        <w:tc>
          <w:tcPr>
            <w:tcW w:w="1320" w:type="dxa"/>
            <w:tcBorders>
              <w:top w:val="nil"/>
              <w:left w:val="nil"/>
              <w:bottom w:val="single" w:sz="4" w:space="0" w:color="000000"/>
              <w:right w:val="single" w:sz="4" w:space="0" w:color="000000"/>
            </w:tcBorders>
            <w:shd w:val="clear" w:color="000000" w:fill="BABABA"/>
            <w:vAlign w:val="center"/>
            <w:hideMark/>
          </w:tcPr>
          <w:p w14:paraId="222B623D" w14:textId="77777777" w:rsidR="002463C1" w:rsidRPr="002A018A" w:rsidRDefault="002463C1" w:rsidP="00451E9B">
            <w:pPr>
              <w:jc w:val="right"/>
              <w:rPr>
                <w:b/>
                <w:bCs/>
                <w:color w:val="000000"/>
                <w:sz w:val="12"/>
                <w:szCs w:val="12"/>
              </w:rPr>
            </w:pPr>
            <w:r w:rsidRPr="002A018A">
              <w:rPr>
                <w:b/>
                <w:bCs/>
                <w:color w:val="000000"/>
                <w:sz w:val="12"/>
                <w:szCs w:val="12"/>
              </w:rPr>
              <w:t>599.700.000</w:t>
            </w:r>
          </w:p>
        </w:tc>
        <w:tc>
          <w:tcPr>
            <w:tcW w:w="1340" w:type="dxa"/>
            <w:tcBorders>
              <w:top w:val="nil"/>
              <w:left w:val="nil"/>
              <w:bottom w:val="single" w:sz="4" w:space="0" w:color="000000"/>
              <w:right w:val="single" w:sz="4" w:space="0" w:color="000000"/>
            </w:tcBorders>
            <w:shd w:val="clear" w:color="000000" w:fill="BABABA"/>
            <w:vAlign w:val="center"/>
            <w:hideMark/>
          </w:tcPr>
          <w:p w14:paraId="756485B7"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2C6AA93B"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0EEE050C"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5B2D81DD" w14:textId="77777777" w:rsidR="002463C1" w:rsidRPr="002A018A" w:rsidRDefault="002463C1" w:rsidP="00451E9B">
            <w:pPr>
              <w:jc w:val="center"/>
              <w:rPr>
                <w:color w:val="000000"/>
                <w:sz w:val="12"/>
                <w:szCs w:val="12"/>
              </w:rPr>
            </w:pPr>
            <w:r w:rsidRPr="002A018A">
              <w:rPr>
                <w:color w:val="000000"/>
                <w:sz w:val="12"/>
                <w:szCs w:val="12"/>
              </w:rPr>
              <w:t>29</w:t>
            </w:r>
          </w:p>
        </w:tc>
        <w:tc>
          <w:tcPr>
            <w:tcW w:w="340" w:type="dxa"/>
            <w:tcBorders>
              <w:top w:val="nil"/>
              <w:left w:val="nil"/>
              <w:bottom w:val="nil"/>
              <w:right w:val="single" w:sz="4" w:space="0" w:color="000000"/>
            </w:tcBorders>
            <w:shd w:val="clear" w:color="auto" w:fill="auto"/>
            <w:vAlign w:val="center"/>
            <w:hideMark/>
          </w:tcPr>
          <w:p w14:paraId="7BDBF471" w14:textId="77777777" w:rsidR="002463C1" w:rsidRPr="002A018A" w:rsidRDefault="002463C1" w:rsidP="00451E9B">
            <w:pPr>
              <w:jc w:val="center"/>
              <w:rPr>
                <w:color w:val="000000"/>
                <w:sz w:val="12"/>
                <w:szCs w:val="12"/>
              </w:rPr>
            </w:pPr>
            <w:r w:rsidRPr="002A018A">
              <w:rPr>
                <w:color w:val="000000"/>
                <w:sz w:val="12"/>
                <w:szCs w:val="12"/>
              </w:rPr>
              <w:t>29.01</w:t>
            </w:r>
          </w:p>
        </w:tc>
        <w:tc>
          <w:tcPr>
            <w:tcW w:w="1760" w:type="dxa"/>
            <w:tcBorders>
              <w:top w:val="nil"/>
              <w:left w:val="nil"/>
              <w:bottom w:val="nil"/>
              <w:right w:val="single" w:sz="4" w:space="0" w:color="000000"/>
            </w:tcBorders>
            <w:shd w:val="clear" w:color="auto" w:fill="auto"/>
            <w:vAlign w:val="center"/>
            <w:hideMark/>
          </w:tcPr>
          <w:p w14:paraId="403D883D" w14:textId="77777777" w:rsidR="002463C1" w:rsidRPr="002A018A" w:rsidRDefault="002463C1" w:rsidP="00451E9B">
            <w:pPr>
              <w:rPr>
                <w:color w:val="000000"/>
                <w:sz w:val="12"/>
                <w:szCs w:val="12"/>
              </w:rPr>
            </w:pPr>
            <w:r w:rsidRPr="002A018A">
              <w:rPr>
                <w:color w:val="000000"/>
                <w:sz w:val="12"/>
                <w:szCs w:val="12"/>
              </w:rPr>
              <w:t>УСТАНОВЕ КУЛТУРЕ</w:t>
            </w:r>
          </w:p>
        </w:tc>
        <w:tc>
          <w:tcPr>
            <w:tcW w:w="440" w:type="dxa"/>
            <w:tcBorders>
              <w:top w:val="nil"/>
              <w:left w:val="nil"/>
              <w:bottom w:val="nil"/>
              <w:right w:val="single" w:sz="4" w:space="0" w:color="000000"/>
            </w:tcBorders>
            <w:shd w:val="clear" w:color="000000" w:fill="FFFFFF"/>
            <w:vAlign w:val="center"/>
            <w:hideMark/>
          </w:tcPr>
          <w:p w14:paraId="13A0694D" w14:textId="77777777" w:rsidR="002463C1" w:rsidRPr="002A018A" w:rsidRDefault="002463C1" w:rsidP="00451E9B">
            <w:pPr>
              <w:jc w:val="center"/>
              <w:rPr>
                <w:color w:val="000000"/>
                <w:sz w:val="12"/>
                <w:szCs w:val="12"/>
              </w:rPr>
            </w:pPr>
            <w:r w:rsidRPr="002A018A">
              <w:rPr>
                <w:color w:val="000000"/>
                <w:sz w:val="12"/>
                <w:szCs w:val="12"/>
              </w:rPr>
              <w:t>1202</w:t>
            </w:r>
          </w:p>
        </w:tc>
        <w:tc>
          <w:tcPr>
            <w:tcW w:w="440" w:type="dxa"/>
            <w:tcBorders>
              <w:top w:val="nil"/>
              <w:left w:val="nil"/>
              <w:bottom w:val="nil"/>
              <w:right w:val="single" w:sz="4" w:space="0" w:color="000000"/>
            </w:tcBorders>
            <w:shd w:val="clear" w:color="auto" w:fill="auto"/>
            <w:vAlign w:val="center"/>
            <w:hideMark/>
          </w:tcPr>
          <w:p w14:paraId="0BF459FC"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382CD610" w14:textId="77777777" w:rsidR="002463C1" w:rsidRPr="002A018A" w:rsidRDefault="002463C1" w:rsidP="00451E9B">
            <w:pPr>
              <w:rPr>
                <w:color w:val="000000"/>
                <w:sz w:val="12"/>
                <w:szCs w:val="12"/>
              </w:rPr>
            </w:pPr>
            <w:proofErr w:type="spellStart"/>
            <w:r w:rsidRPr="002A018A">
              <w:rPr>
                <w:color w:val="000000"/>
                <w:sz w:val="12"/>
                <w:szCs w:val="12"/>
              </w:rPr>
              <w:t>Истраживање</w:t>
            </w:r>
            <w:proofErr w:type="spellEnd"/>
            <w:r w:rsidRPr="002A018A">
              <w:rPr>
                <w:color w:val="000000"/>
                <w:sz w:val="12"/>
                <w:szCs w:val="12"/>
              </w:rPr>
              <w:t xml:space="preserve">, </w:t>
            </w:r>
            <w:proofErr w:type="spellStart"/>
            <w:r w:rsidRPr="002A018A">
              <w:rPr>
                <w:color w:val="000000"/>
                <w:sz w:val="12"/>
                <w:szCs w:val="12"/>
              </w:rPr>
              <w:t>заштита</w:t>
            </w:r>
            <w:proofErr w:type="spellEnd"/>
            <w:r w:rsidRPr="002A018A">
              <w:rPr>
                <w:color w:val="000000"/>
                <w:sz w:val="12"/>
                <w:szCs w:val="12"/>
              </w:rPr>
              <w:t xml:space="preserve"> и </w:t>
            </w:r>
            <w:proofErr w:type="spellStart"/>
            <w:r w:rsidRPr="002A018A">
              <w:rPr>
                <w:color w:val="000000"/>
                <w:sz w:val="12"/>
                <w:szCs w:val="12"/>
              </w:rPr>
              <w:t>презентација</w:t>
            </w:r>
            <w:proofErr w:type="spellEnd"/>
            <w:r w:rsidRPr="002A018A">
              <w:rPr>
                <w:color w:val="000000"/>
                <w:sz w:val="12"/>
                <w:szCs w:val="12"/>
              </w:rPr>
              <w:t xml:space="preserve"> </w:t>
            </w:r>
            <w:proofErr w:type="spellStart"/>
            <w:r w:rsidRPr="002A018A">
              <w:rPr>
                <w:color w:val="000000"/>
                <w:sz w:val="12"/>
                <w:szCs w:val="12"/>
              </w:rPr>
              <w:t>археолошког</w:t>
            </w:r>
            <w:proofErr w:type="spellEnd"/>
            <w:r w:rsidRPr="002A018A">
              <w:rPr>
                <w:color w:val="000000"/>
                <w:sz w:val="12"/>
                <w:szCs w:val="12"/>
              </w:rPr>
              <w:t xml:space="preserve"> </w:t>
            </w:r>
            <w:proofErr w:type="spellStart"/>
            <w:r w:rsidRPr="002A018A">
              <w:rPr>
                <w:color w:val="000000"/>
                <w:sz w:val="12"/>
                <w:szCs w:val="12"/>
              </w:rPr>
              <w:t>налазишта</w:t>
            </w:r>
            <w:proofErr w:type="spellEnd"/>
            <w:r w:rsidRPr="002A018A">
              <w:rPr>
                <w:color w:val="000000"/>
                <w:sz w:val="12"/>
                <w:szCs w:val="12"/>
              </w:rPr>
              <w:t xml:space="preserve"> </w:t>
            </w:r>
            <w:proofErr w:type="spellStart"/>
            <w:r w:rsidRPr="002A018A">
              <w:rPr>
                <w:color w:val="000000"/>
                <w:sz w:val="12"/>
                <w:szCs w:val="12"/>
              </w:rPr>
              <w:t>Бело</w:t>
            </w:r>
            <w:proofErr w:type="spellEnd"/>
            <w:r w:rsidRPr="002A018A">
              <w:rPr>
                <w:color w:val="000000"/>
                <w:sz w:val="12"/>
                <w:szCs w:val="12"/>
              </w:rPr>
              <w:t xml:space="preserve"> </w:t>
            </w:r>
            <w:proofErr w:type="spellStart"/>
            <w:r w:rsidRPr="002A018A">
              <w:rPr>
                <w:color w:val="000000"/>
                <w:sz w:val="12"/>
                <w:szCs w:val="12"/>
              </w:rPr>
              <w:t>брдо</w:t>
            </w:r>
            <w:proofErr w:type="spellEnd"/>
            <w:r w:rsidRPr="002A018A">
              <w:rPr>
                <w:color w:val="000000"/>
                <w:sz w:val="12"/>
                <w:szCs w:val="12"/>
              </w:rPr>
              <w:t xml:space="preserve"> у </w:t>
            </w:r>
            <w:proofErr w:type="spellStart"/>
            <w:r w:rsidRPr="002A018A">
              <w:rPr>
                <w:color w:val="000000"/>
                <w:sz w:val="12"/>
                <w:szCs w:val="12"/>
              </w:rPr>
              <w:t>Винчи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B1D0286" w14:textId="77777777" w:rsidR="002463C1" w:rsidRPr="002A018A" w:rsidRDefault="002463C1" w:rsidP="00451E9B">
            <w:pPr>
              <w:jc w:val="right"/>
              <w:rPr>
                <w:color w:val="000000"/>
                <w:sz w:val="12"/>
                <w:szCs w:val="12"/>
              </w:rPr>
            </w:pPr>
            <w:r w:rsidRPr="002A018A">
              <w:rPr>
                <w:color w:val="000000"/>
                <w:sz w:val="12"/>
                <w:szCs w:val="12"/>
              </w:rPr>
              <w:t>271.000.000</w:t>
            </w:r>
          </w:p>
        </w:tc>
        <w:tc>
          <w:tcPr>
            <w:tcW w:w="1340" w:type="dxa"/>
            <w:tcBorders>
              <w:top w:val="nil"/>
              <w:left w:val="nil"/>
              <w:bottom w:val="single" w:sz="4" w:space="0" w:color="000000"/>
              <w:right w:val="single" w:sz="4" w:space="0" w:color="000000"/>
            </w:tcBorders>
            <w:shd w:val="clear" w:color="auto" w:fill="auto"/>
            <w:vAlign w:val="center"/>
            <w:hideMark/>
          </w:tcPr>
          <w:p w14:paraId="12F698F0"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1955E2E4"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7595361"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5C44440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1F2698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BC7479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7126D1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8F08B50" w14:textId="77777777" w:rsidR="002463C1" w:rsidRPr="002A018A" w:rsidRDefault="002463C1" w:rsidP="00451E9B">
            <w:pPr>
              <w:jc w:val="center"/>
              <w:rPr>
                <w:color w:val="000000"/>
                <w:sz w:val="12"/>
                <w:szCs w:val="12"/>
              </w:rPr>
            </w:pPr>
            <w:r w:rsidRPr="002A018A">
              <w:rPr>
                <w:color w:val="000000"/>
                <w:sz w:val="12"/>
                <w:szCs w:val="12"/>
              </w:rPr>
              <w:t>5006</w:t>
            </w:r>
          </w:p>
        </w:tc>
        <w:tc>
          <w:tcPr>
            <w:tcW w:w="2000" w:type="dxa"/>
            <w:tcBorders>
              <w:top w:val="nil"/>
              <w:left w:val="nil"/>
              <w:bottom w:val="single" w:sz="4" w:space="0" w:color="000000"/>
              <w:right w:val="single" w:sz="4" w:space="0" w:color="000000"/>
            </w:tcBorders>
            <w:shd w:val="clear" w:color="auto" w:fill="auto"/>
            <w:vAlign w:val="center"/>
            <w:hideMark/>
          </w:tcPr>
          <w:p w14:paraId="5F1D421E" w14:textId="77777777" w:rsidR="002463C1" w:rsidRPr="002A018A" w:rsidRDefault="002463C1" w:rsidP="00451E9B">
            <w:pPr>
              <w:rPr>
                <w:color w:val="000000"/>
                <w:sz w:val="12"/>
                <w:szCs w:val="12"/>
              </w:rPr>
            </w:pPr>
            <w:proofErr w:type="spellStart"/>
            <w:r w:rsidRPr="002A018A">
              <w:rPr>
                <w:color w:val="000000"/>
                <w:sz w:val="12"/>
                <w:szCs w:val="12"/>
              </w:rPr>
              <w:t>Конзервација</w:t>
            </w:r>
            <w:proofErr w:type="spellEnd"/>
            <w:r w:rsidRPr="002A018A">
              <w:rPr>
                <w:color w:val="000000"/>
                <w:sz w:val="12"/>
                <w:szCs w:val="12"/>
              </w:rPr>
              <w:t xml:space="preserve">, </w:t>
            </w:r>
            <w:proofErr w:type="spellStart"/>
            <w:r w:rsidRPr="002A018A">
              <w:rPr>
                <w:color w:val="000000"/>
                <w:sz w:val="12"/>
                <w:szCs w:val="12"/>
              </w:rPr>
              <w:t>рестаурација</w:t>
            </w:r>
            <w:proofErr w:type="spellEnd"/>
            <w:r w:rsidRPr="002A018A">
              <w:rPr>
                <w:color w:val="000000"/>
                <w:sz w:val="12"/>
                <w:szCs w:val="12"/>
              </w:rPr>
              <w:t xml:space="preserve"> и </w:t>
            </w:r>
            <w:proofErr w:type="spellStart"/>
            <w:r w:rsidRPr="002A018A">
              <w:rPr>
                <w:color w:val="000000"/>
                <w:sz w:val="12"/>
                <w:szCs w:val="12"/>
              </w:rPr>
              <w:t>презентација</w:t>
            </w:r>
            <w:proofErr w:type="spellEnd"/>
            <w:r w:rsidRPr="002A018A">
              <w:rPr>
                <w:color w:val="000000"/>
                <w:sz w:val="12"/>
                <w:szCs w:val="12"/>
              </w:rPr>
              <w:t xml:space="preserve"> </w:t>
            </w:r>
            <w:proofErr w:type="spellStart"/>
            <w:r w:rsidRPr="002A018A">
              <w:rPr>
                <w:color w:val="000000"/>
                <w:sz w:val="12"/>
                <w:szCs w:val="12"/>
              </w:rPr>
              <w:t>археолошког</w:t>
            </w:r>
            <w:proofErr w:type="spellEnd"/>
            <w:r w:rsidRPr="002A018A">
              <w:rPr>
                <w:color w:val="000000"/>
                <w:sz w:val="12"/>
                <w:szCs w:val="12"/>
              </w:rPr>
              <w:t xml:space="preserve"> </w:t>
            </w:r>
            <w:proofErr w:type="spellStart"/>
            <w:r w:rsidRPr="002A018A">
              <w:rPr>
                <w:color w:val="000000"/>
                <w:sz w:val="12"/>
                <w:szCs w:val="12"/>
              </w:rPr>
              <w:t>налазишта</w:t>
            </w:r>
            <w:proofErr w:type="spellEnd"/>
            <w:r w:rsidRPr="002A018A">
              <w:rPr>
                <w:color w:val="000000"/>
                <w:sz w:val="12"/>
                <w:szCs w:val="12"/>
              </w:rPr>
              <w:t xml:space="preserve"> „</w:t>
            </w:r>
            <w:proofErr w:type="spellStart"/>
            <w:r w:rsidRPr="002A018A">
              <w:rPr>
                <w:color w:val="000000"/>
                <w:sz w:val="12"/>
                <w:szCs w:val="12"/>
              </w:rPr>
              <w:t>Царичин</w:t>
            </w:r>
            <w:proofErr w:type="spellEnd"/>
            <w:r w:rsidRPr="002A018A">
              <w:rPr>
                <w:color w:val="000000"/>
                <w:sz w:val="12"/>
                <w:szCs w:val="12"/>
              </w:rPr>
              <w:t xml:space="preserve"> </w:t>
            </w:r>
            <w:proofErr w:type="spellStart"/>
            <w:r w:rsidRPr="002A018A">
              <w:rPr>
                <w:color w:val="000000"/>
                <w:sz w:val="12"/>
                <w:szCs w:val="12"/>
              </w:rPr>
              <w:t>град</w:t>
            </w:r>
            <w:proofErr w:type="spellEnd"/>
            <w:r w:rsidRPr="002A018A">
              <w:rPr>
                <w:color w:val="000000"/>
                <w:sz w:val="12"/>
                <w:szCs w:val="12"/>
              </w:rPr>
              <w:t xml:space="preserve">” у </w:t>
            </w:r>
            <w:proofErr w:type="spellStart"/>
            <w:r w:rsidRPr="002A018A">
              <w:rPr>
                <w:color w:val="000000"/>
                <w:sz w:val="12"/>
                <w:szCs w:val="12"/>
              </w:rPr>
              <w:t>општини</w:t>
            </w:r>
            <w:proofErr w:type="spellEnd"/>
            <w:r w:rsidRPr="002A018A">
              <w:rPr>
                <w:color w:val="000000"/>
                <w:sz w:val="12"/>
                <w:szCs w:val="12"/>
              </w:rPr>
              <w:t xml:space="preserve"> </w:t>
            </w:r>
            <w:proofErr w:type="spellStart"/>
            <w:r w:rsidRPr="002A018A">
              <w:rPr>
                <w:color w:val="000000"/>
                <w:sz w:val="12"/>
                <w:szCs w:val="12"/>
              </w:rPr>
              <w:t>Лебане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07E72BC" w14:textId="77777777" w:rsidR="002463C1" w:rsidRPr="002A018A" w:rsidRDefault="002463C1" w:rsidP="00451E9B">
            <w:pPr>
              <w:jc w:val="right"/>
              <w:rPr>
                <w:color w:val="000000"/>
                <w:sz w:val="12"/>
                <w:szCs w:val="12"/>
              </w:rPr>
            </w:pPr>
            <w:r w:rsidRPr="002A018A">
              <w:rPr>
                <w:color w:val="000000"/>
                <w:sz w:val="12"/>
                <w:szCs w:val="12"/>
              </w:rPr>
              <w:t>56.436.000</w:t>
            </w:r>
          </w:p>
        </w:tc>
        <w:tc>
          <w:tcPr>
            <w:tcW w:w="1340" w:type="dxa"/>
            <w:tcBorders>
              <w:top w:val="nil"/>
              <w:left w:val="nil"/>
              <w:bottom w:val="single" w:sz="4" w:space="0" w:color="000000"/>
              <w:right w:val="single" w:sz="4" w:space="0" w:color="000000"/>
            </w:tcBorders>
            <w:shd w:val="clear" w:color="auto" w:fill="auto"/>
            <w:vAlign w:val="center"/>
            <w:hideMark/>
          </w:tcPr>
          <w:p w14:paraId="0E04571D" w14:textId="77777777" w:rsidR="002463C1" w:rsidRPr="002A018A" w:rsidRDefault="002463C1" w:rsidP="00451E9B">
            <w:pPr>
              <w:jc w:val="right"/>
              <w:rPr>
                <w:color w:val="000000"/>
                <w:sz w:val="12"/>
                <w:szCs w:val="12"/>
              </w:rPr>
            </w:pPr>
            <w:r w:rsidRPr="002A018A">
              <w:rPr>
                <w:color w:val="000000"/>
                <w:sz w:val="12"/>
                <w:szCs w:val="12"/>
              </w:rPr>
              <w:t>142.320.000</w:t>
            </w:r>
          </w:p>
        </w:tc>
        <w:tc>
          <w:tcPr>
            <w:tcW w:w="1340" w:type="dxa"/>
            <w:tcBorders>
              <w:top w:val="nil"/>
              <w:left w:val="nil"/>
              <w:bottom w:val="single" w:sz="4" w:space="0" w:color="000000"/>
              <w:right w:val="single" w:sz="4" w:space="0" w:color="000000"/>
            </w:tcBorders>
            <w:shd w:val="clear" w:color="auto" w:fill="auto"/>
            <w:vAlign w:val="center"/>
            <w:hideMark/>
          </w:tcPr>
          <w:p w14:paraId="578EAB95" w14:textId="77777777" w:rsidR="002463C1" w:rsidRPr="002A018A" w:rsidRDefault="002463C1" w:rsidP="00451E9B">
            <w:pPr>
              <w:jc w:val="right"/>
              <w:rPr>
                <w:color w:val="000000"/>
                <w:sz w:val="12"/>
                <w:szCs w:val="12"/>
              </w:rPr>
            </w:pPr>
            <w:r w:rsidRPr="002A018A">
              <w:rPr>
                <w:color w:val="000000"/>
                <w:sz w:val="12"/>
                <w:szCs w:val="12"/>
              </w:rPr>
              <w:t>166.650.000</w:t>
            </w:r>
          </w:p>
        </w:tc>
      </w:tr>
      <w:tr w:rsidR="002463C1" w:rsidRPr="002A018A" w14:paraId="1650667F"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8E05CB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3252E12E"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0957ABA" w14:textId="77777777" w:rsidR="002463C1" w:rsidRPr="002A018A" w:rsidRDefault="002463C1" w:rsidP="00451E9B">
            <w:pPr>
              <w:rPr>
                <w:b/>
                <w:bCs/>
                <w:color w:val="000000"/>
                <w:sz w:val="12"/>
                <w:szCs w:val="12"/>
              </w:rPr>
            </w:pPr>
            <w:r w:rsidRPr="002A018A">
              <w:rPr>
                <w:b/>
                <w:bCs/>
                <w:color w:val="000000"/>
                <w:sz w:val="12"/>
                <w:szCs w:val="12"/>
              </w:rPr>
              <w:t>УСТАНОВЕ КУЛТУРЕ</w:t>
            </w:r>
          </w:p>
        </w:tc>
        <w:tc>
          <w:tcPr>
            <w:tcW w:w="1320" w:type="dxa"/>
            <w:tcBorders>
              <w:top w:val="nil"/>
              <w:left w:val="nil"/>
              <w:bottom w:val="single" w:sz="4" w:space="0" w:color="000000"/>
              <w:right w:val="single" w:sz="4" w:space="0" w:color="000000"/>
            </w:tcBorders>
            <w:shd w:val="clear" w:color="000000" w:fill="BABABA"/>
            <w:vAlign w:val="center"/>
            <w:hideMark/>
          </w:tcPr>
          <w:p w14:paraId="71920350" w14:textId="77777777" w:rsidR="002463C1" w:rsidRPr="002A018A" w:rsidRDefault="002463C1" w:rsidP="00451E9B">
            <w:pPr>
              <w:jc w:val="right"/>
              <w:rPr>
                <w:b/>
                <w:bCs/>
                <w:color w:val="000000"/>
                <w:sz w:val="12"/>
                <w:szCs w:val="12"/>
              </w:rPr>
            </w:pPr>
            <w:r w:rsidRPr="002A018A">
              <w:rPr>
                <w:b/>
                <w:bCs/>
                <w:color w:val="000000"/>
                <w:sz w:val="12"/>
                <w:szCs w:val="12"/>
              </w:rPr>
              <w:t>327.436.000</w:t>
            </w:r>
          </w:p>
        </w:tc>
        <w:tc>
          <w:tcPr>
            <w:tcW w:w="1340" w:type="dxa"/>
            <w:tcBorders>
              <w:top w:val="nil"/>
              <w:left w:val="nil"/>
              <w:bottom w:val="single" w:sz="4" w:space="0" w:color="000000"/>
              <w:right w:val="single" w:sz="4" w:space="0" w:color="000000"/>
            </w:tcBorders>
            <w:shd w:val="clear" w:color="000000" w:fill="BABABA"/>
            <w:vAlign w:val="center"/>
            <w:hideMark/>
          </w:tcPr>
          <w:p w14:paraId="09961ACA" w14:textId="77777777" w:rsidR="002463C1" w:rsidRPr="002A018A" w:rsidRDefault="002463C1" w:rsidP="00451E9B">
            <w:pPr>
              <w:jc w:val="right"/>
              <w:rPr>
                <w:b/>
                <w:bCs/>
                <w:color w:val="000000"/>
                <w:sz w:val="12"/>
                <w:szCs w:val="12"/>
              </w:rPr>
            </w:pPr>
            <w:r w:rsidRPr="002A018A">
              <w:rPr>
                <w:b/>
                <w:bCs/>
                <w:color w:val="000000"/>
                <w:sz w:val="12"/>
                <w:szCs w:val="12"/>
              </w:rPr>
              <w:t>142.320.000</w:t>
            </w:r>
          </w:p>
        </w:tc>
        <w:tc>
          <w:tcPr>
            <w:tcW w:w="1340" w:type="dxa"/>
            <w:tcBorders>
              <w:top w:val="nil"/>
              <w:left w:val="nil"/>
              <w:bottom w:val="single" w:sz="4" w:space="0" w:color="000000"/>
              <w:right w:val="single" w:sz="4" w:space="0" w:color="000000"/>
            </w:tcBorders>
            <w:shd w:val="clear" w:color="000000" w:fill="BABABA"/>
            <w:vAlign w:val="center"/>
            <w:hideMark/>
          </w:tcPr>
          <w:p w14:paraId="5E8E5B46" w14:textId="77777777" w:rsidR="002463C1" w:rsidRPr="002A018A" w:rsidRDefault="002463C1" w:rsidP="00451E9B">
            <w:pPr>
              <w:jc w:val="right"/>
              <w:rPr>
                <w:b/>
                <w:bCs/>
                <w:color w:val="000000"/>
                <w:sz w:val="12"/>
                <w:szCs w:val="12"/>
              </w:rPr>
            </w:pPr>
            <w:r w:rsidRPr="002A018A">
              <w:rPr>
                <w:b/>
                <w:bCs/>
                <w:color w:val="000000"/>
                <w:sz w:val="12"/>
                <w:szCs w:val="12"/>
              </w:rPr>
              <w:t>166.650.000</w:t>
            </w:r>
          </w:p>
        </w:tc>
      </w:tr>
      <w:tr w:rsidR="002463C1" w:rsidRPr="002A018A" w14:paraId="3BDC5573"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578D65A"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27C407B9" w14:textId="77777777" w:rsidR="002463C1" w:rsidRPr="002A018A" w:rsidRDefault="002463C1" w:rsidP="00451E9B">
            <w:pPr>
              <w:rPr>
                <w:b/>
                <w:bCs/>
                <w:color w:val="000000"/>
                <w:sz w:val="12"/>
                <w:szCs w:val="12"/>
              </w:rPr>
            </w:pPr>
            <w:r w:rsidRPr="002A018A">
              <w:rPr>
                <w:b/>
                <w:bCs/>
                <w:color w:val="000000"/>
                <w:sz w:val="12"/>
                <w:szCs w:val="12"/>
              </w:rPr>
              <w:t>УКУПНО МИНИСТАРСТВО КУЛТУРЕ</w:t>
            </w:r>
          </w:p>
        </w:tc>
        <w:tc>
          <w:tcPr>
            <w:tcW w:w="1320" w:type="dxa"/>
            <w:tcBorders>
              <w:top w:val="nil"/>
              <w:left w:val="nil"/>
              <w:bottom w:val="single" w:sz="4" w:space="0" w:color="000000"/>
              <w:right w:val="single" w:sz="4" w:space="0" w:color="000000"/>
            </w:tcBorders>
            <w:shd w:val="clear" w:color="000000" w:fill="BABABA"/>
            <w:vAlign w:val="center"/>
            <w:hideMark/>
          </w:tcPr>
          <w:p w14:paraId="2669138F" w14:textId="77777777" w:rsidR="002463C1" w:rsidRPr="002A018A" w:rsidRDefault="002463C1" w:rsidP="00451E9B">
            <w:pPr>
              <w:jc w:val="right"/>
              <w:rPr>
                <w:b/>
                <w:bCs/>
                <w:color w:val="000000"/>
                <w:sz w:val="12"/>
                <w:szCs w:val="12"/>
              </w:rPr>
            </w:pPr>
            <w:r w:rsidRPr="002A018A">
              <w:rPr>
                <w:b/>
                <w:bCs/>
                <w:color w:val="000000"/>
                <w:sz w:val="12"/>
                <w:szCs w:val="12"/>
              </w:rPr>
              <w:t>327.436.000</w:t>
            </w:r>
          </w:p>
        </w:tc>
        <w:tc>
          <w:tcPr>
            <w:tcW w:w="1340" w:type="dxa"/>
            <w:tcBorders>
              <w:top w:val="nil"/>
              <w:left w:val="nil"/>
              <w:bottom w:val="single" w:sz="4" w:space="0" w:color="000000"/>
              <w:right w:val="single" w:sz="4" w:space="0" w:color="000000"/>
            </w:tcBorders>
            <w:shd w:val="clear" w:color="000000" w:fill="BABABA"/>
            <w:vAlign w:val="center"/>
            <w:hideMark/>
          </w:tcPr>
          <w:p w14:paraId="28201623" w14:textId="77777777" w:rsidR="002463C1" w:rsidRPr="002A018A" w:rsidRDefault="002463C1" w:rsidP="00451E9B">
            <w:pPr>
              <w:jc w:val="right"/>
              <w:rPr>
                <w:b/>
                <w:bCs/>
                <w:color w:val="000000"/>
                <w:sz w:val="12"/>
                <w:szCs w:val="12"/>
              </w:rPr>
            </w:pPr>
            <w:r w:rsidRPr="002A018A">
              <w:rPr>
                <w:b/>
                <w:bCs/>
                <w:color w:val="000000"/>
                <w:sz w:val="12"/>
                <w:szCs w:val="12"/>
              </w:rPr>
              <w:t>142.320.000</w:t>
            </w:r>
          </w:p>
        </w:tc>
        <w:tc>
          <w:tcPr>
            <w:tcW w:w="1340" w:type="dxa"/>
            <w:tcBorders>
              <w:top w:val="nil"/>
              <w:left w:val="nil"/>
              <w:bottom w:val="single" w:sz="4" w:space="0" w:color="000000"/>
              <w:right w:val="single" w:sz="4" w:space="0" w:color="000000"/>
            </w:tcBorders>
            <w:shd w:val="clear" w:color="000000" w:fill="BABABA"/>
            <w:vAlign w:val="center"/>
            <w:hideMark/>
          </w:tcPr>
          <w:p w14:paraId="71FE179A" w14:textId="77777777" w:rsidR="002463C1" w:rsidRPr="002A018A" w:rsidRDefault="002463C1" w:rsidP="00451E9B">
            <w:pPr>
              <w:jc w:val="right"/>
              <w:rPr>
                <w:b/>
                <w:bCs/>
                <w:color w:val="000000"/>
                <w:sz w:val="12"/>
                <w:szCs w:val="12"/>
              </w:rPr>
            </w:pPr>
            <w:r w:rsidRPr="002A018A">
              <w:rPr>
                <w:b/>
                <w:bCs/>
                <w:color w:val="000000"/>
                <w:sz w:val="12"/>
                <w:szCs w:val="12"/>
              </w:rPr>
              <w:t>166.650.000</w:t>
            </w:r>
          </w:p>
        </w:tc>
      </w:tr>
      <w:tr w:rsidR="002463C1" w:rsidRPr="002A018A" w14:paraId="45667278" w14:textId="77777777" w:rsidTr="00451E9B">
        <w:trPr>
          <w:trHeight w:val="720"/>
        </w:trPr>
        <w:tc>
          <w:tcPr>
            <w:tcW w:w="340" w:type="dxa"/>
            <w:tcBorders>
              <w:top w:val="nil"/>
              <w:left w:val="single" w:sz="4" w:space="0" w:color="000000"/>
              <w:bottom w:val="nil"/>
              <w:right w:val="single" w:sz="4" w:space="0" w:color="000000"/>
            </w:tcBorders>
            <w:shd w:val="clear" w:color="auto" w:fill="auto"/>
            <w:vAlign w:val="center"/>
            <w:hideMark/>
          </w:tcPr>
          <w:p w14:paraId="0EC6E2D7" w14:textId="77777777" w:rsidR="002463C1" w:rsidRPr="002A018A" w:rsidRDefault="002463C1" w:rsidP="00451E9B">
            <w:pPr>
              <w:jc w:val="center"/>
              <w:rPr>
                <w:color w:val="000000"/>
                <w:sz w:val="12"/>
                <w:szCs w:val="12"/>
              </w:rPr>
            </w:pPr>
            <w:r w:rsidRPr="002A018A">
              <w:rPr>
                <w:color w:val="000000"/>
                <w:sz w:val="12"/>
                <w:szCs w:val="12"/>
              </w:rPr>
              <w:t>30</w:t>
            </w:r>
          </w:p>
        </w:tc>
        <w:tc>
          <w:tcPr>
            <w:tcW w:w="340" w:type="dxa"/>
            <w:tcBorders>
              <w:top w:val="nil"/>
              <w:left w:val="nil"/>
              <w:bottom w:val="nil"/>
              <w:right w:val="single" w:sz="4" w:space="0" w:color="000000"/>
            </w:tcBorders>
            <w:shd w:val="clear" w:color="auto" w:fill="auto"/>
            <w:vAlign w:val="center"/>
            <w:hideMark/>
          </w:tcPr>
          <w:p w14:paraId="7EF8FF3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3163A1CB" w14:textId="77777777" w:rsidR="002463C1" w:rsidRPr="002A018A" w:rsidRDefault="002463C1" w:rsidP="00451E9B">
            <w:pPr>
              <w:rPr>
                <w:color w:val="000000"/>
                <w:sz w:val="12"/>
                <w:szCs w:val="12"/>
              </w:rPr>
            </w:pPr>
            <w:r w:rsidRPr="002A018A">
              <w:rPr>
                <w:color w:val="000000"/>
                <w:sz w:val="12"/>
                <w:szCs w:val="12"/>
              </w:rPr>
              <w:t>МИНИСТАРСТВО ЗА РАД, ЗАПОШЉАВАЊЕ, БОРАЧКА И СОЦИЈАЛНА ПИТАЊА</w:t>
            </w:r>
          </w:p>
        </w:tc>
        <w:tc>
          <w:tcPr>
            <w:tcW w:w="440" w:type="dxa"/>
            <w:tcBorders>
              <w:top w:val="nil"/>
              <w:left w:val="nil"/>
              <w:bottom w:val="nil"/>
              <w:right w:val="single" w:sz="4" w:space="0" w:color="000000"/>
            </w:tcBorders>
            <w:shd w:val="clear" w:color="000000" w:fill="FFFFFF"/>
            <w:vAlign w:val="center"/>
            <w:hideMark/>
          </w:tcPr>
          <w:p w14:paraId="5642C73B" w14:textId="77777777" w:rsidR="002463C1" w:rsidRPr="002A018A" w:rsidRDefault="002463C1" w:rsidP="00451E9B">
            <w:pPr>
              <w:jc w:val="center"/>
              <w:rPr>
                <w:color w:val="000000"/>
                <w:sz w:val="12"/>
                <w:szCs w:val="12"/>
              </w:rPr>
            </w:pPr>
            <w:r w:rsidRPr="002A018A">
              <w:rPr>
                <w:color w:val="000000"/>
                <w:sz w:val="12"/>
                <w:szCs w:val="12"/>
              </w:rPr>
              <w:t>0902</w:t>
            </w:r>
          </w:p>
        </w:tc>
        <w:tc>
          <w:tcPr>
            <w:tcW w:w="440" w:type="dxa"/>
            <w:tcBorders>
              <w:top w:val="nil"/>
              <w:left w:val="nil"/>
              <w:bottom w:val="nil"/>
              <w:right w:val="single" w:sz="4" w:space="0" w:color="000000"/>
            </w:tcBorders>
            <w:shd w:val="clear" w:color="auto" w:fill="auto"/>
            <w:vAlign w:val="center"/>
            <w:hideMark/>
          </w:tcPr>
          <w:p w14:paraId="5AE1FE25"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2ADFB7DF" w14:textId="77777777" w:rsidR="002463C1" w:rsidRPr="002A018A" w:rsidRDefault="002463C1" w:rsidP="00451E9B">
            <w:pPr>
              <w:rPr>
                <w:color w:val="000000"/>
                <w:sz w:val="12"/>
                <w:szCs w:val="12"/>
              </w:rPr>
            </w:pPr>
            <w:proofErr w:type="spellStart"/>
            <w:r w:rsidRPr="002A018A">
              <w:rPr>
                <w:color w:val="000000"/>
                <w:sz w:val="12"/>
                <w:szCs w:val="12"/>
              </w:rPr>
              <w:t>Израда</w:t>
            </w:r>
            <w:proofErr w:type="spellEnd"/>
            <w:r w:rsidRPr="002A018A">
              <w:rPr>
                <w:color w:val="000000"/>
                <w:sz w:val="12"/>
                <w:szCs w:val="12"/>
              </w:rPr>
              <w:t xml:space="preserve"> и </w:t>
            </w:r>
            <w:proofErr w:type="spellStart"/>
            <w:r w:rsidRPr="002A018A">
              <w:rPr>
                <w:color w:val="000000"/>
                <w:sz w:val="12"/>
                <w:szCs w:val="12"/>
              </w:rPr>
              <w:t>имплементација</w:t>
            </w:r>
            <w:proofErr w:type="spellEnd"/>
            <w:r w:rsidRPr="002A018A">
              <w:rPr>
                <w:color w:val="000000"/>
                <w:sz w:val="12"/>
                <w:szCs w:val="12"/>
              </w:rPr>
              <w:t xml:space="preserve"> </w:t>
            </w:r>
            <w:proofErr w:type="spellStart"/>
            <w:r w:rsidRPr="002A018A">
              <w:rPr>
                <w:color w:val="000000"/>
                <w:sz w:val="12"/>
                <w:szCs w:val="12"/>
              </w:rPr>
              <w:t>информационог</w:t>
            </w:r>
            <w:proofErr w:type="spellEnd"/>
            <w:r w:rsidRPr="002A018A">
              <w:rPr>
                <w:color w:val="000000"/>
                <w:sz w:val="12"/>
                <w:szCs w:val="12"/>
              </w:rPr>
              <w:t xml:space="preserve"> </w:t>
            </w:r>
            <w:proofErr w:type="spellStart"/>
            <w:r w:rsidRPr="002A018A">
              <w:rPr>
                <w:color w:val="000000"/>
                <w:sz w:val="12"/>
                <w:szCs w:val="12"/>
              </w:rPr>
              <w:t>система</w:t>
            </w:r>
            <w:proofErr w:type="spellEnd"/>
            <w:r w:rsidRPr="002A018A">
              <w:rPr>
                <w:color w:val="000000"/>
                <w:sz w:val="12"/>
                <w:szCs w:val="12"/>
              </w:rPr>
              <w:t xml:space="preserve"> за </w:t>
            </w:r>
            <w:proofErr w:type="spellStart"/>
            <w:r w:rsidRPr="002A018A">
              <w:rPr>
                <w:color w:val="000000"/>
                <w:sz w:val="12"/>
                <w:szCs w:val="12"/>
              </w:rPr>
              <w:t>подршку</w:t>
            </w:r>
            <w:proofErr w:type="spellEnd"/>
            <w:r w:rsidRPr="002A018A">
              <w:rPr>
                <w:color w:val="000000"/>
                <w:sz w:val="12"/>
                <w:szCs w:val="12"/>
              </w:rPr>
              <w:t xml:space="preserve"> </w:t>
            </w:r>
            <w:proofErr w:type="spellStart"/>
            <w:r w:rsidRPr="002A018A">
              <w:rPr>
                <w:color w:val="000000"/>
                <w:sz w:val="12"/>
                <w:szCs w:val="12"/>
              </w:rPr>
              <w:t>пословним</w:t>
            </w:r>
            <w:proofErr w:type="spellEnd"/>
            <w:r w:rsidRPr="002A018A">
              <w:rPr>
                <w:color w:val="000000"/>
                <w:sz w:val="12"/>
                <w:szCs w:val="12"/>
              </w:rPr>
              <w:t xml:space="preserve"> </w:t>
            </w:r>
            <w:proofErr w:type="spellStart"/>
            <w:r w:rsidRPr="002A018A">
              <w:rPr>
                <w:color w:val="000000"/>
                <w:sz w:val="12"/>
                <w:szCs w:val="12"/>
              </w:rPr>
              <w:t>процесима</w:t>
            </w:r>
            <w:proofErr w:type="spellEnd"/>
            <w:r w:rsidRPr="002A018A">
              <w:rPr>
                <w:color w:val="000000"/>
                <w:sz w:val="12"/>
                <w:szCs w:val="12"/>
              </w:rPr>
              <w:t xml:space="preserve"> у </w:t>
            </w:r>
            <w:proofErr w:type="spellStart"/>
            <w:r w:rsidRPr="002A018A">
              <w:rPr>
                <w:color w:val="000000"/>
                <w:sz w:val="12"/>
                <w:szCs w:val="12"/>
              </w:rPr>
              <w:t>спровођењу</w:t>
            </w:r>
            <w:proofErr w:type="spellEnd"/>
            <w:r w:rsidRPr="002A018A">
              <w:rPr>
                <w:color w:val="000000"/>
                <w:sz w:val="12"/>
                <w:szCs w:val="12"/>
              </w:rPr>
              <w:t xml:space="preserve"> </w:t>
            </w:r>
            <w:proofErr w:type="spellStart"/>
            <w:r w:rsidRPr="002A018A">
              <w:rPr>
                <w:color w:val="000000"/>
                <w:sz w:val="12"/>
                <w:szCs w:val="12"/>
              </w:rPr>
              <w:t>социјалне</w:t>
            </w:r>
            <w:proofErr w:type="spellEnd"/>
            <w:r w:rsidRPr="002A018A">
              <w:rPr>
                <w:color w:val="000000"/>
                <w:sz w:val="12"/>
                <w:szCs w:val="12"/>
              </w:rPr>
              <w:t xml:space="preserve"> </w:t>
            </w:r>
            <w:proofErr w:type="spellStart"/>
            <w:r w:rsidRPr="002A018A">
              <w:rPr>
                <w:color w:val="000000"/>
                <w:sz w:val="12"/>
                <w:szCs w:val="12"/>
              </w:rPr>
              <w:t>заштите</w:t>
            </w:r>
            <w:proofErr w:type="spellEnd"/>
            <w:r w:rsidRPr="002A018A">
              <w:rPr>
                <w:color w:val="000000"/>
                <w:sz w:val="12"/>
                <w:szCs w:val="12"/>
              </w:rPr>
              <w:t xml:space="preserve"> - СОЗИС</w:t>
            </w:r>
          </w:p>
        </w:tc>
        <w:tc>
          <w:tcPr>
            <w:tcW w:w="1320" w:type="dxa"/>
            <w:tcBorders>
              <w:top w:val="nil"/>
              <w:left w:val="nil"/>
              <w:bottom w:val="single" w:sz="4" w:space="0" w:color="000000"/>
              <w:right w:val="single" w:sz="4" w:space="0" w:color="000000"/>
            </w:tcBorders>
            <w:shd w:val="clear" w:color="auto" w:fill="auto"/>
            <w:vAlign w:val="center"/>
            <w:hideMark/>
          </w:tcPr>
          <w:p w14:paraId="639DA519" w14:textId="77777777" w:rsidR="002463C1" w:rsidRPr="002A018A" w:rsidRDefault="002463C1" w:rsidP="00451E9B">
            <w:pPr>
              <w:jc w:val="right"/>
              <w:rPr>
                <w:color w:val="000000"/>
                <w:sz w:val="12"/>
                <w:szCs w:val="12"/>
              </w:rPr>
            </w:pPr>
            <w:r w:rsidRPr="002A018A">
              <w:rPr>
                <w:color w:val="000000"/>
                <w:sz w:val="12"/>
                <w:szCs w:val="12"/>
              </w:rPr>
              <w:t>279.312.000</w:t>
            </w:r>
          </w:p>
        </w:tc>
        <w:tc>
          <w:tcPr>
            <w:tcW w:w="1340" w:type="dxa"/>
            <w:tcBorders>
              <w:top w:val="nil"/>
              <w:left w:val="nil"/>
              <w:bottom w:val="single" w:sz="4" w:space="0" w:color="000000"/>
              <w:right w:val="single" w:sz="4" w:space="0" w:color="000000"/>
            </w:tcBorders>
            <w:shd w:val="clear" w:color="auto" w:fill="auto"/>
            <w:vAlign w:val="center"/>
            <w:hideMark/>
          </w:tcPr>
          <w:p w14:paraId="31D3AE0A" w14:textId="77777777" w:rsidR="002463C1" w:rsidRPr="002A018A" w:rsidRDefault="002463C1" w:rsidP="00451E9B">
            <w:pPr>
              <w:jc w:val="right"/>
              <w:rPr>
                <w:color w:val="000000"/>
                <w:sz w:val="12"/>
                <w:szCs w:val="12"/>
              </w:rPr>
            </w:pPr>
            <w:r w:rsidRPr="002A018A">
              <w:rPr>
                <w:color w:val="000000"/>
                <w:sz w:val="12"/>
                <w:szCs w:val="12"/>
              </w:rPr>
              <w:t>617.088.000</w:t>
            </w:r>
          </w:p>
        </w:tc>
        <w:tc>
          <w:tcPr>
            <w:tcW w:w="1340" w:type="dxa"/>
            <w:tcBorders>
              <w:top w:val="nil"/>
              <w:left w:val="nil"/>
              <w:bottom w:val="single" w:sz="4" w:space="0" w:color="000000"/>
              <w:right w:val="single" w:sz="4" w:space="0" w:color="000000"/>
            </w:tcBorders>
            <w:shd w:val="clear" w:color="auto" w:fill="auto"/>
            <w:vAlign w:val="center"/>
            <w:hideMark/>
          </w:tcPr>
          <w:p w14:paraId="20C87613"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4E08C7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6424EF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8DB5C3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26DED65"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E390ABD"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D5DE6B3"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26684C67" w14:textId="77777777" w:rsidR="002463C1" w:rsidRPr="002A018A" w:rsidRDefault="002463C1" w:rsidP="00451E9B">
            <w:pPr>
              <w:rPr>
                <w:color w:val="000000"/>
                <w:sz w:val="12"/>
                <w:szCs w:val="12"/>
              </w:rPr>
            </w:pPr>
            <w:proofErr w:type="spellStart"/>
            <w:r w:rsidRPr="002A018A">
              <w:rPr>
                <w:color w:val="000000"/>
                <w:sz w:val="12"/>
                <w:szCs w:val="12"/>
              </w:rPr>
              <w:t>Регистар</w:t>
            </w:r>
            <w:proofErr w:type="spellEnd"/>
            <w:r w:rsidRPr="002A018A">
              <w:rPr>
                <w:color w:val="000000"/>
                <w:sz w:val="12"/>
                <w:szCs w:val="12"/>
              </w:rPr>
              <w:t xml:space="preserve"> </w:t>
            </w:r>
            <w:proofErr w:type="spellStart"/>
            <w:r w:rsidRPr="002A018A">
              <w:rPr>
                <w:color w:val="000000"/>
                <w:sz w:val="12"/>
                <w:szCs w:val="12"/>
              </w:rPr>
              <w:t>Социјална</w:t>
            </w:r>
            <w:proofErr w:type="spellEnd"/>
            <w:r w:rsidRPr="002A018A">
              <w:rPr>
                <w:color w:val="000000"/>
                <w:sz w:val="12"/>
                <w:szCs w:val="12"/>
              </w:rPr>
              <w:t xml:space="preserve"> </w:t>
            </w:r>
            <w:proofErr w:type="spellStart"/>
            <w:r w:rsidRPr="002A018A">
              <w:rPr>
                <w:color w:val="000000"/>
                <w:sz w:val="12"/>
                <w:szCs w:val="12"/>
              </w:rPr>
              <w:t>карта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A47CA10" w14:textId="77777777" w:rsidR="002463C1" w:rsidRPr="002A018A" w:rsidRDefault="002463C1" w:rsidP="00451E9B">
            <w:pPr>
              <w:jc w:val="right"/>
              <w:rPr>
                <w:color w:val="000000"/>
                <w:sz w:val="12"/>
                <w:szCs w:val="12"/>
              </w:rPr>
            </w:pPr>
            <w:r w:rsidRPr="002A018A">
              <w:rPr>
                <w:color w:val="000000"/>
                <w:sz w:val="12"/>
                <w:szCs w:val="12"/>
              </w:rPr>
              <w:t>60.000.000</w:t>
            </w:r>
          </w:p>
        </w:tc>
        <w:tc>
          <w:tcPr>
            <w:tcW w:w="1340" w:type="dxa"/>
            <w:tcBorders>
              <w:top w:val="nil"/>
              <w:left w:val="nil"/>
              <w:bottom w:val="single" w:sz="4" w:space="0" w:color="000000"/>
              <w:right w:val="single" w:sz="4" w:space="0" w:color="000000"/>
            </w:tcBorders>
            <w:shd w:val="clear" w:color="auto" w:fill="auto"/>
            <w:vAlign w:val="center"/>
            <w:hideMark/>
          </w:tcPr>
          <w:p w14:paraId="7F1F7597" w14:textId="77777777" w:rsidR="002463C1" w:rsidRPr="002A018A" w:rsidRDefault="002463C1" w:rsidP="00451E9B">
            <w:pPr>
              <w:jc w:val="right"/>
              <w:rPr>
                <w:color w:val="000000"/>
                <w:sz w:val="12"/>
                <w:szCs w:val="12"/>
              </w:rPr>
            </w:pPr>
            <w:r w:rsidRPr="002A018A">
              <w:rPr>
                <w:color w:val="000000"/>
                <w:sz w:val="12"/>
                <w:szCs w:val="12"/>
              </w:rPr>
              <w:t>60.000.000</w:t>
            </w:r>
          </w:p>
        </w:tc>
        <w:tc>
          <w:tcPr>
            <w:tcW w:w="1340" w:type="dxa"/>
            <w:tcBorders>
              <w:top w:val="nil"/>
              <w:left w:val="nil"/>
              <w:bottom w:val="single" w:sz="4" w:space="0" w:color="000000"/>
              <w:right w:val="single" w:sz="4" w:space="0" w:color="000000"/>
            </w:tcBorders>
            <w:shd w:val="clear" w:color="auto" w:fill="auto"/>
            <w:vAlign w:val="center"/>
            <w:hideMark/>
          </w:tcPr>
          <w:p w14:paraId="74EF2161"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1E9F2DE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578647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76B27FB8"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8DA9DEB" w14:textId="77777777" w:rsidR="002463C1" w:rsidRPr="002A018A" w:rsidRDefault="002463C1" w:rsidP="00451E9B">
            <w:pPr>
              <w:rPr>
                <w:b/>
                <w:bCs/>
                <w:color w:val="000000"/>
                <w:sz w:val="12"/>
                <w:szCs w:val="12"/>
              </w:rPr>
            </w:pPr>
            <w:r w:rsidRPr="002A018A">
              <w:rPr>
                <w:b/>
                <w:bCs/>
                <w:color w:val="000000"/>
                <w:sz w:val="12"/>
                <w:szCs w:val="12"/>
              </w:rPr>
              <w:t>МИНИСТАРСТВО ЗА РАД, ЗАПОШЉАВАЊЕ, БОРАЧКА И СОЦИЈАЛНА ПИТАЊА</w:t>
            </w:r>
          </w:p>
        </w:tc>
        <w:tc>
          <w:tcPr>
            <w:tcW w:w="1320" w:type="dxa"/>
            <w:tcBorders>
              <w:top w:val="nil"/>
              <w:left w:val="nil"/>
              <w:bottom w:val="single" w:sz="4" w:space="0" w:color="000000"/>
              <w:right w:val="single" w:sz="4" w:space="0" w:color="000000"/>
            </w:tcBorders>
            <w:shd w:val="clear" w:color="000000" w:fill="BABABA"/>
            <w:vAlign w:val="center"/>
            <w:hideMark/>
          </w:tcPr>
          <w:p w14:paraId="35E925C0" w14:textId="77777777" w:rsidR="002463C1" w:rsidRPr="002A018A" w:rsidRDefault="002463C1" w:rsidP="00451E9B">
            <w:pPr>
              <w:jc w:val="right"/>
              <w:rPr>
                <w:b/>
                <w:bCs/>
                <w:color w:val="000000"/>
                <w:sz w:val="12"/>
                <w:szCs w:val="12"/>
              </w:rPr>
            </w:pPr>
            <w:r w:rsidRPr="002A018A">
              <w:rPr>
                <w:b/>
                <w:bCs/>
                <w:color w:val="000000"/>
                <w:sz w:val="12"/>
                <w:szCs w:val="12"/>
              </w:rPr>
              <w:t>339.312.000</w:t>
            </w:r>
          </w:p>
        </w:tc>
        <w:tc>
          <w:tcPr>
            <w:tcW w:w="1340" w:type="dxa"/>
            <w:tcBorders>
              <w:top w:val="nil"/>
              <w:left w:val="nil"/>
              <w:bottom w:val="single" w:sz="4" w:space="0" w:color="000000"/>
              <w:right w:val="single" w:sz="4" w:space="0" w:color="000000"/>
            </w:tcBorders>
            <w:shd w:val="clear" w:color="000000" w:fill="BABABA"/>
            <w:vAlign w:val="center"/>
            <w:hideMark/>
          </w:tcPr>
          <w:p w14:paraId="4C5A075F" w14:textId="77777777" w:rsidR="002463C1" w:rsidRPr="002A018A" w:rsidRDefault="002463C1" w:rsidP="00451E9B">
            <w:pPr>
              <w:jc w:val="right"/>
              <w:rPr>
                <w:b/>
                <w:bCs/>
                <w:color w:val="000000"/>
                <w:sz w:val="12"/>
                <w:szCs w:val="12"/>
              </w:rPr>
            </w:pPr>
            <w:r w:rsidRPr="002A018A">
              <w:rPr>
                <w:b/>
                <w:bCs/>
                <w:color w:val="000000"/>
                <w:sz w:val="12"/>
                <w:szCs w:val="12"/>
              </w:rPr>
              <w:t>677.088.000</w:t>
            </w:r>
          </w:p>
        </w:tc>
        <w:tc>
          <w:tcPr>
            <w:tcW w:w="1340" w:type="dxa"/>
            <w:tcBorders>
              <w:top w:val="nil"/>
              <w:left w:val="nil"/>
              <w:bottom w:val="single" w:sz="4" w:space="0" w:color="000000"/>
              <w:right w:val="single" w:sz="4" w:space="0" w:color="000000"/>
            </w:tcBorders>
            <w:shd w:val="clear" w:color="000000" w:fill="BABABA"/>
            <w:vAlign w:val="center"/>
            <w:hideMark/>
          </w:tcPr>
          <w:p w14:paraId="34D9B26F"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498B3242"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BAFFD9C"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9A12098" w14:textId="77777777" w:rsidR="002463C1" w:rsidRPr="002A018A" w:rsidRDefault="002463C1" w:rsidP="00451E9B">
            <w:pPr>
              <w:rPr>
                <w:b/>
                <w:bCs/>
                <w:color w:val="000000"/>
                <w:sz w:val="12"/>
                <w:szCs w:val="12"/>
              </w:rPr>
            </w:pPr>
            <w:r w:rsidRPr="002A018A">
              <w:rPr>
                <w:b/>
                <w:bCs/>
                <w:color w:val="000000"/>
                <w:sz w:val="12"/>
                <w:szCs w:val="12"/>
              </w:rPr>
              <w:t>УКУПНО МИНИСТАРСТВО ЗА РАД, ЗАПОШЉАВАЊЕ, БОРАЧКА И СОЦИЈАЛНА ПИТАЊА</w:t>
            </w:r>
          </w:p>
        </w:tc>
        <w:tc>
          <w:tcPr>
            <w:tcW w:w="1320" w:type="dxa"/>
            <w:tcBorders>
              <w:top w:val="nil"/>
              <w:left w:val="nil"/>
              <w:bottom w:val="single" w:sz="4" w:space="0" w:color="000000"/>
              <w:right w:val="single" w:sz="4" w:space="0" w:color="000000"/>
            </w:tcBorders>
            <w:shd w:val="clear" w:color="000000" w:fill="BABABA"/>
            <w:vAlign w:val="center"/>
            <w:hideMark/>
          </w:tcPr>
          <w:p w14:paraId="056C0F4F" w14:textId="77777777" w:rsidR="002463C1" w:rsidRPr="002A018A" w:rsidRDefault="002463C1" w:rsidP="00451E9B">
            <w:pPr>
              <w:jc w:val="right"/>
              <w:rPr>
                <w:b/>
                <w:bCs/>
                <w:color w:val="000000"/>
                <w:sz w:val="12"/>
                <w:szCs w:val="12"/>
              </w:rPr>
            </w:pPr>
            <w:r w:rsidRPr="002A018A">
              <w:rPr>
                <w:b/>
                <w:bCs/>
                <w:color w:val="000000"/>
                <w:sz w:val="12"/>
                <w:szCs w:val="12"/>
              </w:rPr>
              <w:t>339.312.000</w:t>
            </w:r>
          </w:p>
        </w:tc>
        <w:tc>
          <w:tcPr>
            <w:tcW w:w="1340" w:type="dxa"/>
            <w:tcBorders>
              <w:top w:val="nil"/>
              <w:left w:val="nil"/>
              <w:bottom w:val="single" w:sz="4" w:space="0" w:color="000000"/>
              <w:right w:val="single" w:sz="4" w:space="0" w:color="000000"/>
            </w:tcBorders>
            <w:shd w:val="clear" w:color="000000" w:fill="BABABA"/>
            <w:vAlign w:val="center"/>
            <w:hideMark/>
          </w:tcPr>
          <w:p w14:paraId="1D9403FF" w14:textId="77777777" w:rsidR="002463C1" w:rsidRPr="002A018A" w:rsidRDefault="002463C1" w:rsidP="00451E9B">
            <w:pPr>
              <w:jc w:val="right"/>
              <w:rPr>
                <w:b/>
                <w:bCs/>
                <w:color w:val="000000"/>
                <w:sz w:val="12"/>
                <w:szCs w:val="12"/>
              </w:rPr>
            </w:pPr>
            <w:r w:rsidRPr="002A018A">
              <w:rPr>
                <w:b/>
                <w:bCs/>
                <w:color w:val="000000"/>
                <w:sz w:val="12"/>
                <w:szCs w:val="12"/>
              </w:rPr>
              <w:t>677.088.000</w:t>
            </w:r>
          </w:p>
        </w:tc>
        <w:tc>
          <w:tcPr>
            <w:tcW w:w="1340" w:type="dxa"/>
            <w:tcBorders>
              <w:top w:val="nil"/>
              <w:left w:val="nil"/>
              <w:bottom w:val="single" w:sz="4" w:space="0" w:color="000000"/>
              <w:right w:val="single" w:sz="4" w:space="0" w:color="000000"/>
            </w:tcBorders>
            <w:shd w:val="clear" w:color="000000" w:fill="BABABA"/>
            <w:vAlign w:val="center"/>
            <w:hideMark/>
          </w:tcPr>
          <w:p w14:paraId="526A0D40"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5BF07A27"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7C13D7ED" w14:textId="77777777" w:rsidR="002463C1" w:rsidRPr="002A018A" w:rsidRDefault="002463C1" w:rsidP="00451E9B">
            <w:pPr>
              <w:jc w:val="center"/>
              <w:rPr>
                <w:color w:val="000000"/>
                <w:sz w:val="12"/>
                <w:szCs w:val="12"/>
              </w:rPr>
            </w:pPr>
            <w:r w:rsidRPr="002A018A">
              <w:rPr>
                <w:color w:val="000000"/>
                <w:sz w:val="12"/>
                <w:szCs w:val="12"/>
              </w:rPr>
              <w:lastRenderedPageBreak/>
              <w:t>37</w:t>
            </w:r>
          </w:p>
        </w:tc>
        <w:tc>
          <w:tcPr>
            <w:tcW w:w="340" w:type="dxa"/>
            <w:tcBorders>
              <w:top w:val="nil"/>
              <w:left w:val="nil"/>
              <w:bottom w:val="nil"/>
              <w:right w:val="single" w:sz="4" w:space="0" w:color="000000"/>
            </w:tcBorders>
            <w:shd w:val="clear" w:color="auto" w:fill="auto"/>
            <w:vAlign w:val="center"/>
            <w:hideMark/>
          </w:tcPr>
          <w:p w14:paraId="204FAA0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2B3A2C4D" w14:textId="77777777" w:rsidR="002463C1" w:rsidRPr="002A018A" w:rsidRDefault="002463C1" w:rsidP="00451E9B">
            <w:pPr>
              <w:rPr>
                <w:color w:val="000000"/>
                <w:sz w:val="12"/>
                <w:szCs w:val="12"/>
              </w:rPr>
            </w:pPr>
            <w:r w:rsidRPr="002A018A">
              <w:rPr>
                <w:color w:val="000000"/>
                <w:sz w:val="12"/>
                <w:szCs w:val="12"/>
              </w:rPr>
              <w:t>МИНИСТАРСТВО ТУРИЗМА И ОМЛАДИНЕ</w:t>
            </w:r>
          </w:p>
        </w:tc>
        <w:tc>
          <w:tcPr>
            <w:tcW w:w="440" w:type="dxa"/>
            <w:tcBorders>
              <w:top w:val="nil"/>
              <w:left w:val="nil"/>
              <w:bottom w:val="nil"/>
              <w:right w:val="single" w:sz="4" w:space="0" w:color="000000"/>
            </w:tcBorders>
            <w:shd w:val="clear" w:color="000000" w:fill="FFFFFF"/>
            <w:vAlign w:val="center"/>
            <w:hideMark/>
          </w:tcPr>
          <w:p w14:paraId="71C25F6F" w14:textId="77777777" w:rsidR="002463C1" w:rsidRPr="002A018A" w:rsidRDefault="002463C1" w:rsidP="00451E9B">
            <w:pPr>
              <w:jc w:val="center"/>
              <w:rPr>
                <w:color w:val="000000"/>
                <w:sz w:val="12"/>
                <w:szCs w:val="12"/>
              </w:rPr>
            </w:pPr>
            <w:r w:rsidRPr="002A018A">
              <w:rPr>
                <w:color w:val="000000"/>
                <w:sz w:val="12"/>
                <w:szCs w:val="12"/>
              </w:rPr>
              <w:t>1507</w:t>
            </w:r>
          </w:p>
        </w:tc>
        <w:tc>
          <w:tcPr>
            <w:tcW w:w="440" w:type="dxa"/>
            <w:tcBorders>
              <w:top w:val="nil"/>
              <w:left w:val="nil"/>
              <w:bottom w:val="nil"/>
              <w:right w:val="single" w:sz="4" w:space="0" w:color="000000"/>
            </w:tcBorders>
            <w:shd w:val="clear" w:color="auto" w:fill="auto"/>
            <w:vAlign w:val="center"/>
            <w:hideMark/>
          </w:tcPr>
          <w:p w14:paraId="48D420E1"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0CFE45D0"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инфраструктуре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наутичког</w:t>
            </w:r>
            <w:proofErr w:type="spellEnd"/>
            <w:r w:rsidRPr="002A018A">
              <w:rPr>
                <w:color w:val="000000"/>
                <w:sz w:val="12"/>
                <w:szCs w:val="12"/>
              </w:rPr>
              <w:t xml:space="preserve"> </w:t>
            </w:r>
            <w:proofErr w:type="spellStart"/>
            <w:r w:rsidRPr="002A018A">
              <w:rPr>
                <w:color w:val="000000"/>
                <w:sz w:val="12"/>
                <w:szCs w:val="12"/>
              </w:rPr>
              <w:t>туризма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1C8E986" w14:textId="77777777" w:rsidR="002463C1" w:rsidRPr="002A018A" w:rsidRDefault="002463C1" w:rsidP="00451E9B">
            <w:pPr>
              <w:jc w:val="right"/>
              <w:rPr>
                <w:color w:val="000000"/>
                <w:sz w:val="12"/>
                <w:szCs w:val="12"/>
              </w:rPr>
            </w:pPr>
            <w:r w:rsidRPr="002A018A">
              <w:rPr>
                <w:color w:val="000000"/>
                <w:sz w:val="12"/>
                <w:szCs w:val="12"/>
              </w:rPr>
              <w:t>275.000.000</w:t>
            </w:r>
          </w:p>
        </w:tc>
        <w:tc>
          <w:tcPr>
            <w:tcW w:w="1340" w:type="dxa"/>
            <w:tcBorders>
              <w:top w:val="nil"/>
              <w:left w:val="nil"/>
              <w:bottom w:val="single" w:sz="4" w:space="0" w:color="000000"/>
              <w:right w:val="single" w:sz="4" w:space="0" w:color="000000"/>
            </w:tcBorders>
            <w:shd w:val="clear" w:color="auto" w:fill="auto"/>
            <w:vAlign w:val="center"/>
            <w:hideMark/>
          </w:tcPr>
          <w:p w14:paraId="63B36C8E" w14:textId="77777777" w:rsidR="002463C1" w:rsidRPr="002A018A" w:rsidRDefault="002463C1" w:rsidP="00451E9B">
            <w:pPr>
              <w:jc w:val="right"/>
              <w:rPr>
                <w:color w:val="000000"/>
                <w:sz w:val="12"/>
                <w:szCs w:val="12"/>
              </w:rPr>
            </w:pPr>
            <w:r w:rsidRPr="002A018A">
              <w:rPr>
                <w:color w:val="000000"/>
                <w:sz w:val="12"/>
                <w:szCs w:val="12"/>
              </w:rPr>
              <w:t>451.000.000</w:t>
            </w:r>
          </w:p>
        </w:tc>
        <w:tc>
          <w:tcPr>
            <w:tcW w:w="1340" w:type="dxa"/>
            <w:tcBorders>
              <w:top w:val="nil"/>
              <w:left w:val="nil"/>
              <w:bottom w:val="single" w:sz="4" w:space="0" w:color="000000"/>
              <w:right w:val="single" w:sz="4" w:space="0" w:color="000000"/>
            </w:tcBorders>
            <w:shd w:val="clear" w:color="auto" w:fill="auto"/>
            <w:vAlign w:val="center"/>
            <w:hideMark/>
          </w:tcPr>
          <w:p w14:paraId="75586A3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81A534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38B1BD6"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AB7A94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2E5B5A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71778031"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07DC99F"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44AC88F1"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и </w:t>
            </w:r>
            <w:proofErr w:type="spellStart"/>
            <w:r w:rsidRPr="002A018A">
              <w:rPr>
                <w:color w:val="000000"/>
                <w:sz w:val="12"/>
                <w:szCs w:val="12"/>
              </w:rPr>
              <w:t>уређење</w:t>
            </w:r>
            <w:proofErr w:type="spellEnd"/>
            <w:r w:rsidRPr="002A018A">
              <w:rPr>
                <w:color w:val="000000"/>
                <w:sz w:val="12"/>
                <w:szCs w:val="12"/>
              </w:rPr>
              <w:t xml:space="preserve"> </w:t>
            </w:r>
            <w:proofErr w:type="spellStart"/>
            <w:r w:rsidRPr="002A018A">
              <w:rPr>
                <w:color w:val="000000"/>
                <w:sz w:val="12"/>
                <w:szCs w:val="12"/>
              </w:rPr>
              <w:t>туристичке</w:t>
            </w:r>
            <w:proofErr w:type="spellEnd"/>
            <w:r w:rsidRPr="002A018A">
              <w:rPr>
                <w:color w:val="000000"/>
                <w:sz w:val="12"/>
                <w:szCs w:val="12"/>
              </w:rPr>
              <w:t xml:space="preserve"> </w:t>
            </w:r>
            <w:proofErr w:type="spellStart"/>
            <w:r w:rsidRPr="002A018A">
              <w:rPr>
                <w:color w:val="000000"/>
                <w:sz w:val="12"/>
                <w:szCs w:val="12"/>
              </w:rPr>
              <w:t>инфраструктуре</w:t>
            </w:r>
            <w:proofErr w:type="spellEnd"/>
            <w:r w:rsidRPr="002A018A">
              <w:rPr>
                <w:color w:val="000000"/>
                <w:sz w:val="12"/>
                <w:szCs w:val="12"/>
              </w:rPr>
              <w:t xml:space="preserve"> и </w:t>
            </w:r>
            <w:proofErr w:type="spellStart"/>
            <w:r w:rsidRPr="002A018A">
              <w:rPr>
                <w:color w:val="000000"/>
                <w:sz w:val="12"/>
                <w:szCs w:val="12"/>
              </w:rPr>
              <w:t>супраструктуре</w:t>
            </w:r>
            <w:proofErr w:type="spellEnd"/>
            <w:r w:rsidRPr="002A018A">
              <w:rPr>
                <w:color w:val="000000"/>
                <w:sz w:val="12"/>
                <w:szCs w:val="12"/>
              </w:rPr>
              <w:t xml:space="preserve"> </w:t>
            </w:r>
            <w:proofErr w:type="spellStart"/>
            <w:r w:rsidRPr="002A018A">
              <w:rPr>
                <w:color w:val="000000"/>
                <w:sz w:val="12"/>
                <w:szCs w:val="12"/>
              </w:rPr>
              <w:t>на</w:t>
            </w:r>
            <w:proofErr w:type="spellEnd"/>
            <w:r w:rsidRPr="002A018A">
              <w:rPr>
                <w:color w:val="000000"/>
                <w:sz w:val="12"/>
                <w:szCs w:val="12"/>
              </w:rPr>
              <w:t xml:space="preserve"> </w:t>
            </w:r>
            <w:proofErr w:type="spellStart"/>
            <w:r w:rsidRPr="002A018A">
              <w:rPr>
                <w:color w:val="000000"/>
                <w:sz w:val="12"/>
                <w:szCs w:val="12"/>
              </w:rPr>
              <w:t>подручју</w:t>
            </w:r>
            <w:proofErr w:type="spellEnd"/>
            <w:r w:rsidRPr="002A018A">
              <w:rPr>
                <w:color w:val="000000"/>
                <w:sz w:val="12"/>
                <w:szCs w:val="12"/>
              </w:rPr>
              <w:t xml:space="preserve"> </w:t>
            </w:r>
            <w:proofErr w:type="spellStart"/>
            <w:r w:rsidRPr="002A018A">
              <w:rPr>
                <w:color w:val="000000"/>
                <w:sz w:val="12"/>
                <w:szCs w:val="12"/>
              </w:rPr>
              <w:t>Подунавља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A0E5786" w14:textId="77777777" w:rsidR="002463C1" w:rsidRPr="002A018A" w:rsidRDefault="002463C1" w:rsidP="00451E9B">
            <w:pPr>
              <w:jc w:val="right"/>
              <w:rPr>
                <w:color w:val="000000"/>
                <w:sz w:val="12"/>
                <w:szCs w:val="12"/>
              </w:rPr>
            </w:pPr>
            <w:r w:rsidRPr="002A018A">
              <w:rPr>
                <w:color w:val="000000"/>
                <w:sz w:val="12"/>
                <w:szCs w:val="12"/>
              </w:rPr>
              <w:t>706.274.000</w:t>
            </w:r>
          </w:p>
        </w:tc>
        <w:tc>
          <w:tcPr>
            <w:tcW w:w="1340" w:type="dxa"/>
            <w:tcBorders>
              <w:top w:val="nil"/>
              <w:left w:val="nil"/>
              <w:bottom w:val="single" w:sz="4" w:space="0" w:color="000000"/>
              <w:right w:val="single" w:sz="4" w:space="0" w:color="000000"/>
            </w:tcBorders>
            <w:shd w:val="clear" w:color="auto" w:fill="auto"/>
            <w:vAlign w:val="center"/>
            <w:hideMark/>
          </w:tcPr>
          <w:p w14:paraId="03407E95" w14:textId="77777777" w:rsidR="002463C1" w:rsidRPr="002A018A" w:rsidRDefault="002463C1" w:rsidP="00451E9B">
            <w:pPr>
              <w:jc w:val="right"/>
              <w:rPr>
                <w:color w:val="000000"/>
                <w:sz w:val="12"/>
                <w:szCs w:val="12"/>
              </w:rPr>
            </w:pPr>
            <w:r w:rsidRPr="002A018A">
              <w:rPr>
                <w:color w:val="000000"/>
                <w:sz w:val="12"/>
                <w:szCs w:val="12"/>
              </w:rPr>
              <w:t>384.000.000</w:t>
            </w:r>
          </w:p>
        </w:tc>
        <w:tc>
          <w:tcPr>
            <w:tcW w:w="1340" w:type="dxa"/>
            <w:tcBorders>
              <w:top w:val="nil"/>
              <w:left w:val="nil"/>
              <w:bottom w:val="single" w:sz="4" w:space="0" w:color="000000"/>
              <w:right w:val="single" w:sz="4" w:space="0" w:color="000000"/>
            </w:tcBorders>
            <w:shd w:val="clear" w:color="auto" w:fill="auto"/>
            <w:vAlign w:val="center"/>
            <w:hideMark/>
          </w:tcPr>
          <w:p w14:paraId="5C44D7D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2D41868"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4F92C9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6630BBB4"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769DC539" w14:textId="77777777" w:rsidR="002463C1" w:rsidRPr="002A018A" w:rsidRDefault="002463C1" w:rsidP="00451E9B">
            <w:pPr>
              <w:rPr>
                <w:b/>
                <w:bCs/>
                <w:color w:val="000000"/>
                <w:sz w:val="12"/>
                <w:szCs w:val="12"/>
              </w:rPr>
            </w:pPr>
            <w:r w:rsidRPr="002A018A">
              <w:rPr>
                <w:b/>
                <w:bCs/>
                <w:color w:val="000000"/>
                <w:sz w:val="12"/>
                <w:szCs w:val="12"/>
              </w:rPr>
              <w:t>МИНИСТАРСТВО ТУРИЗМА И ОМЛАДИНЕ</w:t>
            </w:r>
          </w:p>
        </w:tc>
        <w:tc>
          <w:tcPr>
            <w:tcW w:w="1320" w:type="dxa"/>
            <w:tcBorders>
              <w:top w:val="nil"/>
              <w:left w:val="nil"/>
              <w:bottom w:val="single" w:sz="4" w:space="0" w:color="000000"/>
              <w:right w:val="single" w:sz="4" w:space="0" w:color="000000"/>
            </w:tcBorders>
            <w:shd w:val="clear" w:color="000000" w:fill="BABABA"/>
            <w:vAlign w:val="center"/>
            <w:hideMark/>
          </w:tcPr>
          <w:p w14:paraId="1DA41DEF" w14:textId="77777777" w:rsidR="002463C1" w:rsidRPr="002A018A" w:rsidRDefault="002463C1" w:rsidP="00451E9B">
            <w:pPr>
              <w:jc w:val="right"/>
              <w:rPr>
                <w:b/>
                <w:bCs/>
                <w:color w:val="000000"/>
                <w:sz w:val="12"/>
                <w:szCs w:val="12"/>
              </w:rPr>
            </w:pPr>
            <w:r w:rsidRPr="002A018A">
              <w:rPr>
                <w:b/>
                <w:bCs/>
                <w:color w:val="000000"/>
                <w:sz w:val="12"/>
                <w:szCs w:val="12"/>
              </w:rPr>
              <w:t>981.274.000</w:t>
            </w:r>
          </w:p>
        </w:tc>
        <w:tc>
          <w:tcPr>
            <w:tcW w:w="1340" w:type="dxa"/>
            <w:tcBorders>
              <w:top w:val="nil"/>
              <w:left w:val="nil"/>
              <w:bottom w:val="single" w:sz="4" w:space="0" w:color="000000"/>
              <w:right w:val="single" w:sz="4" w:space="0" w:color="000000"/>
            </w:tcBorders>
            <w:shd w:val="clear" w:color="000000" w:fill="BABABA"/>
            <w:vAlign w:val="center"/>
            <w:hideMark/>
          </w:tcPr>
          <w:p w14:paraId="3C1D27FA" w14:textId="77777777" w:rsidR="002463C1" w:rsidRPr="002A018A" w:rsidRDefault="002463C1" w:rsidP="00451E9B">
            <w:pPr>
              <w:jc w:val="right"/>
              <w:rPr>
                <w:b/>
                <w:bCs/>
                <w:color w:val="000000"/>
                <w:sz w:val="12"/>
                <w:szCs w:val="12"/>
              </w:rPr>
            </w:pPr>
            <w:r w:rsidRPr="002A018A">
              <w:rPr>
                <w:b/>
                <w:bCs/>
                <w:color w:val="000000"/>
                <w:sz w:val="12"/>
                <w:szCs w:val="12"/>
              </w:rPr>
              <w:t>835.000.000</w:t>
            </w:r>
          </w:p>
        </w:tc>
        <w:tc>
          <w:tcPr>
            <w:tcW w:w="1340" w:type="dxa"/>
            <w:tcBorders>
              <w:top w:val="nil"/>
              <w:left w:val="nil"/>
              <w:bottom w:val="single" w:sz="4" w:space="0" w:color="000000"/>
              <w:right w:val="single" w:sz="4" w:space="0" w:color="000000"/>
            </w:tcBorders>
            <w:shd w:val="clear" w:color="000000" w:fill="BABABA"/>
            <w:vAlign w:val="center"/>
            <w:hideMark/>
          </w:tcPr>
          <w:p w14:paraId="4593669B"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137DA9E1"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DB92E4A"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2431A4ED" w14:textId="77777777" w:rsidR="002463C1" w:rsidRPr="002A018A" w:rsidRDefault="002463C1" w:rsidP="00451E9B">
            <w:pPr>
              <w:rPr>
                <w:b/>
                <w:bCs/>
                <w:color w:val="000000"/>
                <w:sz w:val="12"/>
                <w:szCs w:val="12"/>
              </w:rPr>
            </w:pPr>
            <w:r w:rsidRPr="002A018A">
              <w:rPr>
                <w:b/>
                <w:bCs/>
                <w:color w:val="000000"/>
                <w:sz w:val="12"/>
                <w:szCs w:val="12"/>
              </w:rPr>
              <w:t>УКУПНО МИНИСТАРСТВО ТУРИЗМА И ОМЛАДИНЕ</w:t>
            </w:r>
          </w:p>
        </w:tc>
        <w:tc>
          <w:tcPr>
            <w:tcW w:w="1320" w:type="dxa"/>
            <w:tcBorders>
              <w:top w:val="nil"/>
              <w:left w:val="nil"/>
              <w:bottom w:val="single" w:sz="4" w:space="0" w:color="000000"/>
              <w:right w:val="single" w:sz="4" w:space="0" w:color="000000"/>
            </w:tcBorders>
            <w:shd w:val="clear" w:color="000000" w:fill="BABABA"/>
            <w:vAlign w:val="center"/>
            <w:hideMark/>
          </w:tcPr>
          <w:p w14:paraId="1F90DBFC" w14:textId="77777777" w:rsidR="002463C1" w:rsidRPr="002A018A" w:rsidRDefault="002463C1" w:rsidP="00451E9B">
            <w:pPr>
              <w:jc w:val="right"/>
              <w:rPr>
                <w:b/>
                <w:bCs/>
                <w:color w:val="000000"/>
                <w:sz w:val="12"/>
                <w:szCs w:val="12"/>
              </w:rPr>
            </w:pPr>
            <w:r w:rsidRPr="002A018A">
              <w:rPr>
                <w:b/>
                <w:bCs/>
                <w:color w:val="000000"/>
                <w:sz w:val="12"/>
                <w:szCs w:val="12"/>
              </w:rPr>
              <w:t>981.274.000</w:t>
            </w:r>
          </w:p>
        </w:tc>
        <w:tc>
          <w:tcPr>
            <w:tcW w:w="1340" w:type="dxa"/>
            <w:tcBorders>
              <w:top w:val="nil"/>
              <w:left w:val="nil"/>
              <w:bottom w:val="single" w:sz="4" w:space="0" w:color="000000"/>
              <w:right w:val="single" w:sz="4" w:space="0" w:color="000000"/>
            </w:tcBorders>
            <w:shd w:val="clear" w:color="000000" w:fill="BABABA"/>
            <w:vAlign w:val="center"/>
            <w:hideMark/>
          </w:tcPr>
          <w:p w14:paraId="13541BC1" w14:textId="77777777" w:rsidR="002463C1" w:rsidRPr="002A018A" w:rsidRDefault="002463C1" w:rsidP="00451E9B">
            <w:pPr>
              <w:jc w:val="right"/>
              <w:rPr>
                <w:b/>
                <w:bCs/>
                <w:color w:val="000000"/>
                <w:sz w:val="12"/>
                <w:szCs w:val="12"/>
              </w:rPr>
            </w:pPr>
            <w:r w:rsidRPr="002A018A">
              <w:rPr>
                <w:b/>
                <w:bCs/>
                <w:color w:val="000000"/>
                <w:sz w:val="12"/>
                <w:szCs w:val="12"/>
              </w:rPr>
              <w:t>835.000.000</w:t>
            </w:r>
          </w:p>
        </w:tc>
        <w:tc>
          <w:tcPr>
            <w:tcW w:w="1340" w:type="dxa"/>
            <w:tcBorders>
              <w:top w:val="nil"/>
              <w:left w:val="nil"/>
              <w:bottom w:val="single" w:sz="4" w:space="0" w:color="000000"/>
              <w:right w:val="single" w:sz="4" w:space="0" w:color="000000"/>
            </w:tcBorders>
            <w:shd w:val="clear" w:color="000000" w:fill="BABABA"/>
            <w:vAlign w:val="center"/>
            <w:hideMark/>
          </w:tcPr>
          <w:p w14:paraId="1CB98059"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5AB11C5E"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56EAE485" w14:textId="77777777" w:rsidR="002463C1" w:rsidRPr="002A018A" w:rsidRDefault="002463C1" w:rsidP="00451E9B">
            <w:pPr>
              <w:jc w:val="center"/>
              <w:rPr>
                <w:color w:val="000000"/>
                <w:sz w:val="12"/>
                <w:szCs w:val="12"/>
              </w:rPr>
            </w:pPr>
            <w:r w:rsidRPr="002A018A">
              <w:rPr>
                <w:color w:val="000000"/>
                <w:sz w:val="12"/>
                <w:szCs w:val="12"/>
              </w:rPr>
              <w:t>38</w:t>
            </w:r>
          </w:p>
        </w:tc>
        <w:tc>
          <w:tcPr>
            <w:tcW w:w="340" w:type="dxa"/>
            <w:tcBorders>
              <w:top w:val="nil"/>
              <w:left w:val="nil"/>
              <w:bottom w:val="nil"/>
              <w:right w:val="single" w:sz="4" w:space="0" w:color="000000"/>
            </w:tcBorders>
            <w:shd w:val="clear" w:color="auto" w:fill="auto"/>
            <w:vAlign w:val="center"/>
            <w:hideMark/>
          </w:tcPr>
          <w:p w14:paraId="0C4D9C9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187DBB6E" w14:textId="77777777" w:rsidR="002463C1" w:rsidRPr="002A018A" w:rsidRDefault="002463C1" w:rsidP="00451E9B">
            <w:pPr>
              <w:rPr>
                <w:color w:val="000000"/>
                <w:sz w:val="12"/>
                <w:szCs w:val="12"/>
              </w:rPr>
            </w:pPr>
            <w:r w:rsidRPr="002A018A">
              <w:rPr>
                <w:color w:val="000000"/>
                <w:sz w:val="12"/>
                <w:szCs w:val="12"/>
              </w:rPr>
              <w:t>МИНИСТАРСТВО ИНФОРМИСАЊА И ТЕЛЕКОМУНИКАЦИЈА</w:t>
            </w:r>
          </w:p>
        </w:tc>
        <w:tc>
          <w:tcPr>
            <w:tcW w:w="440" w:type="dxa"/>
            <w:tcBorders>
              <w:top w:val="nil"/>
              <w:left w:val="nil"/>
              <w:bottom w:val="nil"/>
              <w:right w:val="single" w:sz="4" w:space="0" w:color="000000"/>
            </w:tcBorders>
            <w:shd w:val="clear" w:color="000000" w:fill="FFFFFF"/>
            <w:vAlign w:val="center"/>
            <w:hideMark/>
          </w:tcPr>
          <w:p w14:paraId="2A8C2BA0" w14:textId="77777777" w:rsidR="002463C1" w:rsidRPr="002A018A" w:rsidRDefault="002463C1" w:rsidP="00451E9B">
            <w:pPr>
              <w:jc w:val="center"/>
              <w:rPr>
                <w:color w:val="000000"/>
                <w:sz w:val="12"/>
                <w:szCs w:val="12"/>
              </w:rPr>
            </w:pPr>
            <w:r w:rsidRPr="002A018A">
              <w:rPr>
                <w:color w:val="000000"/>
                <w:sz w:val="12"/>
                <w:szCs w:val="12"/>
              </w:rPr>
              <w:t>0703</w:t>
            </w:r>
          </w:p>
        </w:tc>
        <w:tc>
          <w:tcPr>
            <w:tcW w:w="440" w:type="dxa"/>
            <w:tcBorders>
              <w:top w:val="nil"/>
              <w:left w:val="nil"/>
              <w:bottom w:val="nil"/>
              <w:right w:val="single" w:sz="4" w:space="0" w:color="000000"/>
            </w:tcBorders>
            <w:shd w:val="clear" w:color="auto" w:fill="auto"/>
            <w:vAlign w:val="center"/>
            <w:hideMark/>
          </w:tcPr>
          <w:p w14:paraId="5E726999"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6649EF91" w14:textId="77777777" w:rsidR="002463C1" w:rsidRPr="002A018A" w:rsidRDefault="002463C1" w:rsidP="00451E9B">
            <w:pPr>
              <w:rPr>
                <w:color w:val="000000"/>
                <w:sz w:val="12"/>
                <w:szCs w:val="12"/>
              </w:rPr>
            </w:pPr>
            <w:proofErr w:type="spellStart"/>
            <w:r w:rsidRPr="002A018A">
              <w:rPr>
                <w:color w:val="000000"/>
                <w:sz w:val="12"/>
                <w:szCs w:val="12"/>
              </w:rPr>
              <w:t>Дигитализација</w:t>
            </w:r>
            <w:proofErr w:type="spellEnd"/>
            <w:r w:rsidRPr="002A018A">
              <w:rPr>
                <w:color w:val="000000"/>
                <w:sz w:val="12"/>
                <w:szCs w:val="12"/>
              </w:rPr>
              <w:t xml:space="preserve"> </w:t>
            </w:r>
            <w:proofErr w:type="spellStart"/>
            <w:r w:rsidRPr="002A018A">
              <w:rPr>
                <w:color w:val="000000"/>
                <w:sz w:val="12"/>
                <w:szCs w:val="12"/>
              </w:rPr>
              <w:t>туристичке</w:t>
            </w:r>
            <w:proofErr w:type="spellEnd"/>
            <w:r w:rsidRPr="002A018A">
              <w:rPr>
                <w:color w:val="000000"/>
                <w:sz w:val="12"/>
                <w:szCs w:val="12"/>
              </w:rPr>
              <w:t xml:space="preserve"> </w:t>
            </w:r>
            <w:proofErr w:type="spellStart"/>
            <w:r w:rsidRPr="002A018A">
              <w:rPr>
                <w:color w:val="000000"/>
                <w:sz w:val="12"/>
                <w:szCs w:val="12"/>
              </w:rPr>
              <w:t>понуде</w:t>
            </w:r>
            <w:proofErr w:type="spellEnd"/>
            <w:r w:rsidRPr="002A018A">
              <w:rPr>
                <w:color w:val="000000"/>
                <w:sz w:val="12"/>
                <w:szCs w:val="12"/>
              </w:rPr>
              <w:t xml:space="preserve"> </w:t>
            </w:r>
            <w:proofErr w:type="spellStart"/>
            <w:r w:rsidRPr="002A018A">
              <w:rPr>
                <w:color w:val="000000"/>
                <w:sz w:val="12"/>
                <w:szCs w:val="12"/>
              </w:rPr>
              <w:t>Србије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D78777A" w14:textId="77777777" w:rsidR="002463C1" w:rsidRPr="002A018A" w:rsidRDefault="002463C1" w:rsidP="00451E9B">
            <w:pPr>
              <w:jc w:val="right"/>
              <w:rPr>
                <w:color w:val="000000"/>
                <w:sz w:val="12"/>
                <w:szCs w:val="12"/>
              </w:rPr>
            </w:pPr>
            <w:r w:rsidRPr="002A018A">
              <w:rPr>
                <w:color w:val="000000"/>
                <w:sz w:val="12"/>
                <w:szCs w:val="12"/>
              </w:rPr>
              <w:t>309.942.000</w:t>
            </w:r>
          </w:p>
        </w:tc>
        <w:tc>
          <w:tcPr>
            <w:tcW w:w="1340" w:type="dxa"/>
            <w:tcBorders>
              <w:top w:val="nil"/>
              <w:left w:val="nil"/>
              <w:bottom w:val="single" w:sz="4" w:space="0" w:color="000000"/>
              <w:right w:val="single" w:sz="4" w:space="0" w:color="000000"/>
            </w:tcBorders>
            <w:shd w:val="clear" w:color="auto" w:fill="auto"/>
            <w:vAlign w:val="center"/>
            <w:hideMark/>
          </w:tcPr>
          <w:p w14:paraId="518C4914" w14:textId="77777777" w:rsidR="002463C1" w:rsidRPr="002A018A" w:rsidRDefault="002463C1" w:rsidP="00451E9B">
            <w:pPr>
              <w:jc w:val="right"/>
              <w:rPr>
                <w:color w:val="000000"/>
                <w:sz w:val="12"/>
                <w:szCs w:val="12"/>
              </w:rPr>
            </w:pPr>
            <w:r w:rsidRPr="002A018A">
              <w:rPr>
                <w:color w:val="000000"/>
                <w:sz w:val="12"/>
                <w:szCs w:val="12"/>
              </w:rPr>
              <w:t>80.176.000</w:t>
            </w:r>
          </w:p>
        </w:tc>
        <w:tc>
          <w:tcPr>
            <w:tcW w:w="1340" w:type="dxa"/>
            <w:tcBorders>
              <w:top w:val="nil"/>
              <w:left w:val="nil"/>
              <w:bottom w:val="single" w:sz="4" w:space="0" w:color="000000"/>
              <w:right w:val="single" w:sz="4" w:space="0" w:color="000000"/>
            </w:tcBorders>
            <w:shd w:val="clear" w:color="auto" w:fill="auto"/>
            <w:vAlign w:val="center"/>
            <w:hideMark/>
          </w:tcPr>
          <w:p w14:paraId="0DDC623B" w14:textId="77777777" w:rsidR="002463C1" w:rsidRPr="002A018A" w:rsidRDefault="002463C1" w:rsidP="00451E9B">
            <w:pPr>
              <w:jc w:val="right"/>
              <w:rPr>
                <w:color w:val="000000"/>
                <w:sz w:val="12"/>
                <w:szCs w:val="12"/>
              </w:rPr>
            </w:pPr>
            <w:r w:rsidRPr="002A018A">
              <w:rPr>
                <w:color w:val="000000"/>
                <w:sz w:val="12"/>
                <w:szCs w:val="12"/>
              </w:rPr>
              <w:t>80.176.000</w:t>
            </w:r>
          </w:p>
        </w:tc>
      </w:tr>
      <w:tr w:rsidR="002463C1" w:rsidRPr="002A018A" w14:paraId="4D611A5C"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79A1F0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4EA66547"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0884509" w14:textId="77777777" w:rsidR="002463C1" w:rsidRPr="002A018A" w:rsidRDefault="002463C1" w:rsidP="00451E9B">
            <w:pPr>
              <w:rPr>
                <w:b/>
                <w:bCs/>
                <w:color w:val="000000"/>
                <w:sz w:val="12"/>
                <w:szCs w:val="12"/>
              </w:rPr>
            </w:pPr>
            <w:r w:rsidRPr="002A018A">
              <w:rPr>
                <w:b/>
                <w:bCs/>
                <w:color w:val="000000"/>
                <w:sz w:val="12"/>
                <w:szCs w:val="12"/>
              </w:rPr>
              <w:t>МИНИСТАРСТВО ИНФОРМИСАЊА И ТЕЛЕКОМУНИКАЦИЈА</w:t>
            </w:r>
          </w:p>
        </w:tc>
        <w:tc>
          <w:tcPr>
            <w:tcW w:w="1320" w:type="dxa"/>
            <w:tcBorders>
              <w:top w:val="nil"/>
              <w:left w:val="nil"/>
              <w:bottom w:val="single" w:sz="4" w:space="0" w:color="000000"/>
              <w:right w:val="single" w:sz="4" w:space="0" w:color="000000"/>
            </w:tcBorders>
            <w:shd w:val="clear" w:color="000000" w:fill="BABABA"/>
            <w:vAlign w:val="center"/>
            <w:hideMark/>
          </w:tcPr>
          <w:p w14:paraId="66CD47DA" w14:textId="77777777" w:rsidR="002463C1" w:rsidRPr="002A018A" w:rsidRDefault="002463C1" w:rsidP="00451E9B">
            <w:pPr>
              <w:jc w:val="right"/>
              <w:rPr>
                <w:b/>
                <w:bCs/>
                <w:color w:val="000000"/>
                <w:sz w:val="12"/>
                <w:szCs w:val="12"/>
              </w:rPr>
            </w:pPr>
            <w:r w:rsidRPr="002A018A">
              <w:rPr>
                <w:b/>
                <w:bCs/>
                <w:color w:val="000000"/>
                <w:sz w:val="12"/>
                <w:szCs w:val="12"/>
              </w:rPr>
              <w:t>309.942.000</w:t>
            </w:r>
          </w:p>
        </w:tc>
        <w:tc>
          <w:tcPr>
            <w:tcW w:w="1340" w:type="dxa"/>
            <w:tcBorders>
              <w:top w:val="nil"/>
              <w:left w:val="nil"/>
              <w:bottom w:val="single" w:sz="4" w:space="0" w:color="000000"/>
              <w:right w:val="single" w:sz="4" w:space="0" w:color="000000"/>
            </w:tcBorders>
            <w:shd w:val="clear" w:color="000000" w:fill="BABABA"/>
            <w:vAlign w:val="center"/>
            <w:hideMark/>
          </w:tcPr>
          <w:p w14:paraId="6C4A7160" w14:textId="77777777" w:rsidR="002463C1" w:rsidRPr="002A018A" w:rsidRDefault="002463C1" w:rsidP="00451E9B">
            <w:pPr>
              <w:jc w:val="right"/>
              <w:rPr>
                <w:b/>
                <w:bCs/>
                <w:color w:val="000000"/>
                <w:sz w:val="12"/>
                <w:szCs w:val="12"/>
              </w:rPr>
            </w:pPr>
            <w:r w:rsidRPr="002A018A">
              <w:rPr>
                <w:b/>
                <w:bCs/>
                <w:color w:val="000000"/>
                <w:sz w:val="12"/>
                <w:szCs w:val="12"/>
              </w:rPr>
              <w:t>80.176.000</w:t>
            </w:r>
          </w:p>
        </w:tc>
        <w:tc>
          <w:tcPr>
            <w:tcW w:w="1340" w:type="dxa"/>
            <w:tcBorders>
              <w:top w:val="nil"/>
              <w:left w:val="nil"/>
              <w:bottom w:val="single" w:sz="4" w:space="0" w:color="000000"/>
              <w:right w:val="single" w:sz="4" w:space="0" w:color="000000"/>
            </w:tcBorders>
            <w:shd w:val="clear" w:color="000000" w:fill="BABABA"/>
            <w:vAlign w:val="center"/>
            <w:hideMark/>
          </w:tcPr>
          <w:p w14:paraId="7EEC6163" w14:textId="77777777" w:rsidR="002463C1" w:rsidRPr="002A018A" w:rsidRDefault="002463C1" w:rsidP="00451E9B">
            <w:pPr>
              <w:jc w:val="right"/>
              <w:rPr>
                <w:b/>
                <w:bCs/>
                <w:color w:val="000000"/>
                <w:sz w:val="12"/>
                <w:szCs w:val="12"/>
              </w:rPr>
            </w:pPr>
            <w:r w:rsidRPr="002A018A">
              <w:rPr>
                <w:b/>
                <w:bCs/>
                <w:color w:val="000000"/>
                <w:sz w:val="12"/>
                <w:szCs w:val="12"/>
              </w:rPr>
              <w:t>80.176.000</w:t>
            </w:r>
          </w:p>
        </w:tc>
      </w:tr>
      <w:tr w:rsidR="002463C1" w:rsidRPr="002A018A" w14:paraId="4366292E"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13D1DF4"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40B2EE03" w14:textId="77777777" w:rsidR="002463C1" w:rsidRPr="002A018A" w:rsidRDefault="002463C1" w:rsidP="00451E9B">
            <w:pPr>
              <w:rPr>
                <w:b/>
                <w:bCs/>
                <w:color w:val="000000"/>
                <w:sz w:val="12"/>
                <w:szCs w:val="12"/>
              </w:rPr>
            </w:pPr>
            <w:r w:rsidRPr="002A018A">
              <w:rPr>
                <w:b/>
                <w:bCs/>
                <w:color w:val="000000"/>
                <w:sz w:val="12"/>
                <w:szCs w:val="12"/>
              </w:rPr>
              <w:t>УКУПНО МИНИСТАРСТВО ИНФОРМИСАЊА И ТЕЛЕКОМУНИКАЦИЈА</w:t>
            </w:r>
          </w:p>
        </w:tc>
        <w:tc>
          <w:tcPr>
            <w:tcW w:w="1320" w:type="dxa"/>
            <w:tcBorders>
              <w:top w:val="nil"/>
              <w:left w:val="nil"/>
              <w:bottom w:val="single" w:sz="4" w:space="0" w:color="000000"/>
              <w:right w:val="single" w:sz="4" w:space="0" w:color="000000"/>
            </w:tcBorders>
            <w:shd w:val="clear" w:color="000000" w:fill="BABABA"/>
            <w:vAlign w:val="center"/>
            <w:hideMark/>
          </w:tcPr>
          <w:p w14:paraId="2B61B0CC" w14:textId="77777777" w:rsidR="002463C1" w:rsidRPr="002A018A" w:rsidRDefault="002463C1" w:rsidP="00451E9B">
            <w:pPr>
              <w:jc w:val="right"/>
              <w:rPr>
                <w:b/>
                <w:bCs/>
                <w:color w:val="000000"/>
                <w:sz w:val="12"/>
                <w:szCs w:val="12"/>
              </w:rPr>
            </w:pPr>
            <w:r w:rsidRPr="002A018A">
              <w:rPr>
                <w:b/>
                <w:bCs/>
                <w:color w:val="000000"/>
                <w:sz w:val="12"/>
                <w:szCs w:val="12"/>
              </w:rPr>
              <w:t>309.942.000</w:t>
            </w:r>
          </w:p>
        </w:tc>
        <w:tc>
          <w:tcPr>
            <w:tcW w:w="1340" w:type="dxa"/>
            <w:tcBorders>
              <w:top w:val="nil"/>
              <w:left w:val="nil"/>
              <w:bottom w:val="single" w:sz="4" w:space="0" w:color="000000"/>
              <w:right w:val="single" w:sz="4" w:space="0" w:color="000000"/>
            </w:tcBorders>
            <w:shd w:val="clear" w:color="000000" w:fill="BABABA"/>
            <w:vAlign w:val="center"/>
            <w:hideMark/>
          </w:tcPr>
          <w:p w14:paraId="5DC8556E" w14:textId="77777777" w:rsidR="002463C1" w:rsidRPr="002A018A" w:rsidRDefault="002463C1" w:rsidP="00451E9B">
            <w:pPr>
              <w:jc w:val="right"/>
              <w:rPr>
                <w:b/>
                <w:bCs/>
                <w:color w:val="000000"/>
                <w:sz w:val="12"/>
                <w:szCs w:val="12"/>
              </w:rPr>
            </w:pPr>
            <w:r w:rsidRPr="002A018A">
              <w:rPr>
                <w:b/>
                <w:bCs/>
                <w:color w:val="000000"/>
                <w:sz w:val="12"/>
                <w:szCs w:val="12"/>
              </w:rPr>
              <w:t>80.176.000</w:t>
            </w:r>
          </w:p>
        </w:tc>
        <w:tc>
          <w:tcPr>
            <w:tcW w:w="1340" w:type="dxa"/>
            <w:tcBorders>
              <w:top w:val="nil"/>
              <w:left w:val="nil"/>
              <w:bottom w:val="single" w:sz="4" w:space="0" w:color="000000"/>
              <w:right w:val="single" w:sz="4" w:space="0" w:color="000000"/>
            </w:tcBorders>
            <w:shd w:val="clear" w:color="000000" w:fill="BABABA"/>
            <w:vAlign w:val="center"/>
            <w:hideMark/>
          </w:tcPr>
          <w:p w14:paraId="69823633" w14:textId="77777777" w:rsidR="002463C1" w:rsidRPr="002A018A" w:rsidRDefault="002463C1" w:rsidP="00451E9B">
            <w:pPr>
              <w:jc w:val="right"/>
              <w:rPr>
                <w:b/>
                <w:bCs/>
                <w:color w:val="000000"/>
                <w:sz w:val="12"/>
                <w:szCs w:val="12"/>
              </w:rPr>
            </w:pPr>
            <w:r w:rsidRPr="002A018A">
              <w:rPr>
                <w:b/>
                <w:bCs/>
                <w:color w:val="000000"/>
                <w:sz w:val="12"/>
                <w:szCs w:val="12"/>
              </w:rPr>
              <w:t>80.176.000</w:t>
            </w:r>
          </w:p>
        </w:tc>
      </w:tr>
      <w:tr w:rsidR="002463C1" w:rsidRPr="002A018A" w14:paraId="385B2141"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1469DB5" w14:textId="77777777" w:rsidR="002463C1" w:rsidRPr="002A018A" w:rsidRDefault="002463C1" w:rsidP="00451E9B">
            <w:pPr>
              <w:jc w:val="center"/>
              <w:rPr>
                <w:color w:val="000000"/>
                <w:sz w:val="12"/>
                <w:szCs w:val="12"/>
              </w:rPr>
            </w:pPr>
            <w:r w:rsidRPr="002A018A">
              <w:rPr>
                <w:color w:val="000000"/>
                <w:sz w:val="12"/>
                <w:szCs w:val="12"/>
              </w:rPr>
              <w:t>39</w:t>
            </w:r>
          </w:p>
        </w:tc>
        <w:tc>
          <w:tcPr>
            <w:tcW w:w="340" w:type="dxa"/>
            <w:tcBorders>
              <w:top w:val="nil"/>
              <w:left w:val="nil"/>
              <w:bottom w:val="nil"/>
              <w:right w:val="single" w:sz="4" w:space="0" w:color="000000"/>
            </w:tcBorders>
            <w:shd w:val="clear" w:color="auto" w:fill="auto"/>
            <w:vAlign w:val="center"/>
            <w:hideMark/>
          </w:tcPr>
          <w:p w14:paraId="4D1CF3F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AC8CC1B" w14:textId="77777777" w:rsidR="002463C1" w:rsidRPr="002A018A" w:rsidRDefault="002463C1" w:rsidP="00451E9B">
            <w:pPr>
              <w:rPr>
                <w:color w:val="000000"/>
                <w:sz w:val="12"/>
                <w:szCs w:val="12"/>
              </w:rPr>
            </w:pPr>
            <w:r w:rsidRPr="002A018A">
              <w:rPr>
                <w:color w:val="000000"/>
                <w:sz w:val="12"/>
                <w:szCs w:val="12"/>
              </w:rPr>
              <w:t>МИНИСТАРСТВО ЗА ЈАВНА УЛАГАЊА</w:t>
            </w:r>
          </w:p>
        </w:tc>
        <w:tc>
          <w:tcPr>
            <w:tcW w:w="440" w:type="dxa"/>
            <w:tcBorders>
              <w:top w:val="nil"/>
              <w:left w:val="nil"/>
              <w:bottom w:val="nil"/>
              <w:right w:val="single" w:sz="4" w:space="0" w:color="000000"/>
            </w:tcBorders>
            <w:shd w:val="clear" w:color="000000" w:fill="FFFFFF"/>
            <w:vAlign w:val="center"/>
            <w:hideMark/>
          </w:tcPr>
          <w:p w14:paraId="344B258A" w14:textId="77777777" w:rsidR="002463C1" w:rsidRPr="002A018A" w:rsidRDefault="002463C1" w:rsidP="00451E9B">
            <w:pPr>
              <w:jc w:val="center"/>
              <w:rPr>
                <w:color w:val="000000"/>
                <w:sz w:val="12"/>
                <w:szCs w:val="12"/>
              </w:rPr>
            </w:pPr>
            <w:r w:rsidRPr="002A018A">
              <w:rPr>
                <w:color w:val="000000"/>
                <w:sz w:val="12"/>
                <w:szCs w:val="12"/>
              </w:rPr>
              <w:t>1511</w:t>
            </w:r>
          </w:p>
        </w:tc>
        <w:tc>
          <w:tcPr>
            <w:tcW w:w="440" w:type="dxa"/>
            <w:tcBorders>
              <w:top w:val="nil"/>
              <w:left w:val="nil"/>
              <w:bottom w:val="nil"/>
              <w:right w:val="single" w:sz="4" w:space="0" w:color="000000"/>
            </w:tcBorders>
            <w:shd w:val="clear" w:color="auto" w:fill="auto"/>
            <w:vAlign w:val="center"/>
            <w:hideMark/>
          </w:tcPr>
          <w:p w14:paraId="41EBF12E"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13904795" w14:textId="77777777" w:rsidR="002463C1" w:rsidRPr="002A018A" w:rsidRDefault="002463C1" w:rsidP="00451E9B">
            <w:pPr>
              <w:rPr>
                <w:color w:val="000000"/>
                <w:sz w:val="12"/>
                <w:szCs w:val="12"/>
              </w:rPr>
            </w:pPr>
            <w:proofErr w:type="spellStart"/>
            <w:r w:rsidRPr="002A018A">
              <w:rPr>
                <w:color w:val="000000"/>
                <w:sz w:val="12"/>
                <w:szCs w:val="12"/>
              </w:rPr>
              <w:t>Обнова</w:t>
            </w:r>
            <w:proofErr w:type="spellEnd"/>
            <w:r w:rsidRPr="002A018A">
              <w:rPr>
                <w:color w:val="000000"/>
                <w:sz w:val="12"/>
                <w:szCs w:val="12"/>
              </w:rPr>
              <w:t xml:space="preserve"> и </w:t>
            </w: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намене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здравства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116D8C0" w14:textId="77777777" w:rsidR="002463C1" w:rsidRPr="002A018A" w:rsidRDefault="002463C1" w:rsidP="00451E9B">
            <w:pPr>
              <w:jc w:val="right"/>
              <w:rPr>
                <w:color w:val="000000"/>
                <w:sz w:val="12"/>
                <w:szCs w:val="12"/>
              </w:rPr>
            </w:pPr>
            <w:r w:rsidRPr="002A018A">
              <w:rPr>
                <w:color w:val="000000"/>
                <w:sz w:val="12"/>
                <w:szCs w:val="12"/>
              </w:rPr>
              <w:t>9.066.695.000</w:t>
            </w:r>
          </w:p>
        </w:tc>
        <w:tc>
          <w:tcPr>
            <w:tcW w:w="1340" w:type="dxa"/>
            <w:tcBorders>
              <w:top w:val="nil"/>
              <w:left w:val="nil"/>
              <w:bottom w:val="single" w:sz="4" w:space="0" w:color="000000"/>
              <w:right w:val="single" w:sz="4" w:space="0" w:color="000000"/>
            </w:tcBorders>
            <w:shd w:val="clear" w:color="auto" w:fill="auto"/>
            <w:vAlign w:val="center"/>
            <w:hideMark/>
          </w:tcPr>
          <w:p w14:paraId="04860B61" w14:textId="77777777" w:rsidR="002463C1" w:rsidRPr="002A018A" w:rsidRDefault="002463C1" w:rsidP="00451E9B">
            <w:pPr>
              <w:jc w:val="right"/>
              <w:rPr>
                <w:color w:val="000000"/>
                <w:sz w:val="12"/>
                <w:szCs w:val="12"/>
              </w:rPr>
            </w:pPr>
            <w:r w:rsidRPr="002A018A">
              <w:rPr>
                <w:color w:val="000000"/>
                <w:sz w:val="12"/>
                <w:szCs w:val="12"/>
              </w:rPr>
              <w:t>8.000.000.000</w:t>
            </w:r>
          </w:p>
        </w:tc>
        <w:tc>
          <w:tcPr>
            <w:tcW w:w="1340" w:type="dxa"/>
            <w:tcBorders>
              <w:top w:val="nil"/>
              <w:left w:val="nil"/>
              <w:bottom w:val="single" w:sz="4" w:space="0" w:color="000000"/>
              <w:right w:val="single" w:sz="4" w:space="0" w:color="000000"/>
            </w:tcBorders>
            <w:shd w:val="clear" w:color="auto" w:fill="auto"/>
            <w:vAlign w:val="center"/>
            <w:hideMark/>
          </w:tcPr>
          <w:p w14:paraId="256F429C" w14:textId="77777777" w:rsidR="002463C1" w:rsidRPr="002A018A" w:rsidRDefault="002463C1" w:rsidP="00451E9B">
            <w:pPr>
              <w:jc w:val="right"/>
              <w:rPr>
                <w:color w:val="000000"/>
                <w:sz w:val="12"/>
                <w:szCs w:val="12"/>
              </w:rPr>
            </w:pPr>
            <w:r w:rsidRPr="002A018A">
              <w:rPr>
                <w:color w:val="000000"/>
                <w:sz w:val="12"/>
                <w:szCs w:val="12"/>
              </w:rPr>
              <w:t>7.700.000.000</w:t>
            </w:r>
          </w:p>
        </w:tc>
      </w:tr>
      <w:tr w:rsidR="002463C1" w:rsidRPr="002A018A" w14:paraId="0034932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B17988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34230D3"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D58160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752ACE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9BF7B32"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51E61B3C" w14:textId="77777777" w:rsidR="002463C1" w:rsidRPr="002A018A" w:rsidRDefault="002463C1" w:rsidP="00451E9B">
            <w:pPr>
              <w:rPr>
                <w:color w:val="000000"/>
                <w:sz w:val="12"/>
                <w:szCs w:val="12"/>
              </w:rPr>
            </w:pPr>
            <w:proofErr w:type="spellStart"/>
            <w:r w:rsidRPr="002A018A">
              <w:rPr>
                <w:color w:val="000000"/>
                <w:sz w:val="12"/>
                <w:szCs w:val="12"/>
              </w:rPr>
              <w:t>Обнова</w:t>
            </w:r>
            <w:proofErr w:type="spellEnd"/>
            <w:r w:rsidRPr="002A018A">
              <w:rPr>
                <w:color w:val="000000"/>
                <w:sz w:val="12"/>
                <w:szCs w:val="12"/>
              </w:rPr>
              <w:t xml:space="preserve"> и </w:t>
            </w: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намене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просвете</w:t>
            </w:r>
            <w:proofErr w:type="spellEnd"/>
            <w:r w:rsidRPr="002A018A">
              <w:rPr>
                <w:color w:val="000000"/>
                <w:sz w:val="12"/>
                <w:szCs w:val="12"/>
              </w:rPr>
              <w:t xml:space="preserve"> и </w:t>
            </w:r>
            <w:proofErr w:type="spellStart"/>
            <w:r w:rsidRPr="002A018A">
              <w:rPr>
                <w:color w:val="000000"/>
                <w:sz w:val="12"/>
                <w:szCs w:val="12"/>
              </w:rPr>
              <w:t>науке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3AFA01F" w14:textId="77777777" w:rsidR="002463C1" w:rsidRPr="002A018A" w:rsidRDefault="002463C1" w:rsidP="00451E9B">
            <w:pPr>
              <w:jc w:val="right"/>
              <w:rPr>
                <w:color w:val="000000"/>
                <w:sz w:val="12"/>
                <w:szCs w:val="12"/>
              </w:rPr>
            </w:pPr>
            <w:r w:rsidRPr="002A018A">
              <w:rPr>
                <w:color w:val="000000"/>
                <w:sz w:val="12"/>
                <w:szCs w:val="12"/>
              </w:rPr>
              <w:t>3.008.375.000</w:t>
            </w:r>
          </w:p>
        </w:tc>
        <w:tc>
          <w:tcPr>
            <w:tcW w:w="1340" w:type="dxa"/>
            <w:tcBorders>
              <w:top w:val="nil"/>
              <w:left w:val="nil"/>
              <w:bottom w:val="single" w:sz="4" w:space="0" w:color="000000"/>
              <w:right w:val="single" w:sz="4" w:space="0" w:color="000000"/>
            </w:tcBorders>
            <w:shd w:val="clear" w:color="auto" w:fill="auto"/>
            <w:vAlign w:val="center"/>
            <w:hideMark/>
          </w:tcPr>
          <w:p w14:paraId="039E7824" w14:textId="77777777" w:rsidR="002463C1" w:rsidRPr="002A018A" w:rsidRDefault="002463C1" w:rsidP="00451E9B">
            <w:pPr>
              <w:jc w:val="right"/>
              <w:rPr>
                <w:color w:val="000000"/>
                <w:sz w:val="12"/>
                <w:szCs w:val="12"/>
              </w:rPr>
            </w:pPr>
            <w:r w:rsidRPr="002A018A">
              <w:rPr>
                <w:color w:val="000000"/>
                <w:sz w:val="12"/>
                <w:szCs w:val="12"/>
              </w:rPr>
              <w:t>3.200.000.000</w:t>
            </w:r>
          </w:p>
        </w:tc>
        <w:tc>
          <w:tcPr>
            <w:tcW w:w="1340" w:type="dxa"/>
            <w:tcBorders>
              <w:top w:val="nil"/>
              <w:left w:val="nil"/>
              <w:bottom w:val="single" w:sz="4" w:space="0" w:color="000000"/>
              <w:right w:val="single" w:sz="4" w:space="0" w:color="000000"/>
            </w:tcBorders>
            <w:shd w:val="clear" w:color="auto" w:fill="auto"/>
            <w:vAlign w:val="center"/>
            <w:hideMark/>
          </w:tcPr>
          <w:p w14:paraId="7173BD5D" w14:textId="77777777" w:rsidR="002463C1" w:rsidRPr="002A018A" w:rsidRDefault="002463C1" w:rsidP="00451E9B">
            <w:pPr>
              <w:jc w:val="right"/>
              <w:rPr>
                <w:color w:val="000000"/>
                <w:sz w:val="12"/>
                <w:szCs w:val="12"/>
              </w:rPr>
            </w:pPr>
            <w:r w:rsidRPr="002A018A">
              <w:rPr>
                <w:color w:val="000000"/>
                <w:sz w:val="12"/>
                <w:szCs w:val="12"/>
              </w:rPr>
              <w:t>3.500.000.000</w:t>
            </w:r>
          </w:p>
        </w:tc>
      </w:tr>
      <w:tr w:rsidR="002463C1" w:rsidRPr="002A018A" w14:paraId="0E9E90E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BFDBDBE"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06510E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046E901"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B6598D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3A542E7"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460466BE" w14:textId="77777777" w:rsidR="002463C1" w:rsidRPr="002A018A" w:rsidRDefault="002463C1" w:rsidP="00451E9B">
            <w:pPr>
              <w:rPr>
                <w:color w:val="000000"/>
                <w:sz w:val="12"/>
                <w:szCs w:val="12"/>
              </w:rPr>
            </w:pPr>
            <w:proofErr w:type="spellStart"/>
            <w:r w:rsidRPr="002A018A">
              <w:rPr>
                <w:color w:val="000000"/>
                <w:sz w:val="12"/>
                <w:szCs w:val="12"/>
              </w:rPr>
              <w:t>Обнова</w:t>
            </w:r>
            <w:proofErr w:type="spellEnd"/>
            <w:r w:rsidRPr="002A018A">
              <w:rPr>
                <w:color w:val="000000"/>
                <w:sz w:val="12"/>
                <w:szCs w:val="12"/>
              </w:rPr>
              <w:t xml:space="preserve"> и </w:t>
            </w: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намене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спортске</w:t>
            </w:r>
            <w:proofErr w:type="spellEnd"/>
            <w:r w:rsidRPr="002A018A">
              <w:rPr>
                <w:color w:val="000000"/>
                <w:sz w:val="12"/>
                <w:szCs w:val="12"/>
              </w:rPr>
              <w:t xml:space="preserve"> </w:t>
            </w:r>
            <w:proofErr w:type="spellStart"/>
            <w:r w:rsidRPr="002A018A">
              <w:rPr>
                <w:color w:val="000000"/>
                <w:sz w:val="12"/>
                <w:szCs w:val="12"/>
              </w:rPr>
              <w:t>инфраструктуре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1E66429" w14:textId="77777777" w:rsidR="002463C1" w:rsidRPr="002A018A" w:rsidRDefault="002463C1" w:rsidP="00451E9B">
            <w:pPr>
              <w:jc w:val="right"/>
              <w:rPr>
                <w:color w:val="000000"/>
                <w:sz w:val="12"/>
                <w:szCs w:val="12"/>
              </w:rPr>
            </w:pPr>
            <w:r w:rsidRPr="002A018A">
              <w:rPr>
                <w:color w:val="000000"/>
                <w:sz w:val="12"/>
                <w:szCs w:val="12"/>
              </w:rPr>
              <w:t>5.587.467.000</w:t>
            </w:r>
          </w:p>
        </w:tc>
        <w:tc>
          <w:tcPr>
            <w:tcW w:w="1340" w:type="dxa"/>
            <w:tcBorders>
              <w:top w:val="nil"/>
              <w:left w:val="nil"/>
              <w:bottom w:val="single" w:sz="4" w:space="0" w:color="000000"/>
              <w:right w:val="single" w:sz="4" w:space="0" w:color="000000"/>
            </w:tcBorders>
            <w:shd w:val="clear" w:color="auto" w:fill="auto"/>
            <w:vAlign w:val="center"/>
            <w:hideMark/>
          </w:tcPr>
          <w:p w14:paraId="6E9D4A44" w14:textId="77777777" w:rsidR="002463C1" w:rsidRPr="002A018A" w:rsidRDefault="002463C1" w:rsidP="00451E9B">
            <w:pPr>
              <w:jc w:val="right"/>
              <w:rPr>
                <w:color w:val="000000"/>
                <w:sz w:val="12"/>
                <w:szCs w:val="12"/>
              </w:rPr>
            </w:pPr>
            <w:r w:rsidRPr="002A018A">
              <w:rPr>
                <w:color w:val="000000"/>
                <w:sz w:val="12"/>
                <w:szCs w:val="12"/>
              </w:rPr>
              <w:t>4.700.000.000</w:t>
            </w:r>
          </w:p>
        </w:tc>
        <w:tc>
          <w:tcPr>
            <w:tcW w:w="1340" w:type="dxa"/>
            <w:tcBorders>
              <w:top w:val="nil"/>
              <w:left w:val="nil"/>
              <w:bottom w:val="single" w:sz="4" w:space="0" w:color="000000"/>
              <w:right w:val="single" w:sz="4" w:space="0" w:color="000000"/>
            </w:tcBorders>
            <w:shd w:val="clear" w:color="auto" w:fill="auto"/>
            <w:vAlign w:val="center"/>
            <w:hideMark/>
          </w:tcPr>
          <w:p w14:paraId="2336F696" w14:textId="77777777" w:rsidR="002463C1" w:rsidRPr="002A018A" w:rsidRDefault="002463C1" w:rsidP="00451E9B">
            <w:pPr>
              <w:jc w:val="right"/>
              <w:rPr>
                <w:color w:val="000000"/>
                <w:sz w:val="12"/>
                <w:szCs w:val="12"/>
              </w:rPr>
            </w:pPr>
            <w:r w:rsidRPr="002A018A">
              <w:rPr>
                <w:color w:val="000000"/>
                <w:sz w:val="12"/>
                <w:szCs w:val="12"/>
              </w:rPr>
              <w:t>4.500.000.000</w:t>
            </w:r>
          </w:p>
        </w:tc>
      </w:tr>
      <w:tr w:rsidR="002463C1" w:rsidRPr="002A018A" w14:paraId="25CCF70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42A323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1D5D76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3B464E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A8FC264"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8215351"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01860DDE" w14:textId="77777777" w:rsidR="002463C1" w:rsidRPr="002A018A" w:rsidRDefault="002463C1" w:rsidP="00451E9B">
            <w:pPr>
              <w:rPr>
                <w:color w:val="000000"/>
                <w:sz w:val="12"/>
                <w:szCs w:val="12"/>
              </w:rPr>
            </w:pPr>
            <w:proofErr w:type="spellStart"/>
            <w:r w:rsidRPr="002A018A">
              <w:rPr>
                <w:color w:val="000000"/>
                <w:sz w:val="12"/>
                <w:szCs w:val="12"/>
              </w:rPr>
              <w:t>Обнова</w:t>
            </w:r>
            <w:proofErr w:type="spellEnd"/>
            <w:r w:rsidRPr="002A018A">
              <w:rPr>
                <w:color w:val="000000"/>
                <w:sz w:val="12"/>
                <w:szCs w:val="12"/>
              </w:rPr>
              <w:t xml:space="preserve"> и </w:t>
            </w: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намене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социјалне</w:t>
            </w:r>
            <w:proofErr w:type="spellEnd"/>
            <w:r w:rsidRPr="002A018A">
              <w:rPr>
                <w:color w:val="000000"/>
                <w:sz w:val="12"/>
                <w:szCs w:val="12"/>
              </w:rPr>
              <w:t xml:space="preserve"> </w:t>
            </w:r>
            <w:proofErr w:type="spellStart"/>
            <w:r w:rsidRPr="002A018A">
              <w:rPr>
                <w:color w:val="000000"/>
                <w:sz w:val="12"/>
                <w:szCs w:val="12"/>
              </w:rPr>
              <w:t>заштите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ECE9D0C" w14:textId="77777777" w:rsidR="002463C1" w:rsidRPr="002A018A" w:rsidRDefault="002463C1" w:rsidP="00451E9B">
            <w:pPr>
              <w:jc w:val="right"/>
              <w:rPr>
                <w:color w:val="000000"/>
                <w:sz w:val="12"/>
                <w:szCs w:val="12"/>
              </w:rPr>
            </w:pPr>
            <w:r w:rsidRPr="002A018A">
              <w:rPr>
                <w:color w:val="000000"/>
                <w:sz w:val="12"/>
                <w:szCs w:val="12"/>
              </w:rPr>
              <w:t>1.258.074.000</w:t>
            </w:r>
          </w:p>
        </w:tc>
        <w:tc>
          <w:tcPr>
            <w:tcW w:w="1340" w:type="dxa"/>
            <w:tcBorders>
              <w:top w:val="nil"/>
              <w:left w:val="nil"/>
              <w:bottom w:val="single" w:sz="4" w:space="0" w:color="000000"/>
              <w:right w:val="single" w:sz="4" w:space="0" w:color="000000"/>
            </w:tcBorders>
            <w:shd w:val="clear" w:color="auto" w:fill="auto"/>
            <w:vAlign w:val="center"/>
            <w:hideMark/>
          </w:tcPr>
          <w:p w14:paraId="276B8CF6" w14:textId="77777777" w:rsidR="002463C1" w:rsidRPr="002A018A" w:rsidRDefault="002463C1" w:rsidP="00451E9B">
            <w:pPr>
              <w:jc w:val="right"/>
              <w:rPr>
                <w:color w:val="000000"/>
                <w:sz w:val="12"/>
                <w:szCs w:val="12"/>
              </w:rPr>
            </w:pPr>
            <w:r w:rsidRPr="002A018A">
              <w:rPr>
                <w:color w:val="000000"/>
                <w:sz w:val="12"/>
                <w:szCs w:val="12"/>
              </w:rPr>
              <w:t>1.100.000.000</w:t>
            </w:r>
          </w:p>
        </w:tc>
        <w:tc>
          <w:tcPr>
            <w:tcW w:w="1340" w:type="dxa"/>
            <w:tcBorders>
              <w:top w:val="nil"/>
              <w:left w:val="nil"/>
              <w:bottom w:val="single" w:sz="4" w:space="0" w:color="000000"/>
              <w:right w:val="single" w:sz="4" w:space="0" w:color="000000"/>
            </w:tcBorders>
            <w:shd w:val="clear" w:color="auto" w:fill="auto"/>
            <w:vAlign w:val="center"/>
            <w:hideMark/>
          </w:tcPr>
          <w:p w14:paraId="640B6FCD" w14:textId="77777777" w:rsidR="002463C1" w:rsidRPr="002A018A" w:rsidRDefault="002463C1" w:rsidP="00451E9B">
            <w:pPr>
              <w:jc w:val="right"/>
              <w:rPr>
                <w:color w:val="000000"/>
                <w:sz w:val="12"/>
                <w:szCs w:val="12"/>
              </w:rPr>
            </w:pPr>
            <w:r w:rsidRPr="002A018A">
              <w:rPr>
                <w:color w:val="000000"/>
                <w:sz w:val="12"/>
                <w:szCs w:val="12"/>
              </w:rPr>
              <w:t>1.200.000.000</w:t>
            </w:r>
          </w:p>
        </w:tc>
      </w:tr>
      <w:tr w:rsidR="002463C1" w:rsidRPr="002A018A" w14:paraId="60461F03"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32DD11D"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FBC0BE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C21192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CCF83A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FFB63D4" w14:textId="77777777" w:rsidR="002463C1" w:rsidRPr="002A018A" w:rsidRDefault="002463C1" w:rsidP="00451E9B">
            <w:pPr>
              <w:jc w:val="center"/>
              <w:rPr>
                <w:color w:val="000000"/>
                <w:sz w:val="12"/>
                <w:szCs w:val="12"/>
              </w:rPr>
            </w:pPr>
            <w:r w:rsidRPr="002A018A">
              <w:rPr>
                <w:color w:val="000000"/>
                <w:sz w:val="12"/>
                <w:szCs w:val="12"/>
              </w:rPr>
              <w:t>5005</w:t>
            </w:r>
          </w:p>
        </w:tc>
        <w:tc>
          <w:tcPr>
            <w:tcW w:w="2000" w:type="dxa"/>
            <w:tcBorders>
              <w:top w:val="nil"/>
              <w:left w:val="nil"/>
              <w:bottom w:val="single" w:sz="4" w:space="0" w:color="000000"/>
              <w:right w:val="single" w:sz="4" w:space="0" w:color="000000"/>
            </w:tcBorders>
            <w:shd w:val="clear" w:color="auto" w:fill="auto"/>
            <w:vAlign w:val="center"/>
            <w:hideMark/>
          </w:tcPr>
          <w:p w14:paraId="4A31B001" w14:textId="77777777" w:rsidR="002463C1" w:rsidRPr="002A018A" w:rsidRDefault="002463C1" w:rsidP="00451E9B">
            <w:pPr>
              <w:rPr>
                <w:color w:val="000000"/>
                <w:sz w:val="12"/>
                <w:szCs w:val="12"/>
              </w:rPr>
            </w:pPr>
            <w:proofErr w:type="spellStart"/>
            <w:r w:rsidRPr="002A018A">
              <w:rPr>
                <w:color w:val="000000"/>
                <w:sz w:val="12"/>
                <w:szCs w:val="12"/>
              </w:rPr>
              <w:t>Обнова</w:t>
            </w:r>
            <w:proofErr w:type="spellEnd"/>
            <w:r w:rsidRPr="002A018A">
              <w:rPr>
                <w:color w:val="000000"/>
                <w:sz w:val="12"/>
                <w:szCs w:val="12"/>
              </w:rPr>
              <w:t xml:space="preserve"> и </w:t>
            </w: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намене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културе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F39F718" w14:textId="77777777" w:rsidR="002463C1" w:rsidRPr="002A018A" w:rsidRDefault="002463C1" w:rsidP="00451E9B">
            <w:pPr>
              <w:jc w:val="right"/>
              <w:rPr>
                <w:color w:val="000000"/>
                <w:sz w:val="12"/>
                <w:szCs w:val="12"/>
              </w:rPr>
            </w:pPr>
            <w:r w:rsidRPr="002A018A">
              <w:rPr>
                <w:color w:val="000000"/>
                <w:sz w:val="12"/>
                <w:szCs w:val="12"/>
              </w:rPr>
              <w:t>661.290.000</w:t>
            </w:r>
          </w:p>
        </w:tc>
        <w:tc>
          <w:tcPr>
            <w:tcW w:w="1340" w:type="dxa"/>
            <w:tcBorders>
              <w:top w:val="nil"/>
              <w:left w:val="nil"/>
              <w:bottom w:val="single" w:sz="4" w:space="0" w:color="000000"/>
              <w:right w:val="single" w:sz="4" w:space="0" w:color="000000"/>
            </w:tcBorders>
            <w:shd w:val="clear" w:color="auto" w:fill="auto"/>
            <w:vAlign w:val="center"/>
            <w:hideMark/>
          </w:tcPr>
          <w:p w14:paraId="1DC940AB" w14:textId="77777777" w:rsidR="002463C1" w:rsidRPr="002A018A" w:rsidRDefault="002463C1" w:rsidP="00451E9B">
            <w:pPr>
              <w:jc w:val="right"/>
              <w:rPr>
                <w:color w:val="000000"/>
                <w:sz w:val="12"/>
                <w:szCs w:val="12"/>
              </w:rPr>
            </w:pPr>
            <w:r w:rsidRPr="002A018A">
              <w:rPr>
                <w:color w:val="000000"/>
                <w:sz w:val="12"/>
                <w:szCs w:val="12"/>
              </w:rPr>
              <w:t>2.000.000.000</w:t>
            </w:r>
          </w:p>
        </w:tc>
        <w:tc>
          <w:tcPr>
            <w:tcW w:w="1340" w:type="dxa"/>
            <w:tcBorders>
              <w:top w:val="nil"/>
              <w:left w:val="nil"/>
              <w:bottom w:val="single" w:sz="4" w:space="0" w:color="000000"/>
              <w:right w:val="single" w:sz="4" w:space="0" w:color="000000"/>
            </w:tcBorders>
            <w:shd w:val="clear" w:color="auto" w:fill="auto"/>
            <w:vAlign w:val="center"/>
            <w:hideMark/>
          </w:tcPr>
          <w:p w14:paraId="4CC297CB" w14:textId="77777777" w:rsidR="002463C1" w:rsidRPr="002A018A" w:rsidRDefault="002463C1" w:rsidP="00451E9B">
            <w:pPr>
              <w:jc w:val="right"/>
              <w:rPr>
                <w:color w:val="000000"/>
                <w:sz w:val="12"/>
                <w:szCs w:val="12"/>
              </w:rPr>
            </w:pPr>
            <w:r w:rsidRPr="002A018A">
              <w:rPr>
                <w:color w:val="000000"/>
                <w:sz w:val="12"/>
                <w:szCs w:val="12"/>
              </w:rPr>
              <w:t>2.000.000.000</w:t>
            </w:r>
          </w:p>
        </w:tc>
      </w:tr>
      <w:tr w:rsidR="002463C1" w:rsidRPr="002A018A" w14:paraId="462EBD3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7D208EE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651630F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F607A4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33F9869"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9C6CAD6" w14:textId="77777777" w:rsidR="002463C1" w:rsidRPr="002A018A" w:rsidRDefault="002463C1" w:rsidP="00451E9B">
            <w:pPr>
              <w:jc w:val="center"/>
              <w:rPr>
                <w:color w:val="000000"/>
                <w:sz w:val="12"/>
                <w:szCs w:val="12"/>
              </w:rPr>
            </w:pPr>
            <w:r w:rsidRPr="002A018A">
              <w:rPr>
                <w:color w:val="000000"/>
                <w:sz w:val="12"/>
                <w:szCs w:val="12"/>
              </w:rPr>
              <w:t>5006</w:t>
            </w:r>
          </w:p>
        </w:tc>
        <w:tc>
          <w:tcPr>
            <w:tcW w:w="2000" w:type="dxa"/>
            <w:tcBorders>
              <w:top w:val="nil"/>
              <w:left w:val="nil"/>
              <w:bottom w:val="single" w:sz="4" w:space="0" w:color="000000"/>
              <w:right w:val="single" w:sz="4" w:space="0" w:color="000000"/>
            </w:tcBorders>
            <w:shd w:val="clear" w:color="auto" w:fill="auto"/>
            <w:vAlign w:val="center"/>
            <w:hideMark/>
          </w:tcPr>
          <w:p w14:paraId="6A6053A6" w14:textId="77777777" w:rsidR="002463C1" w:rsidRPr="002A018A" w:rsidRDefault="002463C1" w:rsidP="00451E9B">
            <w:pPr>
              <w:rPr>
                <w:color w:val="000000"/>
                <w:sz w:val="12"/>
                <w:szCs w:val="12"/>
              </w:rPr>
            </w:pPr>
            <w:proofErr w:type="spellStart"/>
            <w:r w:rsidRPr="002A018A">
              <w:rPr>
                <w:color w:val="000000"/>
                <w:sz w:val="12"/>
                <w:szCs w:val="12"/>
              </w:rPr>
              <w:t>Обнова</w:t>
            </w:r>
            <w:proofErr w:type="spellEnd"/>
            <w:r w:rsidRPr="002A018A">
              <w:rPr>
                <w:color w:val="000000"/>
                <w:sz w:val="12"/>
                <w:szCs w:val="12"/>
              </w:rPr>
              <w:t xml:space="preserve"> и </w:t>
            </w: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намене</w:t>
            </w:r>
            <w:proofErr w:type="spellEnd"/>
            <w:r w:rsidRPr="002A018A">
              <w:rPr>
                <w:color w:val="000000"/>
                <w:sz w:val="12"/>
                <w:szCs w:val="12"/>
              </w:rPr>
              <w:t xml:space="preserve"> у </w:t>
            </w:r>
            <w:proofErr w:type="spellStart"/>
            <w:r w:rsidRPr="002A018A">
              <w:rPr>
                <w:color w:val="000000"/>
                <w:sz w:val="12"/>
                <w:szCs w:val="12"/>
              </w:rPr>
              <w:t>области</w:t>
            </w:r>
            <w:proofErr w:type="spellEnd"/>
            <w:r w:rsidRPr="002A018A">
              <w:rPr>
                <w:color w:val="000000"/>
                <w:sz w:val="12"/>
                <w:szCs w:val="12"/>
              </w:rPr>
              <w:t xml:space="preserve"> </w:t>
            </w:r>
            <w:proofErr w:type="spellStart"/>
            <w:r w:rsidRPr="002A018A">
              <w:rPr>
                <w:color w:val="000000"/>
                <w:sz w:val="12"/>
                <w:szCs w:val="12"/>
              </w:rPr>
              <w:t>локалне</w:t>
            </w:r>
            <w:proofErr w:type="spellEnd"/>
            <w:r w:rsidRPr="002A018A">
              <w:rPr>
                <w:color w:val="000000"/>
                <w:sz w:val="12"/>
                <w:szCs w:val="12"/>
              </w:rPr>
              <w:t xml:space="preserve"> </w:t>
            </w:r>
            <w:proofErr w:type="spellStart"/>
            <w:r w:rsidRPr="002A018A">
              <w:rPr>
                <w:color w:val="000000"/>
                <w:sz w:val="12"/>
                <w:szCs w:val="12"/>
              </w:rPr>
              <w:t>комуналне</w:t>
            </w:r>
            <w:proofErr w:type="spellEnd"/>
            <w:r w:rsidRPr="002A018A">
              <w:rPr>
                <w:color w:val="000000"/>
                <w:sz w:val="12"/>
                <w:szCs w:val="12"/>
              </w:rPr>
              <w:t xml:space="preserve"> </w:t>
            </w:r>
            <w:proofErr w:type="spellStart"/>
            <w:r w:rsidRPr="002A018A">
              <w:rPr>
                <w:color w:val="000000"/>
                <w:sz w:val="12"/>
                <w:szCs w:val="12"/>
              </w:rPr>
              <w:t>инфраструктуре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C75F454" w14:textId="77777777" w:rsidR="002463C1" w:rsidRPr="002A018A" w:rsidRDefault="002463C1" w:rsidP="00451E9B">
            <w:pPr>
              <w:jc w:val="right"/>
              <w:rPr>
                <w:color w:val="000000"/>
                <w:sz w:val="12"/>
                <w:szCs w:val="12"/>
              </w:rPr>
            </w:pPr>
            <w:r w:rsidRPr="002A018A">
              <w:rPr>
                <w:color w:val="000000"/>
                <w:sz w:val="12"/>
                <w:szCs w:val="12"/>
              </w:rPr>
              <w:t>1.423.963.000</w:t>
            </w:r>
          </w:p>
        </w:tc>
        <w:tc>
          <w:tcPr>
            <w:tcW w:w="1340" w:type="dxa"/>
            <w:tcBorders>
              <w:top w:val="nil"/>
              <w:left w:val="nil"/>
              <w:bottom w:val="single" w:sz="4" w:space="0" w:color="000000"/>
              <w:right w:val="single" w:sz="4" w:space="0" w:color="000000"/>
            </w:tcBorders>
            <w:shd w:val="clear" w:color="auto" w:fill="auto"/>
            <w:vAlign w:val="center"/>
            <w:hideMark/>
          </w:tcPr>
          <w:p w14:paraId="242AF902" w14:textId="77777777" w:rsidR="002463C1" w:rsidRPr="002A018A" w:rsidRDefault="002463C1" w:rsidP="00451E9B">
            <w:pPr>
              <w:jc w:val="right"/>
              <w:rPr>
                <w:color w:val="000000"/>
                <w:sz w:val="12"/>
                <w:szCs w:val="12"/>
              </w:rPr>
            </w:pPr>
            <w:r w:rsidRPr="002A018A">
              <w:rPr>
                <w:color w:val="000000"/>
                <w:sz w:val="12"/>
                <w:szCs w:val="12"/>
              </w:rPr>
              <w:t>1.000.000.000</w:t>
            </w:r>
          </w:p>
        </w:tc>
        <w:tc>
          <w:tcPr>
            <w:tcW w:w="1340" w:type="dxa"/>
            <w:tcBorders>
              <w:top w:val="nil"/>
              <w:left w:val="nil"/>
              <w:bottom w:val="single" w:sz="4" w:space="0" w:color="000000"/>
              <w:right w:val="single" w:sz="4" w:space="0" w:color="000000"/>
            </w:tcBorders>
            <w:shd w:val="clear" w:color="auto" w:fill="auto"/>
            <w:vAlign w:val="center"/>
            <w:hideMark/>
          </w:tcPr>
          <w:p w14:paraId="1F9F87F0" w14:textId="77777777" w:rsidR="002463C1" w:rsidRPr="002A018A" w:rsidRDefault="002463C1" w:rsidP="00451E9B">
            <w:pPr>
              <w:jc w:val="right"/>
              <w:rPr>
                <w:color w:val="000000"/>
                <w:sz w:val="12"/>
                <w:szCs w:val="12"/>
              </w:rPr>
            </w:pPr>
            <w:r w:rsidRPr="002A018A">
              <w:rPr>
                <w:color w:val="000000"/>
                <w:sz w:val="12"/>
                <w:szCs w:val="12"/>
              </w:rPr>
              <w:t>1.100.000.000</w:t>
            </w:r>
          </w:p>
        </w:tc>
      </w:tr>
      <w:tr w:rsidR="002463C1" w:rsidRPr="002A018A" w14:paraId="3203C39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A1E5F5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4A3D784F"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33D3C67" w14:textId="77777777" w:rsidR="002463C1" w:rsidRPr="002A018A" w:rsidRDefault="002463C1" w:rsidP="00451E9B">
            <w:pPr>
              <w:rPr>
                <w:b/>
                <w:bCs/>
                <w:color w:val="000000"/>
                <w:sz w:val="12"/>
                <w:szCs w:val="12"/>
              </w:rPr>
            </w:pPr>
            <w:r w:rsidRPr="002A018A">
              <w:rPr>
                <w:b/>
                <w:bCs/>
                <w:color w:val="000000"/>
                <w:sz w:val="12"/>
                <w:szCs w:val="12"/>
              </w:rPr>
              <w:t>МИНИСТАРСТВО ЗА ЈАВНА УЛАГАЊА</w:t>
            </w:r>
          </w:p>
        </w:tc>
        <w:tc>
          <w:tcPr>
            <w:tcW w:w="1320" w:type="dxa"/>
            <w:tcBorders>
              <w:top w:val="nil"/>
              <w:left w:val="nil"/>
              <w:bottom w:val="single" w:sz="4" w:space="0" w:color="000000"/>
              <w:right w:val="single" w:sz="4" w:space="0" w:color="000000"/>
            </w:tcBorders>
            <w:shd w:val="clear" w:color="000000" w:fill="BABABA"/>
            <w:vAlign w:val="center"/>
            <w:hideMark/>
          </w:tcPr>
          <w:p w14:paraId="4F42FCC1" w14:textId="77777777" w:rsidR="002463C1" w:rsidRPr="002A018A" w:rsidRDefault="002463C1" w:rsidP="00451E9B">
            <w:pPr>
              <w:jc w:val="right"/>
              <w:rPr>
                <w:b/>
                <w:bCs/>
                <w:color w:val="000000"/>
                <w:sz w:val="12"/>
                <w:szCs w:val="12"/>
              </w:rPr>
            </w:pPr>
            <w:r w:rsidRPr="002A018A">
              <w:rPr>
                <w:b/>
                <w:bCs/>
                <w:color w:val="000000"/>
                <w:sz w:val="12"/>
                <w:szCs w:val="12"/>
              </w:rPr>
              <w:t>21.005.864.000</w:t>
            </w:r>
          </w:p>
        </w:tc>
        <w:tc>
          <w:tcPr>
            <w:tcW w:w="1340" w:type="dxa"/>
            <w:tcBorders>
              <w:top w:val="nil"/>
              <w:left w:val="nil"/>
              <w:bottom w:val="single" w:sz="4" w:space="0" w:color="000000"/>
              <w:right w:val="single" w:sz="4" w:space="0" w:color="000000"/>
            </w:tcBorders>
            <w:shd w:val="clear" w:color="000000" w:fill="BABABA"/>
            <w:vAlign w:val="center"/>
            <w:hideMark/>
          </w:tcPr>
          <w:p w14:paraId="57E760F0" w14:textId="77777777" w:rsidR="002463C1" w:rsidRPr="002A018A" w:rsidRDefault="002463C1" w:rsidP="00451E9B">
            <w:pPr>
              <w:jc w:val="right"/>
              <w:rPr>
                <w:b/>
                <w:bCs/>
                <w:color w:val="000000"/>
                <w:sz w:val="12"/>
                <w:szCs w:val="12"/>
              </w:rPr>
            </w:pPr>
            <w:r w:rsidRPr="002A018A">
              <w:rPr>
                <w:b/>
                <w:bCs/>
                <w:color w:val="000000"/>
                <w:sz w:val="12"/>
                <w:szCs w:val="12"/>
              </w:rPr>
              <w:t>20.000.000.000</w:t>
            </w:r>
          </w:p>
        </w:tc>
        <w:tc>
          <w:tcPr>
            <w:tcW w:w="1340" w:type="dxa"/>
            <w:tcBorders>
              <w:top w:val="nil"/>
              <w:left w:val="nil"/>
              <w:bottom w:val="single" w:sz="4" w:space="0" w:color="000000"/>
              <w:right w:val="single" w:sz="4" w:space="0" w:color="000000"/>
            </w:tcBorders>
            <w:shd w:val="clear" w:color="000000" w:fill="BABABA"/>
            <w:vAlign w:val="center"/>
            <w:hideMark/>
          </w:tcPr>
          <w:p w14:paraId="627EB572" w14:textId="77777777" w:rsidR="002463C1" w:rsidRPr="002A018A" w:rsidRDefault="002463C1" w:rsidP="00451E9B">
            <w:pPr>
              <w:jc w:val="right"/>
              <w:rPr>
                <w:b/>
                <w:bCs/>
                <w:color w:val="000000"/>
                <w:sz w:val="12"/>
                <w:szCs w:val="12"/>
              </w:rPr>
            </w:pPr>
            <w:r w:rsidRPr="002A018A">
              <w:rPr>
                <w:b/>
                <w:bCs/>
                <w:color w:val="000000"/>
                <w:sz w:val="12"/>
                <w:szCs w:val="12"/>
              </w:rPr>
              <w:t>20.000.000.000</w:t>
            </w:r>
          </w:p>
        </w:tc>
      </w:tr>
      <w:tr w:rsidR="002463C1" w:rsidRPr="002A018A" w14:paraId="7612B671"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5731DEB"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C4FA4B3" w14:textId="77777777" w:rsidR="002463C1" w:rsidRPr="002A018A" w:rsidRDefault="002463C1" w:rsidP="00451E9B">
            <w:pPr>
              <w:rPr>
                <w:b/>
                <w:bCs/>
                <w:color w:val="000000"/>
                <w:sz w:val="12"/>
                <w:szCs w:val="12"/>
              </w:rPr>
            </w:pPr>
            <w:r w:rsidRPr="002A018A">
              <w:rPr>
                <w:b/>
                <w:bCs/>
                <w:color w:val="000000"/>
                <w:sz w:val="12"/>
                <w:szCs w:val="12"/>
              </w:rPr>
              <w:t>УКУПНО МИНИСТАРСТВО ЗА ЈАВНА УЛАГАЊА</w:t>
            </w:r>
          </w:p>
        </w:tc>
        <w:tc>
          <w:tcPr>
            <w:tcW w:w="1320" w:type="dxa"/>
            <w:tcBorders>
              <w:top w:val="nil"/>
              <w:left w:val="nil"/>
              <w:bottom w:val="single" w:sz="4" w:space="0" w:color="000000"/>
              <w:right w:val="single" w:sz="4" w:space="0" w:color="000000"/>
            </w:tcBorders>
            <w:shd w:val="clear" w:color="000000" w:fill="BABABA"/>
            <w:vAlign w:val="center"/>
            <w:hideMark/>
          </w:tcPr>
          <w:p w14:paraId="566E492F" w14:textId="77777777" w:rsidR="002463C1" w:rsidRPr="002A018A" w:rsidRDefault="002463C1" w:rsidP="00451E9B">
            <w:pPr>
              <w:jc w:val="right"/>
              <w:rPr>
                <w:b/>
                <w:bCs/>
                <w:color w:val="000000"/>
                <w:sz w:val="12"/>
                <w:szCs w:val="12"/>
              </w:rPr>
            </w:pPr>
            <w:r w:rsidRPr="002A018A">
              <w:rPr>
                <w:b/>
                <w:bCs/>
                <w:color w:val="000000"/>
                <w:sz w:val="12"/>
                <w:szCs w:val="12"/>
              </w:rPr>
              <w:t>21.005.864.000</w:t>
            </w:r>
          </w:p>
        </w:tc>
        <w:tc>
          <w:tcPr>
            <w:tcW w:w="1340" w:type="dxa"/>
            <w:tcBorders>
              <w:top w:val="nil"/>
              <w:left w:val="nil"/>
              <w:bottom w:val="single" w:sz="4" w:space="0" w:color="000000"/>
              <w:right w:val="single" w:sz="4" w:space="0" w:color="000000"/>
            </w:tcBorders>
            <w:shd w:val="clear" w:color="000000" w:fill="BABABA"/>
            <w:vAlign w:val="center"/>
            <w:hideMark/>
          </w:tcPr>
          <w:p w14:paraId="5FFA67F7" w14:textId="77777777" w:rsidR="002463C1" w:rsidRPr="002A018A" w:rsidRDefault="002463C1" w:rsidP="00451E9B">
            <w:pPr>
              <w:jc w:val="right"/>
              <w:rPr>
                <w:b/>
                <w:bCs/>
                <w:color w:val="000000"/>
                <w:sz w:val="12"/>
                <w:szCs w:val="12"/>
              </w:rPr>
            </w:pPr>
            <w:r w:rsidRPr="002A018A">
              <w:rPr>
                <w:b/>
                <w:bCs/>
                <w:color w:val="000000"/>
                <w:sz w:val="12"/>
                <w:szCs w:val="12"/>
              </w:rPr>
              <w:t>20.000.000.000</w:t>
            </w:r>
          </w:p>
        </w:tc>
        <w:tc>
          <w:tcPr>
            <w:tcW w:w="1340" w:type="dxa"/>
            <w:tcBorders>
              <w:top w:val="nil"/>
              <w:left w:val="nil"/>
              <w:bottom w:val="single" w:sz="4" w:space="0" w:color="000000"/>
              <w:right w:val="single" w:sz="4" w:space="0" w:color="000000"/>
            </w:tcBorders>
            <w:shd w:val="clear" w:color="000000" w:fill="BABABA"/>
            <w:vAlign w:val="center"/>
            <w:hideMark/>
          </w:tcPr>
          <w:p w14:paraId="24734B0B" w14:textId="77777777" w:rsidR="002463C1" w:rsidRPr="002A018A" w:rsidRDefault="002463C1" w:rsidP="00451E9B">
            <w:pPr>
              <w:jc w:val="right"/>
              <w:rPr>
                <w:b/>
                <w:bCs/>
                <w:color w:val="000000"/>
                <w:sz w:val="12"/>
                <w:szCs w:val="12"/>
              </w:rPr>
            </w:pPr>
            <w:r w:rsidRPr="002A018A">
              <w:rPr>
                <w:b/>
                <w:bCs/>
                <w:color w:val="000000"/>
                <w:sz w:val="12"/>
                <w:szCs w:val="12"/>
              </w:rPr>
              <w:t>20.000.000.000</w:t>
            </w:r>
          </w:p>
        </w:tc>
      </w:tr>
      <w:tr w:rsidR="002463C1" w:rsidRPr="002A018A" w14:paraId="68CB8D84"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6EDF7E6" w14:textId="77777777" w:rsidR="002463C1" w:rsidRPr="002A018A" w:rsidRDefault="002463C1" w:rsidP="00451E9B">
            <w:pPr>
              <w:jc w:val="center"/>
              <w:rPr>
                <w:color w:val="000000"/>
                <w:sz w:val="12"/>
                <w:szCs w:val="12"/>
              </w:rPr>
            </w:pPr>
            <w:r w:rsidRPr="002A018A">
              <w:rPr>
                <w:color w:val="000000"/>
                <w:sz w:val="12"/>
                <w:szCs w:val="12"/>
              </w:rPr>
              <w:t>40</w:t>
            </w:r>
          </w:p>
        </w:tc>
        <w:tc>
          <w:tcPr>
            <w:tcW w:w="340" w:type="dxa"/>
            <w:tcBorders>
              <w:top w:val="nil"/>
              <w:left w:val="nil"/>
              <w:bottom w:val="nil"/>
              <w:right w:val="single" w:sz="4" w:space="0" w:color="000000"/>
            </w:tcBorders>
            <w:shd w:val="clear" w:color="auto" w:fill="auto"/>
            <w:vAlign w:val="center"/>
            <w:hideMark/>
          </w:tcPr>
          <w:p w14:paraId="324C0D4B"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2AA6CED0" w14:textId="77777777" w:rsidR="002463C1" w:rsidRPr="002A018A" w:rsidRDefault="002463C1" w:rsidP="00451E9B">
            <w:pPr>
              <w:rPr>
                <w:color w:val="000000"/>
                <w:sz w:val="12"/>
                <w:szCs w:val="12"/>
              </w:rPr>
            </w:pPr>
            <w:r w:rsidRPr="002A018A">
              <w:rPr>
                <w:color w:val="000000"/>
                <w:sz w:val="12"/>
                <w:szCs w:val="12"/>
              </w:rPr>
              <w:t>БЕЗБЕДНОСНО - ИНФОРМАТИВНА АГЕНЦИЈА</w:t>
            </w:r>
          </w:p>
        </w:tc>
        <w:tc>
          <w:tcPr>
            <w:tcW w:w="440" w:type="dxa"/>
            <w:tcBorders>
              <w:top w:val="nil"/>
              <w:left w:val="nil"/>
              <w:bottom w:val="nil"/>
              <w:right w:val="single" w:sz="4" w:space="0" w:color="000000"/>
            </w:tcBorders>
            <w:shd w:val="clear" w:color="000000" w:fill="FFFFFF"/>
            <w:vAlign w:val="center"/>
            <w:hideMark/>
          </w:tcPr>
          <w:p w14:paraId="5C58CFDC" w14:textId="77777777" w:rsidR="002463C1" w:rsidRPr="002A018A" w:rsidRDefault="002463C1" w:rsidP="00451E9B">
            <w:pPr>
              <w:jc w:val="center"/>
              <w:rPr>
                <w:color w:val="000000"/>
                <w:sz w:val="12"/>
                <w:szCs w:val="12"/>
              </w:rPr>
            </w:pPr>
            <w:r w:rsidRPr="002A018A">
              <w:rPr>
                <w:color w:val="000000"/>
                <w:sz w:val="12"/>
                <w:szCs w:val="12"/>
              </w:rPr>
              <w:t>1405</w:t>
            </w:r>
          </w:p>
        </w:tc>
        <w:tc>
          <w:tcPr>
            <w:tcW w:w="440" w:type="dxa"/>
            <w:tcBorders>
              <w:top w:val="nil"/>
              <w:left w:val="nil"/>
              <w:bottom w:val="nil"/>
              <w:right w:val="single" w:sz="4" w:space="0" w:color="000000"/>
            </w:tcBorders>
            <w:shd w:val="clear" w:color="auto" w:fill="auto"/>
            <w:vAlign w:val="center"/>
            <w:hideMark/>
          </w:tcPr>
          <w:p w14:paraId="562B2401"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50112895" w14:textId="77777777" w:rsidR="002463C1" w:rsidRPr="002A018A" w:rsidRDefault="002463C1" w:rsidP="00451E9B">
            <w:pPr>
              <w:rPr>
                <w:color w:val="000000"/>
                <w:sz w:val="12"/>
                <w:szCs w:val="12"/>
              </w:rPr>
            </w:pPr>
            <w:proofErr w:type="spellStart"/>
            <w:r w:rsidRPr="002A018A">
              <w:rPr>
                <w:color w:val="000000"/>
                <w:sz w:val="12"/>
                <w:szCs w:val="12"/>
              </w:rPr>
              <w:t>Капитални</w:t>
            </w:r>
            <w:proofErr w:type="spellEnd"/>
            <w:r w:rsidRPr="002A018A">
              <w:rPr>
                <w:color w:val="000000"/>
                <w:sz w:val="12"/>
                <w:szCs w:val="12"/>
              </w:rPr>
              <w:t xml:space="preserve"> </w:t>
            </w:r>
            <w:proofErr w:type="spellStart"/>
            <w:r w:rsidRPr="002A018A">
              <w:rPr>
                <w:color w:val="000000"/>
                <w:sz w:val="12"/>
                <w:szCs w:val="12"/>
              </w:rPr>
              <w:t>пројекти</w:t>
            </w:r>
            <w:proofErr w:type="spellEnd"/>
            <w:r w:rsidRPr="002A018A">
              <w:rPr>
                <w:color w:val="000000"/>
                <w:sz w:val="12"/>
                <w:szCs w:val="12"/>
              </w:rPr>
              <w:t xml:space="preserve"> </w:t>
            </w:r>
            <w:proofErr w:type="spellStart"/>
            <w:r w:rsidRPr="002A018A">
              <w:rPr>
                <w:color w:val="000000"/>
                <w:sz w:val="12"/>
                <w:szCs w:val="12"/>
              </w:rPr>
              <w:t>Безбедносно-информативне</w:t>
            </w:r>
            <w:proofErr w:type="spellEnd"/>
            <w:r w:rsidRPr="002A018A">
              <w:rPr>
                <w:color w:val="000000"/>
                <w:sz w:val="12"/>
                <w:szCs w:val="12"/>
              </w:rPr>
              <w:t xml:space="preserve"> </w:t>
            </w:r>
            <w:proofErr w:type="spellStart"/>
            <w:r w:rsidRPr="002A018A">
              <w:rPr>
                <w:color w:val="000000"/>
                <w:sz w:val="12"/>
                <w:szCs w:val="12"/>
              </w:rPr>
              <w:t>агенције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D4EBD63" w14:textId="77777777" w:rsidR="002463C1" w:rsidRPr="002A018A" w:rsidRDefault="002463C1" w:rsidP="00451E9B">
            <w:pPr>
              <w:jc w:val="right"/>
              <w:rPr>
                <w:color w:val="000000"/>
                <w:sz w:val="12"/>
                <w:szCs w:val="12"/>
              </w:rPr>
            </w:pPr>
            <w:r w:rsidRPr="002A018A">
              <w:rPr>
                <w:color w:val="000000"/>
                <w:sz w:val="12"/>
                <w:szCs w:val="12"/>
              </w:rPr>
              <w:t>456.000.000</w:t>
            </w:r>
          </w:p>
        </w:tc>
        <w:tc>
          <w:tcPr>
            <w:tcW w:w="1340" w:type="dxa"/>
            <w:tcBorders>
              <w:top w:val="nil"/>
              <w:left w:val="nil"/>
              <w:bottom w:val="single" w:sz="4" w:space="0" w:color="000000"/>
              <w:right w:val="single" w:sz="4" w:space="0" w:color="000000"/>
            </w:tcBorders>
            <w:shd w:val="clear" w:color="auto" w:fill="auto"/>
            <w:vAlign w:val="center"/>
            <w:hideMark/>
          </w:tcPr>
          <w:p w14:paraId="10C44FF7" w14:textId="77777777" w:rsidR="002463C1" w:rsidRPr="002A018A" w:rsidRDefault="002463C1" w:rsidP="00451E9B">
            <w:pPr>
              <w:jc w:val="right"/>
              <w:rPr>
                <w:color w:val="000000"/>
                <w:sz w:val="12"/>
                <w:szCs w:val="12"/>
              </w:rPr>
            </w:pPr>
            <w:r w:rsidRPr="002A018A">
              <w:rPr>
                <w:color w:val="000000"/>
                <w:sz w:val="12"/>
                <w:szCs w:val="12"/>
              </w:rPr>
              <w:t>416.000.000</w:t>
            </w:r>
          </w:p>
        </w:tc>
        <w:tc>
          <w:tcPr>
            <w:tcW w:w="1340" w:type="dxa"/>
            <w:tcBorders>
              <w:top w:val="nil"/>
              <w:left w:val="nil"/>
              <w:bottom w:val="single" w:sz="4" w:space="0" w:color="000000"/>
              <w:right w:val="single" w:sz="4" w:space="0" w:color="000000"/>
            </w:tcBorders>
            <w:shd w:val="clear" w:color="auto" w:fill="auto"/>
            <w:vAlign w:val="center"/>
            <w:hideMark/>
          </w:tcPr>
          <w:p w14:paraId="563C77C4" w14:textId="77777777" w:rsidR="002463C1" w:rsidRPr="002A018A" w:rsidRDefault="002463C1" w:rsidP="00451E9B">
            <w:pPr>
              <w:jc w:val="right"/>
              <w:rPr>
                <w:color w:val="000000"/>
                <w:sz w:val="12"/>
                <w:szCs w:val="12"/>
              </w:rPr>
            </w:pPr>
            <w:r w:rsidRPr="002A018A">
              <w:rPr>
                <w:color w:val="000000"/>
                <w:sz w:val="12"/>
                <w:szCs w:val="12"/>
              </w:rPr>
              <w:t>416.000.000</w:t>
            </w:r>
          </w:p>
        </w:tc>
      </w:tr>
      <w:tr w:rsidR="002463C1" w:rsidRPr="002A018A" w14:paraId="34C1C12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400EFB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12F86B57"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F3A9CC1" w14:textId="77777777" w:rsidR="002463C1" w:rsidRPr="002A018A" w:rsidRDefault="002463C1" w:rsidP="00451E9B">
            <w:pPr>
              <w:rPr>
                <w:b/>
                <w:bCs/>
                <w:color w:val="000000"/>
                <w:sz w:val="12"/>
                <w:szCs w:val="12"/>
              </w:rPr>
            </w:pPr>
            <w:r w:rsidRPr="002A018A">
              <w:rPr>
                <w:b/>
                <w:bCs/>
                <w:color w:val="000000"/>
                <w:sz w:val="12"/>
                <w:szCs w:val="12"/>
              </w:rPr>
              <w:t>БЕЗБЕДНОСНО - ИНФОРМАТИВНА АГЕНЦИЈА</w:t>
            </w:r>
          </w:p>
        </w:tc>
        <w:tc>
          <w:tcPr>
            <w:tcW w:w="1320" w:type="dxa"/>
            <w:tcBorders>
              <w:top w:val="nil"/>
              <w:left w:val="nil"/>
              <w:bottom w:val="single" w:sz="4" w:space="0" w:color="000000"/>
              <w:right w:val="single" w:sz="4" w:space="0" w:color="000000"/>
            </w:tcBorders>
            <w:shd w:val="clear" w:color="000000" w:fill="BABABA"/>
            <w:vAlign w:val="center"/>
            <w:hideMark/>
          </w:tcPr>
          <w:p w14:paraId="669C8223" w14:textId="77777777" w:rsidR="002463C1" w:rsidRPr="002A018A" w:rsidRDefault="002463C1" w:rsidP="00451E9B">
            <w:pPr>
              <w:jc w:val="right"/>
              <w:rPr>
                <w:b/>
                <w:bCs/>
                <w:color w:val="000000"/>
                <w:sz w:val="12"/>
                <w:szCs w:val="12"/>
              </w:rPr>
            </w:pPr>
            <w:r w:rsidRPr="002A018A">
              <w:rPr>
                <w:b/>
                <w:bCs/>
                <w:color w:val="000000"/>
                <w:sz w:val="12"/>
                <w:szCs w:val="12"/>
              </w:rPr>
              <w:t>456.000.000</w:t>
            </w:r>
          </w:p>
        </w:tc>
        <w:tc>
          <w:tcPr>
            <w:tcW w:w="1340" w:type="dxa"/>
            <w:tcBorders>
              <w:top w:val="nil"/>
              <w:left w:val="nil"/>
              <w:bottom w:val="single" w:sz="4" w:space="0" w:color="000000"/>
              <w:right w:val="single" w:sz="4" w:space="0" w:color="000000"/>
            </w:tcBorders>
            <w:shd w:val="clear" w:color="000000" w:fill="BABABA"/>
            <w:vAlign w:val="center"/>
            <w:hideMark/>
          </w:tcPr>
          <w:p w14:paraId="1D395361" w14:textId="77777777" w:rsidR="002463C1" w:rsidRPr="002A018A" w:rsidRDefault="002463C1" w:rsidP="00451E9B">
            <w:pPr>
              <w:jc w:val="right"/>
              <w:rPr>
                <w:b/>
                <w:bCs/>
                <w:color w:val="000000"/>
                <w:sz w:val="12"/>
                <w:szCs w:val="12"/>
              </w:rPr>
            </w:pPr>
            <w:r w:rsidRPr="002A018A">
              <w:rPr>
                <w:b/>
                <w:bCs/>
                <w:color w:val="000000"/>
                <w:sz w:val="12"/>
                <w:szCs w:val="12"/>
              </w:rPr>
              <w:t>416.000.000</w:t>
            </w:r>
          </w:p>
        </w:tc>
        <w:tc>
          <w:tcPr>
            <w:tcW w:w="1340" w:type="dxa"/>
            <w:tcBorders>
              <w:top w:val="nil"/>
              <w:left w:val="nil"/>
              <w:bottom w:val="single" w:sz="4" w:space="0" w:color="000000"/>
              <w:right w:val="single" w:sz="4" w:space="0" w:color="000000"/>
            </w:tcBorders>
            <w:shd w:val="clear" w:color="000000" w:fill="BABABA"/>
            <w:vAlign w:val="center"/>
            <w:hideMark/>
          </w:tcPr>
          <w:p w14:paraId="3B4081D6" w14:textId="77777777" w:rsidR="002463C1" w:rsidRPr="002A018A" w:rsidRDefault="002463C1" w:rsidP="00451E9B">
            <w:pPr>
              <w:jc w:val="right"/>
              <w:rPr>
                <w:b/>
                <w:bCs/>
                <w:color w:val="000000"/>
                <w:sz w:val="12"/>
                <w:szCs w:val="12"/>
              </w:rPr>
            </w:pPr>
            <w:r w:rsidRPr="002A018A">
              <w:rPr>
                <w:b/>
                <w:bCs/>
                <w:color w:val="000000"/>
                <w:sz w:val="12"/>
                <w:szCs w:val="12"/>
              </w:rPr>
              <w:t>416.000.000</w:t>
            </w:r>
          </w:p>
        </w:tc>
      </w:tr>
      <w:tr w:rsidR="002463C1" w:rsidRPr="002A018A" w14:paraId="1E1B5F95"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81C3A9C"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E0117B0" w14:textId="77777777" w:rsidR="002463C1" w:rsidRPr="002A018A" w:rsidRDefault="002463C1" w:rsidP="00451E9B">
            <w:pPr>
              <w:rPr>
                <w:b/>
                <w:bCs/>
                <w:color w:val="000000"/>
                <w:sz w:val="12"/>
                <w:szCs w:val="12"/>
              </w:rPr>
            </w:pPr>
            <w:r w:rsidRPr="002A018A">
              <w:rPr>
                <w:b/>
                <w:bCs/>
                <w:color w:val="000000"/>
                <w:sz w:val="12"/>
                <w:szCs w:val="12"/>
              </w:rPr>
              <w:t>УКУПНО БЕЗБЕДНОСНО - ИНФОРМАТИВНА АГЕНЦИЈА</w:t>
            </w:r>
          </w:p>
        </w:tc>
        <w:tc>
          <w:tcPr>
            <w:tcW w:w="1320" w:type="dxa"/>
            <w:tcBorders>
              <w:top w:val="nil"/>
              <w:left w:val="nil"/>
              <w:bottom w:val="single" w:sz="4" w:space="0" w:color="000000"/>
              <w:right w:val="single" w:sz="4" w:space="0" w:color="000000"/>
            </w:tcBorders>
            <w:shd w:val="clear" w:color="000000" w:fill="BABABA"/>
            <w:vAlign w:val="center"/>
            <w:hideMark/>
          </w:tcPr>
          <w:p w14:paraId="4AF68A70" w14:textId="77777777" w:rsidR="002463C1" w:rsidRPr="002A018A" w:rsidRDefault="002463C1" w:rsidP="00451E9B">
            <w:pPr>
              <w:jc w:val="right"/>
              <w:rPr>
                <w:b/>
                <w:bCs/>
                <w:color w:val="000000"/>
                <w:sz w:val="12"/>
                <w:szCs w:val="12"/>
              </w:rPr>
            </w:pPr>
            <w:r w:rsidRPr="002A018A">
              <w:rPr>
                <w:b/>
                <w:bCs/>
                <w:color w:val="000000"/>
                <w:sz w:val="12"/>
                <w:szCs w:val="12"/>
              </w:rPr>
              <w:t>456.000.000</w:t>
            </w:r>
          </w:p>
        </w:tc>
        <w:tc>
          <w:tcPr>
            <w:tcW w:w="1340" w:type="dxa"/>
            <w:tcBorders>
              <w:top w:val="nil"/>
              <w:left w:val="nil"/>
              <w:bottom w:val="single" w:sz="4" w:space="0" w:color="000000"/>
              <w:right w:val="single" w:sz="4" w:space="0" w:color="000000"/>
            </w:tcBorders>
            <w:shd w:val="clear" w:color="000000" w:fill="BABABA"/>
            <w:vAlign w:val="center"/>
            <w:hideMark/>
          </w:tcPr>
          <w:p w14:paraId="6F29B9CF" w14:textId="77777777" w:rsidR="002463C1" w:rsidRPr="002A018A" w:rsidRDefault="002463C1" w:rsidP="00451E9B">
            <w:pPr>
              <w:jc w:val="right"/>
              <w:rPr>
                <w:b/>
                <w:bCs/>
                <w:color w:val="000000"/>
                <w:sz w:val="12"/>
                <w:szCs w:val="12"/>
              </w:rPr>
            </w:pPr>
            <w:r w:rsidRPr="002A018A">
              <w:rPr>
                <w:b/>
                <w:bCs/>
                <w:color w:val="000000"/>
                <w:sz w:val="12"/>
                <w:szCs w:val="12"/>
              </w:rPr>
              <w:t>416.000.000</w:t>
            </w:r>
          </w:p>
        </w:tc>
        <w:tc>
          <w:tcPr>
            <w:tcW w:w="1340" w:type="dxa"/>
            <w:tcBorders>
              <w:top w:val="nil"/>
              <w:left w:val="nil"/>
              <w:bottom w:val="single" w:sz="4" w:space="0" w:color="000000"/>
              <w:right w:val="single" w:sz="4" w:space="0" w:color="000000"/>
            </w:tcBorders>
            <w:shd w:val="clear" w:color="000000" w:fill="BABABA"/>
            <w:vAlign w:val="center"/>
            <w:hideMark/>
          </w:tcPr>
          <w:p w14:paraId="2ECA3336" w14:textId="77777777" w:rsidR="002463C1" w:rsidRPr="002A018A" w:rsidRDefault="002463C1" w:rsidP="00451E9B">
            <w:pPr>
              <w:jc w:val="right"/>
              <w:rPr>
                <w:b/>
                <w:bCs/>
                <w:color w:val="000000"/>
                <w:sz w:val="12"/>
                <w:szCs w:val="12"/>
              </w:rPr>
            </w:pPr>
            <w:r w:rsidRPr="002A018A">
              <w:rPr>
                <w:b/>
                <w:bCs/>
                <w:color w:val="000000"/>
                <w:sz w:val="12"/>
                <w:szCs w:val="12"/>
              </w:rPr>
              <w:t>416.000.000</w:t>
            </w:r>
          </w:p>
        </w:tc>
      </w:tr>
      <w:tr w:rsidR="002463C1" w:rsidRPr="002A018A" w14:paraId="1B2233BC"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1B2E9D1D" w14:textId="77777777" w:rsidR="002463C1" w:rsidRPr="002A018A" w:rsidRDefault="002463C1" w:rsidP="00451E9B">
            <w:pPr>
              <w:jc w:val="center"/>
              <w:rPr>
                <w:color w:val="000000"/>
                <w:sz w:val="12"/>
                <w:szCs w:val="12"/>
              </w:rPr>
            </w:pPr>
            <w:r w:rsidRPr="002A018A">
              <w:rPr>
                <w:color w:val="000000"/>
                <w:sz w:val="12"/>
                <w:szCs w:val="12"/>
              </w:rPr>
              <w:t>44</w:t>
            </w:r>
          </w:p>
        </w:tc>
        <w:tc>
          <w:tcPr>
            <w:tcW w:w="340" w:type="dxa"/>
            <w:tcBorders>
              <w:top w:val="nil"/>
              <w:left w:val="nil"/>
              <w:bottom w:val="nil"/>
              <w:right w:val="single" w:sz="4" w:space="0" w:color="000000"/>
            </w:tcBorders>
            <w:shd w:val="clear" w:color="auto" w:fill="auto"/>
            <w:vAlign w:val="center"/>
            <w:hideMark/>
          </w:tcPr>
          <w:p w14:paraId="664E2E0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6048FA91" w14:textId="77777777" w:rsidR="002463C1" w:rsidRPr="002A018A" w:rsidRDefault="002463C1" w:rsidP="00451E9B">
            <w:pPr>
              <w:rPr>
                <w:color w:val="000000"/>
                <w:sz w:val="12"/>
                <w:szCs w:val="12"/>
              </w:rPr>
            </w:pPr>
            <w:r w:rsidRPr="002A018A">
              <w:rPr>
                <w:color w:val="000000"/>
                <w:sz w:val="12"/>
                <w:szCs w:val="12"/>
              </w:rPr>
              <w:t>РЕПУБЛИЧКИ ХИДРОМЕТЕОРОЛОШКИ ЗАВОД</w:t>
            </w:r>
          </w:p>
        </w:tc>
        <w:tc>
          <w:tcPr>
            <w:tcW w:w="440" w:type="dxa"/>
            <w:tcBorders>
              <w:top w:val="nil"/>
              <w:left w:val="nil"/>
              <w:bottom w:val="nil"/>
              <w:right w:val="single" w:sz="4" w:space="0" w:color="000000"/>
            </w:tcBorders>
            <w:shd w:val="clear" w:color="000000" w:fill="FFFFFF"/>
            <w:vAlign w:val="center"/>
            <w:hideMark/>
          </w:tcPr>
          <w:p w14:paraId="6AC16AB5" w14:textId="77777777" w:rsidR="002463C1" w:rsidRPr="002A018A" w:rsidRDefault="002463C1" w:rsidP="00451E9B">
            <w:pPr>
              <w:jc w:val="center"/>
              <w:rPr>
                <w:color w:val="000000"/>
                <w:sz w:val="12"/>
                <w:szCs w:val="12"/>
              </w:rPr>
            </w:pPr>
            <w:r w:rsidRPr="002A018A">
              <w:rPr>
                <w:color w:val="000000"/>
                <w:sz w:val="12"/>
                <w:szCs w:val="12"/>
              </w:rPr>
              <w:t>0108</w:t>
            </w:r>
          </w:p>
        </w:tc>
        <w:tc>
          <w:tcPr>
            <w:tcW w:w="440" w:type="dxa"/>
            <w:tcBorders>
              <w:top w:val="nil"/>
              <w:left w:val="nil"/>
              <w:bottom w:val="nil"/>
              <w:right w:val="single" w:sz="4" w:space="0" w:color="000000"/>
            </w:tcBorders>
            <w:shd w:val="clear" w:color="auto" w:fill="auto"/>
            <w:vAlign w:val="center"/>
            <w:hideMark/>
          </w:tcPr>
          <w:p w14:paraId="1927A063"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2040A865" w14:textId="77777777" w:rsidR="002463C1" w:rsidRPr="002A018A" w:rsidRDefault="002463C1" w:rsidP="00451E9B">
            <w:pPr>
              <w:rPr>
                <w:color w:val="000000"/>
                <w:sz w:val="12"/>
                <w:szCs w:val="12"/>
              </w:rPr>
            </w:pPr>
            <w:proofErr w:type="spellStart"/>
            <w:r w:rsidRPr="002A018A">
              <w:rPr>
                <w:color w:val="000000"/>
                <w:sz w:val="12"/>
                <w:szCs w:val="12"/>
              </w:rPr>
              <w:t>Модернизација</w:t>
            </w:r>
            <w:proofErr w:type="spellEnd"/>
            <w:r w:rsidRPr="002A018A">
              <w:rPr>
                <w:color w:val="000000"/>
                <w:sz w:val="12"/>
                <w:szCs w:val="12"/>
              </w:rPr>
              <w:t xml:space="preserve"> </w:t>
            </w:r>
            <w:proofErr w:type="spellStart"/>
            <w:r w:rsidRPr="002A018A">
              <w:rPr>
                <w:color w:val="000000"/>
                <w:sz w:val="12"/>
                <w:szCs w:val="12"/>
              </w:rPr>
              <w:t>мреже</w:t>
            </w:r>
            <w:proofErr w:type="spellEnd"/>
            <w:r w:rsidRPr="002A018A">
              <w:rPr>
                <w:color w:val="000000"/>
                <w:sz w:val="12"/>
                <w:szCs w:val="12"/>
              </w:rPr>
              <w:t xml:space="preserve"> </w:t>
            </w:r>
            <w:proofErr w:type="spellStart"/>
            <w:r w:rsidRPr="002A018A">
              <w:rPr>
                <w:color w:val="000000"/>
                <w:sz w:val="12"/>
                <w:szCs w:val="12"/>
              </w:rPr>
              <w:t>метеоролошких</w:t>
            </w:r>
            <w:proofErr w:type="spellEnd"/>
            <w:r w:rsidRPr="002A018A">
              <w:rPr>
                <w:color w:val="000000"/>
                <w:sz w:val="12"/>
                <w:szCs w:val="12"/>
              </w:rPr>
              <w:t xml:space="preserve"> </w:t>
            </w:r>
            <w:proofErr w:type="spellStart"/>
            <w:r w:rsidRPr="002A018A">
              <w:rPr>
                <w:color w:val="000000"/>
                <w:sz w:val="12"/>
                <w:szCs w:val="12"/>
              </w:rPr>
              <w:t>радара</w:t>
            </w:r>
            <w:proofErr w:type="spellEnd"/>
            <w:r w:rsidRPr="002A018A">
              <w:rPr>
                <w:color w:val="000000"/>
                <w:sz w:val="12"/>
                <w:szCs w:val="12"/>
              </w:rPr>
              <w:t xml:space="preserve"> </w:t>
            </w:r>
            <w:proofErr w:type="spellStart"/>
            <w:r w:rsidRPr="002A018A">
              <w:rPr>
                <w:color w:val="000000"/>
                <w:sz w:val="12"/>
                <w:szCs w:val="12"/>
              </w:rPr>
              <w:t>Републике</w:t>
            </w:r>
            <w:proofErr w:type="spellEnd"/>
            <w:r w:rsidRPr="002A018A">
              <w:rPr>
                <w:color w:val="000000"/>
                <w:sz w:val="12"/>
                <w:szCs w:val="12"/>
              </w:rPr>
              <w:t xml:space="preserve"> </w:t>
            </w:r>
            <w:proofErr w:type="spellStart"/>
            <w:r w:rsidRPr="002A018A">
              <w:rPr>
                <w:color w:val="000000"/>
                <w:sz w:val="12"/>
                <w:szCs w:val="12"/>
              </w:rPr>
              <w:t>Србије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B88E788" w14:textId="77777777" w:rsidR="002463C1" w:rsidRPr="002A018A" w:rsidRDefault="002463C1" w:rsidP="00451E9B">
            <w:pPr>
              <w:jc w:val="right"/>
              <w:rPr>
                <w:color w:val="000000"/>
                <w:sz w:val="12"/>
                <w:szCs w:val="12"/>
              </w:rPr>
            </w:pPr>
            <w:r w:rsidRPr="002A018A">
              <w:rPr>
                <w:color w:val="000000"/>
                <w:sz w:val="12"/>
                <w:szCs w:val="12"/>
              </w:rPr>
              <w:t>132.994.000</w:t>
            </w:r>
          </w:p>
        </w:tc>
        <w:tc>
          <w:tcPr>
            <w:tcW w:w="1340" w:type="dxa"/>
            <w:tcBorders>
              <w:top w:val="nil"/>
              <w:left w:val="nil"/>
              <w:bottom w:val="single" w:sz="4" w:space="0" w:color="000000"/>
              <w:right w:val="single" w:sz="4" w:space="0" w:color="000000"/>
            </w:tcBorders>
            <w:shd w:val="clear" w:color="auto" w:fill="auto"/>
            <w:vAlign w:val="center"/>
            <w:hideMark/>
          </w:tcPr>
          <w:p w14:paraId="7E273920"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1C7700B"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88F1FEE"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A276FB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5F49C3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419A553"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6E83598"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55CFD42"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7B6C9C2C"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опремање</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w:t>
            </w:r>
            <w:proofErr w:type="spellStart"/>
            <w:r w:rsidRPr="002A018A">
              <w:rPr>
                <w:color w:val="000000"/>
                <w:sz w:val="12"/>
                <w:szCs w:val="12"/>
              </w:rPr>
              <w:t>радарских</w:t>
            </w:r>
            <w:proofErr w:type="spellEnd"/>
            <w:r w:rsidRPr="002A018A">
              <w:rPr>
                <w:color w:val="000000"/>
                <w:sz w:val="12"/>
                <w:szCs w:val="12"/>
              </w:rPr>
              <w:t xml:space="preserve"> </w:t>
            </w:r>
            <w:proofErr w:type="spellStart"/>
            <w:r w:rsidRPr="002A018A">
              <w:rPr>
                <w:color w:val="000000"/>
                <w:sz w:val="12"/>
                <w:szCs w:val="12"/>
              </w:rPr>
              <w:t>центара</w:t>
            </w:r>
            <w:proofErr w:type="spellEnd"/>
            <w:r w:rsidRPr="002A018A">
              <w:rPr>
                <w:color w:val="000000"/>
                <w:sz w:val="12"/>
                <w:szCs w:val="12"/>
              </w:rPr>
              <w:t xml:space="preserve"> </w:t>
            </w:r>
            <w:proofErr w:type="spellStart"/>
            <w:r w:rsidRPr="002A018A">
              <w:rPr>
                <w:color w:val="000000"/>
                <w:sz w:val="12"/>
                <w:szCs w:val="12"/>
              </w:rPr>
              <w:t>Ваљево</w:t>
            </w:r>
            <w:proofErr w:type="spellEnd"/>
            <w:r w:rsidRPr="002A018A">
              <w:rPr>
                <w:color w:val="000000"/>
                <w:sz w:val="12"/>
                <w:szCs w:val="12"/>
              </w:rPr>
              <w:t xml:space="preserve">, </w:t>
            </w:r>
            <w:proofErr w:type="spellStart"/>
            <w:r w:rsidRPr="002A018A">
              <w:rPr>
                <w:color w:val="000000"/>
                <w:sz w:val="12"/>
                <w:szCs w:val="12"/>
              </w:rPr>
              <w:t>Ужице</w:t>
            </w:r>
            <w:proofErr w:type="spellEnd"/>
            <w:r w:rsidRPr="002A018A">
              <w:rPr>
                <w:color w:val="000000"/>
                <w:sz w:val="12"/>
                <w:szCs w:val="12"/>
              </w:rPr>
              <w:t xml:space="preserve">, </w:t>
            </w:r>
            <w:proofErr w:type="spellStart"/>
            <w:r w:rsidRPr="002A018A">
              <w:rPr>
                <w:color w:val="000000"/>
                <w:sz w:val="12"/>
                <w:szCs w:val="12"/>
              </w:rPr>
              <w:t>Петровац</w:t>
            </w:r>
            <w:proofErr w:type="spellEnd"/>
            <w:r w:rsidRPr="002A018A">
              <w:rPr>
                <w:color w:val="000000"/>
                <w:sz w:val="12"/>
                <w:szCs w:val="12"/>
              </w:rPr>
              <w:t xml:space="preserve">, </w:t>
            </w:r>
            <w:proofErr w:type="spellStart"/>
            <w:r w:rsidRPr="002A018A">
              <w:rPr>
                <w:color w:val="000000"/>
                <w:sz w:val="12"/>
                <w:szCs w:val="12"/>
              </w:rPr>
              <w:t>Бешњаја</w:t>
            </w:r>
            <w:proofErr w:type="spellEnd"/>
            <w:r w:rsidRPr="002A018A">
              <w:rPr>
                <w:color w:val="000000"/>
                <w:sz w:val="12"/>
                <w:szCs w:val="12"/>
              </w:rPr>
              <w:t xml:space="preserve">, </w:t>
            </w:r>
            <w:proofErr w:type="spellStart"/>
            <w:r w:rsidRPr="002A018A">
              <w:rPr>
                <w:color w:val="000000"/>
                <w:sz w:val="12"/>
                <w:szCs w:val="12"/>
              </w:rPr>
              <w:t>Крушевац</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0B043F7" w14:textId="77777777" w:rsidR="002463C1" w:rsidRPr="002A018A" w:rsidRDefault="002463C1" w:rsidP="00451E9B">
            <w:pPr>
              <w:jc w:val="right"/>
              <w:rPr>
                <w:color w:val="000000"/>
                <w:sz w:val="12"/>
                <w:szCs w:val="12"/>
              </w:rPr>
            </w:pPr>
            <w:r w:rsidRPr="002A018A">
              <w:rPr>
                <w:color w:val="000000"/>
                <w:sz w:val="12"/>
                <w:szCs w:val="12"/>
              </w:rPr>
              <w:t>49.000.000</w:t>
            </w:r>
          </w:p>
        </w:tc>
        <w:tc>
          <w:tcPr>
            <w:tcW w:w="1340" w:type="dxa"/>
            <w:tcBorders>
              <w:top w:val="nil"/>
              <w:left w:val="nil"/>
              <w:bottom w:val="single" w:sz="4" w:space="0" w:color="000000"/>
              <w:right w:val="single" w:sz="4" w:space="0" w:color="000000"/>
            </w:tcBorders>
            <w:shd w:val="clear" w:color="auto" w:fill="auto"/>
            <w:vAlign w:val="center"/>
            <w:hideMark/>
          </w:tcPr>
          <w:p w14:paraId="552C177F" w14:textId="77777777" w:rsidR="002463C1" w:rsidRPr="002A018A" w:rsidRDefault="002463C1" w:rsidP="00451E9B">
            <w:pPr>
              <w:jc w:val="right"/>
              <w:rPr>
                <w:color w:val="000000"/>
                <w:sz w:val="12"/>
                <w:szCs w:val="12"/>
              </w:rPr>
            </w:pPr>
            <w:r w:rsidRPr="002A018A">
              <w:rPr>
                <w:color w:val="000000"/>
                <w:sz w:val="12"/>
                <w:szCs w:val="12"/>
              </w:rPr>
              <w:t>26.000.000</w:t>
            </w:r>
          </w:p>
        </w:tc>
        <w:tc>
          <w:tcPr>
            <w:tcW w:w="1340" w:type="dxa"/>
            <w:tcBorders>
              <w:top w:val="nil"/>
              <w:left w:val="nil"/>
              <w:bottom w:val="single" w:sz="4" w:space="0" w:color="000000"/>
              <w:right w:val="single" w:sz="4" w:space="0" w:color="000000"/>
            </w:tcBorders>
            <w:shd w:val="clear" w:color="auto" w:fill="auto"/>
            <w:vAlign w:val="center"/>
            <w:hideMark/>
          </w:tcPr>
          <w:p w14:paraId="178E48E4"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632767E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35C8C3C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720B8CB8"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40227078" w14:textId="77777777" w:rsidR="002463C1" w:rsidRPr="002A018A" w:rsidRDefault="002463C1" w:rsidP="00451E9B">
            <w:pPr>
              <w:rPr>
                <w:b/>
                <w:bCs/>
                <w:color w:val="000000"/>
                <w:sz w:val="12"/>
                <w:szCs w:val="12"/>
              </w:rPr>
            </w:pPr>
            <w:r w:rsidRPr="002A018A">
              <w:rPr>
                <w:b/>
                <w:bCs/>
                <w:color w:val="000000"/>
                <w:sz w:val="12"/>
                <w:szCs w:val="12"/>
              </w:rPr>
              <w:t>РЕПУБЛИЧКИ ХИДРОМЕТЕОРОЛОШКИ ЗАВОД</w:t>
            </w:r>
          </w:p>
        </w:tc>
        <w:tc>
          <w:tcPr>
            <w:tcW w:w="1320" w:type="dxa"/>
            <w:tcBorders>
              <w:top w:val="nil"/>
              <w:left w:val="nil"/>
              <w:bottom w:val="single" w:sz="4" w:space="0" w:color="000000"/>
              <w:right w:val="single" w:sz="4" w:space="0" w:color="000000"/>
            </w:tcBorders>
            <w:shd w:val="clear" w:color="000000" w:fill="BABABA"/>
            <w:vAlign w:val="center"/>
            <w:hideMark/>
          </w:tcPr>
          <w:p w14:paraId="04418EBA" w14:textId="77777777" w:rsidR="002463C1" w:rsidRPr="002A018A" w:rsidRDefault="002463C1" w:rsidP="00451E9B">
            <w:pPr>
              <w:jc w:val="right"/>
              <w:rPr>
                <w:b/>
                <w:bCs/>
                <w:color w:val="000000"/>
                <w:sz w:val="12"/>
                <w:szCs w:val="12"/>
              </w:rPr>
            </w:pPr>
            <w:r w:rsidRPr="002A018A">
              <w:rPr>
                <w:b/>
                <w:bCs/>
                <w:color w:val="000000"/>
                <w:sz w:val="12"/>
                <w:szCs w:val="12"/>
              </w:rPr>
              <w:t>181.994.000</w:t>
            </w:r>
          </w:p>
        </w:tc>
        <w:tc>
          <w:tcPr>
            <w:tcW w:w="1340" w:type="dxa"/>
            <w:tcBorders>
              <w:top w:val="nil"/>
              <w:left w:val="nil"/>
              <w:bottom w:val="single" w:sz="4" w:space="0" w:color="000000"/>
              <w:right w:val="single" w:sz="4" w:space="0" w:color="000000"/>
            </w:tcBorders>
            <w:shd w:val="clear" w:color="000000" w:fill="BABABA"/>
            <w:vAlign w:val="center"/>
            <w:hideMark/>
          </w:tcPr>
          <w:p w14:paraId="620D34F5" w14:textId="77777777" w:rsidR="002463C1" w:rsidRPr="002A018A" w:rsidRDefault="002463C1" w:rsidP="00451E9B">
            <w:pPr>
              <w:jc w:val="right"/>
              <w:rPr>
                <w:b/>
                <w:bCs/>
                <w:color w:val="000000"/>
                <w:sz w:val="12"/>
                <w:szCs w:val="12"/>
              </w:rPr>
            </w:pPr>
            <w:r w:rsidRPr="002A018A">
              <w:rPr>
                <w:b/>
                <w:bCs/>
                <w:color w:val="000000"/>
                <w:sz w:val="12"/>
                <w:szCs w:val="12"/>
              </w:rPr>
              <w:t>26.000.000</w:t>
            </w:r>
          </w:p>
        </w:tc>
        <w:tc>
          <w:tcPr>
            <w:tcW w:w="1340" w:type="dxa"/>
            <w:tcBorders>
              <w:top w:val="nil"/>
              <w:left w:val="nil"/>
              <w:bottom w:val="single" w:sz="4" w:space="0" w:color="000000"/>
              <w:right w:val="single" w:sz="4" w:space="0" w:color="000000"/>
            </w:tcBorders>
            <w:shd w:val="clear" w:color="000000" w:fill="BABABA"/>
            <w:vAlign w:val="center"/>
            <w:hideMark/>
          </w:tcPr>
          <w:p w14:paraId="2FB58E78"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146B0F3C"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79CA3912"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5DFC692A" w14:textId="77777777" w:rsidR="002463C1" w:rsidRPr="002A018A" w:rsidRDefault="002463C1" w:rsidP="00451E9B">
            <w:pPr>
              <w:rPr>
                <w:b/>
                <w:bCs/>
                <w:color w:val="000000"/>
                <w:sz w:val="12"/>
                <w:szCs w:val="12"/>
              </w:rPr>
            </w:pPr>
            <w:r w:rsidRPr="002A018A">
              <w:rPr>
                <w:b/>
                <w:bCs/>
                <w:color w:val="000000"/>
                <w:sz w:val="12"/>
                <w:szCs w:val="12"/>
              </w:rPr>
              <w:t>УКУПНО РЕПУБЛИЧКИ ХИДРОМЕТЕОРОЛОШКИ ЗАВОД</w:t>
            </w:r>
          </w:p>
        </w:tc>
        <w:tc>
          <w:tcPr>
            <w:tcW w:w="1320" w:type="dxa"/>
            <w:tcBorders>
              <w:top w:val="nil"/>
              <w:left w:val="nil"/>
              <w:bottom w:val="single" w:sz="4" w:space="0" w:color="000000"/>
              <w:right w:val="single" w:sz="4" w:space="0" w:color="000000"/>
            </w:tcBorders>
            <w:shd w:val="clear" w:color="000000" w:fill="BABABA"/>
            <w:vAlign w:val="center"/>
            <w:hideMark/>
          </w:tcPr>
          <w:p w14:paraId="375B5364" w14:textId="77777777" w:rsidR="002463C1" w:rsidRPr="002A018A" w:rsidRDefault="002463C1" w:rsidP="00451E9B">
            <w:pPr>
              <w:jc w:val="right"/>
              <w:rPr>
                <w:b/>
                <w:bCs/>
                <w:color w:val="000000"/>
                <w:sz w:val="12"/>
                <w:szCs w:val="12"/>
              </w:rPr>
            </w:pPr>
            <w:r w:rsidRPr="002A018A">
              <w:rPr>
                <w:b/>
                <w:bCs/>
                <w:color w:val="000000"/>
                <w:sz w:val="12"/>
                <w:szCs w:val="12"/>
              </w:rPr>
              <w:t>181.994.000</w:t>
            </w:r>
          </w:p>
        </w:tc>
        <w:tc>
          <w:tcPr>
            <w:tcW w:w="1340" w:type="dxa"/>
            <w:tcBorders>
              <w:top w:val="nil"/>
              <w:left w:val="nil"/>
              <w:bottom w:val="single" w:sz="4" w:space="0" w:color="000000"/>
              <w:right w:val="single" w:sz="4" w:space="0" w:color="000000"/>
            </w:tcBorders>
            <w:shd w:val="clear" w:color="000000" w:fill="BABABA"/>
            <w:vAlign w:val="center"/>
            <w:hideMark/>
          </w:tcPr>
          <w:p w14:paraId="459AE2B8" w14:textId="77777777" w:rsidR="002463C1" w:rsidRPr="002A018A" w:rsidRDefault="002463C1" w:rsidP="00451E9B">
            <w:pPr>
              <w:jc w:val="right"/>
              <w:rPr>
                <w:b/>
                <w:bCs/>
                <w:color w:val="000000"/>
                <w:sz w:val="12"/>
                <w:szCs w:val="12"/>
              </w:rPr>
            </w:pPr>
            <w:r w:rsidRPr="002A018A">
              <w:rPr>
                <w:b/>
                <w:bCs/>
                <w:color w:val="000000"/>
                <w:sz w:val="12"/>
                <w:szCs w:val="12"/>
              </w:rPr>
              <w:t>26.000.000</w:t>
            </w:r>
          </w:p>
        </w:tc>
        <w:tc>
          <w:tcPr>
            <w:tcW w:w="1340" w:type="dxa"/>
            <w:tcBorders>
              <w:top w:val="nil"/>
              <w:left w:val="nil"/>
              <w:bottom w:val="single" w:sz="4" w:space="0" w:color="000000"/>
              <w:right w:val="single" w:sz="4" w:space="0" w:color="000000"/>
            </w:tcBorders>
            <w:shd w:val="clear" w:color="000000" w:fill="BABABA"/>
            <w:vAlign w:val="center"/>
            <w:hideMark/>
          </w:tcPr>
          <w:p w14:paraId="61F879F1"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419A97DD"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6A342DDC" w14:textId="77777777" w:rsidR="002463C1" w:rsidRPr="002A018A" w:rsidRDefault="002463C1" w:rsidP="00451E9B">
            <w:pPr>
              <w:jc w:val="center"/>
              <w:rPr>
                <w:color w:val="000000"/>
                <w:sz w:val="12"/>
                <w:szCs w:val="12"/>
              </w:rPr>
            </w:pPr>
            <w:r w:rsidRPr="002A018A">
              <w:rPr>
                <w:color w:val="000000"/>
                <w:sz w:val="12"/>
                <w:szCs w:val="12"/>
              </w:rPr>
              <w:t>47</w:t>
            </w:r>
          </w:p>
        </w:tc>
        <w:tc>
          <w:tcPr>
            <w:tcW w:w="340" w:type="dxa"/>
            <w:tcBorders>
              <w:top w:val="nil"/>
              <w:left w:val="nil"/>
              <w:bottom w:val="nil"/>
              <w:right w:val="single" w:sz="4" w:space="0" w:color="000000"/>
            </w:tcBorders>
            <w:shd w:val="clear" w:color="auto" w:fill="auto"/>
            <w:vAlign w:val="center"/>
            <w:hideMark/>
          </w:tcPr>
          <w:p w14:paraId="6ED0528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48FBA7D7" w14:textId="77777777" w:rsidR="002463C1" w:rsidRPr="002A018A" w:rsidRDefault="002463C1" w:rsidP="00451E9B">
            <w:pPr>
              <w:rPr>
                <w:color w:val="000000"/>
                <w:sz w:val="12"/>
                <w:szCs w:val="12"/>
              </w:rPr>
            </w:pPr>
            <w:r w:rsidRPr="002A018A">
              <w:rPr>
                <w:color w:val="000000"/>
                <w:sz w:val="12"/>
                <w:szCs w:val="12"/>
              </w:rPr>
              <w:t>РЕПУБЛИЧКА ДИРЕКЦИЈА ЗА ИМОВИНУ РЕПУБЛИКЕ СРБИЈЕ</w:t>
            </w:r>
          </w:p>
        </w:tc>
        <w:tc>
          <w:tcPr>
            <w:tcW w:w="440" w:type="dxa"/>
            <w:tcBorders>
              <w:top w:val="nil"/>
              <w:left w:val="nil"/>
              <w:bottom w:val="nil"/>
              <w:right w:val="single" w:sz="4" w:space="0" w:color="000000"/>
            </w:tcBorders>
            <w:shd w:val="clear" w:color="000000" w:fill="FFFFFF"/>
            <w:vAlign w:val="center"/>
            <w:hideMark/>
          </w:tcPr>
          <w:p w14:paraId="7962BAFE" w14:textId="77777777" w:rsidR="002463C1" w:rsidRPr="002A018A" w:rsidRDefault="002463C1" w:rsidP="00451E9B">
            <w:pPr>
              <w:jc w:val="center"/>
              <w:rPr>
                <w:color w:val="000000"/>
                <w:sz w:val="12"/>
                <w:szCs w:val="12"/>
              </w:rPr>
            </w:pPr>
            <w:r w:rsidRPr="002A018A">
              <w:rPr>
                <w:color w:val="000000"/>
                <w:sz w:val="12"/>
                <w:szCs w:val="12"/>
              </w:rPr>
              <w:t>0605</w:t>
            </w:r>
          </w:p>
        </w:tc>
        <w:tc>
          <w:tcPr>
            <w:tcW w:w="440" w:type="dxa"/>
            <w:tcBorders>
              <w:top w:val="nil"/>
              <w:left w:val="nil"/>
              <w:bottom w:val="nil"/>
              <w:right w:val="single" w:sz="4" w:space="0" w:color="000000"/>
            </w:tcBorders>
            <w:shd w:val="clear" w:color="auto" w:fill="auto"/>
            <w:vAlign w:val="center"/>
            <w:hideMark/>
          </w:tcPr>
          <w:p w14:paraId="5BACA4F2"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0940CFBA"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ГП </w:t>
            </w:r>
            <w:proofErr w:type="spellStart"/>
            <w:r w:rsidRPr="002A018A">
              <w:rPr>
                <w:color w:val="000000"/>
                <w:sz w:val="12"/>
                <w:szCs w:val="12"/>
              </w:rPr>
              <w:t>Кусјак</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166DD70F" w14:textId="77777777" w:rsidR="002463C1" w:rsidRPr="002A018A" w:rsidRDefault="002463C1" w:rsidP="00451E9B">
            <w:pPr>
              <w:jc w:val="right"/>
              <w:rPr>
                <w:color w:val="000000"/>
                <w:sz w:val="12"/>
                <w:szCs w:val="12"/>
              </w:rPr>
            </w:pPr>
            <w:r w:rsidRPr="002A018A">
              <w:rPr>
                <w:color w:val="000000"/>
                <w:sz w:val="12"/>
                <w:szCs w:val="12"/>
              </w:rPr>
              <w:t>367.000.000</w:t>
            </w:r>
          </w:p>
        </w:tc>
        <w:tc>
          <w:tcPr>
            <w:tcW w:w="1340" w:type="dxa"/>
            <w:tcBorders>
              <w:top w:val="nil"/>
              <w:left w:val="nil"/>
              <w:bottom w:val="single" w:sz="4" w:space="0" w:color="000000"/>
              <w:right w:val="single" w:sz="4" w:space="0" w:color="000000"/>
            </w:tcBorders>
            <w:shd w:val="clear" w:color="auto" w:fill="auto"/>
            <w:vAlign w:val="center"/>
            <w:hideMark/>
          </w:tcPr>
          <w:p w14:paraId="0EE00EAD" w14:textId="77777777" w:rsidR="002463C1" w:rsidRPr="002A018A" w:rsidRDefault="002463C1" w:rsidP="00451E9B">
            <w:pPr>
              <w:jc w:val="right"/>
              <w:rPr>
                <w:color w:val="000000"/>
                <w:sz w:val="12"/>
                <w:szCs w:val="12"/>
              </w:rPr>
            </w:pPr>
            <w:r w:rsidRPr="002A018A">
              <w:rPr>
                <w:color w:val="000000"/>
                <w:sz w:val="12"/>
                <w:szCs w:val="12"/>
              </w:rPr>
              <w:t>112.000.000</w:t>
            </w:r>
          </w:p>
        </w:tc>
        <w:tc>
          <w:tcPr>
            <w:tcW w:w="1340" w:type="dxa"/>
            <w:tcBorders>
              <w:top w:val="nil"/>
              <w:left w:val="nil"/>
              <w:bottom w:val="single" w:sz="4" w:space="0" w:color="000000"/>
              <w:right w:val="single" w:sz="4" w:space="0" w:color="000000"/>
            </w:tcBorders>
            <w:shd w:val="clear" w:color="auto" w:fill="auto"/>
            <w:vAlign w:val="center"/>
            <w:hideMark/>
          </w:tcPr>
          <w:p w14:paraId="449FCD7A"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8D98D6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2C0CB4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94271E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2517827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1F575F0"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10BA3615" w14:textId="77777777" w:rsidR="002463C1" w:rsidRPr="002A018A" w:rsidRDefault="002463C1" w:rsidP="00451E9B">
            <w:pPr>
              <w:jc w:val="center"/>
              <w:rPr>
                <w:color w:val="000000"/>
                <w:sz w:val="12"/>
                <w:szCs w:val="12"/>
              </w:rPr>
            </w:pPr>
            <w:r w:rsidRPr="002A018A">
              <w:rPr>
                <w:color w:val="000000"/>
                <w:sz w:val="12"/>
                <w:szCs w:val="12"/>
              </w:rPr>
              <w:t>5005</w:t>
            </w:r>
          </w:p>
        </w:tc>
        <w:tc>
          <w:tcPr>
            <w:tcW w:w="2000" w:type="dxa"/>
            <w:tcBorders>
              <w:top w:val="nil"/>
              <w:left w:val="nil"/>
              <w:bottom w:val="single" w:sz="4" w:space="0" w:color="000000"/>
              <w:right w:val="single" w:sz="4" w:space="0" w:color="000000"/>
            </w:tcBorders>
            <w:shd w:val="clear" w:color="auto" w:fill="auto"/>
            <w:vAlign w:val="center"/>
            <w:hideMark/>
          </w:tcPr>
          <w:p w14:paraId="52B97874"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ГП </w:t>
            </w:r>
            <w:proofErr w:type="spellStart"/>
            <w:r w:rsidRPr="002A018A">
              <w:rPr>
                <w:color w:val="000000"/>
                <w:sz w:val="12"/>
                <w:szCs w:val="12"/>
              </w:rPr>
              <w:t>Нештин</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04ED627" w14:textId="77777777" w:rsidR="002463C1" w:rsidRPr="002A018A" w:rsidRDefault="002463C1" w:rsidP="00451E9B">
            <w:pPr>
              <w:jc w:val="right"/>
              <w:rPr>
                <w:color w:val="000000"/>
                <w:sz w:val="12"/>
                <w:szCs w:val="12"/>
              </w:rPr>
            </w:pPr>
            <w:r w:rsidRPr="002A018A">
              <w:rPr>
                <w:color w:val="000000"/>
                <w:sz w:val="12"/>
                <w:szCs w:val="12"/>
              </w:rPr>
              <w:t>161.000.000</w:t>
            </w:r>
          </w:p>
        </w:tc>
        <w:tc>
          <w:tcPr>
            <w:tcW w:w="1340" w:type="dxa"/>
            <w:tcBorders>
              <w:top w:val="nil"/>
              <w:left w:val="nil"/>
              <w:bottom w:val="single" w:sz="4" w:space="0" w:color="000000"/>
              <w:right w:val="single" w:sz="4" w:space="0" w:color="000000"/>
            </w:tcBorders>
            <w:shd w:val="clear" w:color="auto" w:fill="auto"/>
            <w:vAlign w:val="center"/>
            <w:hideMark/>
          </w:tcPr>
          <w:p w14:paraId="5B7A721B" w14:textId="77777777" w:rsidR="002463C1" w:rsidRPr="002A018A" w:rsidRDefault="002463C1" w:rsidP="00451E9B">
            <w:pPr>
              <w:jc w:val="right"/>
              <w:rPr>
                <w:color w:val="000000"/>
                <w:sz w:val="12"/>
                <w:szCs w:val="12"/>
              </w:rPr>
            </w:pPr>
            <w:r w:rsidRPr="002A018A">
              <w:rPr>
                <w:color w:val="000000"/>
                <w:sz w:val="12"/>
                <w:szCs w:val="12"/>
              </w:rPr>
              <w:t>112.000.000</w:t>
            </w:r>
          </w:p>
        </w:tc>
        <w:tc>
          <w:tcPr>
            <w:tcW w:w="1340" w:type="dxa"/>
            <w:tcBorders>
              <w:top w:val="nil"/>
              <w:left w:val="nil"/>
              <w:bottom w:val="single" w:sz="4" w:space="0" w:color="000000"/>
              <w:right w:val="single" w:sz="4" w:space="0" w:color="000000"/>
            </w:tcBorders>
            <w:shd w:val="clear" w:color="auto" w:fill="auto"/>
            <w:vAlign w:val="center"/>
            <w:hideMark/>
          </w:tcPr>
          <w:p w14:paraId="03784AC8"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5020E307"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D11C15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D321CA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682703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5189CEA"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C48A529" w14:textId="77777777" w:rsidR="002463C1" w:rsidRPr="002A018A" w:rsidRDefault="002463C1" w:rsidP="00451E9B">
            <w:pPr>
              <w:jc w:val="center"/>
              <w:rPr>
                <w:color w:val="000000"/>
                <w:sz w:val="12"/>
                <w:szCs w:val="12"/>
              </w:rPr>
            </w:pPr>
            <w:r w:rsidRPr="002A018A">
              <w:rPr>
                <w:color w:val="000000"/>
                <w:sz w:val="12"/>
                <w:szCs w:val="12"/>
              </w:rPr>
              <w:t>5006</w:t>
            </w:r>
          </w:p>
        </w:tc>
        <w:tc>
          <w:tcPr>
            <w:tcW w:w="2000" w:type="dxa"/>
            <w:tcBorders>
              <w:top w:val="nil"/>
              <w:left w:val="nil"/>
              <w:bottom w:val="single" w:sz="4" w:space="0" w:color="000000"/>
              <w:right w:val="single" w:sz="4" w:space="0" w:color="000000"/>
            </w:tcBorders>
            <w:shd w:val="clear" w:color="auto" w:fill="auto"/>
            <w:vAlign w:val="center"/>
            <w:hideMark/>
          </w:tcPr>
          <w:p w14:paraId="79F4DBCD" w14:textId="77777777" w:rsidR="002463C1" w:rsidRPr="002A018A" w:rsidRDefault="002463C1" w:rsidP="00451E9B">
            <w:pPr>
              <w:rPr>
                <w:color w:val="000000"/>
                <w:sz w:val="12"/>
                <w:szCs w:val="12"/>
              </w:rPr>
            </w:pPr>
            <w:proofErr w:type="spellStart"/>
            <w:r w:rsidRPr="002A018A">
              <w:rPr>
                <w:color w:val="000000"/>
                <w:sz w:val="12"/>
                <w:szCs w:val="12"/>
              </w:rPr>
              <w:t>Прибављање</w:t>
            </w:r>
            <w:proofErr w:type="spellEnd"/>
            <w:r w:rsidRPr="002A018A">
              <w:rPr>
                <w:color w:val="000000"/>
                <w:sz w:val="12"/>
                <w:szCs w:val="12"/>
              </w:rPr>
              <w:t xml:space="preserve"> </w:t>
            </w:r>
            <w:proofErr w:type="spellStart"/>
            <w:r w:rsidRPr="002A018A">
              <w:rPr>
                <w:color w:val="000000"/>
                <w:sz w:val="12"/>
                <w:szCs w:val="12"/>
              </w:rPr>
              <w:t>објеката</w:t>
            </w:r>
            <w:proofErr w:type="spellEnd"/>
            <w:r w:rsidRPr="002A018A">
              <w:rPr>
                <w:color w:val="000000"/>
                <w:sz w:val="12"/>
                <w:szCs w:val="12"/>
              </w:rPr>
              <w:t xml:space="preserve"> у </w:t>
            </w:r>
            <w:proofErr w:type="spellStart"/>
            <w:r w:rsidRPr="002A018A">
              <w:rPr>
                <w:color w:val="000000"/>
                <w:sz w:val="12"/>
                <w:szCs w:val="12"/>
              </w:rPr>
              <w:t>својину</w:t>
            </w:r>
            <w:proofErr w:type="spellEnd"/>
            <w:r w:rsidRPr="002A018A">
              <w:rPr>
                <w:color w:val="000000"/>
                <w:sz w:val="12"/>
                <w:szCs w:val="12"/>
              </w:rPr>
              <w:t xml:space="preserve"> </w:t>
            </w:r>
            <w:proofErr w:type="spellStart"/>
            <w:r w:rsidRPr="002A018A">
              <w:rPr>
                <w:color w:val="000000"/>
                <w:sz w:val="12"/>
                <w:szCs w:val="12"/>
              </w:rPr>
              <w:t>Републике</w:t>
            </w:r>
            <w:proofErr w:type="spellEnd"/>
            <w:r w:rsidRPr="002A018A">
              <w:rPr>
                <w:color w:val="000000"/>
                <w:sz w:val="12"/>
                <w:szCs w:val="12"/>
              </w:rPr>
              <w:t xml:space="preserve"> </w:t>
            </w:r>
            <w:proofErr w:type="spellStart"/>
            <w:r w:rsidRPr="002A018A">
              <w:rPr>
                <w:color w:val="000000"/>
                <w:sz w:val="12"/>
                <w:szCs w:val="12"/>
              </w:rPr>
              <w:t>Србије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1A1335F" w14:textId="77777777" w:rsidR="002463C1" w:rsidRPr="002A018A" w:rsidRDefault="002463C1" w:rsidP="00451E9B">
            <w:pPr>
              <w:jc w:val="right"/>
              <w:rPr>
                <w:color w:val="000000"/>
                <w:sz w:val="12"/>
                <w:szCs w:val="12"/>
              </w:rPr>
            </w:pPr>
            <w:r w:rsidRPr="002A018A">
              <w:rPr>
                <w:color w:val="000000"/>
                <w:sz w:val="12"/>
                <w:szCs w:val="12"/>
              </w:rPr>
              <w:t>1.062.000.000</w:t>
            </w:r>
          </w:p>
        </w:tc>
        <w:tc>
          <w:tcPr>
            <w:tcW w:w="1340" w:type="dxa"/>
            <w:tcBorders>
              <w:top w:val="nil"/>
              <w:left w:val="nil"/>
              <w:bottom w:val="single" w:sz="4" w:space="0" w:color="000000"/>
              <w:right w:val="single" w:sz="4" w:space="0" w:color="000000"/>
            </w:tcBorders>
            <w:shd w:val="clear" w:color="auto" w:fill="auto"/>
            <w:vAlign w:val="center"/>
            <w:hideMark/>
          </w:tcPr>
          <w:p w14:paraId="603C8C91" w14:textId="77777777" w:rsidR="002463C1" w:rsidRPr="002A018A" w:rsidRDefault="002463C1" w:rsidP="00451E9B">
            <w:pPr>
              <w:jc w:val="right"/>
              <w:rPr>
                <w:color w:val="000000"/>
                <w:sz w:val="12"/>
                <w:szCs w:val="12"/>
              </w:rPr>
            </w:pPr>
            <w:r w:rsidRPr="002A018A">
              <w:rPr>
                <w:color w:val="000000"/>
                <w:sz w:val="12"/>
                <w:szCs w:val="12"/>
              </w:rPr>
              <w:t>2.124.000.000</w:t>
            </w:r>
          </w:p>
        </w:tc>
        <w:tc>
          <w:tcPr>
            <w:tcW w:w="1340" w:type="dxa"/>
            <w:tcBorders>
              <w:top w:val="nil"/>
              <w:left w:val="nil"/>
              <w:bottom w:val="single" w:sz="4" w:space="0" w:color="000000"/>
              <w:right w:val="single" w:sz="4" w:space="0" w:color="000000"/>
            </w:tcBorders>
            <w:shd w:val="clear" w:color="auto" w:fill="auto"/>
            <w:vAlign w:val="center"/>
            <w:hideMark/>
          </w:tcPr>
          <w:p w14:paraId="0DE97457" w14:textId="77777777" w:rsidR="002463C1" w:rsidRPr="002A018A" w:rsidRDefault="002463C1" w:rsidP="00451E9B">
            <w:pPr>
              <w:jc w:val="right"/>
              <w:rPr>
                <w:color w:val="000000"/>
                <w:sz w:val="12"/>
                <w:szCs w:val="12"/>
              </w:rPr>
            </w:pPr>
            <w:r w:rsidRPr="002A018A">
              <w:rPr>
                <w:color w:val="000000"/>
                <w:sz w:val="12"/>
                <w:szCs w:val="12"/>
              </w:rPr>
              <w:t>1.534.000.000</w:t>
            </w:r>
          </w:p>
        </w:tc>
      </w:tr>
      <w:tr w:rsidR="002463C1" w:rsidRPr="002A018A" w14:paraId="07761906"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8B270F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10A38886"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6CB92E48" w14:textId="77777777" w:rsidR="002463C1" w:rsidRPr="002A018A" w:rsidRDefault="002463C1" w:rsidP="00451E9B">
            <w:pPr>
              <w:rPr>
                <w:b/>
                <w:bCs/>
                <w:color w:val="000000"/>
                <w:sz w:val="12"/>
                <w:szCs w:val="12"/>
              </w:rPr>
            </w:pPr>
            <w:r w:rsidRPr="002A018A">
              <w:rPr>
                <w:b/>
                <w:bCs/>
                <w:color w:val="000000"/>
                <w:sz w:val="12"/>
                <w:szCs w:val="12"/>
              </w:rPr>
              <w:t>РЕПУБЛИЧКА ДИРЕКЦИЈА ЗА ИМОВИНУ РЕПУБЛИКЕ СРБИЈЕ</w:t>
            </w:r>
          </w:p>
        </w:tc>
        <w:tc>
          <w:tcPr>
            <w:tcW w:w="1320" w:type="dxa"/>
            <w:tcBorders>
              <w:top w:val="nil"/>
              <w:left w:val="nil"/>
              <w:bottom w:val="single" w:sz="4" w:space="0" w:color="000000"/>
              <w:right w:val="single" w:sz="4" w:space="0" w:color="000000"/>
            </w:tcBorders>
            <w:shd w:val="clear" w:color="000000" w:fill="BABABA"/>
            <w:vAlign w:val="center"/>
            <w:hideMark/>
          </w:tcPr>
          <w:p w14:paraId="17316370" w14:textId="77777777" w:rsidR="002463C1" w:rsidRPr="002A018A" w:rsidRDefault="002463C1" w:rsidP="00451E9B">
            <w:pPr>
              <w:jc w:val="right"/>
              <w:rPr>
                <w:b/>
                <w:bCs/>
                <w:color w:val="000000"/>
                <w:sz w:val="12"/>
                <w:szCs w:val="12"/>
              </w:rPr>
            </w:pPr>
            <w:r w:rsidRPr="002A018A">
              <w:rPr>
                <w:b/>
                <w:bCs/>
                <w:color w:val="000000"/>
                <w:sz w:val="12"/>
                <w:szCs w:val="12"/>
              </w:rPr>
              <w:t>1.590.000.000</w:t>
            </w:r>
          </w:p>
        </w:tc>
        <w:tc>
          <w:tcPr>
            <w:tcW w:w="1340" w:type="dxa"/>
            <w:tcBorders>
              <w:top w:val="nil"/>
              <w:left w:val="nil"/>
              <w:bottom w:val="single" w:sz="4" w:space="0" w:color="000000"/>
              <w:right w:val="single" w:sz="4" w:space="0" w:color="000000"/>
            </w:tcBorders>
            <w:shd w:val="clear" w:color="000000" w:fill="BABABA"/>
            <w:vAlign w:val="center"/>
            <w:hideMark/>
          </w:tcPr>
          <w:p w14:paraId="5CC08D16" w14:textId="77777777" w:rsidR="002463C1" w:rsidRPr="002A018A" w:rsidRDefault="002463C1" w:rsidP="00451E9B">
            <w:pPr>
              <w:jc w:val="right"/>
              <w:rPr>
                <w:b/>
                <w:bCs/>
                <w:color w:val="000000"/>
                <w:sz w:val="12"/>
                <w:szCs w:val="12"/>
              </w:rPr>
            </w:pPr>
            <w:r w:rsidRPr="002A018A">
              <w:rPr>
                <w:b/>
                <w:bCs/>
                <w:color w:val="000000"/>
                <w:sz w:val="12"/>
                <w:szCs w:val="12"/>
              </w:rPr>
              <w:t>2.348.000.000</w:t>
            </w:r>
          </w:p>
        </w:tc>
        <w:tc>
          <w:tcPr>
            <w:tcW w:w="1340" w:type="dxa"/>
            <w:tcBorders>
              <w:top w:val="nil"/>
              <w:left w:val="nil"/>
              <w:bottom w:val="single" w:sz="4" w:space="0" w:color="000000"/>
              <w:right w:val="single" w:sz="4" w:space="0" w:color="000000"/>
            </w:tcBorders>
            <w:shd w:val="clear" w:color="000000" w:fill="BABABA"/>
            <w:vAlign w:val="center"/>
            <w:hideMark/>
          </w:tcPr>
          <w:p w14:paraId="61F1772E" w14:textId="77777777" w:rsidR="002463C1" w:rsidRPr="002A018A" w:rsidRDefault="002463C1" w:rsidP="00451E9B">
            <w:pPr>
              <w:jc w:val="right"/>
              <w:rPr>
                <w:b/>
                <w:bCs/>
                <w:color w:val="000000"/>
                <w:sz w:val="12"/>
                <w:szCs w:val="12"/>
              </w:rPr>
            </w:pPr>
            <w:r w:rsidRPr="002A018A">
              <w:rPr>
                <w:b/>
                <w:bCs/>
                <w:color w:val="000000"/>
                <w:sz w:val="12"/>
                <w:szCs w:val="12"/>
              </w:rPr>
              <w:t>1.534.000.000</w:t>
            </w:r>
          </w:p>
        </w:tc>
      </w:tr>
      <w:tr w:rsidR="002463C1" w:rsidRPr="002A018A" w14:paraId="316737E3"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58AAB194"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276B4FA9" w14:textId="77777777" w:rsidR="002463C1" w:rsidRPr="002A018A" w:rsidRDefault="002463C1" w:rsidP="00451E9B">
            <w:pPr>
              <w:rPr>
                <w:b/>
                <w:bCs/>
                <w:color w:val="000000"/>
                <w:sz w:val="12"/>
                <w:szCs w:val="12"/>
              </w:rPr>
            </w:pPr>
            <w:r w:rsidRPr="002A018A">
              <w:rPr>
                <w:b/>
                <w:bCs/>
                <w:color w:val="000000"/>
                <w:sz w:val="12"/>
                <w:szCs w:val="12"/>
              </w:rPr>
              <w:t>УКУПНО РЕПУБЛИЧКА ДИРЕКЦИЈА ЗА ИМОВИНУ РЕПУБЛИКЕ СРБИЈЕ</w:t>
            </w:r>
          </w:p>
        </w:tc>
        <w:tc>
          <w:tcPr>
            <w:tcW w:w="1320" w:type="dxa"/>
            <w:tcBorders>
              <w:top w:val="nil"/>
              <w:left w:val="nil"/>
              <w:bottom w:val="single" w:sz="4" w:space="0" w:color="000000"/>
              <w:right w:val="single" w:sz="4" w:space="0" w:color="000000"/>
            </w:tcBorders>
            <w:shd w:val="clear" w:color="000000" w:fill="BABABA"/>
            <w:vAlign w:val="center"/>
            <w:hideMark/>
          </w:tcPr>
          <w:p w14:paraId="5ADBD884" w14:textId="77777777" w:rsidR="002463C1" w:rsidRPr="002A018A" w:rsidRDefault="002463C1" w:rsidP="00451E9B">
            <w:pPr>
              <w:jc w:val="right"/>
              <w:rPr>
                <w:b/>
                <w:bCs/>
                <w:color w:val="000000"/>
                <w:sz w:val="12"/>
                <w:szCs w:val="12"/>
              </w:rPr>
            </w:pPr>
            <w:r w:rsidRPr="002A018A">
              <w:rPr>
                <w:b/>
                <w:bCs/>
                <w:color w:val="000000"/>
                <w:sz w:val="12"/>
                <w:szCs w:val="12"/>
              </w:rPr>
              <w:t>1.590.000.000</w:t>
            </w:r>
          </w:p>
        </w:tc>
        <w:tc>
          <w:tcPr>
            <w:tcW w:w="1340" w:type="dxa"/>
            <w:tcBorders>
              <w:top w:val="nil"/>
              <w:left w:val="nil"/>
              <w:bottom w:val="single" w:sz="4" w:space="0" w:color="000000"/>
              <w:right w:val="single" w:sz="4" w:space="0" w:color="000000"/>
            </w:tcBorders>
            <w:shd w:val="clear" w:color="000000" w:fill="BABABA"/>
            <w:vAlign w:val="center"/>
            <w:hideMark/>
          </w:tcPr>
          <w:p w14:paraId="3F0E1CCA" w14:textId="77777777" w:rsidR="002463C1" w:rsidRPr="002A018A" w:rsidRDefault="002463C1" w:rsidP="00451E9B">
            <w:pPr>
              <w:jc w:val="right"/>
              <w:rPr>
                <w:b/>
                <w:bCs/>
                <w:color w:val="000000"/>
                <w:sz w:val="12"/>
                <w:szCs w:val="12"/>
              </w:rPr>
            </w:pPr>
            <w:r w:rsidRPr="002A018A">
              <w:rPr>
                <w:b/>
                <w:bCs/>
                <w:color w:val="000000"/>
                <w:sz w:val="12"/>
                <w:szCs w:val="12"/>
              </w:rPr>
              <w:t>2.348.000.000</w:t>
            </w:r>
          </w:p>
        </w:tc>
        <w:tc>
          <w:tcPr>
            <w:tcW w:w="1340" w:type="dxa"/>
            <w:tcBorders>
              <w:top w:val="nil"/>
              <w:left w:val="nil"/>
              <w:bottom w:val="single" w:sz="4" w:space="0" w:color="000000"/>
              <w:right w:val="single" w:sz="4" w:space="0" w:color="000000"/>
            </w:tcBorders>
            <w:shd w:val="clear" w:color="000000" w:fill="BABABA"/>
            <w:vAlign w:val="center"/>
            <w:hideMark/>
          </w:tcPr>
          <w:p w14:paraId="1B734D3F" w14:textId="77777777" w:rsidR="002463C1" w:rsidRPr="002A018A" w:rsidRDefault="002463C1" w:rsidP="00451E9B">
            <w:pPr>
              <w:jc w:val="right"/>
              <w:rPr>
                <w:b/>
                <w:bCs/>
                <w:color w:val="000000"/>
                <w:sz w:val="12"/>
                <w:szCs w:val="12"/>
              </w:rPr>
            </w:pPr>
            <w:r w:rsidRPr="002A018A">
              <w:rPr>
                <w:b/>
                <w:bCs/>
                <w:color w:val="000000"/>
                <w:sz w:val="12"/>
                <w:szCs w:val="12"/>
              </w:rPr>
              <w:t>1.534.000.000</w:t>
            </w:r>
          </w:p>
        </w:tc>
      </w:tr>
      <w:tr w:rsidR="002463C1" w:rsidRPr="002A018A" w14:paraId="1D0770CE"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5FD7DCAD" w14:textId="77777777" w:rsidR="002463C1" w:rsidRPr="002A018A" w:rsidRDefault="002463C1" w:rsidP="00451E9B">
            <w:pPr>
              <w:jc w:val="center"/>
              <w:rPr>
                <w:color w:val="000000"/>
                <w:sz w:val="12"/>
                <w:szCs w:val="12"/>
              </w:rPr>
            </w:pPr>
            <w:r w:rsidRPr="002A018A">
              <w:rPr>
                <w:color w:val="000000"/>
                <w:sz w:val="12"/>
                <w:szCs w:val="12"/>
              </w:rPr>
              <w:t>59</w:t>
            </w:r>
          </w:p>
        </w:tc>
        <w:tc>
          <w:tcPr>
            <w:tcW w:w="340" w:type="dxa"/>
            <w:tcBorders>
              <w:top w:val="nil"/>
              <w:left w:val="nil"/>
              <w:bottom w:val="nil"/>
              <w:right w:val="single" w:sz="4" w:space="0" w:color="000000"/>
            </w:tcBorders>
            <w:shd w:val="clear" w:color="auto" w:fill="auto"/>
            <w:vAlign w:val="center"/>
            <w:hideMark/>
          </w:tcPr>
          <w:p w14:paraId="7739B12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7B4F5E31" w14:textId="77777777" w:rsidR="002463C1" w:rsidRPr="002A018A" w:rsidRDefault="002463C1" w:rsidP="00451E9B">
            <w:pPr>
              <w:rPr>
                <w:color w:val="000000"/>
                <w:sz w:val="12"/>
                <w:szCs w:val="12"/>
              </w:rPr>
            </w:pPr>
            <w:r w:rsidRPr="002A018A">
              <w:rPr>
                <w:color w:val="000000"/>
                <w:sz w:val="12"/>
                <w:szCs w:val="12"/>
              </w:rPr>
              <w:t>УПРАВА ЗА ЗАЈЕДНИЧКЕ ПОСЛОВЕ РЕПУБЛИЧКИХ ОРГАНА</w:t>
            </w:r>
          </w:p>
        </w:tc>
        <w:tc>
          <w:tcPr>
            <w:tcW w:w="440" w:type="dxa"/>
            <w:tcBorders>
              <w:top w:val="nil"/>
              <w:left w:val="nil"/>
              <w:bottom w:val="nil"/>
              <w:right w:val="single" w:sz="4" w:space="0" w:color="000000"/>
            </w:tcBorders>
            <w:shd w:val="clear" w:color="000000" w:fill="FFFFFF"/>
            <w:vAlign w:val="center"/>
            <w:hideMark/>
          </w:tcPr>
          <w:p w14:paraId="2EDD8366" w14:textId="77777777" w:rsidR="002463C1" w:rsidRPr="002A018A" w:rsidRDefault="002463C1" w:rsidP="00451E9B">
            <w:pPr>
              <w:jc w:val="center"/>
              <w:rPr>
                <w:color w:val="000000"/>
                <w:sz w:val="12"/>
                <w:szCs w:val="12"/>
              </w:rPr>
            </w:pPr>
            <w:r w:rsidRPr="002A018A">
              <w:rPr>
                <w:color w:val="000000"/>
                <w:sz w:val="12"/>
                <w:szCs w:val="12"/>
              </w:rPr>
              <w:t>0606</w:t>
            </w:r>
          </w:p>
        </w:tc>
        <w:tc>
          <w:tcPr>
            <w:tcW w:w="440" w:type="dxa"/>
            <w:tcBorders>
              <w:top w:val="nil"/>
              <w:left w:val="nil"/>
              <w:bottom w:val="nil"/>
              <w:right w:val="single" w:sz="4" w:space="0" w:color="000000"/>
            </w:tcBorders>
            <w:shd w:val="clear" w:color="auto" w:fill="auto"/>
            <w:vAlign w:val="center"/>
            <w:hideMark/>
          </w:tcPr>
          <w:p w14:paraId="0306B4CD" w14:textId="77777777" w:rsidR="002463C1" w:rsidRPr="002A018A" w:rsidRDefault="002463C1" w:rsidP="00451E9B">
            <w:pPr>
              <w:jc w:val="center"/>
              <w:rPr>
                <w:color w:val="000000"/>
                <w:sz w:val="12"/>
                <w:szCs w:val="12"/>
              </w:rPr>
            </w:pPr>
            <w:r w:rsidRPr="002A018A">
              <w:rPr>
                <w:color w:val="000000"/>
                <w:sz w:val="12"/>
                <w:szCs w:val="12"/>
              </w:rPr>
              <w:t>5010</w:t>
            </w:r>
          </w:p>
        </w:tc>
        <w:tc>
          <w:tcPr>
            <w:tcW w:w="2000" w:type="dxa"/>
            <w:tcBorders>
              <w:top w:val="nil"/>
              <w:left w:val="nil"/>
              <w:bottom w:val="single" w:sz="4" w:space="0" w:color="000000"/>
              <w:right w:val="single" w:sz="4" w:space="0" w:color="000000"/>
            </w:tcBorders>
            <w:shd w:val="clear" w:color="auto" w:fill="auto"/>
            <w:vAlign w:val="center"/>
            <w:hideMark/>
          </w:tcPr>
          <w:p w14:paraId="3352E0A9" w14:textId="77777777" w:rsidR="002463C1" w:rsidRPr="002A018A" w:rsidRDefault="002463C1" w:rsidP="00451E9B">
            <w:pPr>
              <w:rPr>
                <w:color w:val="000000"/>
                <w:sz w:val="12"/>
                <w:szCs w:val="12"/>
              </w:rPr>
            </w:pPr>
            <w:proofErr w:type="spellStart"/>
            <w:r w:rsidRPr="002A018A">
              <w:rPr>
                <w:color w:val="000000"/>
                <w:sz w:val="12"/>
                <w:szCs w:val="12"/>
              </w:rPr>
              <w:t>Реконструкција</w:t>
            </w:r>
            <w:proofErr w:type="spellEnd"/>
            <w:r w:rsidRPr="002A018A">
              <w:rPr>
                <w:color w:val="000000"/>
                <w:sz w:val="12"/>
                <w:szCs w:val="12"/>
              </w:rPr>
              <w:t xml:space="preserve"> и </w:t>
            </w:r>
            <w:proofErr w:type="spellStart"/>
            <w:r w:rsidRPr="002A018A">
              <w:rPr>
                <w:color w:val="000000"/>
                <w:sz w:val="12"/>
                <w:szCs w:val="12"/>
              </w:rPr>
              <w:t>доградња</w:t>
            </w:r>
            <w:proofErr w:type="spellEnd"/>
            <w:r w:rsidRPr="002A018A">
              <w:rPr>
                <w:color w:val="000000"/>
                <w:sz w:val="12"/>
                <w:szCs w:val="12"/>
              </w:rPr>
              <w:t xml:space="preserve"> </w:t>
            </w:r>
            <w:proofErr w:type="spellStart"/>
            <w:r w:rsidRPr="002A018A">
              <w:rPr>
                <w:color w:val="000000"/>
                <w:sz w:val="12"/>
                <w:szCs w:val="12"/>
              </w:rPr>
              <w:t>угоститељско-резиденцијалног</w:t>
            </w:r>
            <w:proofErr w:type="spellEnd"/>
            <w:r w:rsidRPr="002A018A">
              <w:rPr>
                <w:color w:val="000000"/>
                <w:sz w:val="12"/>
                <w:szCs w:val="12"/>
              </w:rPr>
              <w:t xml:space="preserve"> </w:t>
            </w:r>
            <w:proofErr w:type="spellStart"/>
            <w:r w:rsidRPr="002A018A">
              <w:rPr>
                <w:color w:val="000000"/>
                <w:sz w:val="12"/>
                <w:szCs w:val="12"/>
              </w:rPr>
              <w:t>објекта</w:t>
            </w:r>
            <w:proofErr w:type="spellEnd"/>
            <w:r w:rsidRPr="002A018A">
              <w:rPr>
                <w:color w:val="000000"/>
                <w:sz w:val="12"/>
                <w:szCs w:val="12"/>
              </w:rPr>
              <w:t xml:space="preserve"> „</w:t>
            </w:r>
            <w:proofErr w:type="spellStart"/>
            <w:r w:rsidRPr="002A018A">
              <w:rPr>
                <w:color w:val="000000"/>
                <w:sz w:val="12"/>
                <w:szCs w:val="12"/>
              </w:rPr>
              <w:t>Клуб</w:t>
            </w:r>
            <w:proofErr w:type="spellEnd"/>
            <w:r w:rsidRPr="002A018A">
              <w:rPr>
                <w:color w:val="000000"/>
                <w:sz w:val="12"/>
                <w:szCs w:val="12"/>
              </w:rPr>
              <w:t xml:space="preserve"> </w:t>
            </w:r>
            <w:proofErr w:type="spellStart"/>
            <w:r w:rsidRPr="002A018A">
              <w:rPr>
                <w:color w:val="000000"/>
                <w:sz w:val="12"/>
                <w:szCs w:val="12"/>
              </w:rPr>
              <w:t>посланикаˮ</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D81721E" w14:textId="77777777" w:rsidR="002463C1" w:rsidRPr="002A018A" w:rsidRDefault="002463C1" w:rsidP="00451E9B">
            <w:pPr>
              <w:jc w:val="right"/>
              <w:rPr>
                <w:color w:val="000000"/>
                <w:sz w:val="12"/>
                <w:szCs w:val="12"/>
              </w:rPr>
            </w:pPr>
            <w:r w:rsidRPr="002A018A">
              <w:rPr>
                <w:color w:val="000000"/>
                <w:sz w:val="12"/>
                <w:szCs w:val="12"/>
              </w:rPr>
              <w:t>483.400.000</w:t>
            </w:r>
          </w:p>
        </w:tc>
        <w:tc>
          <w:tcPr>
            <w:tcW w:w="1340" w:type="dxa"/>
            <w:tcBorders>
              <w:top w:val="nil"/>
              <w:left w:val="nil"/>
              <w:bottom w:val="single" w:sz="4" w:space="0" w:color="000000"/>
              <w:right w:val="single" w:sz="4" w:space="0" w:color="000000"/>
            </w:tcBorders>
            <w:shd w:val="clear" w:color="auto" w:fill="auto"/>
            <w:vAlign w:val="center"/>
            <w:hideMark/>
          </w:tcPr>
          <w:p w14:paraId="3A038E4A"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357678DC"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3170862D"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17F635B"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4F136FB3"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37B11778" w14:textId="77777777" w:rsidR="002463C1" w:rsidRPr="002A018A" w:rsidRDefault="002463C1" w:rsidP="00451E9B">
            <w:pPr>
              <w:rPr>
                <w:b/>
                <w:bCs/>
                <w:color w:val="000000"/>
                <w:sz w:val="12"/>
                <w:szCs w:val="12"/>
              </w:rPr>
            </w:pPr>
            <w:r w:rsidRPr="002A018A">
              <w:rPr>
                <w:b/>
                <w:bCs/>
                <w:color w:val="000000"/>
                <w:sz w:val="12"/>
                <w:szCs w:val="12"/>
              </w:rPr>
              <w:t>УПРАВА ЗА ЗАЈЕДНИЧКЕ ПОСЛОВЕ РЕПУБЛИЧКИХ ОРГАНА</w:t>
            </w:r>
          </w:p>
        </w:tc>
        <w:tc>
          <w:tcPr>
            <w:tcW w:w="1320" w:type="dxa"/>
            <w:tcBorders>
              <w:top w:val="nil"/>
              <w:left w:val="nil"/>
              <w:bottom w:val="single" w:sz="4" w:space="0" w:color="000000"/>
              <w:right w:val="single" w:sz="4" w:space="0" w:color="000000"/>
            </w:tcBorders>
            <w:shd w:val="clear" w:color="000000" w:fill="BABABA"/>
            <w:vAlign w:val="center"/>
            <w:hideMark/>
          </w:tcPr>
          <w:p w14:paraId="1FDE3096" w14:textId="77777777" w:rsidR="002463C1" w:rsidRPr="002A018A" w:rsidRDefault="002463C1" w:rsidP="00451E9B">
            <w:pPr>
              <w:jc w:val="right"/>
              <w:rPr>
                <w:b/>
                <w:bCs/>
                <w:color w:val="000000"/>
                <w:sz w:val="12"/>
                <w:szCs w:val="12"/>
              </w:rPr>
            </w:pPr>
            <w:r w:rsidRPr="002A018A">
              <w:rPr>
                <w:b/>
                <w:bCs/>
                <w:color w:val="000000"/>
                <w:sz w:val="12"/>
                <w:szCs w:val="12"/>
              </w:rPr>
              <w:t>483.400.000</w:t>
            </w:r>
          </w:p>
        </w:tc>
        <w:tc>
          <w:tcPr>
            <w:tcW w:w="1340" w:type="dxa"/>
            <w:tcBorders>
              <w:top w:val="nil"/>
              <w:left w:val="nil"/>
              <w:bottom w:val="single" w:sz="4" w:space="0" w:color="000000"/>
              <w:right w:val="single" w:sz="4" w:space="0" w:color="000000"/>
            </w:tcBorders>
            <w:shd w:val="clear" w:color="000000" w:fill="BABABA"/>
            <w:vAlign w:val="center"/>
            <w:hideMark/>
          </w:tcPr>
          <w:p w14:paraId="29FAA3BD"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0F685AD0"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111A7BD4"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44D8310F"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34DED595" w14:textId="77777777" w:rsidR="002463C1" w:rsidRPr="002A018A" w:rsidRDefault="002463C1" w:rsidP="00451E9B">
            <w:pPr>
              <w:rPr>
                <w:b/>
                <w:bCs/>
                <w:color w:val="000000"/>
                <w:sz w:val="12"/>
                <w:szCs w:val="12"/>
              </w:rPr>
            </w:pPr>
            <w:r w:rsidRPr="002A018A">
              <w:rPr>
                <w:b/>
                <w:bCs/>
                <w:color w:val="000000"/>
                <w:sz w:val="12"/>
                <w:szCs w:val="12"/>
              </w:rPr>
              <w:t>УКУПНО УПРАВА ЗА ЗАЈЕДНИЧКЕ ПОСЛОВЕ РЕПУБЛИЧКИХ ОРГАНА</w:t>
            </w:r>
          </w:p>
        </w:tc>
        <w:tc>
          <w:tcPr>
            <w:tcW w:w="1320" w:type="dxa"/>
            <w:tcBorders>
              <w:top w:val="nil"/>
              <w:left w:val="nil"/>
              <w:bottom w:val="single" w:sz="4" w:space="0" w:color="000000"/>
              <w:right w:val="single" w:sz="4" w:space="0" w:color="000000"/>
            </w:tcBorders>
            <w:shd w:val="clear" w:color="000000" w:fill="BABABA"/>
            <w:vAlign w:val="center"/>
            <w:hideMark/>
          </w:tcPr>
          <w:p w14:paraId="63B47364" w14:textId="77777777" w:rsidR="002463C1" w:rsidRPr="002A018A" w:rsidRDefault="002463C1" w:rsidP="00451E9B">
            <w:pPr>
              <w:jc w:val="right"/>
              <w:rPr>
                <w:b/>
                <w:bCs/>
                <w:color w:val="000000"/>
                <w:sz w:val="12"/>
                <w:szCs w:val="12"/>
              </w:rPr>
            </w:pPr>
            <w:r w:rsidRPr="002A018A">
              <w:rPr>
                <w:b/>
                <w:bCs/>
                <w:color w:val="000000"/>
                <w:sz w:val="12"/>
                <w:szCs w:val="12"/>
              </w:rPr>
              <w:t>483.400.000</w:t>
            </w:r>
          </w:p>
        </w:tc>
        <w:tc>
          <w:tcPr>
            <w:tcW w:w="1340" w:type="dxa"/>
            <w:tcBorders>
              <w:top w:val="nil"/>
              <w:left w:val="nil"/>
              <w:bottom w:val="single" w:sz="4" w:space="0" w:color="000000"/>
              <w:right w:val="single" w:sz="4" w:space="0" w:color="000000"/>
            </w:tcBorders>
            <w:shd w:val="clear" w:color="000000" w:fill="BABABA"/>
            <w:vAlign w:val="center"/>
            <w:hideMark/>
          </w:tcPr>
          <w:p w14:paraId="1CBBC15C"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69F5ADD4"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54ECC1FC" w14:textId="77777777" w:rsidTr="00451E9B">
        <w:trPr>
          <w:trHeight w:val="600"/>
        </w:trPr>
        <w:tc>
          <w:tcPr>
            <w:tcW w:w="340" w:type="dxa"/>
            <w:tcBorders>
              <w:top w:val="nil"/>
              <w:left w:val="single" w:sz="4" w:space="0" w:color="000000"/>
              <w:bottom w:val="nil"/>
              <w:right w:val="single" w:sz="4" w:space="0" w:color="000000"/>
            </w:tcBorders>
            <w:shd w:val="clear" w:color="auto" w:fill="auto"/>
            <w:vAlign w:val="center"/>
            <w:hideMark/>
          </w:tcPr>
          <w:p w14:paraId="400D3760" w14:textId="77777777" w:rsidR="002463C1" w:rsidRPr="002A018A" w:rsidRDefault="002463C1" w:rsidP="00451E9B">
            <w:pPr>
              <w:jc w:val="center"/>
              <w:rPr>
                <w:color w:val="000000"/>
                <w:sz w:val="12"/>
                <w:szCs w:val="12"/>
              </w:rPr>
            </w:pPr>
            <w:r w:rsidRPr="002A018A">
              <w:rPr>
                <w:color w:val="000000"/>
                <w:sz w:val="12"/>
                <w:szCs w:val="12"/>
              </w:rPr>
              <w:t>61</w:t>
            </w:r>
          </w:p>
        </w:tc>
        <w:tc>
          <w:tcPr>
            <w:tcW w:w="340" w:type="dxa"/>
            <w:tcBorders>
              <w:top w:val="nil"/>
              <w:left w:val="nil"/>
              <w:bottom w:val="nil"/>
              <w:right w:val="single" w:sz="4" w:space="0" w:color="000000"/>
            </w:tcBorders>
            <w:shd w:val="clear" w:color="auto" w:fill="auto"/>
            <w:vAlign w:val="center"/>
            <w:hideMark/>
          </w:tcPr>
          <w:p w14:paraId="56124307"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15A245A1" w14:textId="77777777" w:rsidR="002463C1" w:rsidRPr="002A018A" w:rsidRDefault="002463C1" w:rsidP="00451E9B">
            <w:pPr>
              <w:rPr>
                <w:color w:val="000000"/>
                <w:sz w:val="12"/>
                <w:szCs w:val="12"/>
              </w:rPr>
            </w:pPr>
            <w:r w:rsidRPr="002A018A">
              <w:rPr>
                <w:color w:val="000000"/>
                <w:sz w:val="12"/>
                <w:szCs w:val="12"/>
              </w:rPr>
              <w:t>РЕПУБЛИЧКА ДИРЕКЦИЈА ЗА РОБНЕ РЕЗЕРВЕ</w:t>
            </w:r>
          </w:p>
        </w:tc>
        <w:tc>
          <w:tcPr>
            <w:tcW w:w="440" w:type="dxa"/>
            <w:tcBorders>
              <w:top w:val="nil"/>
              <w:left w:val="nil"/>
              <w:bottom w:val="nil"/>
              <w:right w:val="single" w:sz="4" w:space="0" w:color="000000"/>
            </w:tcBorders>
            <w:shd w:val="clear" w:color="000000" w:fill="FFFFFF"/>
            <w:vAlign w:val="center"/>
            <w:hideMark/>
          </w:tcPr>
          <w:p w14:paraId="0D55DC0D" w14:textId="77777777" w:rsidR="002463C1" w:rsidRPr="002A018A" w:rsidRDefault="002463C1" w:rsidP="00451E9B">
            <w:pPr>
              <w:jc w:val="center"/>
              <w:rPr>
                <w:color w:val="000000"/>
                <w:sz w:val="12"/>
                <w:szCs w:val="12"/>
              </w:rPr>
            </w:pPr>
            <w:r w:rsidRPr="002A018A">
              <w:rPr>
                <w:color w:val="000000"/>
                <w:sz w:val="12"/>
                <w:szCs w:val="12"/>
              </w:rPr>
              <w:t>2401</w:t>
            </w:r>
          </w:p>
        </w:tc>
        <w:tc>
          <w:tcPr>
            <w:tcW w:w="440" w:type="dxa"/>
            <w:tcBorders>
              <w:top w:val="nil"/>
              <w:left w:val="nil"/>
              <w:bottom w:val="nil"/>
              <w:right w:val="single" w:sz="4" w:space="0" w:color="000000"/>
            </w:tcBorders>
            <w:shd w:val="clear" w:color="auto" w:fill="auto"/>
            <w:vAlign w:val="center"/>
            <w:hideMark/>
          </w:tcPr>
          <w:p w14:paraId="31E798CB"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1CDD74D2" w14:textId="77777777" w:rsidR="002463C1" w:rsidRPr="002A018A" w:rsidRDefault="002463C1" w:rsidP="00451E9B">
            <w:pPr>
              <w:rPr>
                <w:color w:val="000000"/>
                <w:sz w:val="12"/>
                <w:szCs w:val="12"/>
              </w:rPr>
            </w:pPr>
            <w:proofErr w:type="spellStart"/>
            <w:r w:rsidRPr="002A018A">
              <w:rPr>
                <w:color w:val="000000"/>
                <w:sz w:val="12"/>
                <w:szCs w:val="12"/>
              </w:rPr>
              <w:t>Складиште</w:t>
            </w:r>
            <w:proofErr w:type="spellEnd"/>
            <w:r w:rsidRPr="002A018A">
              <w:rPr>
                <w:color w:val="000000"/>
                <w:sz w:val="12"/>
                <w:szCs w:val="12"/>
              </w:rPr>
              <w:t xml:space="preserve"> </w:t>
            </w:r>
            <w:proofErr w:type="spellStart"/>
            <w:r w:rsidRPr="002A018A">
              <w:rPr>
                <w:color w:val="000000"/>
                <w:sz w:val="12"/>
                <w:szCs w:val="12"/>
              </w:rPr>
              <w:t>нафтних</w:t>
            </w:r>
            <w:proofErr w:type="spellEnd"/>
            <w:r w:rsidRPr="002A018A">
              <w:rPr>
                <w:color w:val="000000"/>
                <w:sz w:val="12"/>
                <w:szCs w:val="12"/>
              </w:rPr>
              <w:t xml:space="preserve"> </w:t>
            </w:r>
            <w:proofErr w:type="spellStart"/>
            <w:r w:rsidRPr="002A018A">
              <w:rPr>
                <w:color w:val="000000"/>
                <w:sz w:val="12"/>
                <w:szCs w:val="12"/>
              </w:rPr>
              <w:t>деривата</w:t>
            </w:r>
            <w:proofErr w:type="spellEnd"/>
            <w:r w:rsidRPr="002A018A">
              <w:rPr>
                <w:color w:val="000000"/>
                <w:sz w:val="12"/>
                <w:szCs w:val="12"/>
              </w:rPr>
              <w:t xml:space="preserve"> „</w:t>
            </w:r>
            <w:proofErr w:type="spellStart"/>
            <w:r w:rsidRPr="002A018A">
              <w:rPr>
                <w:color w:val="000000"/>
                <w:sz w:val="12"/>
                <w:szCs w:val="12"/>
              </w:rPr>
              <w:t>Смедерево</w:t>
            </w:r>
            <w:proofErr w:type="spellEnd"/>
            <w:r w:rsidRPr="002A018A">
              <w:rPr>
                <w:color w:val="000000"/>
                <w:sz w:val="12"/>
                <w:szCs w:val="12"/>
              </w:rPr>
              <w:t xml:space="preserve">” у </w:t>
            </w:r>
            <w:proofErr w:type="spellStart"/>
            <w:r w:rsidRPr="002A018A">
              <w:rPr>
                <w:color w:val="000000"/>
                <w:sz w:val="12"/>
                <w:szCs w:val="12"/>
              </w:rPr>
              <w:t>Смедереву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6D7644B" w14:textId="77777777" w:rsidR="002463C1" w:rsidRPr="002A018A" w:rsidRDefault="002463C1" w:rsidP="00451E9B">
            <w:pPr>
              <w:jc w:val="right"/>
              <w:rPr>
                <w:color w:val="000000"/>
                <w:sz w:val="12"/>
                <w:szCs w:val="12"/>
              </w:rPr>
            </w:pPr>
            <w:r w:rsidRPr="002A018A">
              <w:rPr>
                <w:color w:val="000000"/>
                <w:sz w:val="12"/>
                <w:szCs w:val="12"/>
              </w:rPr>
              <w:t>450.000.000</w:t>
            </w:r>
          </w:p>
        </w:tc>
        <w:tc>
          <w:tcPr>
            <w:tcW w:w="1340" w:type="dxa"/>
            <w:tcBorders>
              <w:top w:val="nil"/>
              <w:left w:val="nil"/>
              <w:bottom w:val="single" w:sz="4" w:space="0" w:color="000000"/>
              <w:right w:val="single" w:sz="4" w:space="0" w:color="000000"/>
            </w:tcBorders>
            <w:shd w:val="clear" w:color="auto" w:fill="auto"/>
            <w:vAlign w:val="center"/>
            <w:hideMark/>
          </w:tcPr>
          <w:p w14:paraId="402F8071"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795F37C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48037F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9DACCF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9F6199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13F907C"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E96E9E5"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E97D1FA"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515F5137" w14:textId="77777777" w:rsidR="002463C1" w:rsidRPr="002A018A" w:rsidRDefault="002463C1" w:rsidP="00451E9B">
            <w:pPr>
              <w:rPr>
                <w:color w:val="000000"/>
                <w:sz w:val="12"/>
                <w:szCs w:val="12"/>
              </w:rPr>
            </w:pPr>
            <w:proofErr w:type="spellStart"/>
            <w:r w:rsidRPr="002A018A">
              <w:rPr>
                <w:color w:val="000000"/>
                <w:sz w:val="12"/>
                <w:szCs w:val="12"/>
              </w:rPr>
              <w:t>Набавка</w:t>
            </w:r>
            <w:proofErr w:type="spellEnd"/>
            <w:r w:rsidRPr="002A018A">
              <w:rPr>
                <w:color w:val="000000"/>
                <w:sz w:val="12"/>
                <w:szCs w:val="12"/>
              </w:rPr>
              <w:t xml:space="preserve"> </w:t>
            </w:r>
            <w:proofErr w:type="spellStart"/>
            <w:r w:rsidRPr="002A018A">
              <w:rPr>
                <w:color w:val="000000"/>
                <w:sz w:val="12"/>
                <w:szCs w:val="12"/>
              </w:rPr>
              <w:t>робних</w:t>
            </w:r>
            <w:proofErr w:type="spellEnd"/>
            <w:r w:rsidRPr="002A018A">
              <w:rPr>
                <w:color w:val="000000"/>
                <w:sz w:val="12"/>
                <w:szCs w:val="12"/>
              </w:rPr>
              <w:t xml:space="preserve"> </w:t>
            </w:r>
            <w:proofErr w:type="spellStart"/>
            <w:r w:rsidRPr="002A018A">
              <w:rPr>
                <w:color w:val="000000"/>
                <w:sz w:val="12"/>
                <w:szCs w:val="12"/>
              </w:rPr>
              <w:t>резерви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0BB8C50" w14:textId="77777777" w:rsidR="002463C1" w:rsidRPr="002A018A" w:rsidRDefault="002463C1" w:rsidP="00451E9B">
            <w:pPr>
              <w:jc w:val="right"/>
              <w:rPr>
                <w:color w:val="000000"/>
                <w:sz w:val="12"/>
                <w:szCs w:val="12"/>
              </w:rPr>
            </w:pPr>
            <w:r w:rsidRPr="002A018A">
              <w:rPr>
                <w:color w:val="000000"/>
                <w:sz w:val="12"/>
                <w:szCs w:val="12"/>
              </w:rPr>
              <w:t>2.340.000.000</w:t>
            </w:r>
          </w:p>
        </w:tc>
        <w:tc>
          <w:tcPr>
            <w:tcW w:w="1340" w:type="dxa"/>
            <w:tcBorders>
              <w:top w:val="nil"/>
              <w:left w:val="nil"/>
              <w:bottom w:val="single" w:sz="4" w:space="0" w:color="000000"/>
              <w:right w:val="single" w:sz="4" w:space="0" w:color="000000"/>
            </w:tcBorders>
            <w:shd w:val="clear" w:color="auto" w:fill="auto"/>
            <w:vAlign w:val="center"/>
            <w:hideMark/>
          </w:tcPr>
          <w:p w14:paraId="4602B107"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704E3CD2"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35EDF95"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5F05D0B"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312E4610"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5742B033" w14:textId="77777777" w:rsidR="002463C1" w:rsidRPr="002A018A" w:rsidRDefault="002463C1" w:rsidP="00451E9B">
            <w:pPr>
              <w:rPr>
                <w:b/>
                <w:bCs/>
                <w:color w:val="000000"/>
                <w:sz w:val="12"/>
                <w:szCs w:val="12"/>
              </w:rPr>
            </w:pPr>
            <w:r w:rsidRPr="002A018A">
              <w:rPr>
                <w:b/>
                <w:bCs/>
                <w:color w:val="000000"/>
                <w:sz w:val="12"/>
                <w:szCs w:val="12"/>
              </w:rPr>
              <w:t>РЕПУБЛИЧКА ДИРЕКЦИЈА ЗА РОБНЕ РЕЗЕРВЕ</w:t>
            </w:r>
          </w:p>
        </w:tc>
        <w:tc>
          <w:tcPr>
            <w:tcW w:w="1320" w:type="dxa"/>
            <w:tcBorders>
              <w:top w:val="nil"/>
              <w:left w:val="nil"/>
              <w:bottom w:val="single" w:sz="4" w:space="0" w:color="000000"/>
              <w:right w:val="single" w:sz="4" w:space="0" w:color="000000"/>
            </w:tcBorders>
            <w:shd w:val="clear" w:color="000000" w:fill="BABABA"/>
            <w:vAlign w:val="center"/>
            <w:hideMark/>
          </w:tcPr>
          <w:p w14:paraId="346E6CF2" w14:textId="77777777" w:rsidR="002463C1" w:rsidRPr="002A018A" w:rsidRDefault="002463C1" w:rsidP="00451E9B">
            <w:pPr>
              <w:jc w:val="right"/>
              <w:rPr>
                <w:b/>
                <w:bCs/>
                <w:color w:val="000000"/>
                <w:sz w:val="12"/>
                <w:szCs w:val="12"/>
              </w:rPr>
            </w:pPr>
            <w:r w:rsidRPr="002A018A">
              <w:rPr>
                <w:b/>
                <w:bCs/>
                <w:color w:val="000000"/>
                <w:sz w:val="12"/>
                <w:szCs w:val="12"/>
              </w:rPr>
              <w:t>2.790.000.000</w:t>
            </w:r>
          </w:p>
        </w:tc>
        <w:tc>
          <w:tcPr>
            <w:tcW w:w="1340" w:type="dxa"/>
            <w:tcBorders>
              <w:top w:val="nil"/>
              <w:left w:val="nil"/>
              <w:bottom w:val="single" w:sz="4" w:space="0" w:color="000000"/>
              <w:right w:val="single" w:sz="4" w:space="0" w:color="000000"/>
            </w:tcBorders>
            <w:shd w:val="clear" w:color="000000" w:fill="BABABA"/>
            <w:vAlign w:val="center"/>
            <w:hideMark/>
          </w:tcPr>
          <w:p w14:paraId="0B564048"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06ECBEC2"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263E53D7"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29B43F6E"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02F232CF" w14:textId="77777777" w:rsidR="002463C1" w:rsidRPr="002A018A" w:rsidRDefault="002463C1" w:rsidP="00451E9B">
            <w:pPr>
              <w:rPr>
                <w:b/>
                <w:bCs/>
                <w:color w:val="000000"/>
                <w:sz w:val="12"/>
                <w:szCs w:val="12"/>
              </w:rPr>
            </w:pPr>
            <w:r w:rsidRPr="002A018A">
              <w:rPr>
                <w:b/>
                <w:bCs/>
                <w:color w:val="000000"/>
                <w:sz w:val="12"/>
                <w:szCs w:val="12"/>
              </w:rPr>
              <w:t>УКУПНО РЕПУБЛИЧКА ДИРЕКЦИЈА ЗА РОБНЕ РЕЗЕРВЕ</w:t>
            </w:r>
          </w:p>
        </w:tc>
        <w:tc>
          <w:tcPr>
            <w:tcW w:w="1320" w:type="dxa"/>
            <w:tcBorders>
              <w:top w:val="nil"/>
              <w:left w:val="nil"/>
              <w:bottom w:val="single" w:sz="4" w:space="0" w:color="000000"/>
              <w:right w:val="single" w:sz="4" w:space="0" w:color="000000"/>
            </w:tcBorders>
            <w:shd w:val="clear" w:color="000000" w:fill="BABABA"/>
            <w:vAlign w:val="center"/>
            <w:hideMark/>
          </w:tcPr>
          <w:p w14:paraId="2093EC7E" w14:textId="77777777" w:rsidR="002463C1" w:rsidRPr="002A018A" w:rsidRDefault="002463C1" w:rsidP="00451E9B">
            <w:pPr>
              <w:jc w:val="right"/>
              <w:rPr>
                <w:b/>
                <w:bCs/>
                <w:color w:val="000000"/>
                <w:sz w:val="12"/>
                <w:szCs w:val="12"/>
              </w:rPr>
            </w:pPr>
            <w:r w:rsidRPr="002A018A">
              <w:rPr>
                <w:b/>
                <w:bCs/>
                <w:color w:val="000000"/>
                <w:sz w:val="12"/>
                <w:szCs w:val="12"/>
              </w:rPr>
              <w:t>2.790.000.000</w:t>
            </w:r>
          </w:p>
        </w:tc>
        <w:tc>
          <w:tcPr>
            <w:tcW w:w="1340" w:type="dxa"/>
            <w:tcBorders>
              <w:top w:val="nil"/>
              <w:left w:val="nil"/>
              <w:bottom w:val="single" w:sz="4" w:space="0" w:color="000000"/>
              <w:right w:val="single" w:sz="4" w:space="0" w:color="000000"/>
            </w:tcBorders>
            <w:shd w:val="clear" w:color="000000" w:fill="BABABA"/>
            <w:vAlign w:val="center"/>
            <w:hideMark/>
          </w:tcPr>
          <w:p w14:paraId="65E46794" w14:textId="77777777" w:rsidR="002463C1" w:rsidRPr="002A018A" w:rsidRDefault="002463C1" w:rsidP="00451E9B">
            <w:pPr>
              <w:jc w:val="right"/>
              <w:rPr>
                <w:b/>
                <w:bCs/>
                <w:color w:val="000000"/>
                <w:sz w:val="12"/>
                <w:szCs w:val="12"/>
              </w:rPr>
            </w:pPr>
            <w:r w:rsidRPr="002A018A">
              <w:rPr>
                <w:b/>
                <w:bCs/>
                <w:color w:val="000000"/>
                <w:sz w:val="12"/>
                <w:szCs w:val="12"/>
              </w:rPr>
              <w:t>0</w:t>
            </w:r>
          </w:p>
        </w:tc>
        <w:tc>
          <w:tcPr>
            <w:tcW w:w="1340" w:type="dxa"/>
            <w:tcBorders>
              <w:top w:val="nil"/>
              <w:left w:val="nil"/>
              <w:bottom w:val="single" w:sz="4" w:space="0" w:color="000000"/>
              <w:right w:val="single" w:sz="4" w:space="0" w:color="000000"/>
            </w:tcBorders>
            <w:shd w:val="clear" w:color="000000" w:fill="BABABA"/>
            <w:vAlign w:val="center"/>
            <w:hideMark/>
          </w:tcPr>
          <w:p w14:paraId="06668664" w14:textId="77777777" w:rsidR="002463C1" w:rsidRPr="002A018A" w:rsidRDefault="002463C1" w:rsidP="00451E9B">
            <w:pPr>
              <w:jc w:val="right"/>
              <w:rPr>
                <w:b/>
                <w:bCs/>
                <w:color w:val="000000"/>
                <w:sz w:val="12"/>
                <w:szCs w:val="12"/>
              </w:rPr>
            </w:pPr>
            <w:r w:rsidRPr="002A018A">
              <w:rPr>
                <w:b/>
                <w:bCs/>
                <w:color w:val="000000"/>
                <w:sz w:val="12"/>
                <w:szCs w:val="12"/>
              </w:rPr>
              <w:t>0</w:t>
            </w:r>
          </w:p>
        </w:tc>
      </w:tr>
      <w:tr w:rsidR="002463C1" w:rsidRPr="002A018A" w14:paraId="5C85E808" w14:textId="77777777" w:rsidTr="00451E9B">
        <w:trPr>
          <w:trHeight w:val="720"/>
        </w:trPr>
        <w:tc>
          <w:tcPr>
            <w:tcW w:w="340" w:type="dxa"/>
            <w:tcBorders>
              <w:top w:val="nil"/>
              <w:left w:val="single" w:sz="4" w:space="0" w:color="000000"/>
              <w:bottom w:val="nil"/>
              <w:right w:val="single" w:sz="4" w:space="0" w:color="000000"/>
            </w:tcBorders>
            <w:shd w:val="clear" w:color="auto" w:fill="auto"/>
            <w:vAlign w:val="center"/>
            <w:hideMark/>
          </w:tcPr>
          <w:p w14:paraId="40232AB5" w14:textId="77777777" w:rsidR="002463C1" w:rsidRPr="002A018A" w:rsidRDefault="002463C1" w:rsidP="00451E9B">
            <w:pPr>
              <w:jc w:val="center"/>
              <w:rPr>
                <w:color w:val="000000"/>
                <w:sz w:val="12"/>
                <w:szCs w:val="12"/>
              </w:rPr>
            </w:pPr>
            <w:r w:rsidRPr="002A018A">
              <w:rPr>
                <w:color w:val="000000"/>
                <w:sz w:val="12"/>
                <w:szCs w:val="12"/>
              </w:rPr>
              <w:t>65</w:t>
            </w:r>
          </w:p>
        </w:tc>
        <w:tc>
          <w:tcPr>
            <w:tcW w:w="340" w:type="dxa"/>
            <w:tcBorders>
              <w:top w:val="nil"/>
              <w:left w:val="nil"/>
              <w:bottom w:val="nil"/>
              <w:right w:val="single" w:sz="4" w:space="0" w:color="000000"/>
            </w:tcBorders>
            <w:shd w:val="clear" w:color="auto" w:fill="auto"/>
            <w:vAlign w:val="center"/>
            <w:hideMark/>
          </w:tcPr>
          <w:p w14:paraId="202A462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single" w:sz="4" w:space="0" w:color="000000"/>
            </w:tcBorders>
            <w:shd w:val="clear" w:color="auto" w:fill="auto"/>
            <w:vAlign w:val="center"/>
            <w:hideMark/>
          </w:tcPr>
          <w:p w14:paraId="10D255A9" w14:textId="77777777" w:rsidR="002463C1" w:rsidRPr="002A018A" w:rsidRDefault="002463C1" w:rsidP="00451E9B">
            <w:pPr>
              <w:rPr>
                <w:color w:val="000000"/>
                <w:sz w:val="12"/>
                <w:szCs w:val="12"/>
              </w:rPr>
            </w:pPr>
            <w:r w:rsidRPr="002A018A">
              <w:rPr>
                <w:color w:val="000000"/>
                <w:sz w:val="12"/>
                <w:szCs w:val="12"/>
              </w:rPr>
              <w:t>КАНЦЕЛАРИЈА ЗА ИНФОРМАЦИОНЕ ТЕХНОЛОГИЈЕ И ЕЛЕКТРОНСКУ УПРАВУ</w:t>
            </w:r>
          </w:p>
        </w:tc>
        <w:tc>
          <w:tcPr>
            <w:tcW w:w="440" w:type="dxa"/>
            <w:tcBorders>
              <w:top w:val="nil"/>
              <w:left w:val="nil"/>
              <w:bottom w:val="nil"/>
              <w:right w:val="single" w:sz="4" w:space="0" w:color="000000"/>
            </w:tcBorders>
            <w:shd w:val="clear" w:color="000000" w:fill="FFFFFF"/>
            <w:vAlign w:val="center"/>
            <w:hideMark/>
          </w:tcPr>
          <w:p w14:paraId="702CE1CC" w14:textId="77777777" w:rsidR="002463C1" w:rsidRPr="002A018A" w:rsidRDefault="002463C1" w:rsidP="00451E9B">
            <w:pPr>
              <w:jc w:val="center"/>
              <w:rPr>
                <w:color w:val="000000"/>
                <w:sz w:val="12"/>
                <w:szCs w:val="12"/>
              </w:rPr>
            </w:pPr>
            <w:r w:rsidRPr="002A018A">
              <w:rPr>
                <w:color w:val="000000"/>
                <w:sz w:val="12"/>
                <w:szCs w:val="12"/>
              </w:rPr>
              <w:t>0614</w:t>
            </w:r>
          </w:p>
        </w:tc>
        <w:tc>
          <w:tcPr>
            <w:tcW w:w="440" w:type="dxa"/>
            <w:tcBorders>
              <w:top w:val="nil"/>
              <w:left w:val="nil"/>
              <w:bottom w:val="nil"/>
              <w:right w:val="single" w:sz="4" w:space="0" w:color="000000"/>
            </w:tcBorders>
            <w:shd w:val="clear" w:color="auto" w:fill="auto"/>
            <w:vAlign w:val="center"/>
            <w:hideMark/>
          </w:tcPr>
          <w:p w14:paraId="04DF522A" w14:textId="77777777" w:rsidR="002463C1" w:rsidRPr="002A018A" w:rsidRDefault="002463C1" w:rsidP="00451E9B">
            <w:pPr>
              <w:jc w:val="center"/>
              <w:rPr>
                <w:color w:val="000000"/>
                <w:sz w:val="12"/>
                <w:szCs w:val="12"/>
              </w:rPr>
            </w:pPr>
            <w:r w:rsidRPr="002A018A">
              <w:rPr>
                <w:color w:val="000000"/>
                <w:sz w:val="12"/>
                <w:szCs w:val="12"/>
              </w:rPr>
              <w:t>5001</w:t>
            </w:r>
          </w:p>
        </w:tc>
        <w:tc>
          <w:tcPr>
            <w:tcW w:w="2000" w:type="dxa"/>
            <w:tcBorders>
              <w:top w:val="nil"/>
              <w:left w:val="nil"/>
              <w:bottom w:val="single" w:sz="4" w:space="0" w:color="000000"/>
              <w:right w:val="single" w:sz="4" w:space="0" w:color="000000"/>
            </w:tcBorders>
            <w:shd w:val="clear" w:color="auto" w:fill="auto"/>
            <w:vAlign w:val="center"/>
            <w:hideMark/>
          </w:tcPr>
          <w:p w14:paraId="065FBCE6" w14:textId="77777777" w:rsidR="002463C1" w:rsidRPr="002A018A" w:rsidRDefault="002463C1" w:rsidP="00451E9B">
            <w:pPr>
              <w:rPr>
                <w:color w:val="000000"/>
                <w:sz w:val="12"/>
                <w:szCs w:val="12"/>
              </w:rPr>
            </w:pPr>
            <w:proofErr w:type="spellStart"/>
            <w:r w:rsidRPr="002A018A">
              <w:rPr>
                <w:color w:val="000000"/>
                <w:sz w:val="12"/>
                <w:szCs w:val="12"/>
              </w:rPr>
              <w:t>Одржавање</w:t>
            </w:r>
            <w:proofErr w:type="spellEnd"/>
            <w:r w:rsidRPr="002A018A">
              <w:rPr>
                <w:color w:val="000000"/>
                <w:sz w:val="12"/>
                <w:szCs w:val="12"/>
              </w:rPr>
              <w:t xml:space="preserve"> </w:t>
            </w:r>
            <w:proofErr w:type="spellStart"/>
            <w:r w:rsidRPr="002A018A">
              <w:rPr>
                <w:color w:val="000000"/>
                <w:sz w:val="12"/>
                <w:szCs w:val="12"/>
              </w:rPr>
              <w:t>софтверских</w:t>
            </w:r>
            <w:proofErr w:type="spellEnd"/>
            <w:r w:rsidRPr="002A018A">
              <w:rPr>
                <w:color w:val="000000"/>
                <w:sz w:val="12"/>
                <w:szCs w:val="12"/>
              </w:rPr>
              <w:t xml:space="preserve"> </w:t>
            </w:r>
            <w:proofErr w:type="spellStart"/>
            <w:r w:rsidRPr="002A018A">
              <w:rPr>
                <w:color w:val="000000"/>
                <w:sz w:val="12"/>
                <w:szCs w:val="12"/>
              </w:rPr>
              <w:t>лиценци</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1DE7A68" w14:textId="77777777" w:rsidR="002463C1" w:rsidRPr="002A018A" w:rsidRDefault="002463C1" w:rsidP="00451E9B">
            <w:pPr>
              <w:jc w:val="right"/>
              <w:rPr>
                <w:color w:val="000000"/>
                <w:sz w:val="12"/>
                <w:szCs w:val="12"/>
              </w:rPr>
            </w:pPr>
            <w:r w:rsidRPr="002A018A">
              <w:rPr>
                <w:color w:val="000000"/>
                <w:sz w:val="12"/>
                <w:szCs w:val="12"/>
              </w:rPr>
              <w:t>1.677.665.000</w:t>
            </w:r>
          </w:p>
        </w:tc>
        <w:tc>
          <w:tcPr>
            <w:tcW w:w="1340" w:type="dxa"/>
            <w:tcBorders>
              <w:top w:val="nil"/>
              <w:left w:val="nil"/>
              <w:bottom w:val="single" w:sz="4" w:space="0" w:color="000000"/>
              <w:right w:val="single" w:sz="4" w:space="0" w:color="000000"/>
            </w:tcBorders>
            <w:shd w:val="clear" w:color="auto" w:fill="auto"/>
            <w:vAlign w:val="center"/>
            <w:hideMark/>
          </w:tcPr>
          <w:p w14:paraId="6F0A99C2" w14:textId="77777777" w:rsidR="002463C1" w:rsidRPr="002A018A" w:rsidRDefault="002463C1" w:rsidP="00451E9B">
            <w:pPr>
              <w:jc w:val="right"/>
              <w:rPr>
                <w:color w:val="000000"/>
                <w:sz w:val="12"/>
                <w:szCs w:val="12"/>
              </w:rPr>
            </w:pPr>
            <w:r w:rsidRPr="002A018A">
              <w:rPr>
                <w:color w:val="000000"/>
                <w:sz w:val="12"/>
                <w:szCs w:val="12"/>
              </w:rPr>
              <w:t>1.340.000.000</w:t>
            </w:r>
          </w:p>
        </w:tc>
        <w:tc>
          <w:tcPr>
            <w:tcW w:w="1340" w:type="dxa"/>
            <w:tcBorders>
              <w:top w:val="nil"/>
              <w:left w:val="nil"/>
              <w:bottom w:val="single" w:sz="4" w:space="0" w:color="000000"/>
              <w:right w:val="single" w:sz="4" w:space="0" w:color="000000"/>
            </w:tcBorders>
            <w:shd w:val="clear" w:color="auto" w:fill="auto"/>
            <w:vAlign w:val="center"/>
            <w:hideMark/>
          </w:tcPr>
          <w:p w14:paraId="04B9873D" w14:textId="77777777" w:rsidR="002463C1" w:rsidRPr="002A018A" w:rsidRDefault="002463C1" w:rsidP="00451E9B">
            <w:pPr>
              <w:jc w:val="right"/>
              <w:rPr>
                <w:color w:val="000000"/>
                <w:sz w:val="12"/>
                <w:szCs w:val="12"/>
              </w:rPr>
            </w:pPr>
            <w:r w:rsidRPr="002A018A">
              <w:rPr>
                <w:color w:val="000000"/>
                <w:sz w:val="12"/>
                <w:szCs w:val="12"/>
              </w:rPr>
              <w:t>1.340.000.000</w:t>
            </w:r>
          </w:p>
        </w:tc>
      </w:tr>
      <w:tr w:rsidR="002463C1" w:rsidRPr="002A018A" w14:paraId="01E7014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8234F94"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DB09DFC"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BA98F63"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2EE7D5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24B4B2C" w14:textId="77777777" w:rsidR="002463C1" w:rsidRPr="002A018A" w:rsidRDefault="002463C1" w:rsidP="00451E9B">
            <w:pPr>
              <w:jc w:val="center"/>
              <w:rPr>
                <w:color w:val="000000"/>
                <w:sz w:val="12"/>
                <w:szCs w:val="12"/>
              </w:rPr>
            </w:pPr>
            <w:r w:rsidRPr="002A018A">
              <w:rPr>
                <w:color w:val="000000"/>
                <w:sz w:val="12"/>
                <w:szCs w:val="12"/>
              </w:rPr>
              <w:t>5002</w:t>
            </w:r>
          </w:p>
        </w:tc>
        <w:tc>
          <w:tcPr>
            <w:tcW w:w="2000" w:type="dxa"/>
            <w:tcBorders>
              <w:top w:val="nil"/>
              <w:left w:val="nil"/>
              <w:bottom w:val="single" w:sz="4" w:space="0" w:color="000000"/>
              <w:right w:val="single" w:sz="4" w:space="0" w:color="000000"/>
            </w:tcBorders>
            <w:shd w:val="clear" w:color="auto" w:fill="auto"/>
            <w:vAlign w:val="center"/>
            <w:hideMark/>
          </w:tcPr>
          <w:p w14:paraId="3D8FA549" w14:textId="77777777" w:rsidR="002463C1" w:rsidRPr="002A018A" w:rsidRDefault="002463C1" w:rsidP="00451E9B">
            <w:pPr>
              <w:rPr>
                <w:color w:val="000000"/>
                <w:sz w:val="12"/>
                <w:szCs w:val="12"/>
              </w:rPr>
            </w:pPr>
            <w:proofErr w:type="spellStart"/>
            <w:r w:rsidRPr="002A018A">
              <w:rPr>
                <w:color w:val="000000"/>
                <w:sz w:val="12"/>
                <w:szCs w:val="12"/>
              </w:rPr>
              <w:t>Успостављање</w:t>
            </w:r>
            <w:proofErr w:type="spellEnd"/>
            <w:r w:rsidRPr="002A018A">
              <w:rPr>
                <w:color w:val="000000"/>
                <w:sz w:val="12"/>
                <w:szCs w:val="12"/>
              </w:rPr>
              <w:t xml:space="preserve"> ЦЕРТ-а</w:t>
            </w:r>
          </w:p>
        </w:tc>
        <w:tc>
          <w:tcPr>
            <w:tcW w:w="1320" w:type="dxa"/>
            <w:tcBorders>
              <w:top w:val="nil"/>
              <w:left w:val="nil"/>
              <w:bottom w:val="single" w:sz="4" w:space="0" w:color="000000"/>
              <w:right w:val="single" w:sz="4" w:space="0" w:color="000000"/>
            </w:tcBorders>
            <w:shd w:val="clear" w:color="auto" w:fill="auto"/>
            <w:vAlign w:val="center"/>
            <w:hideMark/>
          </w:tcPr>
          <w:p w14:paraId="4AC4B43D" w14:textId="77777777" w:rsidR="002463C1" w:rsidRPr="002A018A" w:rsidRDefault="002463C1" w:rsidP="00451E9B">
            <w:pPr>
              <w:jc w:val="right"/>
              <w:rPr>
                <w:color w:val="000000"/>
                <w:sz w:val="12"/>
                <w:szCs w:val="12"/>
              </w:rPr>
            </w:pPr>
            <w:r w:rsidRPr="002A018A">
              <w:rPr>
                <w:color w:val="000000"/>
                <w:sz w:val="12"/>
                <w:szCs w:val="12"/>
              </w:rPr>
              <w:t>170.000.000</w:t>
            </w:r>
          </w:p>
        </w:tc>
        <w:tc>
          <w:tcPr>
            <w:tcW w:w="1340" w:type="dxa"/>
            <w:tcBorders>
              <w:top w:val="nil"/>
              <w:left w:val="nil"/>
              <w:bottom w:val="single" w:sz="4" w:space="0" w:color="000000"/>
              <w:right w:val="single" w:sz="4" w:space="0" w:color="000000"/>
            </w:tcBorders>
            <w:shd w:val="clear" w:color="auto" w:fill="auto"/>
            <w:vAlign w:val="center"/>
            <w:hideMark/>
          </w:tcPr>
          <w:p w14:paraId="77437660" w14:textId="77777777" w:rsidR="002463C1" w:rsidRPr="002A018A" w:rsidRDefault="002463C1" w:rsidP="00451E9B">
            <w:pPr>
              <w:jc w:val="right"/>
              <w:rPr>
                <w:color w:val="000000"/>
                <w:sz w:val="12"/>
                <w:szCs w:val="12"/>
              </w:rPr>
            </w:pPr>
            <w:r w:rsidRPr="002A018A">
              <w:rPr>
                <w:color w:val="000000"/>
                <w:sz w:val="12"/>
                <w:szCs w:val="12"/>
              </w:rPr>
              <w:t>205.000.000</w:t>
            </w:r>
          </w:p>
        </w:tc>
        <w:tc>
          <w:tcPr>
            <w:tcW w:w="1340" w:type="dxa"/>
            <w:tcBorders>
              <w:top w:val="nil"/>
              <w:left w:val="nil"/>
              <w:bottom w:val="single" w:sz="4" w:space="0" w:color="000000"/>
              <w:right w:val="single" w:sz="4" w:space="0" w:color="000000"/>
            </w:tcBorders>
            <w:shd w:val="clear" w:color="auto" w:fill="auto"/>
            <w:vAlign w:val="center"/>
            <w:hideMark/>
          </w:tcPr>
          <w:p w14:paraId="7221487E" w14:textId="77777777" w:rsidR="002463C1" w:rsidRPr="002A018A" w:rsidRDefault="002463C1" w:rsidP="00451E9B">
            <w:pPr>
              <w:jc w:val="right"/>
              <w:rPr>
                <w:color w:val="000000"/>
                <w:sz w:val="12"/>
                <w:szCs w:val="12"/>
              </w:rPr>
            </w:pPr>
            <w:r w:rsidRPr="002A018A">
              <w:rPr>
                <w:color w:val="000000"/>
                <w:sz w:val="12"/>
                <w:szCs w:val="12"/>
              </w:rPr>
              <w:t>205.000.000</w:t>
            </w:r>
          </w:p>
        </w:tc>
      </w:tr>
      <w:tr w:rsidR="002463C1" w:rsidRPr="002A018A" w14:paraId="79B28787" w14:textId="77777777" w:rsidTr="00451E9B">
        <w:trPr>
          <w:trHeight w:val="720"/>
        </w:trPr>
        <w:tc>
          <w:tcPr>
            <w:tcW w:w="340" w:type="dxa"/>
            <w:tcBorders>
              <w:top w:val="nil"/>
              <w:left w:val="single" w:sz="4" w:space="0" w:color="000000"/>
              <w:bottom w:val="nil"/>
              <w:right w:val="nil"/>
            </w:tcBorders>
            <w:shd w:val="clear" w:color="auto" w:fill="auto"/>
            <w:vAlign w:val="center"/>
            <w:hideMark/>
          </w:tcPr>
          <w:p w14:paraId="16291C92"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239D8B8"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03BE6DB"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55143B7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43B4C1C" w14:textId="77777777" w:rsidR="002463C1" w:rsidRPr="002A018A" w:rsidRDefault="002463C1" w:rsidP="00451E9B">
            <w:pPr>
              <w:jc w:val="center"/>
              <w:rPr>
                <w:color w:val="000000"/>
                <w:sz w:val="12"/>
                <w:szCs w:val="12"/>
              </w:rPr>
            </w:pPr>
            <w:r w:rsidRPr="002A018A">
              <w:rPr>
                <w:color w:val="000000"/>
                <w:sz w:val="12"/>
                <w:szCs w:val="12"/>
              </w:rPr>
              <w:t>5003</w:t>
            </w:r>
          </w:p>
        </w:tc>
        <w:tc>
          <w:tcPr>
            <w:tcW w:w="2000" w:type="dxa"/>
            <w:tcBorders>
              <w:top w:val="nil"/>
              <w:left w:val="nil"/>
              <w:bottom w:val="single" w:sz="4" w:space="0" w:color="000000"/>
              <w:right w:val="single" w:sz="4" w:space="0" w:color="000000"/>
            </w:tcBorders>
            <w:shd w:val="clear" w:color="auto" w:fill="auto"/>
            <w:vAlign w:val="center"/>
            <w:hideMark/>
          </w:tcPr>
          <w:p w14:paraId="71E380E5" w14:textId="77777777" w:rsidR="002463C1" w:rsidRPr="002A018A" w:rsidRDefault="002463C1" w:rsidP="00451E9B">
            <w:pPr>
              <w:rPr>
                <w:color w:val="000000"/>
                <w:sz w:val="12"/>
                <w:szCs w:val="12"/>
              </w:rPr>
            </w:pPr>
            <w:proofErr w:type="spellStart"/>
            <w:r w:rsidRPr="002A018A">
              <w:rPr>
                <w:color w:val="000000"/>
                <w:sz w:val="12"/>
                <w:szCs w:val="12"/>
              </w:rPr>
              <w:t>Имплементација</w:t>
            </w:r>
            <w:proofErr w:type="spellEnd"/>
            <w:r w:rsidRPr="002A018A">
              <w:rPr>
                <w:color w:val="000000"/>
                <w:sz w:val="12"/>
                <w:szCs w:val="12"/>
              </w:rPr>
              <w:t xml:space="preserve"> </w:t>
            </w:r>
            <w:proofErr w:type="spellStart"/>
            <w:r w:rsidRPr="002A018A">
              <w:rPr>
                <w:color w:val="000000"/>
                <w:sz w:val="12"/>
                <w:szCs w:val="12"/>
              </w:rPr>
              <w:t>електронских</w:t>
            </w:r>
            <w:proofErr w:type="spellEnd"/>
            <w:r w:rsidRPr="002A018A">
              <w:rPr>
                <w:color w:val="000000"/>
                <w:sz w:val="12"/>
                <w:szCs w:val="12"/>
              </w:rPr>
              <w:t xml:space="preserve"> </w:t>
            </w:r>
            <w:proofErr w:type="spellStart"/>
            <w:r w:rsidRPr="002A018A">
              <w:rPr>
                <w:color w:val="000000"/>
                <w:sz w:val="12"/>
                <w:szCs w:val="12"/>
              </w:rPr>
              <w:t>регистара</w:t>
            </w:r>
            <w:proofErr w:type="spellEnd"/>
            <w:r w:rsidRPr="002A018A">
              <w:rPr>
                <w:color w:val="000000"/>
                <w:sz w:val="12"/>
                <w:szCs w:val="12"/>
              </w:rPr>
              <w:t xml:space="preserve"> </w:t>
            </w:r>
            <w:proofErr w:type="spellStart"/>
            <w:r w:rsidRPr="002A018A">
              <w:rPr>
                <w:color w:val="000000"/>
                <w:sz w:val="12"/>
                <w:szCs w:val="12"/>
              </w:rPr>
              <w:t>органа</w:t>
            </w:r>
            <w:proofErr w:type="spellEnd"/>
            <w:r w:rsidRPr="002A018A">
              <w:rPr>
                <w:color w:val="000000"/>
                <w:sz w:val="12"/>
                <w:szCs w:val="12"/>
              </w:rPr>
              <w:t xml:space="preserve"> и </w:t>
            </w:r>
            <w:proofErr w:type="spellStart"/>
            <w:r w:rsidRPr="002A018A">
              <w:rPr>
                <w:color w:val="000000"/>
                <w:sz w:val="12"/>
                <w:szCs w:val="12"/>
              </w:rPr>
              <w:t>организација</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управе</w:t>
            </w:r>
            <w:proofErr w:type="spellEnd"/>
            <w:r w:rsidRPr="002A018A">
              <w:rPr>
                <w:color w:val="000000"/>
                <w:sz w:val="12"/>
                <w:szCs w:val="12"/>
              </w:rPr>
              <w:t xml:space="preserve"> и </w:t>
            </w:r>
            <w:proofErr w:type="spellStart"/>
            <w:r w:rsidRPr="002A018A">
              <w:rPr>
                <w:color w:val="000000"/>
                <w:sz w:val="12"/>
                <w:szCs w:val="12"/>
              </w:rPr>
              <w:t>људских</w:t>
            </w:r>
            <w:proofErr w:type="spellEnd"/>
            <w:r w:rsidRPr="002A018A">
              <w:rPr>
                <w:color w:val="000000"/>
                <w:sz w:val="12"/>
                <w:szCs w:val="12"/>
              </w:rPr>
              <w:t xml:space="preserve"> </w:t>
            </w:r>
            <w:proofErr w:type="spellStart"/>
            <w:r w:rsidRPr="002A018A">
              <w:rPr>
                <w:color w:val="000000"/>
                <w:sz w:val="12"/>
                <w:szCs w:val="12"/>
              </w:rPr>
              <w:t>ресурса</w:t>
            </w:r>
            <w:proofErr w:type="spellEnd"/>
            <w:r w:rsidRPr="002A018A">
              <w:rPr>
                <w:color w:val="000000"/>
                <w:sz w:val="12"/>
                <w:szCs w:val="12"/>
              </w:rPr>
              <w:t xml:space="preserve"> у </w:t>
            </w:r>
            <w:proofErr w:type="spellStart"/>
            <w:r w:rsidRPr="002A018A">
              <w:rPr>
                <w:color w:val="000000"/>
                <w:sz w:val="12"/>
                <w:szCs w:val="12"/>
              </w:rPr>
              <w:t>систему</w:t>
            </w:r>
            <w:proofErr w:type="spellEnd"/>
            <w:r w:rsidRPr="002A018A">
              <w:rPr>
                <w:color w:val="000000"/>
                <w:sz w:val="12"/>
                <w:szCs w:val="12"/>
              </w:rPr>
              <w:t xml:space="preserve"> </w:t>
            </w:r>
            <w:proofErr w:type="spellStart"/>
            <w:r w:rsidRPr="002A018A">
              <w:rPr>
                <w:color w:val="000000"/>
                <w:sz w:val="12"/>
                <w:szCs w:val="12"/>
              </w:rPr>
              <w:t>јавне</w:t>
            </w:r>
            <w:proofErr w:type="spellEnd"/>
            <w:r w:rsidRPr="002A018A">
              <w:rPr>
                <w:color w:val="000000"/>
                <w:sz w:val="12"/>
                <w:szCs w:val="12"/>
              </w:rPr>
              <w:t xml:space="preserve"> </w:t>
            </w:r>
            <w:proofErr w:type="spellStart"/>
            <w:r w:rsidRPr="002A018A">
              <w:rPr>
                <w:color w:val="000000"/>
                <w:sz w:val="12"/>
                <w:szCs w:val="12"/>
              </w:rPr>
              <w:t>управе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FD4D045" w14:textId="77777777" w:rsidR="002463C1" w:rsidRPr="002A018A" w:rsidRDefault="002463C1" w:rsidP="00451E9B">
            <w:pPr>
              <w:jc w:val="right"/>
              <w:rPr>
                <w:color w:val="000000"/>
                <w:sz w:val="12"/>
                <w:szCs w:val="12"/>
              </w:rPr>
            </w:pPr>
            <w:r w:rsidRPr="002A018A">
              <w:rPr>
                <w:color w:val="000000"/>
                <w:sz w:val="12"/>
                <w:szCs w:val="12"/>
              </w:rPr>
              <w:t>2.367.330.000</w:t>
            </w:r>
          </w:p>
        </w:tc>
        <w:tc>
          <w:tcPr>
            <w:tcW w:w="1340" w:type="dxa"/>
            <w:tcBorders>
              <w:top w:val="nil"/>
              <w:left w:val="nil"/>
              <w:bottom w:val="single" w:sz="4" w:space="0" w:color="000000"/>
              <w:right w:val="single" w:sz="4" w:space="0" w:color="000000"/>
            </w:tcBorders>
            <w:shd w:val="clear" w:color="auto" w:fill="auto"/>
            <w:vAlign w:val="center"/>
            <w:hideMark/>
          </w:tcPr>
          <w:p w14:paraId="6246C34D" w14:textId="77777777" w:rsidR="002463C1" w:rsidRPr="002A018A" w:rsidRDefault="002463C1" w:rsidP="00451E9B">
            <w:pPr>
              <w:jc w:val="right"/>
              <w:rPr>
                <w:color w:val="000000"/>
                <w:sz w:val="12"/>
                <w:szCs w:val="12"/>
              </w:rPr>
            </w:pPr>
            <w:r w:rsidRPr="002A018A">
              <w:rPr>
                <w:color w:val="000000"/>
                <w:sz w:val="12"/>
                <w:szCs w:val="12"/>
              </w:rPr>
              <w:t>800.000.000</w:t>
            </w:r>
          </w:p>
        </w:tc>
        <w:tc>
          <w:tcPr>
            <w:tcW w:w="1340" w:type="dxa"/>
            <w:tcBorders>
              <w:top w:val="nil"/>
              <w:left w:val="nil"/>
              <w:bottom w:val="single" w:sz="4" w:space="0" w:color="000000"/>
              <w:right w:val="single" w:sz="4" w:space="0" w:color="000000"/>
            </w:tcBorders>
            <w:shd w:val="clear" w:color="auto" w:fill="auto"/>
            <w:vAlign w:val="center"/>
            <w:hideMark/>
          </w:tcPr>
          <w:p w14:paraId="4FBF51D0" w14:textId="77777777" w:rsidR="002463C1" w:rsidRPr="002A018A" w:rsidRDefault="002463C1" w:rsidP="00451E9B">
            <w:pPr>
              <w:jc w:val="right"/>
              <w:rPr>
                <w:color w:val="000000"/>
                <w:sz w:val="12"/>
                <w:szCs w:val="12"/>
              </w:rPr>
            </w:pPr>
            <w:r w:rsidRPr="002A018A">
              <w:rPr>
                <w:color w:val="000000"/>
                <w:sz w:val="12"/>
                <w:szCs w:val="12"/>
              </w:rPr>
              <w:t>1.428.000.000</w:t>
            </w:r>
          </w:p>
        </w:tc>
      </w:tr>
      <w:tr w:rsidR="002463C1" w:rsidRPr="002A018A" w14:paraId="5E756F4B"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106469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78D00FE9"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0FF48C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C9863FF"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D40F5B8" w14:textId="77777777" w:rsidR="002463C1" w:rsidRPr="002A018A" w:rsidRDefault="002463C1" w:rsidP="00451E9B">
            <w:pPr>
              <w:jc w:val="center"/>
              <w:rPr>
                <w:color w:val="000000"/>
                <w:sz w:val="12"/>
                <w:szCs w:val="12"/>
              </w:rPr>
            </w:pPr>
            <w:r w:rsidRPr="002A018A">
              <w:rPr>
                <w:color w:val="000000"/>
                <w:sz w:val="12"/>
                <w:szCs w:val="12"/>
              </w:rPr>
              <w:t>5004</w:t>
            </w:r>
          </w:p>
        </w:tc>
        <w:tc>
          <w:tcPr>
            <w:tcW w:w="2000" w:type="dxa"/>
            <w:tcBorders>
              <w:top w:val="nil"/>
              <w:left w:val="nil"/>
              <w:bottom w:val="single" w:sz="4" w:space="0" w:color="000000"/>
              <w:right w:val="single" w:sz="4" w:space="0" w:color="000000"/>
            </w:tcBorders>
            <w:shd w:val="clear" w:color="auto" w:fill="auto"/>
            <w:vAlign w:val="center"/>
            <w:hideMark/>
          </w:tcPr>
          <w:p w14:paraId="001F63A6" w14:textId="77777777" w:rsidR="002463C1" w:rsidRPr="002A018A" w:rsidRDefault="002463C1" w:rsidP="00451E9B">
            <w:pPr>
              <w:rPr>
                <w:color w:val="000000"/>
                <w:sz w:val="12"/>
                <w:szCs w:val="12"/>
              </w:rPr>
            </w:pPr>
            <w:proofErr w:type="spellStart"/>
            <w:r w:rsidRPr="002A018A">
              <w:rPr>
                <w:color w:val="000000"/>
                <w:sz w:val="12"/>
                <w:szCs w:val="12"/>
              </w:rPr>
              <w:t>Успостављање</w:t>
            </w:r>
            <w:proofErr w:type="spellEnd"/>
            <w:r w:rsidRPr="002A018A">
              <w:rPr>
                <w:color w:val="000000"/>
                <w:sz w:val="12"/>
                <w:szCs w:val="12"/>
              </w:rPr>
              <w:t xml:space="preserve"> </w:t>
            </w:r>
            <w:proofErr w:type="spellStart"/>
            <w:r w:rsidRPr="002A018A">
              <w:rPr>
                <w:color w:val="000000"/>
                <w:sz w:val="12"/>
                <w:szCs w:val="12"/>
              </w:rPr>
              <w:t>Дата</w:t>
            </w:r>
            <w:proofErr w:type="spellEnd"/>
            <w:r w:rsidRPr="002A018A">
              <w:rPr>
                <w:color w:val="000000"/>
                <w:sz w:val="12"/>
                <w:szCs w:val="12"/>
              </w:rPr>
              <w:t xml:space="preserve"> </w:t>
            </w:r>
            <w:proofErr w:type="spellStart"/>
            <w:r w:rsidRPr="002A018A">
              <w:rPr>
                <w:color w:val="000000"/>
                <w:sz w:val="12"/>
                <w:szCs w:val="12"/>
              </w:rPr>
              <w:t>центра</w:t>
            </w:r>
            <w:proofErr w:type="spellEnd"/>
            <w:r w:rsidRPr="002A018A">
              <w:rPr>
                <w:color w:val="000000"/>
                <w:sz w:val="12"/>
                <w:szCs w:val="12"/>
              </w:rPr>
              <w:t xml:space="preserve"> за </w:t>
            </w:r>
            <w:proofErr w:type="spellStart"/>
            <w:r w:rsidRPr="002A018A">
              <w:rPr>
                <w:color w:val="000000"/>
                <w:sz w:val="12"/>
                <w:szCs w:val="12"/>
              </w:rPr>
              <w:t>регистре</w:t>
            </w:r>
            <w:proofErr w:type="spellEnd"/>
            <w:r w:rsidRPr="002A018A">
              <w:rPr>
                <w:color w:val="000000"/>
                <w:sz w:val="12"/>
                <w:szCs w:val="12"/>
              </w:rPr>
              <w:t>, „Backup” центар и „Disaster Recovery”</w:t>
            </w:r>
          </w:p>
        </w:tc>
        <w:tc>
          <w:tcPr>
            <w:tcW w:w="1320" w:type="dxa"/>
            <w:tcBorders>
              <w:top w:val="nil"/>
              <w:left w:val="nil"/>
              <w:bottom w:val="single" w:sz="4" w:space="0" w:color="000000"/>
              <w:right w:val="single" w:sz="4" w:space="0" w:color="000000"/>
            </w:tcBorders>
            <w:shd w:val="clear" w:color="auto" w:fill="auto"/>
            <w:vAlign w:val="center"/>
            <w:hideMark/>
          </w:tcPr>
          <w:p w14:paraId="4F3E7593" w14:textId="77777777" w:rsidR="002463C1" w:rsidRPr="002A018A" w:rsidRDefault="002463C1" w:rsidP="00451E9B">
            <w:pPr>
              <w:jc w:val="right"/>
              <w:rPr>
                <w:color w:val="000000"/>
                <w:sz w:val="12"/>
                <w:szCs w:val="12"/>
              </w:rPr>
            </w:pPr>
            <w:r w:rsidRPr="002A018A">
              <w:rPr>
                <w:color w:val="000000"/>
                <w:sz w:val="12"/>
                <w:szCs w:val="12"/>
              </w:rPr>
              <w:t>285.133.000</w:t>
            </w:r>
          </w:p>
        </w:tc>
        <w:tc>
          <w:tcPr>
            <w:tcW w:w="1340" w:type="dxa"/>
            <w:tcBorders>
              <w:top w:val="nil"/>
              <w:left w:val="nil"/>
              <w:bottom w:val="single" w:sz="4" w:space="0" w:color="000000"/>
              <w:right w:val="single" w:sz="4" w:space="0" w:color="000000"/>
            </w:tcBorders>
            <w:shd w:val="clear" w:color="auto" w:fill="auto"/>
            <w:vAlign w:val="center"/>
            <w:hideMark/>
          </w:tcPr>
          <w:p w14:paraId="2A3170EE" w14:textId="77777777" w:rsidR="002463C1" w:rsidRPr="002A018A" w:rsidRDefault="002463C1" w:rsidP="00451E9B">
            <w:pPr>
              <w:jc w:val="right"/>
              <w:rPr>
                <w:color w:val="000000"/>
                <w:sz w:val="12"/>
                <w:szCs w:val="12"/>
              </w:rPr>
            </w:pPr>
            <w:r w:rsidRPr="002A018A">
              <w:rPr>
                <w:color w:val="000000"/>
                <w:sz w:val="12"/>
                <w:szCs w:val="12"/>
              </w:rPr>
              <w:t>365.958.000</w:t>
            </w:r>
          </w:p>
        </w:tc>
        <w:tc>
          <w:tcPr>
            <w:tcW w:w="1340" w:type="dxa"/>
            <w:tcBorders>
              <w:top w:val="nil"/>
              <w:left w:val="nil"/>
              <w:bottom w:val="single" w:sz="4" w:space="0" w:color="000000"/>
              <w:right w:val="single" w:sz="4" w:space="0" w:color="000000"/>
            </w:tcBorders>
            <w:shd w:val="clear" w:color="auto" w:fill="auto"/>
            <w:vAlign w:val="center"/>
            <w:hideMark/>
          </w:tcPr>
          <w:p w14:paraId="45C62B3C" w14:textId="77777777" w:rsidR="002463C1" w:rsidRPr="002A018A" w:rsidRDefault="002463C1" w:rsidP="00451E9B">
            <w:pPr>
              <w:jc w:val="right"/>
              <w:rPr>
                <w:color w:val="000000"/>
                <w:sz w:val="12"/>
                <w:szCs w:val="12"/>
              </w:rPr>
            </w:pPr>
            <w:r w:rsidRPr="002A018A">
              <w:rPr>
                <w:color w:val="000000"/>
                <w:sz w:val="12"/>
                <w:szCs w:val="12"/>
              </w:rPr>
              <w:t>471.272.000</w:t>
            </w:r>
          </w:p>
        </w:tc>
      </w:tr>
      <w:tr w:rsidR="002463C1" w:rsidRPr="002A018A" w14:paraId="0E8D9A18"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A3B698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44D8092"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C4A30E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5434C9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61DEE113" w14:textId="77777777" w:rsidR="002463C1" w:rsidRPr="002A018A" w:rsidRDefault="002463C1" w:rsidP="00451E9B">
            <w:pPr>
              <w:jc w:val="center"/>
              <w:rPr>
                <w:color w:val="000000"/>
                <w:sz w:val="12"/>
                <w:szCs w:val="12"/>
              </w:rPr>
            </w:pPr>
            <w:r w:rsidRPr="002A018A">
              <w:rPr>
                <w:color w:val="000000"/>
                <w:sz w:val="12"/>
                <w:szCs w:val="12"/>
              </w:rPr>
              <w:t>5005</w:t>
            </w:r>
          </w:p>
        </w:tc>
        <w:tc>
          <w:tcPr>
            <w:tcW w:w="2000" w:type="dxa"/>
            <w:tcBorders>
              <w:top w:val="nil"/>
              <w:left w:val="nil"/>
              <w:bottom w:val="single" w:sz="4" w:space="0" w:color="000000"/>
              <w:right w:val="single" w:sz="4" w:space="0" w:color="000000"/>
            </w:tcBorders>
            <w:shd w:val="clear" w:color="auto" w:fill="auto"/>
            <w:vAlign w:val="center"/>
            <w:hideMark/>
          </w:tcPr>
          <w:p w14:paraId="3E6D7F07" w14:textId="77777777" w:rsidR="002463C1" w:rsidRPr="002A018A" w:rsidRDefault="002463C1" w:rsidP="00451E9B">
            <w:pPr>
              <w:rPr>
                <w:color w:val="000000"/>
                <w:sz w:val="12"/>
                <w:szCs w:val="12"/>
              </w:rPr>
            </w:pPr>
            <w:proofErr w:type="spellStart"/>
            <w:r w:rsidRPr="002A018A">
              <w:rPr>
                <w:color w:val="000000"/>
                <w:sz w:val="12"/>
                <w:szCs w:val="12"/>
              </w:rPr>
              <w:t>Имплементација</w:t>
            </w:r>
            <w:proofErr w:type="spellEnd"/>
            <w:r w:rsidRPr="002A018A">
              <w:rPr>
                <w:color w:val="000000"/>
                <w:sz w:val="12"/>
                <w:szCs w:val="12"/>
              </w:rPr>
              <w:t xml:space="preserve"> „Oracle” </w:t>
            </w:r>
            <w:proofErr w:type="spellStart"/>
            <w:r w:rsidRPr="002A018A">
              <w:rPr>
                <w:color w:val="000000"/>
                <w:sz w:val="12"/>
                <w:szCs w:val="12"/>
              </w:rPr>
              <w:t>технологије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9AF0351" w14:textId="77777777" w:rsidR="002463C1" w:rsidRPr="002A018A" w:rsidRDefault="002463C1" w:rsidP="00451E9B">
            <w:pPr>
              <w:jc w:val="right"/>
              <w:rPr>
                <w:color w:val="000000"/>
                <w:sz w:val="12"/>
                <w:szCs w:val="12"/>
              </w:rPr>
            </w:pPr>
            <w:r w:rsidRPr="002A018A">
              <w:rPr>
                <w:color w:val="000000"/>
                <w:sz w:val="12"/>
                <w:szCs w:val="12"/>
              </w:rPr>
              <w:t>940.000.000</w:t>
            </w:r>
          </w:p>
        </w:tc>
        <w:tc>
          <w:tcPr>
            <w:tcW w:w="1340" w:type="dxa"/>
            <w:tcBorders>
              <w:top w:val="nil"/>
              <w:left w:val="nil"/>
              <w:bottom w:val="single" w:sz="4" w:space="0" w:color="000000"/>
              <w:right w:val="single" w:sz="4" w:space="0" w:color="000000"/>
            </w:tcBorders>
            <w:shd w:val="clear" w:color="auto" w:fill="auto"/>
            <w:vAlign w:val="center"/>
            <w:hideMark/>
          </w:tcPr>
          <w:p w14:paraId="1A1EF0C0" w14:textId="77777777" w:rsidR="002463C1" w:rsidRPr="002A018A" w:rsidRDefault="002463C1" w:rsidP="00451E9B">
            <w:pPr>
              <w:jc w:val="right"/>
              <w:rPr>
                <w:color w:val="000000"/>
                <w:sz w:val="12"/>
                <w:szCs w:val="12"/>
              </w:rPr>
            </w:pPr>
            <w:r w:rsidRPr="002A018A">
              <w:rPr>
                <w:color w:val="000000"/>
                <w:sz w:val="12"/>
                <w:szCs w:val="12"/>
              </w:rPr>
              <w:t>720.000.000</w:t>
            </w:r>
          </w:p>
        </w:tc>
        <w:tc>
          <w:tcPr>
            <w:tcW w:w="1340" w:type="dxa"/>
            <w:tcBorders>
              <w:top w:val="nil"/>
              <w:left w:val="nil"/>
              <w:bottom w:val="single" w:sz="4" w:space="0" w:color="000000"/>
              <w:right w:val="single" w:sz="4" w:space="0" w:color="000000"/>
            </w:tcBorders>
            <w:shd w:val="clear" w:color="auto" w:fill="auto"/>
            <w:vAlign w:val="center"/>
            <w:hideMark/>
          </w:tcPr>
          <w:p w14:paraId="3006C3AD" w14:textId="77777777" w:rsidR="002463C1" w:rsidRPr="002A018A" w:rsidRDefault="002463C1" w:rsidP="00451E9B">
            <w:pPr>
              <w:jc w:val="right"/>
              <w:rPr>
                <w:color w:val="000000"/>
                <w:sz w:val="12"/>
                <w:szCs w:val="12"/>
              </w:rPr>
            </w:pPr>
            <w:r w:rsidRPr="002A018A">
              <w:rPr>
                <w:color w:val="000000"/>
                <w:sz w:val="12"/>
                <w:szCs w:val="12"/>
              </w:rPr>
              <w:t>720.000.000</w:t>
            </w:r>
          </w:p>
        </w:tc>
      </w:tr>
      <w:tr w:rsidR="002463C1" w:rsidRPr="002A018A" w14:paraId="584657BA"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95D40D1"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98C714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BE3C64E"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4C3B79AC"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20B7A56F" w14:textId="77777777" w:rsidR="002463C1" w:rsidRPr="002A018A" w:rsidRDefault="002463C1" w:rsidP="00451E9B">
            <w:pPr>
              <w:jc w:val="center"/>
              <w:rPr>
                <w:color w:val="000000"/>
                <w:sz w:val="12"/>
                <w:szCs w:val="12"/>
              </w:rPr>
            </w:pPr>
            <w:r w:rsidRPr="002A018A">
              <w:rPr>
                <w:color w:val="000000"/>
                <w:sz w:val="12"/>
                <w:szCs w:val="12"/>
              </w:rPr>
              <w:t>5006</w:t>
            </w:r>
          </w:p>
        </w:tc>
        <w:tc>
          <w:tcPr>
            <w:tcW w:w="2000" w:type="dxa"/>
            <w:tcBorders>
              <w:top w:val="nil"/>
              <w:left w:val="nil"/>
              <w:bottom w:val="single" w:sz="4" w:space="0" w:color="000000"/>
              <w:right w:val="single" w:sz="4" w:space="0" w:color="000000"/>
            </w:tcBorders>
            <w:shd w:val="clear" w:color="auto" w:fill="auto"/>
            <w:vAlign w:val="center"/>
            <w:hideMark/>
          </w:tcPr>
          <w:p w14:paraId="40526705" w14:textId="77777777" w:rsidR="002463C1" w:rsidRPr="002A018A" w:rsidRDefault="002463C1" w:rsidP="00451E9B">
            <w:pPr>
              <w:rPr>
                <w:color w:val="000000"/>
                <w:sz w:val="12"/>
                <w:szCs w:val="12"/>
              </w:rPr>
            </w:pPr>
            <w:proofErr w:type="spellStart"/>
            <w:r w:rsidRPr="002A018A">
              <w:rPr>
                <w:color w:val="000000"/>
                <w:sz w:val="12"/>
                <w:szCs w:val="12"/>
              </w:rPr>
              <w:t>Изградња</w:t>
            </w:r>
            <w:proofErr w:type="spellEnd"/>
            <w:r w:rsidRPr="002A018A">
              <w:rPr>
                <w:color w:val="000000"/>
                <w:sz w:val="12"/>
                <w:szCs w:val="12"/>
              </w:rPr>
              <w:t xml:space="preserve"> </w:t>
            </w:r>
            <w:proofErr w:type="spellStart"/>
            <w:r w:rsidRPr="002A018A">
              <w:rPr>
                <w:color w:val="000000"/>
                <w:sz w:val="12"/>
                <w:szCs w:val="12"/>
              </w:rPr>
              <w:t>Дата</w:t>
            </w:r>
            <w:proofErr w:type="spellEnd"/>
            <w:r w:rsidRPr="002A018A">
              <w:rPr>
                <w:color w:val="000000"/>
                <w:sz w:val="12"/>
                <w:szCs w:val="12"/>
              </w:rPr>
              <w:t xml:space="preserve"> </w:t>
            </w:r>
            <w:proofErr w:type="spellStart"/>
            <w:r w:rsidRPr="002A018A">
              <w:rPr>
                <w:color w:val="000000"/>
                <w:sz w:val="12"/>
                <w:szCs w:val="12"/>
              </w:rPr>
              <w:t>центра</w:t>
            </w:r>
            <w:proofErr w:type="spellEnd"/>
            <w:r w:rsidRPr="002A018A">
              <w:rPr>
                <w:color w:val="000000"/>
                <w:sz w:val="12"/>
                <w:szCs w:val="12"/>
              </w:rPr>
              <w:t xml:space="preserve"> у </w:t>
            </w:r>
            <w:proofErr w:type="spellStart"/>
            <w:r w:rsidRPr="002A018A">
              <w:rPr>
                <w:color w:val="000000"/>
                <w:sz w:val="12"/>
                <w:szCs w:val="12"/>
              </w:rPr>
              <w:t>Крагујевцу</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34470089" w14:textId="77777777" w:rsidR="002463C1" w:rsidRPr="002A018A" w:rsidRDefault="002463C1" w:rsidP="00451E9B">
            <w:pPr>
              <w:jc w:val="right"/>
              <w:rPr>
                <w:color w:val="000000"/>
                <w:sz w:val="12"/>
                <w:szCs w:val="12"/>
              </w:rPr>
            </w:pPr>
            <w:r w:rsidRPr="002A018A">
              <w:rPr>
                <w:color w:val="000000"/>
                <w:sz w:val="12"/>
                <w:szCs w:val="12"/>
              </w:rPr>
              <w:t>1.201.300.000</w:t>
            </w:r>
          </w:p>
        </w:tc>
        <w:tc>
          <w:tcPr>
            <w:tcW w:w="1340" w:type="dxa"/>
            <w:tcBorders>
              <w:top w:val="nil"/>
              <w:left w:val="nil"/>
              <w:bottom w:val="single" w:sz="4" w:space="0" w:color="000000"/>
              <w:right w:val="single" w:sz="4" w:space="0" w:color="000000"/>
            </w:tcBorders>
            <w:shd w:val="clear" w:color="auto" w:fill="auto"/>
            <w:vAlign w:val="center"/>
            <w:hideMark/>
          </w:tcPr>
          <w:p w14:paraId="22EC59D1" w14:textId="77777777" w:rsidR="002463C1" w:rsidRPr="002A018A" w:rsidRDefault="002463C1" w:rsidP="00451E9B">
            <w:pPr>
              <w:jc w:val="right"/>
              <w:rPr>
                <w:color w:val="000000"/>
                <w:sz w:val="12"/>
                <w:szCs w:val="12"/>
              </w:rPr>
            </w:pPr>
            <w:r w:rsidRPr="002A018A">
              <w:rPr>
                <w:color w:val="000000"/>
                <w:sz w:val="12"/>
                <w:szCs w:val="12"/>
              </w:rPr>
              <w:t>700.000.000</w:t>
            </w:r>
          </w:p>
        </w:tc>
        <w:tc>
          <w:tcPr>
            <w:tcW w:w="1340" w:type="dxa"/>
            <w:tcBorders>
              <w:top w:val="nil"/>
              <w:left w:val="nil"/>
              <w:bottom w:val="single" w:sz="4" w:space="0" w:color="000000"/>
              <w:right w:val="single" w:sz="4" w:space="0" w:color="000000"/>
            </w:tcBorders>
            <w:shd w:val="clear" w:color="auto" w:fill="auto"/>
            <w:vAlign w:val="center"/>
            <w:hideMark/>
          </w:tcPr>
          <w:p w14:paraId="603E7CCB" w14:textId="77777777" w:rsidR="002463C1" w:rsidRPr="002A018A" w:rsidRDefault="002463C1" w:rsidP="00451E9B">
            <w:pPr>
              <w:jc w:val="right"/>
              <w:rPr>
                <w:color w:val="000000"/>
                <w:sz w:val="12"/>
                <w:szCs w:val="12"/>
              </w:rPr>
            </w:pPr>
            <w:r w:rsidRPr="002A018A">
              <w:rPr>
                <w:color w:val="000000"/>
                <w:sz w:val="12"/>
                <w:szCs w:val="12"/>
              </w:rPr>
              <w:t>1.300.000.000</w:t>
            </w:r>
          </w:p>
        </w:tc>
      </w:tr>
      <w:tr w:rsidR="002463C1" w:rsidRPr="002A018A" w14:paraId="0DBAF612"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1DA06E90"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2EBE44AF"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545DB428"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29D5406B"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75151332" w14:textId="77777777" w:rsidR="002463C1" w:rsidRPr="002A018A" w:rsidRDefault="002463C1" w:rsidP="00451E9B">
            <w:pPr>
              <w:jc w:val="center"/>
              <w:rPr>
                <w:color w:val="000000"/>
                <w:sz w:val="12"/>
                <w:szCs w:val="12"/>
              </w:rPr>
            </w:pPr>
            <w:r w:rsidRPr="002A018A">
              <w:rPr>
                <w:color w:val="000000"/>
                <w:sz w:val="12"/>
                <w:szCs w:val="12"/>
              </w:rPr>
              <w:t>5007</w:t>
            </w:r>
          </w:p>
        </w:tc>
        <w:tc>
          <w:tcPr>
            <w:tcW w:w="2000" w:type="dxa"/>
            <w:tcBorders>
              <w:top w:val="nil"/>
              <w:left w:val="nil"/>
              <w:bottom w:val="single" w:sz="4" w:space="0" w:color="000000"/>
              <w:right w:val="single" w:sz="4" w:space="0" w:color="000000"/>
            </w:tcBorders>
            <w:shd w:val="clear" w:color="auto" w:fill="auto"/>
            <w:vAlign w:val="center"/>
            <w:hideMark/>
          </w:tcPr>
          <w:p w14:paraId="448E6C8F" w14:textId="77777777" w:rsidR="002463C1" w:rsidRPr="002A018A" w:rsidRDefault="002463C1" w:rsidP="00451E9B">
            <w:pPr>
              <w:rPr>
                <w:color w:val="000000"/>
                <w:sz w:val="12"/>
                <w:szCs w:val="12"/>
              </w:rPr>
            </w:pPr>
            <w:proofErr w:type="spellStart"/>
            <w:r w:rsidRPr="002A018A">
              <w:rPr>
                <w:color w:val="000000"/>
                <w:sz w:val="12"/>
                <w:szCs w:val="12"/>
              </w:rPr>
              <w:t>Унапређење</w:t>
            </w:r>
            <w:proofErr w:type="spellEnd"/>
            <w:r w:rsidRPr="002A018A">
              <w:rPr>
                <w:color w:val="000000"/>
                <w:sz w:val="12"/>
                <w:szCs w:val="12"/>
              </w:rPr>
              <w:t xml:space="preserve"> </w:t>
            </w:r>
            <w:proofErr w:type="spellStart"/>
            <w:r w:rsidRPr="002A018A">
              <w:rPr>
                <w:color w:val="000000"/>
                <w:sz w:val="12"/>
                <w:szCs w:val="12"/>
              </w:rPr>
              <w:t>услуга</w:t>
            </w:r>
            <w:proofErr w:type="spellEnd"/>
            <w:r w:rsidRPr="002A018A">
              <w:rPr>
                <w:color w:val="000000"/>
                <w:sz w:val="12"/>
                <w:szCs w:val="12"/>
              </w:rPr>
              <w:t xml:space="preserve"> </w:t>
            </w:r>
            <w:proofErr w:type="spellStart"/>
            <w:r w:rsidRPr="002A018A">
              <w:rPr>
                <w:color w:val="000000"/>
                <w:sz w:val="12"/>
                <w:szCs w:val="12"/>
              </w:rPr>
              <w:t>електронске</w:t>
            </w:r>
            <w:proofErr w:type="spellEnd"/>
            <w:r w:rsidRPr="002A018A">
              <w:rPr>
                <w:color w:val="000000"/>
                <w:sz w:val="12"/>
                <w:szCs w:val="12"/>
              </w:rPr>
              <w:t xml:space="preserve"> </w:t>
            </w:r>
            <w:proofErr w:type="spellStart"/>
            <w:r w:rsidRPr="002A018A">
              <w:rPr>
                <w:color w:val="000000"/>
                <w:sz w:val="12"/>
                <w:szCs w:val="12"/>
              </w:rPr>
              <w:t>управе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26E78C7B" w14:textId="77777777" w:rsidR="002463C1" w:rsidRPr="002A018A" w:rsidRDefault="002463C1" w:rsidP="00451E9B">
            <w:pPr>
              <w:jc w:val="right"/>
              <w:rPr>
                <w:color w:val="000000"/>
                <w:sz w:val="12"/>
                <w:szCs w:val="12"/>
              </w:rPr>
            </w:pPr>
            <w:r w:rsidRPr="002A018A">
              <w:rPr>
                <w:color w:val="000000"/>
                <w:sz w:val="12"/>
                <w:szCs w:val="12"/>
              </w:rPr>
              <w:t>786.785.000</w:t>
            </w:r>
          </w:p>
        </w:tc>
        <w:tc>
          <w:tcPr>
            <w:tcW w:w="1340" w:type="dxa"/>
            <w:tcBorders>
              <w:top w:val="nil"/>
              <w:left w:val="nil"/>
              <w:bottom w:val="single" w:sz="4" w:space="0" w:color="000000"/>
              <w:right w:val="single" w:sz="4" w:space="0" w:color="000000"/>
            </w:tcBorders>
            <w:shd w:val="clear" w:color="auto" w:fill="auto"/>
            <w:vAlign w:val="center"/>
            <w:hideMark/>
          </w:tcPr>
          <w:p w14:paraId="1C051F0E" w14:textId="77777777" w:rsidR="002463C1" w:rsidRPr="002A018A" w:rsidRDefault="002463C1" w:rsidP="00451E9B">
            <w:pPr>
              <w:jc w:val="right"/>
              <w:rPr>
                <w:color w:val="000000"/>
                <w:sz w:val="12"/>
                <w:szCs w:val="12"/>
              </w:rPr>
            </w:pPr>
            <w:r w:rsidRPr="002A018A">
              <w:rPr>
                <w:color w:val="000000"/>
                <w:sz w:val="12"/>
                <w:szCs w:val="12"/>
              </w:rPr>
              <w:t>88.302.000</w:t>
            </w:r>
          </w:p>
        </w:tc>
        <w:tc>
          <w:tcPr>
            <w:tcW w:w="1340" w:type="dxa"/>
            <w:tcBorders>
              <w:top w:val="nil"/>
              <w:left w:val="nil"/>
              <w:bottom w:val="single" w:sz="4" w:space="0" w:color="000000"/>
              <w:right w:val="single" w:sz="4" w:space="0" w:color="000000"/>
            </w:tcBorders>
            <w:shd w:val="clear" w:color="auto" w:fill="auto"/>
            <w:vAlign w:val="center"/>
            <w:hideMark/>
          </w:tcPr>
          <w:p w14:paraId="0B8523CC" w14:textId="77777777" w:rsidR="002463C1" w:rsidRPr="002A018A" w:rsidRDefault="002463C1" w:rsidP="00451E9B">
            <w:pPr>
              <w:jc w:val="right"/>
              <w:rPr>
                <w:color w:val="000000"/>
                <w:sz w:val="12"/>
                <w:szCs w:val="12"/>
              </w:rPr>
            </w:pPr>
            <w:r w:rsidRPr="002A018A">
              <w:rPr>
                <w:color w:val="000000"/>
                <w:sz w:val="12"/>
                <w:szCs w:val="12"/>
              </w:rPr>
              <w:t>16.568.000</w:t>
            </w:r>
          </w:p>
        </w:tc>
      </w:tr>
      <w:tr w:rsidR="002463C1" w:rsidRPr="002A018A" w14:paraId="5CB406D3"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87EC36A" w14:textId="77777777" w:rsidR="002463C1" w:rsidRPr="002A018A" w:rsidRDefault="002463C1" w:rsidP="00451E9B">
            <w:pPr>
              <w:jc w:val="center"/>
              <w:rPr>
                <w:color w:val="000000"/>
                <w:sz w:val="12"/>
                <w:szCs w:val="12"/>
              </w:rPr>
            </w:pPr>
            <w:r w:rsidRPr="002A018A">
              <w:rPr>
                <w:color w:val="000000"/>
                <w:sz w:val="12"/>
                <w:szCs w:val="12"/>
              </w:rPr>
              <w:lastRenderedPageBreak/>
              <w:t> </w:t>
            </w:r>
          </w:p>
        </w:tc>
        <w:tc>
          <w:tcPr>
            <w:tcW w:w="340" w:type="dxa"/>
            <w:tcBorders>
              <w:top w:val="nil"/>
              <w:left w:val="single" w:sz="4" w:space="0" w:color="000000"/>
              <w:bottom w:val="nil"/>
              <w:right w:val="single" w:sz="4" w:space="0" w:color="000000"/>
            </w:tcBorders>
            <w:shd w:val="clear" w:color="auto" w:fill="auto"/>
            <w:vAlign w:val="center"/>
            <w:hideMark/>
          </w:tcPr>
          <w:p w14:paraId="121BA02A"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48DC18E4"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3EB3AE0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E293704" w14:textId="77777777" w:rsidR="002463C1" w:rsidRPr="002A018A" w:rsidRDefault="002463C1" w:rsidP="00451E9B">
            <w:pPr>
              <w:jc w:val="center"/>
              <w:rPr>
                <w:color w:val="000000"/>
                <w:sz w:val="12"/>
                <w:szCs w:val="12"/>
              </w:rPr>
            </w:pPr>
            <w:r w:rsidRPr="002A018A">
              <w:rPr>
                <w:color w:val="000000"/>
                <w:sz w:val="12"/>
                <w:szCs w:val="12"/>
              </w:rPr>
              <w:t>5009</w:t>
            </w:r>
          </w:p>
        </w:tc>
        <w:tc>
          <w:tcPr>
            <w:tcW w:w="2000" w:type="dxa"/>
            <w:tcBorders>
              <w:top w:val="nil"/>
              <w:left w:val="nil"/>
              <w:bottom w:val="single" w:sz="4" w:space="0" w:color="000000"/>
              <w:right w:val="single" w:sz="4" w:space="0" w:color="000000"/>
            </w:tcBorders>
            <w:shd w:val="clear" w:color="auto" w:fill="auto"/>
            <w:vAlign w:val="center"/>
            <w:hideMark/>
          </w:tcPr>
          <w:p w14:paraId="5E304574" w14:textId="77777777" w:rsidR="002463C1" w:rsidRPr="002A018A" w:rsidRDefault="002463C1" w:rsidP="00451E9B">
            <w:pPr>
              <w:rPr>
                <w:color w:val="000000"/>
                <w:sz w:val="12"/>
                <w:szCs w:val="12"/>
              </w:rPr>
            </w:pPr>
            <w:proofErr w:type="spellStart"/>
            <w:r w:rsidRPr="002A018A">
              <w:rPr>
                <w:color w:val="000000"/>
                <w:sz w:val="12"/>
                <w:szCs w:val="12"/>
              </w:rPr>
              <w:t>Интегрални</w:t>
            </w:r>
            <w:proofErr w:type="spellEnd"/>
            <w:r w:rsidRPr="002A018A">
              <w:rPr>
                <w:color w:val="000000"/>
                <w:sz w:val="12"/>
                <w:szCs w:val="12"/>
              </w:rPr>
              <w:t xml:space="preserve"> „CRM”, „TICKETING” и </w:t>
            </w:r>
            <w:proofErr w:type="spellStart"/>
            <w:r w:rsidRPr="002A018A">
              <w:rPr>
                <w:color w:val="000000"/>
                <w:sz w:val="12"/>
                <w:szCs w:val="12"/>
              </w:rPr>
              <w:t>мултиканални</w:t>
            </w:r>
            <w:proofErr w:type="spellEnd"/>
            <w:r w:rsidRPr="002A018A">
              <w:rPr>
                <w:color w:val="000000"/>
                <w:sz w:val="12"/>
                <w:szCs w:val="12"/>
              </w:rPr>
              <w:t xml:space="preserve"> </w:t>
            </w:r>
            <w:proofErr w:type="spellStart"/>
            <w:r w:rsidRPr="002A018A">
              <w:rPr>
                <w:color w:val="000000"/>
                <w:sz w:val="12"/>
                <w:szCs w:val="12"/>
              </w:rPr>
              <w:t>комуникациони</w:t>
            </w:r>
            <w:proofErr w:type="spellEnd"/>
            <w:r w:rsidRPr="002A018A">
              <w:rPr>
                <w:color w:val="000000"/>
                <w:sz w:val="12"/>
                <w:szCs w:val="12"/>
              </w:rPr>
              <w:t xml:space="preserve"> </w:t>
            </w:r>
            <w:proofErr w:type="spellStart"/>
            <w:r w:rsidRPr="002A018A">
              <w:rPr>
                <w:color w:val="000000"/>
                <w:sz w:val="12"/>
                <w:szCs w:val="12"/>
              </w:rPr>
              <w:t>систем</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7CE56B66" w14:textId="77777777" w:rsidR="002463C1" w:rsidRPr="002A018A" w:rsidRDefault="002463C1" w:rsidP="00451E9B">
            <w:pPr>
              <w:jc w:val="right"/>
              <w:rPr>
                <w:color w:val="000000"/>
                <w:sz w:val="12"/>
                <w:szCs w:val="12"/>
              </w:rPr>
            </w:pPr>
            <w:r w:rsidRPr="002A018A">
              <w:rPr>
                <w:color w:val="000000"/>
                <w:sz w:val="12"/>
                <w:szCs w:val="12"/>
              </w:rPr>
              <w:t>875.200.000</w:t>
            </w:r>
          </w:p>
        </w:tc>
        <w:tc>
          <w:tcPr>
            <w:tcW w:w="1340" w:type="dxa"/>
            <w:tcBorders>
              <w:top w:val="nil"/>
              <w:left w:val="nil"/>
              <w:bottom w:val="single" w:sz="4" w:space="0" w:color="000000"/>
              <w:right w:val="single" w:sz="4" w:space="0" w:color="000000"/>
            </w:tcBorders>
            <w:shd w:val="clear" w:color="auto" w:fill="auto"/>
            <w:vAlign w:val="center"/>
            <w:hideMark/>
          </w:tcPr>
          <w:p w14:paraId="0856165A"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69A43C8E"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08EBD843"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0176B46F"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1F4A96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62133B7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6DD3D3E"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0833469" w14:textId="77777777" w:rsidR="002463C1" w:rsidRPr="002A018A" w:rsidRDefault="002463C1" w:rsidP="00451E9B">
            <w:pPr>
              <w:jc w:val="center"/>
              <w:rPr>
                <w:color w:val="000000"/>
                <w:sz w:val="12"/>
                <w:szCs w:val="12"/>
              </w:rPr>
            </w:pPr>
            <w:r w:rsidRPr="002A018A">
              <w:rPr>
                <w:color w:val="000000"/>
                <w:sz w:val="12"/>
                <w:szCs w:val="12"/>
              </w:rPr>
              <w:t>5010</w:t>
            </w:r>
          </w:p>
        </w:tc>
        <w:tc>
          <w:tcPr>
            <w:tcW w:w="2000" w:type="dxa"/>
            <w:tcBorders>
              <w:top w:val="nil"/>
              <w:left w:val="nil"/>
              <w:bottom w:val="single" w:sz="4" w:space="0" w:color="000000"/>
              <w:right w:val="single" w:sz="4" w:space="0" w:color="000000"/>
            </w:tcBorders>
            <w:shd w:val="clear" w:color="auto" w:fill="auto"/>
            <w:vAlign w:val="center"/>
            <w:hideMark/>
          </w:tcPr>
          <w:p w14:paraId="047E8587" w14:textId="77777777" w:rsidR="002463C1" w:rsidRPr="002A018A" w:rsidRDefault="002463C1" w:rsidP="00451E9B">
            <w:pPr>
              <w:rPr>
                <w:color w:val="000000"/>
                <w:sz w:val="12"/>
                <w:szCs w:val="12"/>
              </w:rPr>
            </w:pPr>
            <w:proofErr w:type="spellStart"/>
            <w:r w:rsidRPr="002A018A">
              <w:rPr>
                <w:color w:val="000000"/>
                <w:sz w:val="12"/>
                <w:szCs w:val="12"/>
              </w:rPr>
              <w:t>Софтверско</w:t>
            </w:r>
            <w:proofErr w:type="spellEnd"/>
            <w:r w:rsidRPr="002A018A">
              <w:rPr>
                <w:color w:val="000000"/>
                <w:sz w:val="12"/>
                <w:szCs w:val="12"/>
              </w:rPr>
              <w:t xml:space="preserve"> </w:t>
            </w:r>
            <w:proofErr w:type="spellStart"/>
            <w:r w:rsidRPr="002A018A">
              <w:rPr>
                <w:color w:val="000000"/>
                <w:sz w:val="12"/>
                <w:szCs w:val="12"/>
              </w:rPr>
              <w:t>решење</w:t>
            </w:r>
            <w:proofErr w:type="spellEnd"/>
            <w:r w:rsidRPr="002A018A">
              <w:rPr>
                <w:color w:val="000000"/>
                <w:sz w:val="12"/>
                <w:szCs w:val="12"/>
              </w:rPr>
              <w:t xml:space="preserve"> за </w:t>
            </w:r>
            <w:proofErr w:type="spellStart"/>
            <w:r w:rsidRPr="002A018A">
              <w:rPr>
                <w:color w:val="000000"/>
                <w:sz w:val="12"/>
                <w:szCs w:val="12"/>
              </w:rPr>
              <w:t>обраду</w:t>
            </w:r>
            <w:proofErr w:type="spellEnd"/>
            <w:r w:rsidRPr="002A018A">
              <w:rPr>
                <w:color w:val="000000"/>
                <w:sz w:val="12"/>
                <w:szCs w:val="12"/>
              </w:rPr>
              <w:t xml:space="preserve"> и </w:t>
            </w:r>
            <w:proofErr w:type="spellStart"/>
            <w:r w:rsidRPr="002A018A">
              <w:rPr>
                <w:color w:val="000000"/>
                <w:sz w:val="12"/>
                <w:szCs w:val="12"/>
              </w:rPr>
              <w:t>чување</w:t>
            </w:r>
            <w:proofErr w:type="spellEnd"/>
            <w:r w:rsidRPr="002A018A">
              <w:rPr>
                <w:color w:val="000000"/>
                <w:sz w:val="12"/>
                <w:szCs w:val="12"/>
              </w:rPr>
              <w:t xml:space="preserve"> </w:t>
            </w:r>
            <w:proofErr w:type="spellStart"/>
            <w:r w:rsidRPr="002A018A">
              <w:rPr>
                <w:color w:val="000000"/>
                <w:sz w:val="12"/>
                <w:szCs w:val="12"/>
              </w:rPr>
              <w:t>електронских</w:t>
            </w:r>
            <w:proofErr w:type="spellEnd"/>
            <w:r w:rsidRPr="002A018A">
              <w:rPr>
                <w:color w:val="000000"/>
                <w:sz w:val="12"/>
                <w:szCs w:val="12"/>
              </w:rPr>
              <w:t xml:space="preserve"> </w:t>
            </w:r>
            <w:proofErr w:type="spellStart"/>
            <w:r w:rsidRPr="002A018A">
              <w:rPr>
                <w:color w:val="000000"/>
                <w:sz w:val="12"/>
                <w:szCs w:val="12"/>
              </w:rPr>
              <w:t>фактура</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04D5364E" w14:textId="77777777" w:rsidR="002463C1" w:rsidRPr="002A018A" w:rsidRDefault="002463C1" w:rsidP="00451E9B">
            <w:pPr>
              <w:jc w:val="right"/>
              <w:rPr>
                <w:color w:val="000000"/>
                <w:sz w:val="12"/>
                <w:szCs w:val="12"/>
              </w:rPr>
            </w:pPr>
            <w:r w:rsidRPr="002A018A">
              <w:rPr>
                <w:color w:val="000000"/>
                <w:sz w:val="12"/>
                <w:szCs w:val="12"/>
              </w:rPr>
              <w:t>95.600.000</w:t>
            </w:r>
          </w:p>
        </w:tc>
        <w:tc>
          <w:tcPr>
            <w:tcW w:w="1340" w:type="dxa"/>
            <w:tcBorders>
              <w:top w:val="nil"/>
              <w:left w:val="nil"/>
              <w:bottom w:val="single" w:sz="4" w:space="0" w:color="000000"/>
              <w:right w:val="single" w:sz="4" w:space="0" w:color="000000"/>
            </w:tcBorders>
            <w:shd w:val="clear" w:color="auto" w:fill="auto"/>
            <w:vAlign w:val="center"/>
            <w:hideMark/>
          </w:tcPr>
          <w:p w14:paraId="029112E6" w14:textId="77777777" w:rsidR="002463C1" w:rsidRPr="002A018A" w:rsidRDefault="002463C1" w:rsidP="00451E9B">
            <w:pPr>
              <w:jc w:val="right"/>
              <w:rPr>
                <w:color w:val="000000"/>
                <w:sz w:val="12"/>
                <w:szCs w:val="12"/>
              </w:rPr>
            </w:pPr>
            <w:r w:rsidRPr="002A018A">
              <w:rPr>
                <w:color w:val="000000"/>
                <w:sz w:val="12"/>
                <w:szCs w:val="12"/>
              </w:rPr>
              <w:t>96.000.000</w:t>
            </w:r>
          </w:p>
        </w:tc>
        <w:tc>
          <w:tcPr>
            <w:tcW w:w="1340" w:type="dxa"/>
            <w:tcBorders>
              <w:top w:val="nil"/>
              <w:left w:val="nil"/>
              <w:bottom w:val="single" w:sz="4" w:space="0" w:color="000000"/>
              <w:right w:val="single" w:sz="4" w:space="0" w:color="000000"/>
            </w:tcBorders>
            <w:shd w:val="clear" w:color="auto" w:fill="auto"/>
            <w:vAlign w:val="center"/>
            <w:hideMark/>
          </w:tcPr>
          <w:p w14:paraId="128EBCC0" w14:textId="77777777" w:rsidR="002463C1" w:rsidRPr="002A018A" w:rsidRDefault="002463C1" w:rsidP="00451E9B">
            <w:pPr>
              <w:jc w:val="right"/>
              <w:rPr>
                <w:color w:val="000000"/>
                <w:sz w:val="12"/>
                <w:szCs w:val="12"/>
              </w:rPr>
            </w:pPr>
            <w:r w:rsidRPr="002A018A">
              <w:rPr>
                <w:color w:val="000000"/>
                <w:sz w:val="12"/>
                <w:szCs w:val="12"/>
              </w:rPr>
              <w:t>96.000.000</w:t>
            </w:r>
          </w:p>
        </w:tc>
      </w:tr>
      <w:tr w:rsidR="002463C1" w:rsidRPr="002A018A" w14:paraId="4021B22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AD449E5"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1D23C1F1"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FD3F5AA"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1848707"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543CCC37" w14:textId="77777777" w:rsidR="002463C1" w:rsidRPr="002A018A" w:rsidRDefault="002463C1" w:rsidP="00451E9B">
            <w:pPr>
              <w:jc w:val="center"/>
              <w:rPr>
                <w:color w:val="000000"/>
                <w:sz w:val="12"/>
                <w:szCs w:val="12"/>
              </w:rPr>
            </w:pPr>
            <w:r w:rsidRPr="002A018A">
              <w:rPr>
                <w:color w:val="000000"/>
                <w:sz w:val="12"/>
                <w:szCs w:val="12"/>
              </w:rPr>
              <w:t>5013</w:t>
            </w:r>
          </w:p>
        </w:tc>
        <w:tc>
          <w:tcPr>
            <w:tcW w:w="2000" w:type="dxa"/>
            <w:tcBorders>
              <w:top w:val="nil"/>
              <w:left w:val="nil"/>
              <w:bottom w:val="single" w:sz="4" w:space="0" w:color="000000"/>
              <w:right w:val="single" w:sz="4" w:space="0" w:color="000000"/>
            </w:tcBorders>
            <w:shd w:val="clear" w:color="auto" w:fill="auto"/>
            <w:vAlign w:val="center"/>
            <w:hideMark/>
          </w:tcPr>
          <w:p w14:paraId="3B734E6C" w14:textId="77777777" w:rsidR="002463C1" w:rsidRPr="002A018A" w:rsidRDefault="002463C1" w:rsidP="00451E9B">
            <w:pPr>
              <w:rPr>
                <w:color w:val="000000"/>
                <w:sz w:val="12"/>
                <w:szCs w:val="12"/>
              </w:rPr>
            </w:pPr>
            <w:r w:rsidRPr="002A018A">
              <w:rPr>
                <w:color w:val="000000"/>
                <w:sz w:val="12"/>
                <w:szCs w:val="12"/>
              </w:rPr>
              <w:t xml:space="preserve">VM WARE </w:t>
            </w:r>
            <w:proofErr w:type="spellStart"/>
            <w:r w:rsidRPr="002A018A">
              <w:rPr>
                <w:color w:val="000000"/>
                <w:sz w:val="12"/>
                <w:szCs w:val="12"/>
              </w:rPr>
              <w:t>лиценце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51944E83" w14:textId="77777777" w:rsidR="002463C1" w:rsidRPr="002A018A" w:rsidRDefault="002463C1" w:rsidP="00451E9B">
            <w:pPr>
              <w:jc w:val="right"/>
              <w:rPr>
                <w:color w:val="000000"/>
                <w:sz w:val="12"/>
                <w:szCs w:val="12"/>
              </w:rPr>
            </w:pPr>
            <w:r w:rsidRPr="002A018A">
              <w:rPr>
                <w:color w:val="000000"/>
                <w:sz w:val="12"/>
                <w:szCs w:val="12"/>
              </w:rPr>
              <w:t>0</w:t>
            </w:r>
          </w:p>
        </w:tc>
        <w:tc>
          <w:tcPr>
            <w:tcW w:w="1340" w:type="dxa"/>
            <w:tcBorders>
              <w:top w:val="nil"/>
              <w:left w:val="nil"/>
              <w:bottom w:val="single" w:sz="4" w:space="0" w:color="000000"/>
              <w:right w:val="single" w:sz="4" w:space="0" w:color="000000"/>
            </w:tcBorders>
            <w:shd w:val="clear" w:color="auto" w:fill="auto"/>
            <w:vAlign w:val="center"/>
            <w:hideMark/>
          </w:tcPr>
          <w:p w14:paraId="4194EA28" w14:textId="77777777" w:rsidR="002463C1" w:rsidRPr="002A018A" w:rsidRDefault="002463C1" w:rsidP="00451E9B">
            <w:pPr>
              <w:jc w:val="right"/>
              <w:rPr>
                <w:color w:val="000000"/>
                <w:sz w:val="12"/>
                <w:szCs w:val="12"/>
              </w:rPr>
            </w:pPr>
            <w:r w:rsidRPr="002A018A">
              <w:rPr>
                <w:color w:val="000000"/>
                <w:sz w:val="12"/>
                <w:szCs w:val="12"/>
              </w:rPr>
              <w:t>432.000.000</w:t>
            </w:r>
          </w:p>
        </w:tc>
        <w:tc>
          <w:tcPr>
            <w:tcW w:w="1340" w:type="dxa"/>
            <w:tcBorders>
              <w:top w:val="nil"/>
              <w:left w:val="nil"/>
              <w:bottom w:val="single" w:sz="4" w:space="0" w:color="000000"/>
              <w:right w:val="single" w:sz="4" w:space="0" w:color="000000"/>
            </w:tcBorders>
            <w:shd w:val="clear" w:color="auto" w:fill="auto"/>
            <w:vAlign w:val="center"/>
            <w:hideMark/>
          </w:tcPr>
          <w:p w14:paraId="08E7CFF5" w14:textId="77777777" w:rsidR="002463C1" w:rsidRPr="002A018A" w:rsidRDefault="002463C1" w:rsidP="00451E9B">
            <w:pPr>
              <w:jc w:val="right"/>
              <w:rPr>
                <w:color w:val="000000"/>
                <w:sz w:val="12"/>
                <w:szCs w:val="12"/>
              </w:rPr>
            </w:pPr>
            <w:r w:rsidRPr="002A018A">
              <w:rPr>
                <w:color w:val="000000"/>
                <w:sz w:val="12"/>
                <w:szCs w:val="12"/>
              </w:rPr>
              <w:t>432.000.000</w:t>
            </w:r>
          </w:p>
        </w:tc>
      </w:tr>
      <w:tr w:rsidR="002463C1" w:rsidRPr="002A018A" w14:paraId="0CB2DBE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7BCA5A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B2C2B45"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7884DEF6"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1C6A8EF6"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EFB3621" w14:textId="77777777" w:rsidR="002463C1" w:rsidRPr="002A018A" w:rsidRDefault="002463C1" w:rsidP="00451E9B">
            <w:pPr>
              <w:jc w:val="center"/>
              <w:rPr>
                <w:color w:val="000000"/>
                <w:sz w:val="12"/>
                <w:szCs w:val="12"/>
              </w:rPr>
            </w:pPr>
            <w:r w:rsidRPr="002A018A">
              <w:rPr>
                <w:color w:val="000000"/>
                <w:sz w:val="12"/>
                <w:szCs w:val="12"/>
              </w:rPr>
              <w:t>5014</w:t>
            </w:r>
          </w:p>
        </w:tc>
        <w:tc>
          <w:tcPr>
            <w:tcW w:w="2000" w:type="dxa"/>
            <w:tcBorders>
              <w:top w:val="nil"/>
              <w:left w:val="nil"/>
              <w:bottom w:val="single" w:sz="4" w:space="0" w:color="000000"/>
              <w:right w:val="single" w:sz="4" w:space="0" w:color="000000"/>
            </w:tcBorders>
            <w:shd w:val="clear" w:color="auto" w:fill="auto"/>
            <w:vAlign w:val="center"/>
            <w:hideMark/>
          </w:tcPr>
          <w:p w14:paraId="465863C2" w14:textId="77777777" w:rsidR="002463C1" w:rsidRPr="002A018A" w:rsidRDefault="002463C1" w:rsidP="00451E9B">
            <w:pPr>
              <w:rPr>
                <w:color w:val="000000"/>
                <w:sz w:val="12"/>
                <w:szCs w:val="12"/>
              </w:rPr>
            </w:pPr>
            <w:proofErr w:type="spellStart"/>
            <w:r w:rsidRPr="002A018A">
              <w:rPr>
                <w:color w:val="000000"/>
                <w:sz w:val="12"/>
                <w:szCs w:val="12"/>
              </w:rPr>
              <w:t>Јединствена</w:t>
            </w:r>
            <w:proofErr w:type="spellEnd"/>
            <w:r w:rsidRPr="002A018A">
              <w:rPr>
                <w:color w:val="000000"/>
                <w:sz w:val="12"/>
                <w:szCs w:val="12"/>
              </w:rPr>
              <w:t xml:space="preserve"> </w:t>
            </w:r>
            <w:proofErr w:type="spellStart"/>
            <w:r w:rsidRPr="002A018A">
              <w:rPr>
                <w:color w:val="000000"/>
                <w:sz w:val="12"/>
                <w:szCs w:val="12"/>
              </w:rPr>
              <w:t>информациона</w:t>
            </w:r>
            <w:proofErr w:type="spellEnd"/>
            <w:r w:rsidRPr="002A018A">
              <w:rPr>
                <w:color w:val="000000"/>
                <w:sz w:val="12"/>
                <w:szCs w:val="12"/>
              </w:rPr>
              <w:t xml:space="preserve"> </w:t>
            </w:r>
            <w:proofErr w:type="spellStart"/>
            <w:r w:rsidRPr="002A018A">
              <w:rPr>
                <w:color w:val="000000"/>
                <w:sz w:val="12"/>
                <w:szCs w:val="12"/>
              </w:rPr>
              <w:t>комуникациона</w:t>
            </w:r>
            <w:proofErr w:type="spellEnd"/>
            <w:r w:rsidRPr="002A018A">
              <w:rPr>
                <w:color w:val="000000"/>
                <w:sz w:val="12"/>
                <w:szCs w:val="12"/>
              </w:rPr>
              <w:t xml:space="preserve"> </w:t>
            </w:r>
            <w:proofErr w:type="spellStart"/>
            <w:r w:rsidRPr="002A018A">
              <w:rPr>
                <w:color w:val="000000"/>
                <w:sz w:val="12"/>
                <w:szCs w:val="12"/>
              </w:rPr>
              <w:t>мрежа</w:t>
            </w:r>
            <w:proofErr w:type="spellEnd"/>
            <w:r w:rsidRPr="002A018A">
              <w:rPr>
                <w:color w:val="000000"/>
                <w:sz w:val="12"/>
                <w:szCs w:val="12"/>
              </w:rPr>
              <w:t xml:space="preserve"> е </w:t>
            </w:r>
            <w:proofErr w:type="spellStart"/>
            <w:r w:rsidRPr="002A018A">
              <w:rPr>
                <w:color w:val="000000"/>
                <w:sz w:val="12"/>
                <w:szCs w:val="12"/>
              </w:rPr>
              <w:t>Управе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47F7E62A" w14:textId="77777777" w:rsidR="002463C1" w:rsidRPr="002A018A" w:rsidRDefault="002463C1" w:rsidP="00451E9B">
            <w:pPr>
              <w:jc w:val="right"/>
              <w:rPr>
                <w:color w:val="000000"/>
                <w:sz w:val="12"/>
                <w:szCs w:val="12"/>
              </w:rPr>
            </w:pPr>
            <w:r w:rsidRPr="002A018A">
              <w:rPr>
                <w:color w:val="000000"/>
                <w:sz w:val="12"/>
                <w:szCs w:val="12"/>
              </w:rPr>
              <w:t>176.000.000</w:t>
            </w:r>
          </w:p>
        </w:tc>
        <w:tc>
          <w:tcPr>
            <w:tcW w:w="1340" w:type="dxa"/>
            <w:tcBorders>
              <w:top w:val="nil"/>
              <w:left w:val="nil"/>
              <w:bottom w:val="single" w:sz="4" w:space="0" w:color="000000"/>
              <w:right w:val="single" w:sz="4" w:space="0" w:color="000000"/>
            </w:tcBorders>
            <w:shd w:val="clear" w:color="auto" w:fill="auto"/>
            <w:vAlign w:val="center"/>
            <w:hideMark/>
          </w:tcPr>
          <w:p w14:paraId="0C45A730" w14:textId="77777777" w:rsidR="002463C1" w:rsidRPr="002A018A" w:rsidRDefault="002463C1" w:rsidP="00451E9B">
            <w:pPr>
              <w:jc w:val="right"/>
              <w:rPr>
                <w:color w:val="000000"/>
                <w:sz w:val="12"/>
                <w:szCs w:val="12"/>
              </w:rPr>
            </w:pPr>
            <w:r w:rsidRPr="002A018A">
              <w:rPr>
                <w:color w:val="000000"/>
                <w:sz w:val="12"/>
                <w:szCs w:val="12"/>
              </w:rPr>
              <w:t>400.000.000</w:t>
            </w:r>
          </w:p>
        </w:tc>
        <w:tc>
          <w:tcPr>
            <w:tcW w:w="1340" w:type="dxa"/>
            <w:tcBorders>
              <w:top w:val="nil"/>
              <w:left w:val="nil"/>
              <w:bottom w:val="single" w:sz="4" w:space="0" w:color="000000"/>
              <w:right w:val="single" w:sz="4" w:space="0" w:color="000000"/>
            </w:tcBorders>
            <w:shd w:val="clear" w:color="auto" w:fill="auto"/>
            <w:vAlign w:val="center"/>
            <w:hideMark/>
          </w:tcPr>
          <w:p w14:paraId="672B8C51" w14:textId="77777777" w:rsidR="002463C1" w:rsidRPr="002A018A" w:rsidRDefault="002463C1" w:rsidP="00451E9B">
            <w:pPr>
              <w:jc w:val="right"/>
              <w:rPr>
                <w:color w:val="000000"/>
                <w:sz w:val="12"/>
                <w:szCs w:val="12"/>
              </w:rPr>
            </w:pPr>
            <w:r w:rsidRPr="002A018A">
              <w:rPr>
                <w:color w:val="000000"/>
                <w:sz w:val="12"/>
                <w:szCs w:val="12"/>
              </w:rPr>
              <w:t>0</w:t>
            </w:r>
          </w:p>
        </w:tc>
      </w:tr>
      <w:tr w:rsidR="002463C1" w:rsidRPr="002A018A" w14:paraId="4E9F1F04"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4AA72D9"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5A04D170"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05E39107"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63F7D22"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4CB02EAF" w14:textId="77777777" w:rsidR="002463C1" w:rsidRPr="002A018A" w:rsidRDefault="002463C1" w:rsidP="00451E9B">
            <w:pPr>
              <w:jc w:val="center"/>
              <w:rPr>
                <w:color w:val="000000"/>
                <w:sz w:val="12"/>
                <w:szCs w:val="12"/>
              </w:rPr>
            </w:pPr>
            <w:r w:rsidRPr="002A018A">
              <w:rPr>
                <w:color w:val="000000"/>
                <w:sz w:val="12"/>
                <w:szCs w:val="12"/>
              </w:rPr>
              <w:t>5015</w:t>
            </w:r>
          </w:p>
        </w:tc>
        <w:tc>
          <w:tcPr>
            <w:tcW w:w="2000" w:type="dxa"/>
            <w:tcBorders>
              <w:top w:val="nil"/>
              <w:left w:val="nil"/>
              <w:bottom w:val="single" w:sz="4" w:space="0" w:color="000000"/>
              <w:right w:val="single" w:sz="4" w:space="0" w:color="000000"/>
            </w:tcBorders>
            <w:shd w:val="clear" w:color="auto" w:fill="auto"/>
            <w:vAlign w:val="center"/>
            <w:hideMark/>
          </w:tcPr>
          <w:p w14:paraId="1DFBC54B" w14:textId="77777777" w:rsidR="002463C1" w:rsidRPr="002A018A" w:rsidRDefault="002463C1" w:rsidP="00451E9B">
            <w:pPr>
              <w:rPr>
                <w:color w:val="000000"/>
                <w:sz w:val="12"/>
                <w:szCs w:val="12"/>
              </w:rPr>
            </w:pPr>
            <w:r w:rsidRPr="002A018A">
              <w:rPr>
                <w:color w:val="000000"/>
                <w:sz w:val="12"/>
                <w:szCs w:val="12"/>
              </w:rPr>
              <w:t>SMART CITY</w:t>
            </w:r>
          </w:p>
        </w:tc>
        <w:tc>
          <w:tcPr>
            <w:tcW w:w="1320" w:type="dxa"/>
            <w:tcBorders>
              <w:top w:val="nil"/>
              <w:left w:val="nil"/>
              <w:bottom w:val="single" w:sz="4" w:space="0" w:color="000000"/>
              <w:right w:val="single" w:sz="4" w:space="0" w:color="000000"/>
            </w:tcBorders>
            <w:shd w:val="clear" w:color="auto" w:fill="auto"/>
            <w:vAlign w:val="center"/>
            <w:hideMark/>
          </w:tcPr>
          <w:p w14:paraId="5ECCA04B" w14:textId="77777777" w:rsidR="002463C1" w:rsidRPr="002A018A" w:rsidRDefault="002463C1" w:rsidP="00451E9B">
            <w:pPr>
              <w:jc w:val="right"/>
              <w:rPr>
                <w:color w:val="000000"/>
                <w:sz w:val="12"/>
                <w:szCs w:val="12"/>
              </w:rPr>
            </w:pPr>
            <w:r w:rsidRPr="002A018A">
              <w:rPr>
                <w:color w:val="000000"/>
                <w:sz w:val="12"/>
                <w:szCs w:val="12"/>
              </w:rPr>
              <w:t>55.000.000</w:t>
            </w:r>
          </w:p>
        </w:tc>
        <w:tc>
          <w:tcPr>
            <w:tcW w:w="1340" w:type="dxa"/>
            <w:tcBorders>
              <w:top w:val="nil"/>
              <w:left w:val="nil"/>
              <w:bottom w:val="single" w:sz="4" w:space="0" w:color="000000"/>
              <w:right w:val="single" w:sz="4" w:space="0" w:color="000000"/>
            </w:tcBorders>
            <w:shd w:val="clear" w:color="auto" w:fill="auto"/>
            <w:vAlign w:val="center"/>
            <w:hideMark/>
          </w:tcPr>
          <w:p w14:paraId="6B2E331D" w14:textId="77777777" w:rsidR="002463C1" w:rsidRPr="002A018A" w:rsidRDefault="002463C1" w:rsidP="00451E9B">
            <w:pPr>
              <w:jc w:val="right"/>
              <w:rPr>
                <w:color w:val="000000"/>
                <w:sz w:val="12"/>
                <w:szCs w:val="12"/>
              </w:rPr>
            </w:pPr>
            <w:r w:rsidRPr="002A018A">
              <w:rPr>
                <w:color w:val="000000"/>
                <w:sz w:val="12"/>
                <w:szCs w:val="12"/>
              </w:rPr>
              <w:t>750.000.000</w:t>
            </w:r>
          </w:p>
        </w:tc>
        <w:tc>
          <w:tcPr>
            <w:tcW w:w="1340" w:type="dxa"/>
            <w:tcBorders>
              <w:top w:val="nil"/>
              <w:left w:val="nil"/>
              <w:bottom w:val="single" w:sz="4" w:space="0" w:color="000000"/>
              <w:right w:val="single" w:sz="4" w:space="0" w:color="000000"/>
            </w:tcBorders>
            <w:shd w:val="clear" w:color="auto" w:fill="auto"/>
            <w:vAlign w:val="center"/>
            <w:hideMark/>
          </w:tcPr>
          <w:p w14:paraId="666BBF84" w14:textId="77777777" w:rsidR="002463C1" w:rsidRPr="002A018A" w:rsidRDefault="002463C1" w:rsidP="00451E9B">
            <w:pPr>
              <w:jc w:val="right"/>
              <w:rPr>
                <w:color w:val="000000"/>
                <w:sz w:val="12"/>
                <w:szCs w:val="12"/>
              </w:rPr>
            </w:pPr>
            <w:r w:rsidRPr="002A018A">
              <w:rPr>
                <w:color w:val="000000"/>
                <w:sz w:val="12"/>
                <w:szCs w:val="12"/>
              </w:rPr>
              <w:t>750.000.000</w:t>
            </w:r>
          </w:p>
        </w:tc>
      </w:tr>
      <w:tr w:rsidR="002463C1" w:rsidRPr="002A018A" w14:paraId="1B24A34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4975C427"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45F2F4FE"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14AD9289"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61DB589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36E1F232" w14:textId="77777777" w:rsidR="002463C1" w:rsidRPr="002A018A" w:rsidRDefault="002463C1" w:rsidP="00451E9B">
            <w:pPr>
              <w:jc w:val="center"/>
              <w:rPr>
                <w:color w:val="000000"/>
                <w:sz w:val="12"/>
                <w:szCs w:val="12"/>
              </w:rPr>
            </w:pPr>
            <w:r w:rsidRPr="002A018A">
              <w:rPr>
                <w:color w:val="000000"/>
                <w:sz w:val="12"/>
                <w:szCs w:val="12"/>
              </w:rPr>
              <w:t>5016</w:t>
            </w:r>
          </w:p>
        </w:tc>
        <w:tc>
          <w:tcPr>
            <w:tcW w:w="2000" w:type="dxa"/>
            <w:tcBorders>
              <w:top w:val="nil"/>
              <w:left w:val="nil"/>
              <w:bottom w:val="single" w:sz="4" w:space="0" w:color="000000"/>
              <w:right w:val="single" w:sz="4" w:space="0" w:color="000000"/>
            </w:tcBorders>
            <w:shd w:val="clear" w:color="auto" w:fill="auto"/>
            <w:vAlign w:val="center"/>
            <w:hideMark/>
          </w:tcPr>
          <w:p w14:paraId="15152622" w14:textId="77777777" w:rsidR="002463C1" w:rsidRPr="002A018A" w:rsidRDefault="002463C1" w:rsidP="00451E9B">
            <w:pPr>
              <w:rPr>
                <w:color w:val="000000"/>
                <w:sz w:val="12"/>
                <w:szCs w:val="12"/>
              </w:rPr>
            </w:pPr>
            <w:r w:rsidRPr="002A018A">
              <w:rPr>
                <w:color w:val="000000"/>
                <w:sz w:val="12"/>
                <w:szCs w:val="12"/>
              </w:rPr>
              <w:t xml:space="preserve">ИБМ </w:t>
            </w:r>
            <w:proofErr w:type="spellStart"/>
            <w:r w:rsidRPr="002A018A">
              <w:rPr>
                <w:color w:val="000000"/>
                <w:sz w:val="12"/>
                <w:szCs w:val="12"/>
              </w:rPr>
              <w:t>лиценце</w:t>
            </w:r>
            <w:proofErr w:type="spellEnd"/>
          </w:p>
        </w:tc>
        <w:tc>
          <w:tcPr>
            <w:tcW w:w="1320" w:type="dxa"/>
            <w:tcBorders>
              <w:top w:val="nil"/>
              <w:left w:val="nil"/>
              <w:bottom w:val="single" w:sz="4" w:space="0" w:color="000000"/>
              <w:right w:val="single" w:sz="4" w:space="0" w:color="000000"/>
            </w:tcBorders>
            <w:shd w:val="clear" w:color="auto" w:fill="auto"/>
            <w:vAlign w:val="center"/>
            <w:hideMark/>
          </w:tcPr>
          <w:p w14:paraId="6764A224" w14:textId="77777777" w:rsidR="002463C1" w:rsidRPr="002A018A" w:rsidRDefault="002463C1" w:rsidP="00451E9B">
            <w:pPr>
              <w:jc w:val="right"/>
              <w:rPr>
                <w:color w:val="000000"/>
                <w:sz w:val="12"/>
                <w:szCs w:val="12"/>
              </w:rPr>
            </w:pPr>
            <w:r w:rsidRPr="002A018A">
              <w:rPr>
                <w:color w:val="000000"/>
                <w:sz w:val="12"/>
                <w:szCs w:val="12"/>
              </w:rPr>
              <w:t>290.000.000</w:t>
            </w:r>
          </w:p>
        </w:tc>
        <w:tc>
          <w:tcPr>
            <w:tcW w:w="1340" w:type="dxa"/>
            <w:tcBorders>
              <w:top w:val="nil"/>
              <w:left w:val="nil"/>
              <w:bottom w:val="single" w:sz="4" w:space="0" w:color="000000"/>
              <w:right w:val="single" w:sz="4" w:space="0" w:color="000000"/>
            </w:tcBorders>
            <w:shd w:val="clear" w:color="auto" w:fill="auto"/>
            <w:vAlign w:val="center"/>
            <w:hideMark/>
          </w:tcPr>
          <w:p w14:paraId="1AAD3D56" w14:textId="77777777" w:rsidR="002463C1" w:rsidRPr="002A018A" w:rsidRDefault="002463C1" w:rsidP="00451E9B">
            <w:pPr>
              <w:jc w:val="right"/>
              <w:rPr>
                <w:color w:val="000000"/>
                <w:sz w:val="12"/>
                <w:szCs w:val="12"/>
              </w:rPr>
            </w:pPr>
            <w:r w:rsidRPr="002A018A">
              <w:rPr>
                <w:color w:val="000000"/>
                <w:sz w:val="12"/>
                <w:szCs w:val="12"/>
              </w:rPr>
              <w:t>290.000.000</w:t>
            </w:r>
          </w:p>
        </w:tc>
        <w:tc>
          <w:tcPr>
            <w:tcW w:w="1340" w:type="dxa"/>
            <w:tcBorders>
              <w:top w:val="nil"/>
              <w:left w:val="nil"/>
              <w:bottom w:val="single" w:sz="4" w:space="0" w:color="000000"/>
              <w:right w:val="single" w:sz="4" w:space="0" w:color="000000"/>
            </w:tcBorders>
            <w:shd w:val="clear" w:color="auto" w:fill="auto"/>
            <w:vAlign w:val="center"/>
            <w:hideMark/>
          </w:tcPr>
          <w:p w14:paraId="0316C232" w14:textId="77777777" w:rsidR="002463C1" w:rsidRPr="002A018A" w:rsidRDefault="002463C1" w:rsidP="00451E9B">
            <w:pPr>
              <w:jc w:val="right"/>
              <w:rPr>
                <w:color w:val="000000"/>
                <w:sz w:val="12"/>
                <w:szCs w:val="12"/>
              </w:rPr>
            </w:pPr>
            <w:r w:rsidRPr="002A018A">
              <w:rPr>
                <w:color w:val="000000"/>
                <w:sz w:val="12"/>
                <w:szCs w:val="12"/>
              </w:rPr>
              <w:t>290.000.000</w:t>
            </w:r>
          </w:p>
        </w:tc>
      </w:tr>
      <w:tr w:rsidR="002463C1" w:rsidRPr="002A018A" w14:paraId="2324EE80"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679792BC"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nil"/>
              <w:right w:val="single" w:sz="4" w:space="0" w:color="000000"/>
            </w:tcBorders>
            <w:shd w:val="clear" w:color="auto" w:fill="auto"/>
            <w:vAlign w:val="center"/>
            <w:hideMark/>
          </w:tcPr>
          <w:p w14:paraId="3CE527E4" w14:textId="77777777" w:rsidR="002463C1" w:rsidRPr="002A018A" w:rsidRDefault="002463C1" w:rsidP="00451E9B">
            <w:pPr>
              <w:jc w:val="center"/>
              <w:rPr>
                <w:color w:val="000000"/>
                <w:sz w:val="12"/>
                <w:szCs w:val="12"/>
              </w:rPr>
            </w:pPr>
            <w:r w:rsidRPr="002A018A">
              <w:rPr>
                <w:color w:val="000000"/>
                <w:sz w:val="12"/>
                <w:szCs w:val="12"/>
              </w:rPr>
              <w:t> </w:t>
            </w:r>
          </w:p>
        </w:tc>
        <w:tc>
          <w:tcPr>
            <w:tcW w:w="1760" w:type="dxa"/>
            <w:tcBorders>
              <w:top w:val="nil"/>
              <w:left w:val="nil"/>
              <w:bottom w:val="nil"/>
              <w:right w:val="nil"/>
            </w:tcBorders>
            <w:shd w:val="clear" w:color="auto" w:fill="auto"/>
            <w:vAlign w:val="bottom"/>
            <w:hideMark/>
          </w:tcPr>
          <w:p w14:paraId="3E381764" w14:textId="77777777" w:rsidR="002463C1" w:rsidRPr="002A018A" w:rsidRDefault="002463C1" w:rsidP="00451E9B">
            <w:pPr>
              <w:jc w:val="center"/>
              <w:rPr>
                <w:color w:val="000000"/>
                <w:sz w:val="12"/>
                <w:szCs w:val="12"/>
              </w:rPr>
            </w:pPr>
          </w:p>
        </w:tc>
        <w:tc>
          <w:tcPr>
            <w:tcW w:w="440" w:type="dxa"/>
            <w:tcBorders>
              <w:top w:val="nil"/>
              <w:left w:val="single" w:sz="4" w:space="0" w:color="000000"/>
              <w:bottom w:val="nil"/>
              <w:right w:val="single" w:sz="4" w:space="0" w:color="000000"/>
            </w:tcBorders>
            <w:shd w:val="clear" w:color="auto" w:fill="auto"/>
            <w:vAlign w:val="center"/>
            <w:hideMark/>
          </w:tcPr>
          <w:p w14:paraId="08E62EB3" w14:textId="77777777" w:rsidR="002463C1" w:rsidRPr="002A018A" w:rsidRDefault="002463C1" w:rsidP="00451E9B">
            <w:pPr>
              <w:jc w:val="center"/>
              <w:rPr>
                <w:color w:val="000000"/>
                <w:sz w:val="12"/>
                <w:szCs w:val="12"/>
              </w:rPr>
            </w:pPr>
            <w:r w:rsidRPr="002A018A">
              <w:rPr>
                <w:color w:val="000000"/>
                <w:sz w:val="12"/>
                <w:szCs w:val="12"/>
              </w:rPr>
              <w:t> </w:t>
            </w:r>
          </w:p>
        </w:tc>
        <w:tc>
          <w:tcPr>
            <w:tcW w:w="440" w:type="dxa"/>
            <w:tcBorders>
              <w:top w:val="nil"/>
              <w:left w:val="nil"/>
              <w:bottom w:val="nil"/>
              <w:right w:val="single" w:sz="4" w:space="0" w:color="000000"/>
            </w:tcBorders>
            <w:shd w:val="clear" w:color="auto" w:fill="auto"/>
            <w:vAlign w:val="center"/>
            <w:hideMark/>
          </w:tcPr>
          <w:p w14:paraId="019A3491" w14:textId="77777777" w:rsidR="002463C1" w:rsidRPr="002A018A" w:rsidRDefault="002463C1" w:rsidP="00451E9B">
            <w:pPr>
              <w:jc w:val="center"/>
              <w:rPr>
                <w:color w:val="000000"/>
                <w:sz w:val="12"/>
                <w:szCs w:val="12"/>
              </w:rPr>
            </w:pPr>
            <w:r w:rsidRPr="002A018A">
              <w:rPr>
                <w:color w:val="000000"/>
                <w:sz w:val="12"/>
                <w:szCs w:val="12"/>
              </w:rPr>
              <w:t>5018</w:t>
            </w:r>
          </w:p>
        </w:tc>
        <w:tc>
          <w:tcPr>
            <w:tcW w:w="2000" w:type="dxa"/>
            <w:tcBorders>
              <w:top w:val="nil"/>
              <w:left w:val="nil"/>
              <w:bottom w:val="single" w:sz="4" w:space="0" w:color="000000"/>
              <w:right w:val="single" w:sz="4" w:space="0" w:color="000000"/>
            </w:tcBorders>
            <w:shd w:val="clear" w:color="auto" w:fill="auto"/>
            <w:vAlign w:val="center"/>
            <w:hideMark/>
          </w:tcPr>
          <w:p w14:paraId="13DF403F" w14:textId="77777777" w:rsidR="002463C1" w:rsidRPr="002A018A" w:rsidRDefault="002463C1" w:rsidP="00451E9B">
            <w:pPr>
              <w:rPr>
                <w:color w:val="000000"/>
                <w:sz w:val="12"/>
                <w:szCs w:val="12"/>
              </w:rPr>
            </w:pPr>
            <w:proofErr w:type="spellStart"/>
            <w:r w:rsidRPr="002A018A">
              <w:rPr>
                <w:color w:val="000000"/>
                <w:sz w:val="12"/>
                <w:szCs w:val="12"/>
              </w:rPr>
              <w:t>Креативно</w:t>
            </w:r>
            <w:proofErr w:type="spellEnd"/>
            <w:r w:rsidRPr="002A018A">
              <w:rPr>
                <w:color w:val="000000"/>
                <w:sz w:val="12"/>
                <w:szCs w:val="12"/>
              </w:rPr>
              <w:t xml:space="preserve"> </w:t>
            </w:r>
            <w:proofErr w:type="spellStart"/>
            <w:r w:rsidRPr="002A018A">
              <w:rPr>
                <w:color w:val="000000"/>
                <w:sz w:val="12"/>
                <w:szCs w:val="12"/>
              </w:rPr>
              <w:t>иновативни</w:t>
            </w:r>
            <w:proofErr w:type="spellEnd"/>
            <w:r w:rsidRPr="002A018A">
              <w:rPr>
                <w:color w:val="000000"/>
                <w:sz w:val="12"/>
                <w:szCs w:val="12"/>
              </w:rPr>
              <w:t>/</w:t>
            </w:r>
            <w:proofErr w:type="spellStart"/>
            <w:r w:rsidRPr="002A018A">
              <w:rPr>
                <w:color w:val="000000"/>
                <w:sz w:val="12"/>
                <w:szCs w:val="12"/>
              </w:rPr>
              <w:t>мултифункционални</w:t>
            </w:r>
            <w:proofErr w:type="spellEnd"/>
            <w:r w:rsidRPr="002A018A">
              <w:rPr>
                <w:color w:val="000000"/>
                <w:sz w:val="12"/>
                <w:szCs w:val="12"/>
              </w:rPr>
              <w:t xml:space="preserve"> центар „</w:t>
            </w:r>
            <w:proofErr w:type="spellStart"/>
            <w:r w:rsidRPr="002A018A">
              <w:rPr>
                <w:color w:val="000000"/>
                <w:sz w:val="12"/>
                <w:szCs w:val="12"/>
              </w:rPr>
              <w:t>Ложионица</w:t>
            </w:r>
            <w:proofErr w:type="spellEnd"/>
            <w:r w:rsidRPr="002A018A">
              <w:rPr>
                <w:color w:val="000000"/>
                <w:sz w:val="12"/>
                <w:szCs w:val="12"/>
              </w:rPr>
              <w:t>”</w:t>
            </w:r>
          </w:p>
        </w:tc>
        <w:tc>
          <w:tcPr>
            <w:tcW w:w="1320" w:type="dxa"/>
            <w:tcBorders>
              <w:top w:val="nil"/>
              <w:left w:val="nil"/>
              <w:bottom w:val="single" w:sz="4" w:space="0" w:color="000000"/>
              <w:right w:val="single" w:sz="4" w:space="0" w:color="000000"/>
            </w:tcBorders>
            <w:shd w:val="clear" w:color="auto" w:fill="auto"/>
            <w:vAlign w:val="center"/>
            <w:hideMark/>
          </w:tcPr>
          <w:p w14:paraId="76B072BF" w14:textId="77777777" w:rsidR="002463C1" w:rsidRPr="002A018A" w:rsidRDefault="002463C1" w:rsidP="00451E9B">
            <w:pPr>
              <w:jc w:val="right"/>
              <w:rPr>
                <w:color w:val="000000"/>
                <w:sz w:val="12"/>
                <w:szCs w:val="12"/>
              </w:rPr>
            </w:pPr>
            <w:r w:rsidRPr="002A018A">
              <w:rPr>
                <w:color w:val="000000"/>
                <w:sz w:val="12"/>
                <w:szCs w:val="12"/>
              </w:rPr>
              <w:t>3.095.500.000</w:t>
            </w:r>
          </w:p>
        </w:tc>
        <w:tc>
          <w:tcPr>
            <w:tcW w:w="1340" w:type="dxa"/>
            <w:tcBorders>
              <w:top w:val="nil"/>
              <w:left w:val="nil"/>
              <w:bottom w:val="single" w:sz="4" w:space="0" w:color="000000"/>
              <w:right w:val="single" w:sz="4" w:space="0" w:color="000000"/>
            </w:tcBorders>
            <w:shd w:val="clear" w:color="auto" w:fill="auto"/>
            <w:vAlign w:val="center"/>
            <w:hideMark/>
          </w:tcPr>
          <w:p w14:paraId="6A2F0820" w14:textId="77777777" w:rsidR="002463C1" w:rsidRPr="002A018A" w:rsidRDefault="002463C1" w:rsidP="00451E9B">
            <w:pPr>
              <w:jc w:val="right"/>
              <w:rPr>
                <w:color w:val="000000"/>
                <w:sz w:val="12"/>
                <w:szCs w:val="12"/>
              </w:rPr>
            </w:pPr>
            <w:r w:rsidRPr="002A018A">
              <w:rPr>
                <w:color w:val="000000"/>
                <w:sz w:val="12"/>
                <w:szCs w:val="12"/>
              </w:rPr>
              <w:t>3.250.000.000</w:t>
            </w:r>
          </w:p>
        </w:tc>
        <w:tc>
          <w:tcPr>
            <w:tcW w:w="1340" w:type="dxa"/>
            <w:tcBorders>
              <w:top w:val="nil"/>
              <w:left w:val="nil"/>
              <w:bottom w:val="single" w:sz="4" w:space="0" w:color="000000"/>
              <w:right w:val="single" w:sz="4" w:space="0" w:color="000000"/>
            </w:tcBorders>
            <w:shd w:val="clear" w:color="auto" w:fill="auto"/>
            <w:vAlign w:val="center"/>
            <w:hideMark/>
          </w:tcPr>
          <w:p w14:paraId="2957AA17" w14:textId="77777777" w:rsidR="002463C1" w:rsidRPr="002A018A" w:rsidRDefault="002463C1" w:rsidP="00451E9B">
            <w:pPr>
              <w:jc w:val="right"/>
              <w:rPr>
                <w:color w:val="000000"/>
                <w:sz w:val="12"/>
                <w:szCs w:val="12"/>
              </w:rPr>
            </w:pPr>
            <w:r w:rsidRPr="002A018A">
              <w:rPr>
                <w:color w:val="000000"/>
                <w:sz w:val="12"/>
                <w:szCs w:val="12"/>
              </w:rPr>
              <w:t>2.400.000.000</w:t>
            </w:r>
          </w:p>
        </w:tc>
      </w:tr>
      <w:tr w:rsidR="002463C1" w:rsidRPr="002A018A" w14:paraId="3F750B09" w14:textId="77777777" w:rsidTr="00451E9B">
        <w:trPr>
          <w:trHeight w:val="600"/>
        </w:trPr>
        <w:tc>
          <w:tcPr>
            <w:tcW w:w="340" w:type="dxa"/>
            <w:tcBorders>
              <w:top w:val="nil"/>
              <w:left w:val="single" w:sz="4" w:space="0" w:color="000000"/>
              <w:bottom w:val="nil"/>
              <w:right w:val="nil"/>
            </w:tcBorders>
            <w:shd w:val="clear" w:color="auto" w:fill="auto"/>
            <w:vAlign w:val="center"/>
            <w:hideMark/>
          </w:tcPr>
          <w:p w14:paraId="5ADE7C8A" w14:textId="77777777" w:rsidR="002463C1" w:rsidRPr="002A018A" w:rsidRDefault="002463C1" w:rsidP="00451E9B">
            <w:pPr>
              <w:jc w:val="center"/>
              <w:rPr>
                <w:color w:val="000000"/>
                <w:sz w:val="12"/>
                <w:szCs w:val="12"/>
              </w:rPr>
            </w:pPr>
            <w:r w:rsidRPr="002A018A">
              <w:rPr>
                <w:color w:val="000000"/>
                <w:sz w:val="12"/>
                <w:szCs w:val="12"/>
              </w:rPr>
              <w:t> </w:t>
            </w:r>
          </w:p>
        </w:tc>
        <w:tc>
          <w:tcPr>
            <w:tcW w:w="340" w:type="dxa"/>
            <w:tcBorders>
              <w:top w:val="nil"/>
              <w:left w:val="single" w:sz="4" w:space="0" w:color="000000"/>
              <w:bottom w:val="single" w:sz="4" w:space="0" w:color="000000"/>
              <w:right w:val="nil"/>
            </w:tcBorders>
            <w:shd w:val="clear" w:color="auto" w:fill="auto"/>
            <w:vAlign w:val="center"/>
            <w:hideMark/>
          </w:tcPr>
          <w:p w14:paraId="245CA462" w14:textId="77777777" w:rsidR="002463C1" w:rsidRPr="002A018A" w:rsidRDefault="002463C1" w:rsidP="00451E9B">
            <w:pPr>
              <w:jc w:val="center"/>
              <w:rPr>
                <w:color w:val="000000"/>
                <w:sz w:val="12"/>
                <w:szCs w:val="12"/>
              </w:rPr>
            </w:pPr>
            <w:r w:rsidRPr="002A018A">
              <w:rPr>
                <w:color w:val="000000"/>
                <w:sz w:val="12"/>
                <w:szCs w:val="12"/>
              </w:rPr>
              <w:t> </w:t>
            </w:r>
          </w:p>
        </w:tc>
        <w:tc>
          <w:tcPr>
            <w:tcW w:w="4640" w:type="dxa"/>
            <w:gridSpan w:val="4"/>
            <w:tcBorders>
              <w:top w:val="single" w:sz="4" w:space="0" w:color="000000"/>
              <w:left w:val="single" w:sz="4" w:space="0" w:color="000000"/>
              <w:bottom w:val="single" w:sz="4" w:space="0" w:color="000000"/>
              <w:right w:val="single" w:sz="4" w:space="0" w:color="000000"/>
            </w:tcBorders>
            <w:shd w:val="clear" w:color="000000" w:fill="D1D1D1"/>
            <w:vAlign w:val="center"/>
            <w:hideMark/>
          </w:tcPr>
          <w:p w14:paraId="111B0CCF" w14:textId="77777777" w:rsidR="002463C1" w:rsidRPr="002A018A" w:rsidRDefault="002463C1" w:rsidP="00451E9B">
            <w:pPr>
              <w:rPr>
                <w:b/>
                <w:bCs/>
                <w:color w:val="000000"/>
                <w:sz w:val="12"/>
                <w:szCs w:val="12"/>
              </w:rPr>
            </w:pPr>
            <w:r w:rsidRPr="002A018A">
              <w:rPr>
                <w:b/>
                <w:bCs/>
                <w:color w:val="000000"/>
                <w:sz w:val="12"/>
                <w:szCs w:val="12"/>
              </w:rPr>
              <w:t>КАНЦЕЛАРИЈА ЗА ИНФОРМАЦИОНЕ ТЕХНОЛОГИЈЕ И ЕЛЕКТРОНСКУ УПРАВУ</w:t>
            </w:r>
          </w:p>
        </w:tc>
        <w:tc>
          <w:tcPr>
            <w:tcW w:w="1320" w:type="dxa"/>
            <w:tcBorders>
              <w:top w:val="nil"/>
              <w:left w:val="nil"/>
              <w:bottom w:val="single" w:sz="4" w:space="0" w:color="000000"/>
              <w:right w:val="single" w:sz="4" w:space="0" w:color="000000"/>
            </w:tcBorders>
            <w:shd w:val="clear" w:color="000000" w:fill="BABABA"/>
            <w:vAlign w:val="center"/>
            <w:hideMark/>
          </w:tcPr>
          <w:p w14:paraId="55C7266F" w14:textId="77777777" w:rsidR="002463C1" w:rsidRPr="002A018A" w:rsidRDefault="002463C1" w:rsidP="00451E9B">
            <w:pPr>
              <w:jc w:val="right"/>
              <w:rPr>
                <w:b/>
                <w:bCs/>
                <w:color w:val="000000"/>
                <w:sz w:val="12"/>
                <w:szCs w:val="12"/>
              </w:rPr>
            </w:pPr>
            <w:r w:rsidRPr="002A018A">
              <w:rPr>
                <w:b/>
                <w:bCs/>
                <w:color w:val="000000"/>
                <w:sz w:val="12"/>
                <w:szCs w:val="12"/>
              </w:rPr>
              <w:t>12.015.513.000</w:t>
            </w:r>
          </w:p>
        </w:tc>
        <w:tc>
          <w:tcPr>
            <w:tcW w:w="1340" w:type="dxa"/>
            <w:tcBorders>
              <w:top w:val="nil"/>
              <w:left w:val="nil"/>
              <w:bottom w:val="single" w:sz="4" w:space="0" w:color="000000"/>
              <w:right w:val="single" w:sz="4" w:space="0" w:color="000000"/>
            </w:tcBorders>
            <w:shd w:val="clear" w:color="000000" w:fill="BABABA"/>
            <w:vAlign w:val="center"/>
            <w:hideMark/>
          </w:tcPr>
          <w:p w14:paraId="541A43DE" w14:textId="77777777" w:rsidR="002463C1" w:rsidRPr="002A018A" w:rsidRDefault="002463C1" w:rsidP="00451E9B">
            <w:pPr>
              <w:jc w:val="right"/>
              <w:rPr>
                <w:b/>
                <w:bCs/>
                <w:color w:val="000000"/>
                <w:sz w:val="12"/>
                <w:szCs w:val="12"/>
              </w:rPr>
            </w:pPr>
            <w:r w:rsidRPr="002A018A">
              <w:rPr>
                <w:b/>
                <w:bCs/>
                <w:color w:val="000000"/>
                <w:sz w:val="12"/>
                <w:szCs w:val="12"/>
              </w:rPr>
              <w:t>9.437.260.000</w:t>
            </w:r>
          </w:p>
        </w:tc>
        <w:tc>
          <w:tcPr>
            <w:tcW w:w="1340" w:type="dxa"/>
            <w:tcBorders>
              <w:top w:val="nil"/>
              <w:left w:val="nil"/>
              <w:bottom w:val="single" w:sz="4" w:space="0" w:color="000000"/>
              <w:right w:val="single" w:sz="4" w:space="0" w:color="000000"/>
            </w:tcBorders>
            <w:shd w:val="clear" w:color="000000" w:fill="BABABA"/>
            <w:vAlign w:val="center"/>
            <w:hideMark/>
          </w:tcPr>
          <w:p w14:paraId="0EAA89CC" w14:textId="77777777" w:rsidR="002463C1" w:rsidRPr="002A018A" w:rsidRDefault="002463C1" w:rsidP="00451E9B">
            <w:pPr>
              <w:jc w:val="right"/>
              <w:rPr>
                <w:b/>
                <w:bCs/>
                <w:color w:val="000000"/>
                <w:sz w:val="12"/>
                <w:szCs w:val="12"/>
              </w:rPr>
            </w:pPr>
            <w:r w:rsidRPr="002A018A">
              <w:rPr>
                <w:b/>
                <w:bCs/>
                <w:color w:val="000000"/>
                <w:sz w:val="12"/>
                <w:szCs w:val="12"/>
              </w:rPr>
              <w:t>9.448.840.000</w:t>
            </w:r>
          </w:p>
        </w:tc>
      </w:tr>
      <w:tr w:rsidR="002463C1" w:rsidRPr="002A018A" w14:paraId="3DD2459A" w14:textId="77777777" w:rsidTr="00451E9B">
        <w:trPr>
          <w:trHeight w:val="6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14:paraId="08352D64" w14:textId="77777777" w:rsidR="002463C1" w:rsidRPr="002A018A" w:rsidRDefault="002463C1" w:rsidP="00451E9B">
            <w:pPr>
              <w:jc w:val="center"/>
              <w:rPr>
                <w:color w:val="000000"/>
                <w:sz w:val="12"/>
                <w:szCs w:val="12"/>
              </w:rPr>
            </w:pPr>
            <w:r w:rsidRPr="002A018A">
              <w:rPr>
                <w:color w:val="000000"/>
                <w:sz w:val="12"/>
                <w:szCs w:val="12"/>
              </w:rPr>
              <w:t> </w:t>
            </w:r>
          </w:p>
        </w:tc>
        <w:tc>
          <w:tcPr>
            <w:tcW w:w="4980" w:type="dxa"/>
            <w:gridSpan w:val="5"/>
            <w:tcBorders>
              <w:top w:val="nil"/>
              <w:left w:val="nil"/>
              <w:bottom w:val="single" w:sz="4" w:space="0" w:color="000000"/>
              <w:right w:val="single" w:sz="4" w:space="0" w:color="000000"/>
            </w:tcBorders>
            <w:shd w:val="clear" w:color="000000" w:fill="D1D1D1"/>
            <w:vAlign w:val="center"/>
            <w:hideMark/>
          </w:tcPr>
          <w:p w14:paraId="7B1B15FD" w14:textId="77777777" w:rsidR="002463C1" w:rsidRPr="002A018A" w:rsidRDefault="002463C1" w:rsidP="00451E9B">
            <w:pPr>
              <w:rPr>
                <w:b/>
                <w:bCs/>
                <w:color w:val="000000"/>
                <w:sz w:val="12"/>
                <w:szCs w:val="12"/>
              </w:rPr>
            </w:pPr>
            <w:r w:rsidRPr="002A018A">
              <w:rPr>
                <w:b/>
                <w:bCs/>
                <w:color w:val="000000"/>
                <w:sz w:val="12"/>
                <w:szCs w:val="12"/>
              </w:rPr>
              <w:t>УКУПНО КАНЦЕЛАРИЈА ЗА ИНФОРМАЦИОНЕ ТЕХНОЛОГИЈЕ И ЕЛЕКТРОНСКУ УПРАВУ</w:t>
            </w:r>
          </w:p>
        </w:tc>
        <w:tc>
          <w:tcPr>
            <w:tcW w:w="1320" w:type="dxa"/>
            <w:tcBorders>
              <w:top w:val="nil"/>
              <w:left w:val="nil"/>
              <w:bottom w:val="single" w:sz="4" w:space="0" w:color="000000"/>
              <w:right w:val="single" w:sz="4" w:space="0" w:color="000000"/>
            </w:tcBorders>
            <w:shd w:val="clear" w:color="000000" w:fill="BABABA"/>
            <w:vAlign w:val="center"/>
            <w:hideMark/>
          </w:tcPr>
          <w:p w14:paraId="592781BF" w14:textId="77777777" w:rsidR="002463C1" w:rsidRPr="002A018A" w:rsidRDefault="002463C1" w:rsidP="00451E9B">
            <w:pPr>
              <w:jc w:val="right"/>
              <w:rPr>
                <w:b/>
                <w:bCs/>
                <w:color w:val="000000"/>
                <w:sz w:val="12"/>
                <w:szCs w:val="12"/>
              </w:rPr>
            </w:pPr>
            <w:r w:rsidRPr="002A018A">
              <w:rPr>
                <w:b/>
                <w:bCs/>
                <w:color w:val="000000"/>
                <w:sz w:val="12"/>
                <w:szCs w:val="12"/>
              </w:rPr>
              <w:t>12.015.513.000</w:t>
            </w:r>
          </w:p>
        </w:tc>
        <w:tc>
          <w:tcPr>
            <w:tcW w:w="1340" w:type="dxa"/>
            <w:tcBorders>
              <w:top w:val="nil"/>
              <w:left w:val="nil"/>
              <w:bottom w:val="single" w:sz="4" w:space="0" w:color="000000"/>
              <w:right w:val="single" w:sz="4" w:space="0" w:color="000000"/>
            </w:tcBorders>
            <w:shd w:val="clear" w:color="000000" w:fill="BABABA"/>
            <w:vAlign w:val="center"/>
            <w:hideMark/>
          </w:tcPr>
          <w:p w14:paraId="5BA95985" w14:textId="77777777" w:rsidR="002463C1" w:rsidRPr="002A018A" w:rsidRDefault="002463C1" w:rsidP="00451E9B">
            <w:pPr>
              <w:jc w:val="right"/>
              <w:rPr>
                <w:b/>
                <w:bCs/>
                <w:color w:val="000000"/>
                <w:sz w:val="12"/>
                <w:szCs w:val="12"/>
              </w:rPr>
            </w:pPr>
            <w:r w:rsidRPr="002A018A">
              <w:rPr>
                <w:b/>
                <w:bCs/>
                <w:color w:val="000000"/>
                <w:sz w:val="12"/>
                <w:szCs w:val="12"/>
              </w:rPr>
              <w:t>9.437.260.000</w:t>
            </w:r>
          </w:p>
        </w:tc>
        <w:tc>
          <w:tcPr>
            <w:tcW w:w="1340" w:type="dxa"/>
            <w:tcBorders>
              <w:top w:val="nil"/>
              <w:left w:val="nil"/>
              <w:bottom w:val="single" w:sz="4" w:space="0" w:color="000000"/>
              <w:right w:val="single" w:sz="4" w:space="0" w:color="000000"/>
            </w:tcBorders>
            <w:shd w:val="clear" w:color="000000" w:fill="BABABA"/>
            <w:vAlign w:val="center"/>
            <w:hideMark/>
          </w:tcPr>
          <w:p w14:paraId="0ADC3B0E" w14:textId="77777777" w:rsidR="002463C1" w:rsidRPr="002A018A" w:rsidRDefault="002463C1" w:rsidP="00451E9B">
            <w:pPr>
              <w:jc w:val="right"/>
              <w:rPr>
                <w:b/>
                <w:bCs/>
                <w:color w:val="000000"/>
                <w:sz w:val="12"/>
                <w:szCs w:val="12"/>
              </w:rPr>
            </w:pPr>
            <w:r w:rsidRPr="002A018A">
              <w:rPr>
                <w:b/>
                <w:bCs/>
                <w:color w:val="000000"/>
                <w:sz w:val="12"/>
                <w:szCs w:val="12"/>
              </w:rPr>
              <w:t>9.448.840.000</w:t>
            </w:r>
          </w:p>
        </w:tc>
      </w:tr>
      <w:tr w:rsidR="002463C1" w:rsidRPr="002A018A" w14:paraId="6E21DEC7" w14:textId="77777777" w:rsidTr="00451E9B">
        <w:trPr>
          <w:trHeight w:val="600"/>
        </w:trPr>
        <w:tc>
          <w:tcPr>
            <w:tcW w:w="5320" w:type="dxa"/>
            <w:gridSpan w:val="6"/>
            <w:tcBorders>
              <w:top w:val="nil"/>
              <w:left w:val="nil"/>
              <w:bottom w:val="single" w:sz="4" w:space="0" w:color="000000"/>
              <w:right w:val="single" w:sz="4" w:space="0" w:color="000000"/>
            </w:tcBorders>
            <w:shd w:val="clear" w:color="000000" w:fill="D1D1D1"/>
            <w:vAlign w:val="center"/>
            <w:hideMark/>
          </w:tcPr>
          <w:p w14:paraId="46C503A8" w14:textId="77777777" w:rsidR="002463C1" w:rsidRPr="002A018A" w:rsidRDefault="002463C1" w:rsidP="00451E9B">
            <w:pPr>
              <w:rPr>
                <w:b/>
                <w:bCs/>
                <w:color w:val="000000"/>
                <w:sz w:val="12"/>
                <w:szCs w:val="12"/>
              </w:rPr>
            </w:pPr>
            <w:r w:rsidRPr="002A018A">
              <w:rPr>
                <w:b/>
                <w:bCs/>
                <w:color w:val="000000"/>
                <w:sz w:val="12"/>
                <w:szCs w:val="12"/>
              </w:rPr>
              <w:t xml:space="preserve">УКУПНО </w:t>
            </w:r>
          </w:p>
        </w:tc>
        <w:tc>
          <w:tcPr>
            <w:tcW w:w="1320" w:type="dxa"/>
            <w:tcBorders>
              <w:top w:val="nil"/>
              <w:left w:val="nil"/>
              <w:bottom w:val="single" w:sz="4" w:space="0" w:color="000000"/>
              <w:right w:val="single" w:sz="4" w:space="0" w:color="000000"/>
            </w:tcBorders>
            <w:shd w:val="clear" w:color="000000" w:fill="BABABA"/>
            <w:vAlign w:val="center"/>
            <w:hideMark/>
          </w:tcPr>
          <w:p w14:paraId="0F2A0E4A" w14:textId="77777777" w:rsidR="002463C1" w:rsidRPr="002A018A" w:rsidRDefault="002463C1" w:rsidP="00451E9B">
            <w:pPr>
              <w:jc w:val="right"/>
              <w:rPr>
                <w:b/>
                <w:bCs/>
                <w:color w:val="000000"/>
                <w:sz w:val="12"/>
                <w:szCs w:val="12"/>
              </w:rPr>
            </w:pPr>
            <w:r w:rsidRPr="002A018A">
              <w:rPr>
                <w:b/>
                <w:bCs/>
                <w:color w:val="000000"/>
                <w:sz w:val="12"/>
                <w:szCs w:val="12"/>
              </w:rPr>
              <w:t>308.779.176.000</w:t>
            </w:r>
          </w:p>
        </w:tc>
        <w:tc>
          <w:tcPr>
            <w:tcW w:w="1340" w:type="dxa"/>
            <w:tcBorders>
              <w:top w:val="nil"/>
              <w:left w:val="nil"/>
              <w:bottom w:val="single" w:sz="4" w:space="0" w:color="000000"/>
              <w:right w:val="single" w:sz="4" w:space="0" w:color="000000"/>
            </w:tcBorders>
            <w:shd w:val="clear" w:color="000000" w:fill="BABABA"/>
            <w:vAlign w:val="center"/>
            <w:hideMark/>
          </w:tcPr>
          <w:p w14:paraId="5B72E095" w14:textId="77777777" w:rsidR="002463C1" w:rsidRPr="002A018A" w:rsidRDefault="002463C1" w:rsidP="00451E9B">
            <w:pPr>
              <w:jc w:val="right"/>
              <w:rPr>
                <w:b/>
                <w:bCs/>
                <w:color w:val="000000"/>
                <w:sz w:val="12"/>
                <w:szCs w:val="12"/>
              </w:rPr>
            </w:pPr>
            <w:r w:rsidRPr="002A018A">
              <w:rPr>
                <w:b/>
                <w:bCs/>
                <w:color w:val="000000"/>
                <w:sz w:val="12"/>
                <w:szCs w:val="12"/>
              </w:rPr>
              <w:t>316.954.546.000</w:t>
            </w:r>
          </w:p>
        </w:tc>
        <w:tc>
          <w:tcPr>
            <w:tcW w:w="1340" w:type="dxa"/>
            <w:tcBorders>
              <w:top w:val="nil"/>
              <w:left w:val="nil"/>
              <w:bottom w:val="single" w:sz="4" w:space="0" w:color="000000"/>
              <w:right w:val="single" w:sz="4" w:space="0" w:color="000000"/>
            </w:tcBorders>
            <w:shd w:val="clear" w:color="000000" w:fill="BABABA"/>
            <w:vAlign w:val="center"/>
            <w:hideMark/>
          </w:tcPr>
          <w:p w14:paraId="611E9AB4" w14:textId="77777777" w:rsidR="002463C1" w:rsidRPr="002A018A" w:rsidRDefault="002463C1" w:rsidP="00451E9B">
            <w:pPr>
              <w:jc w:val="right"/>
              <w:rPr>
                <w:b/>
                <w:bCs/>
                <w:color w:val="000000"/>
                <w:sz w:val="12"/>
                <w:szCs w:val="12"/>
              </w:rPr>
            </w:pPr>
            <w:r w:rsidRPr="002A018A">
              <w:rPr>
                <w:b/>
                <w:bCs/>
                <w:color w:val="000000"/>
                <w:sz w:val="12"/>
                <w:szCs w:val="12"/>
              </w:rPr>
              <w:t>228.347.451.000</w:t>
            </w:r>
          </w:p>
        </w:tc>
      </w:tr>
    </w:tbl>
    <w:p w14:paraId="08693E77" w14:textId="27A0B8A8" w:rsidR="003D0034" w:rsidRPr="009E2BD8" w:rsidRDefault="003D0034" w:rsidP="003D0034">
      <w:pPr>
        <w:tabs>
          <w:tab w:val="left" w:pos="0"/>
        </w:tabs>
        <w:jc w:val="both"/>
        <w:outlineLvl w:val="0"/>
        <w:rPr>
          <w:noProof/>
          <w:lang w:val="sr-Cyrl-RS"/>
        </w:rPr>
      </w:pPr>
      <w:r w:rsidRPr="009E2BD8">
        <w:rPr>
          <w:noProof/>
          <w:lang w:val="sr-Cyrl-RS"/>
        </w:rPr>
        <w:t>”.</w:t>
      </w:r>
    </w:p>
    <w:p w14:paraId="4CFC565A" w14:textId="0B021C3C" w:rsidR="00214320" w:rsidRPr="009E2BD8" w:rsidRDefault="00214320" w:rsidP="00214320">
      <w:pPr>
        <w:rPr>
          <w:noProof/>
          <w:sz w:val="20"/>
          <w:szCs w:val="20"/>
          <w:highlight w:val="yellow"/>
          <w:lang w:val="sr-Cyrl-RS"/>
        </w:rPr>
      </w:pPr>
    </w:p>
    <w:p w14:paraId="0789A9D1" w14:textId="77777777" w:rsidR="00214320" w:rsidRPr="009E2BD8" w:rsidRDefault="00214320" w:rsidP="00214320">
      <w:pPr>
        <w:ind w:left="3600" w:firstLine="720"/>
        <w:rPr>
          <w:noProof/>
          <w:lang w:val="sr-Cyrl-RS"/>
        </w:rPr>
      </w:pPr>
      <w:r w:rsidRPr="009E2BD8">
        <w:rPr>
          <w:noProof/>
          <w:lang w:val="sr-Cyrl-RS"/>
        </w:rPr>
        <w:t>Члан 6.</w:t>
      </w:r>
    </w:p>
    <w:p w14:paraId="474478B6" w14:textId="77777777" w:rsidR="00214320" w:rsidRPr="009E2BD8" w:rsidRDefault="00214320" w:rsidP="00214320">
      <w:pPr>
        <w:ind w:firstLine="720"/>
        <w:rPr>
          <w:noProof/>
          <w:lang w:val="sr-Cyrl-RS"/>
        </w:rPr>
      </w:pPr>
      <w:r w:rsidRPr="009E2BD8">
        <w:rPr>
          <w:noProof/>
          <w:lang w:val="sr-Cyrl-RS"/>
        </w:rPr>
        <w:t>Члан 6. мења се и гласи:</w:t>
      </w:r>
    </w:p>
    <w:p w14:paraId="28D7CA64" w14:textId="77777777" w:rsidR="00214320" w:rsidRPr="009E2BD8" w:rsidRDefault="00214320" w:rsidP="00214320">
      <w:pPr>
        <w:jc w:val="center"/>
        <w:rPr>
          <w:noProof/>
          <w:lang w:val="sr-Cyrl-RS"/>
        </w:rPr>
      </w:pPr>
      <w:r w:rsidRPr="009E2BD8">
        <w:rPr>
          <w:noProof/>
          <w:lang w:val="sr-Cyrl-RS"/>
        </w:rPr>
        <w:t>„Члан 6.</w:t>
      </w:r>
    </w:p>
    <w:p w14:paraId="61424DE0" w14:textId="77777777" w:rsidR="00CE49DC" w:rsidRPr="009E2BD8" w:rsidRDefault="00CE49DC" w:rsidP="00CE49DC">
      <w:pPr>
        <w:spacing w:line="276" w:lineRule="auto"/>
        <w:ind w:firstLine="720"/>
        <w:jc w:val="both"/>
        <w:rPr>
          <w:noProof/>
          <w:lang w:val="sr-Cyrl-RS"/>
        </w:rPr>
      </w:pPr>
      <w:r w:rsidRPr="009E2BD8">
        <w:rPr>
          <w:noProof/>
          <w:lang w:val="sr-Cyrl-R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47B2639D" w14:textId="49258252" w:rsidR="00CE49DC" w:rsidRPr="009E2BD8" w:rsidRDefault="00CE49DC" w:rsidP="00CE49DC">
      <w:pPr>
        <w:spacing w:line="276" w:lineRule="auto"/>
        <w:ind w:firstLine="720"/>
        <w:jc w:val="both"/>
        <w:rPr>
          <w:noProof/>
          <w:lang w:val="sr-Cyrl-RS"/>
        </w:rPr>
      </w:pPr>
      <w:r w:rsidRPr="009E2BD8">
        <w:rPr>
          <w:noProof/>
          <w:lang w:val="sr-Cyrl-RS"/>
        </w:rPr>
        <w:t>- у 202</w:t>
      </w:r>
      <w:r w:rsidR="005B51D4" w:rsidRPr="009E2BD8">
        <w:rPr>
          <w:noProof/>
          <w:lang w:val="sr-Cyrl-RS"/>
        </w:rPr>
        <w:t>3</w:t>
      </w:r>
      <w:r w:rsidRPr="009E2BD8">
        <w:rPr>
          <w:noProof/>
          <w:lang w:val="sr-Cyrl-RS"/>
        </w:rPr>
        <w:t xml:space="preserve">. години у износу до </w:t>
      </w:r>
      <w:r w:rsidR="005B51D4" w:rsidRPr="009E2BD8">
        <w:rPr>
          <w:noProof/>
          <w:lang w:val="sr-Cyrl-RS"/>
        </w:rPr>
        <w:t>22</w:t>
      </w:r>
      <w:r w:rsidR="00921764" w:rsidRPr="009E2BD8">
        <w:rPr>
          <w:noProof/>
          <w:lang w:val="sr-Cyrl-RS"/>
        </w:rPr>
        <w:t>.</w:t>
      </w:r>
      <w:r w:rsidR="003C7585" w:rsidRPr="009E2BD8">
        <w:rPr>
          <w:noProof/>
          <w:lang w:val="sr-Cyrl-RS"/>
        </w:rPr>
        <w:t>65</w:t>
      </w:r>
      <w:r w:rsidR="005B6152" w:rsidRPr="009E2BD8">
        <w:rPr>
          <w:noProof/>
          <w:lang w:val="sr-Cyrl-RS"/>
        </w:rPr>
        <w:t>5</w:t>
      </w:r>
      <w:r w:rsidR="00921764" w:rsidRPr="009E2BD8">
        <w:rPr>
          <w:noProof/>
          <w:lang w:val="sr-Cyrl-RS"/>
        </w:rPr>
        <w:t>.</w:t>
      </w:r>
      <w:r w:rsidR="005B51D4" w:rsidRPr="009E2BD8">
        <w:rPr>
          <w:noProof/>
          <w:lang w:val="sr-Cyrl-RS"/>
        </w:rPr>
        <w:t>000</w:t>
      </w:r>
      <w:r w:rsidR="00921764" w:rsidRPr="009E2BD8">
        <w:rPr>
          <w:noProof/>
          <w:lang w:val="sr-Cyrl-RS"/>
        </w:rPr>
        <w:t xml:space="preserve">.000 </w:t>
      </w:r>
      <w:r w:rsidRPr="009E2BD8">
        <w:rPr>
          <w:noProof/>
          <w:lang w:val="sr-Cyrl-RS"/>
        </w:rPr>
        <w:t>динара;</w:t>
      </w:r>
    </w:p>
    <w:p w14:paraId="21A464B0" w14:textId="3DE75B56" w:rsidR="00CE49DC" w:rsidRPr="009E2BD8" w:rsidRDefault="00CE49DC" w:rsidP="00CE49DC">
      <w:pPr>
        <w:spacing w:line="276" w:lineRule="auto"/>
        <w:ind w:firstLine="720"/>
        <w:jc w:val="both"/>
        <w:rPr>
          <w:noProof/>
          <w:lang w:val="sr-Cyrl-RS"/>
        </w:rPr>
      </w:pPr>
      <w:r w:rsidRPr="009E2BD8">
        <w:rPr>
          <w:noProof/>
          <w:lang w:val="sr-Cyrl-RS"/>
        </w:rPr>
        <w:t>- у 202</w:t>
      </w:r>
      <w:r w:rsidR="005B51D4" w:rsidRPr="009E2BD8">
        <w:rPr>
          <w:noProof/>
          <w:lang w:val="sr-Cyrl-RS"/>
        </w:rPr>
        <w:t>4</w:t>
      </w:r>
      <w:r w:rsidRPr="009E2BD8">
        <w:rPr>
          <w:noProof/>
          <w:lang w:val="sr-Cyrl-RS"/>
        </w:rPr>
        <w:t>. години у износу до 23.000.000.000 динара;</w:t>
      </w:r>
    </w:p>
    <w:p w14:paraId="3AB787EF" w14:textId="14164A40" w:rsidR="00CE49DC" w:rsidRPr="009E2BD8" w:rsidRDefault="00CE49DC" w:rsidP="00CE49DC">
      <w:pPr>
        <w:spacing w:line="276" w:lineRule="auto"/>
        <w:ind w:firstLine="720"/>
        <w:jc w:val="both"/>
        <w:rPr>
          <w:noProof/>
          <w:lang w:val="sr-Cyrl-RS"/>
        </w:rPr>
      </w:pPr>
      <w:r w:rsidRPr="009E2BD8">
        <w:rPr>
          <w:noProof/>
          <w:lang w:val="sr-Cyrl-RS"/>
        </w:rPr>
        <w:t>- у 202</w:t>
      </w:r>
      <w:r w:rsidR="005B51D4" w:rsidRPr="009E2BD8">
        <w:rPr>
          <w:noProof/>
          <w:lang w:val="sr-Cyrl-RS"/>
        </w:rPr>
        <w:t>5</w:t>
      </w:r>
      <w:r w:rsidRPr="009E2BD8">
        <w:rPr>
          <w:noProof/>
          <w:lang w:val="sr-Cyrl-RS"/>
        </w:rPr>
        <w:t>. години у износу до 23.000.000.000 динара.</w:t>
      </w:r>
    </w:p>
    <w:p w14:paraId="2DE6A70E" w14:textId="735577CF" w:rsidR="00CE49DC" w:rsidRPr="009E2BD8" w:rsidRDefault="00CE49DC" w:rsidP="00CE49DC">
      <w:pPr>
        <w:spacing w:line="276" w:lineRule="auto"/>
        <w:ind w:firstLine="720"/>
        <w:jc w:val="both"/>
        <w:rPr>
          <w:noProof/>
          <w:lang w:val="sr-Cyrl-RS"/>
        </w:rPr>
      </w:pPr>
      <w:r w:rsidRPr="009E2BD8">
        <w:rPr>
          <w:noProof/>
          <w:lang w:val="sr-Cyrl-R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r w:rsidR="001D684F" w:rsidRPr="009E2BD8">
        <w:rPr>
          <w:noProof/>
          <w:lang w:val="sr-Cyrl-RS"/>
        </w:rPr>
        <w:t xml:space="preserve"> </w:t>
      </w:r>
    </w:p>
    <w:p w14:paraId="04A385A7" w14:textId="7D64B28A" w:rsidR="00CE49DC" w:rsidRPr="009E2BD8" w:rsidRDefault="00CE49DC" w:rsidP="00CE49DC">
      <w:pPr>
        <w:spacing w:line="276" w:lineRule="auto"/>
        <w:ind w:firstLine="720"/>
        <w:jc w:val="both"/>
        <w:rPr>
          <w:noProof/>
          <w:lang w:val="sr-Cyrl-RS"/>
        </w:rPr>
      </w:pPr>
      <w:r w:rsidRPr="009E2BD8">
        <w:rPr>
          <w:noProof/>
          <w:lang w:val="sr-Cyrl-RS"/>
        </w:rPr>
        <w:t>Уколико се обавезе преузимају и по истеку три фискалне године, укупан износ тих обавеза за сваку годину не може бити већи од износа опредељеног у 202</w:t>
      </w:r>
      <w:r w:rsidR="005B51D4" w:rsidRPr="009E2BD8">
        <w:rPr>
          <w:noProof/>
          <w:lang w:val="sr-Cyrl-RS"/>
        </w:rPr>
        <w:t>3</w:t>
      </w:r>
      <w:r w:rsidRPr="009E2BD8">
        <w:rPr>
          <w:noProof/>
          <w:lang w:val="sr-Cyrl-RS"/>
        </w:rPr>
        <w:t>. години.</w:t>
      </w:r>
    </w:p>
    <w:p w14:paraId="104B08AD" w14:textId="77777777" w:rsidR="00CE49DC" w:rsidRPr="009E2BD8" w:rsidRDefault="00CE49DC" w:rsidP="00CE49DC">
      <w:pPr>
        <w:spacing w:line="276" w:lineRule="auto"/>
        <w:ind w:firstLine="720"/>
        <w:jc w:val="both"/>
        <w:rPr>
          <w:noProof/>
          <w:lang w:val="sr-Cyrl-RS"/>
        </w:rPr>
      </w:pPr>
      <w:r w:rsidRPr="009E2BD8">
        <w:rPr>
          <w:noProof/>
          <w:lang w:val="sr-Cyrl-RS"/>
        </w:rPr>
        <w:t xml:space="preserve">У оквиру Раздела 24 - Министарство пољопривреде, шумарства и водопривреде, Глава 24.6 - Управа за аграрна плаћања, Програм 0103 - Подстицаји у пољопривреди и </w:t>
      </w:r>
      <w:r w:rsidRPr="009E2BD8">
        <w:rPr>
          <w:noProof/>
          <w:lang w:val="sr-Cyrl-RS"/>
        </w:rPr>
        <w:lastRenderedPageBreak/>
        <w:t>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14:paraId="29988062" w14:textId="1124073A" w:rsidR="00CE49DC" w:rsidRPr="009E2BD8" w:rsidRDefault="00CE49DC" w:rsidP="00CE49DC">
      <w:pPr>
        <w:spacing w:line="276" w:lineRule="auto"/>
        <w:ind w:firstLine="720"/>
        <w:jc w:val="both"/>
        <w:rPr>
          <w:noProof/>
          <w:lang w:val="sr-Cyrl-RS"/>
        </w:rPr>
      </w:pPr>
      <w:r w:rsidRPr="009E2BD8">
        <w:rPr>
          <w:noProof/>
          <w:lang w:val="sr-Cyrl-RS"/>
        </w:rPr>
        <w:t>- у 202</w:t>
      </w:r>
      <w:r w:rsidR="00816C1A" w:rsidRPr="009E2BD8">
        <w:rPr>
          <w:noProof/>
          <w:lang w:val="sr-Cyrl-RS"/>
        </w:rPr>
        <w:t>3</w:t>
      </w:r>
      <w:r w:rsidRPr="009E2BD8">
        <w:rPr>
          <w:noProof/>
          <w:lang w:val="sr-Cyrl-RS"/>
        </w:rPr>
        <w:t xml:space="preserve">. години у износу до </w:t>
      </w:r>
      <w:r w:rsidR="00816C1A" w:rsidRPr="009E2BD8">
        <w:rPr>
          <w:noProof/>
          <w:lang w:val="sr-Cyrl-RS"/>
        </w:rPr>
        <w:t>6</w:t>
      </w:r>
      <w:r w:rsidRPr="009E2BD8">
        <w:rPr>
          <w:noProof/>
          <w:lang w:val="sr-Cyrl-RS"/>
        </w:rPr>
        <w:t>.</w:t>
      </w:r>
      <w:r w:rsidR="00816C1A" w:rsidRPr="009E2BD8">
        <w:rPr>
          <w:noProof/>
          <w:lang w:val="sr-Cyrl-RS"/>
        </w:rPr>
        <w:t>2</w:t>
      </w:r>
      <w:r w:rsidRPr="009E2BD8">
        <w:rPr>
          <w:noProof/>
          <w:lang w:val="sr-Cyrl-RS"/>
        </w:rPr>
        <w:t>94.000.000 динара;</w:t>
      </w:r>
    </w:p>
    <w:p w14:paraId="5A81F788" w14:textId="7BCB2157" w:rsidR="00CE49DC" w:rsidRPr="009E2BD8" w:rsidRDefault="00CE49DC" w:rsidP="00CE49DC">
      <w:pPr>
        <w:spacing w:line="276" w:lineRule="auto"/>
        <w:ind w:firstLine="720"/>
        <w:jc w:val="both"/>
        <w:rPr>
          <w:noProof/>
          <w:lang w:val="sr-Cyrl-RS"/>
        </w:rPr>
      </w:pPr>
      <w:r w:rsidRPr="009E2BD8">
        <w:rPr>
          <w:noProof/>
          <w:lang w:val="sr-Cyrl-RS"/>
        </w:rPr>
        <w:t>- у 202</w:t>
      </w:r>
      <w:r w:rsidR="00816C1A" w:rsidRPr="009E2BD8">
        <w:rPr>
          <w:noProof/>
          <w:lang w:val="sr-Cyrl-RS"/>
        </w:rPr>
        <w:t>4</w:t>
      </w:r>
      <w:r w:rsidRPr="009E2BD8">
        <w:rPr>
          <w:noProof/>
          <w:lang w:val="sr-Cyrl-RS"/>
        </w:rPr>
        <w:t>. години у износу до 6.294.000.000 динара;</w:t>
      </w:r>
    </w:p>
    <w:p w14:paraId="470204A2" w14:textId="17C01CBF" w:rsidR="00CE49DC" w:rsidRPr="009E2BD8" w:rsidRDefault="00CE49DC" w:rsidP="00CE49DC">
      <w:pPr>
        <w:spacing w:line="276" w:lineRule="auto"/>
        <w:ind w:firstLine="720"/>
        <w:jc w:val="both"/>
        <w:rPr>
          <w:noProof/>
          <w:lang w:val="sr-Cyrl-RS"/>
        </w:rPr>
      </w:pPr>
      <w:r w:rsidRPr="009E2BD8">
        <w:rPr>
          <w:noProof/>
          <w:lang w:val="sr-Cyrl-RS"/>
        </w:rPr>
        <w:t>- у 202</w:t>
      </w:r>
      <w:r w:rsidR="00816C1A" w:rsidRPr="009E2BD8">
        <w:rPr>
          <w:noProof/>
          <w:lang w:val="sr-Cyrl-RS"/>
        </w:rPr>
        <w:t>5</w:t>
      </w:r>
      <w:r w:rsidRPr="009E2BD8">
        <w:rPr>
          <w:noProof/>
          <w:lang w:val="sr-Cyrl-RS"/>
        </w:rPr>
        <w:t>. години у износу до 6.294.000.000 динара.</w:t>
      </w:r>
    </w:p>
    <w:p w14:paraId="337887BB" w14:textId="77777777" w:rsidR="00CE49DC" w:rsidRPr="009E2BD8" w:rsidRDefault="00CE49DC" w:rsidP="00CE49DC">
      <w:pPr>
        <w:spacing w:line="276" w:lineRule="auto"/>
        <w:ind w:firstLine="720"/>
        <w:jc w:val="both"/>
        <w:rPr>
          <w:noProof/>
          <w:lang w:val="sr-Cyrl-RS"/>
        </w:rPr>
      </w:pPr>
      <w:r w:rsidRPr="009E2BD8">
        <w:rPr>
          <w:noProof/>
          <w:lang w:val="sr-Cyrl-RS"/>
        </w:rPr>
        <w:t>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67C0FF1" w14:textId="6A0213B0" w:rsidR="00214320" w:rsidRPr="009E2BD8" w:rsidRDefault="00CE49DC" w:rsidP="00CE49DC">
      <w:pPr>
        <w:ind w:firstLine="720"/>
        <w:rPr>
          <w:noProof/>
          <w:lang w:val="sr-Cyrl-RS"/>
        </w:rPr>
      </w:pPr>
      <w:r w:rsidRPr="009E2BD8">
        <w:rPr>
          <w:noProof/>
          <w:lang w:val="sr-Cyrl-RS"/>
        </w:rPr>
        <w:t>Уколико се обавезе преузимају и по истеку три фискалне године, укупан износ тих обавеза за сваку годину не може бити већи од износа опредељеног у 202</w:t>
      </w:r>
      <w:r w:rsidR="00816C1A" w:rsidRPr="009E2BD8">
        <w:rPr>
          <w:noProof/>
          <w:lang w:val="sr-Cyrl-RS"/>
        </w:rPr>
        <w:t>3</w:t>
      </w:r>
      <w:r w:rsidRPr="009E2BD8">
        <w:rPr>
          <w:noProof/>
          <w:lang w:val="sr-Cyrl-RS"/>
        </w:rPr>
        <w:t>. години.</w:t>
      </w:r>
      <w:r w:rsidR="00214320" w:rsidRPr="009E2BD8">
        <w:rPr>
          <w:noProof/>
          <w:lang w:val="sr-Cyrl-RS"/>
        </w:rPr>
        <w:t>”</w:t>
      </w:r>
      <w:r w:rsidR="004830A2" w:rsidRPr="009E2BD8">
        <w:rPr>
          <w:noProof/>
          <w:lang w:val="sr-Cyrl-RS"/>
        </w:rPr>
        <w:t>.</w:t>
      </w:r>
    </w:p>
    <w:p w14:paraId="007C4A79" w14:textId="77777777" w:rsidR="00214320" w:rsidRPr="009E2BD8" w:rsidRDefault="00214320" w:rsidP="00214320">
      <w:pPr>
        <w:tabs>
          <w:tab w:val="left" w:pos="1440"/>
        </w:tabs>
        <w:ind w:right="223"/>
        <w:jc w:val="both"/>
        <w:rPr>
          <w:rFonts w:ascii="Arial" w:hAnsi="Arial" w:cs="Arial"/>
          <w:noProof/>
          <w:highlight w:val="yellow"/>
          <w:lang w:val="sr-Cyrl-RS"/>
        </w:rPr>
      </w:pPr>
    </w:p>
    <w:p w14:paraId="3B41C718" w14:textId="77777777" w:rsidR="00214320" w:rsidRPr="009E2BD8" w:rsidRDefault="00214320" w:rsidP="00214320">
      <w:pPr>
        <w:jc w:val="center"/>
        <w:rPr>
          <w:noProof/>
          <w:lang w:val="sr-Cyrl-RS"/>
        </w:rPr>
      </w:pPr>
      <w:r w:rsidRPr="009E2BD8">
        <w:rPr>
          <w:noProof/>
          <w:lang w:val="sr-Cyrl-RS"/>
        </w:rPr>
        <w:t>Члан 7.</w:t>
      </w:r>
    </w:p>
    <w:p w14:paraId="657FB3F7" w14:textId="77777777" w:rsidR="00214320" w:rsidRPr="009E2BD8" w:rsidRDefault="00214320" w:rsidP="00214320">
      <w:pPr>
        <w:ind w:firstLine="720"/>
        <w:rPr>
          <w:noProof/>
          <w:lang w:val="sr-Cyrl-RS"/>
        </w:rPr>
      </w:pPr>
      <w:r w:rsidRPr="009E2BD8">
        <w:rPr>
          <w:noProof/>
          <w:lang w:val="sr-Cyrl-RS"/>
        </w:rPr>
        <w:t>Члан 8. мења се и гласи:</w:t>
      </w:r>
    </w:p>
    <w:p w14:paraId="6F2804A3" w14:textId="77777777" w:rsidR="00214320" w:rsidRPr="009E2BD8" w:rsidRDefault="00214320" w:rsidP="00214320">
      <w:pPr>
        <w:jc w:val="center"/>
        <w:rPr>
          <w:noProof/>
          <w:lang w:val="sr-Cyrl-RS"/>
        </w:rPr>
      </w:pPr>
      <w:r w:rsidRPr="009E2BD8">
        <w:rPr>
          <w:noProof/>
          <w:lang w:val="sr-Cyrl-RS"/>
        </w:rPr>
        <w:t>„Члан 8.</w:t>
      </w:r>
    </w:p>
    <w:p w14:paraId="6D46CF5B" w14:textId="4B889CB8" w:rsidR="00214320" w:rsidRPr="009E2BD8" w:rsidRDefault="00214320" w:rsidP="00214320">
      <w:pPr>
        <w:jc w:val="both"/>
        <w:rPr>
          <w:noProof/>
          <w:lang w:val="sr-Cyrl-RS"/>
        </w:rPr>
      </w:pPr>
      <w:r w:rsidRPr="009E2BD8">
        <w:rPr>
          <w:noProof/>
          <w:lang w:val="sr-Cyrl-RS"/>
        </w:rPr>
        <w:tab/>
        <w:t xml:space="preserve">Укупни расходи и издаци, укључујући издатке за отплату главнице дуга, у износу од </w:t>
      </w:r>
      <w:r w:rsidR="002828BE" w:rsidRPr="009E2BD8">
        <w:rPr>
          <w:noProof/>
          <w:lang w:val="sr-Cyrl-RS"/>
        </w:rPr>
        <w:t>2.</w:t>
      </w:r>
      <w:r w:rsidR="00203ECA" w:rsidRPr="009E2BD8">
        <w:rPr>
          <w:noProof/>
          <w:lang w:val="sr-Cyrl-RS"/>
        </w:rPr>
        <w:t>792</w:t>
      </w:r>
      <w:r w:rsidR="002828BE" w:rsidRPr="009E2BD8">
        <w:rPr>
          <w:noProof/>
          <w:lang w:val="sr-Cyrl-RS"/>
        </w:rPr>
        <w:t>.</w:t>
      </w:r>
      <w:r w:rsidR="00936BF8" w:rsidRPr="009E2BD8">
        <w:rPr>
          <w:noProof/>
          <w:lang w:val="sr-Cyrl-RS"/>
        </w:rPr>
        <w:t>96</w:t>
      </w:r>
      <w:r w:rsidR="00192BFF" w:rsidRPr="009E2BD8">
        <w:rPr>
          <w:noProof/>
          <w:lang w:val="sr-Cyrl-RS"/>
        </w:rPr>
        <w:t>5</w:t>
      </w:r>
      <w:r w:rsidR="002828BE" w:rsidRPr="009E2BD8">
        <w:rPr>
          <w:noProof/>
          <w:lang w:val="sr-Cyrl-RS"/>
        </w:rPr>
        <w:t>.</w:t>
      </w:r>
      <w:r w:rsidR="00192BFF" w:rsidRPr="009E2BD8">
        <w:rPr>
          <w:noProof/>
          <w:lang w:val="sr-Cyrl-RS"/>
        </w:rPr>
        <w:t>063</w:t>
      </w:r>
      <w:r w:rsidR="002828BE" w:rsidRPr="009E2BD8">
        <w:rPr>
          <w:noProof/>
          <w:lang w:val="sr-Cyrl-RS"/>
        </w:rPr>
        <w:t>.</w:t>
      </w:r>
      <w:r w:rsidR="004856F5" w:rsidRPr="009E2BD8">
        <w:rPr>
          <w:noProof/>
          <w:lang w:val="sr-Cyrl-RS"/>
        </w:rPr>
        <w:t>000</w:t>
      </w:r>
      <w:r w:rsidR="002828BE" w:rsidRPr="009E2BD8">
        <w:rPr>
          <w:rFonts w:ascii="Calibri" w:hAnsi="Calibri" w:cs="Calibri"/>
          <w:noProof/>
          <w:color w:val="963634"/>
          <w:sz w:val="22"/>
          <w:szCs w:val="22"/>
          <w:lang w:val="sr-Cyrl-RS"/>
        </w:rPr>
        <w:t xml:space="preserve"> </w:t>
      </w:r>
      <w:r w:rsidRPr="009E2BD8">
        <w:rPr>
          <w:noProof/>
          <w:color w:val="000000"/>
          <w:lang w:val="sr-Cyrl-RS" w:eastAsia="sr-Cyrl-CS"/>
        </w:rPr>
        <w:t>динара</w:t>
      </w:r>
      <w:r w:rsidRPr="009E2BD8">
        <w:rPr>
          <w:noProof/>
          <w:lang w:val="sr-Cyrl-RS"/>
        </w:rPr>
        <w:t>, финансирани из свих извора финансирања распоређују се по корисницима и програмима и исказују у колони 8.</w:t>
      </w:r>
    </w:p>
    <w:p w14:paraId="18A4B641" w14:textId="77777777" w:rsidR="00701313" w:rsidRPr="009E2BD8" w:rsidRDefault="00701313">
      <w:pPr>
        <w:rPr>
          <w:noProof/>
          <w:lang w:val="sr-Cyrl-RS"/>
        </w:rPr>
      </w:pPr>
    </w:p>
    <w:sectPr w:rsidR="00701313" w:rsidRPr="009E2BD8" w:rsidSect="009F0217">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1EE5" w14:textId="77777777" w:rsidR="00560AB5" w:rsidRDefault="00560AB5">
      <w:r>
        <w:separator/>
      </w:r>
    </w:p>
  </w:endnote>
  <w:endnote w:type="continuationSeparator" w:id="0">
    <w:p w14:paraId="0DF173F7" w14:textId="77777777" w:rsidR="00560AB5" w:rsidRDefault="005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SansSerif">
    <w:altName w:val="Cambria"/>
    <w:panose1 w:val="00000000000000000000"/>
    <w:charset w:val="00"/>
    <w:family w:val="roman"/>
    <w:notTrueType/>
    <w:pitch w:val="default"/>
  </w:font>
  <w:font w:name="MyCustom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D6DC" w14:textId="4E94EB54" w:rsidR="00F91516" w:rsidRDefault="00F9151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270">
      <w:rPr>
        <w:rStyle w:val="PageNumber"/>
        <w:noProof/>
      </w:rPr>
      <w:t>21</w:t>
    </w:r>
    <w:r>
      <w:rPr>
        <w:rStyle w:val="PageNumber"/>
      </w:rPr>
      <w:fldChar w:fldCharType="end"/>
    </w:r>
  </w:p>
  <w:p w14:paraId="6C78990D" w14:textId="77777777" w:rsidR="00F91516" w:rsidRDefault="00F915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5A" w14:textId="77777777" w:rsidR="00560AB5" w:rsidRDefault="00560AB5">
      <w:r>
        <w:separator/>
      </w:r>
    </w:p>
  </w:footnote>
  <w:footnote w:type="continuationSeparator" w:id="0">
    <w:p w14:paraId="2769D1B8" w14:textId="77777777" w:rsidR="00560AB5" w:rsidRDefault="0056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59753782">
    <w:abstractNumId w:val="2"/>
  </w:num>
  <w:num w:numId="2" w16cid:durableId="1009714849">
    <w:abstractNumId w:val="0"/>
  </w:num>
  <w:num w:numId="3" w16cid:durableId="1599675624">
    <w:abstractNumId w:val="1"/>
  </w:num>
  <w:num w:numId="4" w16cid:durableId="46027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F"/>
    <w:rsid w:val="000177AD"/>
    <w:rsid w:val="00022C79"/>
    <w:rsid w:val="000247BA"/>
    <w:rsid w:val="00024AAE"/>
    <w:rsid w:val="00036337"/>
    <w:rsid w:val="00046DC5"/>
    <w:rsid w:val="0004702A"/>
    <w:rsid w:val="000605E8"/>
    <w:rsid w:val="00082AF2"/>
    <w:rsid w:val="00094307"/>
    <w:rsid w:val="000975FF"/>
    <w:rsid w:val="000A11E9"/>
    <w:rsid w:val="000A49B9"/>
    <w:rsid w:val="000A67BF"/>
    <w:rsid w:val="000C26BD"/>
    <w:rsid w:val="000D6FCE"/>
    <w:rsid w:val="000F06CA"/>
    <w:rsid w:val="000F5986"/>
    <w:rsid w:val="000F7401"/>
    <w:rsid w:val="00100398"/>
    <w:rsid w:val="00117AFC"/>
    <w:rsid w:val="00134848"/>
    <w:rsid w:val="00134874"/>
    <w:rsid w:val="00151C0F"/>
    <w:rsid w:val="00156740"/>
    <w:rsid w:val="00167824"/>
    <w:rsid w:val="00182E9B"/>
    <w:rsid w:val="001910DD"/>
    <w:rsid w:val="00192BFF"/>
    <w:rsid w:val="001946E8"/>
    <w:rsid w:val="001B30D2"/>
    <w:rsid w:val="001C17E1"/>
    <w:rsid w:val="001C6B6D"/>
    <w:rsid w:val="001D1665"/>
    <w:rsid w:val="001D1750"/>
    <w:rsid w:val="001D29FB"/>
    <w:rsid w:val="001D684F"/>
    <w:rsid w:val="001F16E7"/>
    <w:rsid w:val="001F25D9"/>
    <w:rsid w:val="001F2EB5"/>
    <w:rsid w:val="001F5A3D"/>
    <w:rsid w:val="00203ECA"/>
    <w:rsid w:val="00214320"/>
    <w:rsid w:val="00217FAE"/>
    <w:rsid w:val="0023682B"/>
    <w:rsid w:val="002437B8"/>
    <w:rsid w:val="002463C1"/>
    <w:rsid w:val="00247EAD"/>
    <w:rsid w:val="00264E4C"/>
    <w:rsid w:val="00271B6A"/>
    <w:rsid w:val="002828BE"/>
    <w:rsid w:val="00297BC3"/>
    <w:rsid w:val="002A51B3"/>
    <w:rsid w:val="002A7396"/>
    <w:rsid w:val="002C1FBE"/>
    <w:rsid w:val="002E4399"/>
    <w:rsid w:val="002E5804"/>
    <w:rsid w:val="002F3FAD"/>
    <w:rsid w:val="003001C4"/>
    <w:rsid w:val="00313534"/>
    <w:rsid w:val="00313D95"/>
    <w:rsid w:val="003152FD"/>
    <w:rsid w:val="00324582"/>
    <w:rsid w:val="003260B5"/>
    <w:rsid w:val="003304C1"/>
    <w:rsid w:val="00336E7F"/>
    <w:rsid w:val="00347C24"/>
    <w:rsid w:val="00361421"/>
    <w:rsid w:val="00361A0F"/>
    <w:rsid w:val="00372AB2"/>
    <w:rsid w:val="00375724"/>
    <w:rsid w:val="003B2513"/>
    <w:rsid w:val="003B3A01"/>
    <w:rsid w:val="003C51D9"/>
    <w:rsid w:val="003C7585"/>
    <w:rsid w:val="003D0034"/>
    <w:rsid w:val="003D0C2F"/>
    <w:rsid w:val="003E1603"/>
    <w:rsid w:val="003E7762"/>
    <w:rsid w:val="003F7E39"/>
    <w:rsid w:val="004308CB"/>
    <w:rsid w:val="0043469D"/>
    <w:rsid w:val="004503F1"/>
    <w:rsid w:val="0045148D"/>
    <w:rsid w:val="00452185"/>
    <w:rsid w:val="00461CEF"/>
    <w:rsid w:val="004662D3"/>
    <w:rsid w:val="00482279"/>
    <w:rsid w:val="004830A2"/>
    <w:rsid w:val="004856F5"/>
    <w:rsid w:val="004A06EE"/>
    <w:rsid w:val="004B1DEC"/>
    <w:rsid w:val="004B3260"/>
    <w:rsid w:val="004C60CD"/>
    <w:rsid w:val="004D3D9D"/>
    <w:rsid w:val="004D7744"/>
    <w:rsid w:val="004E7BA3"/>
    <w:rsid w:val="004E7C66"/>
    <w:rsid w:val="004F5370"/>
    <w:rsid w:val="00506C54"/>
    <w:rsid w:val="005136FF"/>
    <w:rsid w:val="005137EE"/>
    <w:rsid w:val="005141C8"/>
    <w:rsid w:val="00524C91"/>
    <w:rsid w:val="00531DD1"/>
    <w:rsid w:val="00550910"/>
    <w:rsid w:val="00552F23"/>
    <w:rsid w:val="00560AB5"/>
    <w:rsid w:val="00561484"/>
    <w:rsid w:val="00580CA9"/>
    <w:rsid w:val="005821B0"/>
    <w:rsid w:val="005850FA"/>
    <w:rsid w:val="0059051C"/>
    <w:rsid w:val="0059413C"/>
    <w:rsid w:val="005B00BD"/>
    <w:rsid w:val="005B1439"/>
    <w:rsid w:val="005B3BFC"/>
    <w:rsid w:val="005B51D4"/>
    <w:rsid w:val="005B6152"/>
    <w:rsid w:val="005C56DF"/>
    <w:rsid w:val="005D73FA"/>
    <w:rsid w:val="005E2C2D"/>
    <w:rsid w:val="005F00D9"/>
    <w:rsid w:val="005F3931"/>
    <w:rsid w:val="005F4304"/>
    <w:rsid w:val="005F6E39"/>
    <w:rsid w:val="00603AC0"/>
    <w:rsid w:val="00623498"/>
    <w:rsid w:val="0063534D"/>
    <w:rsid w:val="00642C13"/>
    <w:rsid w:val="00663111"/>
    <w:rsid w:val="0066481D"/>
    <w:rsid w:val="00672623"/>
    <w:rsid w:val="00681E84"/>
    <w:rsid w:val="00686208"/>
    <w:rsid w:val="00687B62"/>
    <w:rsid w:val="006D385F"/>
    <w:rsid w:val="006E218A"/>
    <w:rsid w:val="006E29CA"/>
    <w:rsid w:val="00701313"/>
    <w:rsid w:val="007015E4"/>
    <w:rsid w:val="00705EFE"/>
    <w:rsid w:val="00715727"/>
    <w:rsid w:val="00725350"/>
    <w:rsid w:val="00725677"/>
    <w:rsid w:val="007266F7"/>
    <w:rsid w:val="00726B93"/>
    <w:rsid w:val="00732DF1"/>
    <w:rsid w:val="00736497"/>
    <w:rsid w:val="00760F92"/>
    <w:rsid w:val="00761CB1"/>
    <w:rsid w:val="00770DE3"/>
    <w:rsid w:val="0077305F"/>
    <w:rsid w:val="0079249C"/>
    <w:rsid w:val="007A076D"/>
    <w:rsid w:val="007A379E"/>
    <w:rsid w:val="007A5D16"/>
    <w:rsid w:val="007C1118"/>
    <w:rsid w:val="007F7D1B"/>
    <w:rsid w:val="00801F6D"/>
    <w:rsid w:val="00802141"/>
    <w:rsid w:val="00803CD0"/>
    <w:rsid w:val="0080458F"/>
    <w:rsid w:val="00804597"/>
    <w:rsid w:val="008127CE"/>
    <w:rsid w:val="0081313F"/>
    <w:rsid w:val="00816C1A"/>
    <w:rsid w:val="00817B65"/>
    <w:rsid w:val="00824EF2"/>
    <w:rsid w:val="00837FF8"/>
    <w:rsid w:val="00842B7F"/>
    <w:rsid w:val="008458B3"/>
    <w:rsid w:val="008879A4"/>
    <w:rsid w:val="008A34F3"/>
    <w:rsid w:val="008B3869"/>
    <w:rsid w:val="008C4898"/>
    <w:rsid w:val="008C675D"/>
    <w:rsid w:val="008D00E7"/>
    <w:rsid w:val="008D26F9"/>
    <w:rsid w:val="008D4476"/>
    <w:rsid w:val="008D4EB1"/>
    <w:rsid w:val="008D4F2A"/>
    <w:rsid w:val="008F3541"/>
    <w:rsid w:val="00900FFE"/>
    <w:rsid w:val="00904C12"/>
    <w:rsid w:val="00912857"/>
    <w:rsid w:val="0092042A"/>
    <w:rsid w:val="00921764"/>
    <w:rsid w:val="00931608"/>
    <w:rsid w:val="009338C9"/>
    <w:rsid w:val="0093467B"/>
    <w:rsid w:val="00936BF8"/>
    <w:rsid w:val="00950040"/>
    <w:rsid w:val="00954036"/>
    <w:rsid w:val="0096110A"/>
    <w:rsid w:val="009726A5"/>
    <w:rsid w:val="00981F1A"/>
    <w:rsid w:val="009845F9"/>
    <w:rsid w:val="00992393"/>
    <w:rsid w:val="00993BF5"/>
    <w:rsid w:val="009D0861"/>
    <w:rsid w:val="009D1E37"/>
    <w:rsid w:val="009E2BD8"/>
    <w:rsid w:val="009F0217"/>
    <w:rsid w:val="00A04F9F"/>
    <w:rsid w:val="00A07CE2"/>
    <w:rsid w:val="00A17092"/>
    <w:rsid w:val="00A30EBF"/>
    <w:rsid w:val="00A31DB2"/>
    <w:rsid w:val="00A36AB3"/>
    <w:rsid w:val="00A37172"/>
    <w:rsid w:val="00A41218"/>
    <w:rsid w:val="00A423D9"/>
    <w:rsid w:val="00A50328"/>
    <w:rsid w:val="00A52219"/>
    <w:rsid w:val="00A52502"/>
    <w:rsid w:val="00A70CC6"/>
    <w:rsid w:val="00A72773"/>
    <w:rsid w:val="00A741A2"/>
    <w:rsid w:val="00A83379"/>
    <w:rsid w:val="00A86C5B"/>
    <w:rsid w:val="00A87489"/>
    <w:rsid w:val="00A947A9"/>
    <w:rsid w:val="00AA03F8"/>
    <w:rsid w:val="00AA140F"/>
    <w:rsid w:val="00AB4C64"/>
    <w:rsid w:val="00AC2F63"/>
    <w:rsid w:val="00AD0D45"/>
    <w:rsid w:val="00AE5DAB"/>
    <w:rsid w:val="00AF043B"/>
    <w:rsid w:val="00AF4D89"/>
    <w:rsid w:val="00B148E5"/>
    <w:rsid w:val="00B14AB4"/>
    <w:rsid w:val="00B2052C"/>
    <w:rsid w:val="00B20CA8"/>
    <w:rsid w:val="00B2343C"/>
    <w:rsid w:val="00B345BC"/>
    <w:rsid w:val="00B37B13"/>
    <w:rsid w:val="00B55AC1"/>
    <w:rsid w:val="00B61854"/>
    <w:rsid w:val="00B76787"/>
    <w:rsid w:val="00B7794F"/>
    <w:rsid w:val="00B9206C"/>
    <w:rsid w:val="00B942F0"/>
    <w:rsid w:val="00B9510A"/>
    <w:rsid w:val="00B96184"/>
    <w:rsid w:val="00BA10B3"/>
    <w:rsid w:val="00BB0C29"/>
    <w:rsid w:val="00BB1178"/>
    <w:rsid w:val="00BB29B0"/>
    <w:rsid w:val="00BC21DD"/>
    <w:rsid w:val="00BD58DF"/>
    <w:rsid w:val="00BE0685"/>
    <w:rsid w:val="00BE4DB7"/>
    <w:rsid w:val="00BF1666"/>
    <w:rsid w:val="00BF48DB"/>
    <w:rsid w:val="00C0680C"/>
    <w:rsid w:val="00C1054C"/>
    <w:rsid w:val="00C11D69"/>
    <w:rsid w:val="00C12B8C"/>
    <w:rsid w:val="00C13604"/>
    <w:rsid w:val="00C17C5E"/>
    <w:rsid w:val="00C21E0E"/>
    <w:rsid w:val="00C328D8"/>
    <w:rsid w:val="00C3553F"/>
    <w:rsid w:val="00C53A77"/>
    <w:rsid w:val="00C55882"/>
    <w:rsid w:val="00C644C5"/>
    <w:rsid w:val="00C67712"/>
    <w:rsid w:val="00C67E58"/>
    <w:rsid w:val="00C743E3"/>
    <w:rsid w:val="00C87E11"/>
    <w:rsid w:val="00C97466"/>
    <w:rsid w:val="00CA1CA3"/>
    <w:rsid w:val="00CA445D"/>
    <w:rsid w:val="00CB6BAE"/>
    <w:rsid w:val="00CB7051"/>
    <w:rsid w:val="00CC4DDC"/>
    <w:rsid w:val="00CC59E0"/>
    <w:rsid w:val="00CD53AC"/>
    <w:rsid w:val="00CE1A93"/>
    <w:rsid w:val="00CE49A4"/>
    <w:rsid w:val="00CE49DC"/>
    <w:rsid w:val="00D1217D"/>
    <w:rsid w:val="00D14196"/>
    <w:rsid w:val="00D17949"/>
    <w:rsid w:val="00D2077A"/>
    <w:rsid w:val="00D25E3D"/>
    <w:rsid w:val="00D373E8"/>
    <w:rsid w:val="00D42270"/>
    <w:rsid w:val="00D52376"/>
    <w:rsid w:val="00D53AFC"/>
    <w:rsid w:val="00D665B2"/>
    <w:rsid w:val="00D919CD"/>
    <w:rsid w:val="00D93023"/>
    <w:rsid w:val="00D97949"/>
    <w:rsid w:val="00DA3386"/>
    <w:rsid w:val="00DB22A5"/>
    <w:rsid w:val="00DB37DD"/>
    <w:rsid w:val="00DC62AE"/>
    <w:rsid w:val="00DD46AD"/>
    <w:rsid w:val="00DD59FB"/>
    <w:rsid w:val="00DE173C"/>
    <w:rsid w:val="00DE422C"/>
    <w:rsid w:val="00DF2DC2"/>
    <w:rsid w:val="00E00AC6"/>
    <w:rsid w:val="00E01A67"/>
    <w:rsid w:val="00E05D88"/>
    <w:rsid w:val="00E3199E"/>
    <w:rsid w:val="00E47CE7"/>
    <w:rsid w:val="00E50626"/>
    <w:rsid w:val="00E50F2E"/>
    <w:rsid w:val="00E51F12"/>
    <w:rsid w:val="00E5211C"/>
    <w:rsid w:val="00E54AD5"/>
    <w:rsid w:val="00E619F9"/>
    <w:rsid w:val="00E64853"/>
    <w:rsid w:val="00E71130"/>
    <w:rsid w:val="00E74DE3"/>
    <w:rsid w:val="00E82D8C"/>
    <w:rsid w:val="00E85455"/>
    <w:rsid w:val="00E85EF2"/>
    <w:rsid w:val="00E96B32"/>
    <w:rsid w:val="00E97A7B"/>
    <w:rsid w:val="00EA0EFB"/>
    <w:rsid w:val="00EA2FED"/>
    <w:rsid w:val="00EA7BEF"/>
    <w:rsid w:val="00EB11A3"/>
    <w:rsid w:val="00EB4A75"/>
    <w:rsid w:val="00EB69FF"/>
    <w:rsid w:val="00EC1B88"/>
    <w:rsid w:val="00ED13A3"/>
    <w:rsid w:val="00ED2FEC"/>
    <w:rsid w:val="00ED583D"/>
    <w:rsid w:val="00F0049F"/>
    <w:rsid w:val="00F136A0"/>
    <w:rsid w:val="00F13F24"/>
    <w:rsid w:val="00F16F5F"/>
    <w:rsid w:val="00F200D0"/>
    <w:rsid w:val="00F26231"/>
    <w:rsid w:val="00F35E6D"/>
    <w:rsid w:val="00F422C5"/>
    <w:rsid w:val="00F7053C"/>
    <w:rsid w:val="00F71A1D"/>
    <w:rsid w:val="00F75032"/>
    <w:rsid w:val="00F85544"/>
    <w:rsid w:val="00F90379"/>
    <w:rsid w:val="00F91516"/>
    <w:rsid w:val="00F971D9"/>
    <w:rsid w:val="00FB6A50"/>
    <w:rsid w:val="00FE7573"/>
    <w:rsid w:val="00FF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E1B6"/>
  <w15:chartTrackingRefBased/>
  <w15:docId w15:val="{3F74F775-EACF-45CB-B249-663F2769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20"/>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214320"/>
    <w:pPr>
      <w:keepNext/>
      <w:spacing w:before="240" w:after="60"/>
      <w:outlineLvl w:val="1"/>
    </w:pPr>
    <w:rPr>
      <w:rFonts w:ascii="Cambria" w:hAnsi="Cambria" w:cs="Cambria"/>
      <w:b/>
      <w:bCs/>
      <w:i/>
      <w:iCs/>
      <w:sz w:val="28"/>
      <w:szCs w:val="28"/>
      <w:lang w:val="sr-Cyrl-CS"/>
    </w:rPr>
  </w:style>
  <w:style w:type="paragraph" w:styleId="Heading3">
    <w:name w:val="heading 3"/>
    <w:basedOn w:val="Normal"/>
    <w:next w:val="Normal"/>
    <w:link w:val="Heading3Char"/>
    <w:semiHidden/>
    <w:unhideWhenUsed/>
    <w:qFormat/>
    <w:rsid w:val="00082AF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21432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214320"/>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214320"/>
    <w:rPr>
      <w:rFonts w:ascii="Times New Roman" w:eastAsia="Times New Roman" w:hAnsi="Times New Roman" w:cs="Times New Roman"/>
      <w:b/>
      <w:bCs/>
      <w:sz w:val="24"/>
      <w:szCs w:val="24"/>
    </w:rPr>
  </w:style>
  <w:style w:type="paragraph" w:customStyle="1" w:styleId="SM">
    <w:name w:val="SM"/>
    <w:basedOn w:val="Normal"/>
    <w:rsid w:val="00214320"/>
    <w:pPr>
      <w:tabs>
        <w:tab w:val="left" w:pos="1418"/>
      </w:tabs>
    </w:pPr>
  </w:style>
  <w:style w:type="paragraph" w:customStyle="1" w:styleId="CharCharCharChar">
    <w:name w:val="Char Char Char Char"/>
    <w:basedOn w:val="Normal"/>
    <w:rsid w:val="00214320"/>
    <w:pPr>
      <w:spacing w:after="160" w:line="240" w:lineRule="exact"/>
    </w:pPr>
    <w:rPr>
      <w:rFonts w:ascii="Verdana" w:hAnsi="Verdana" w:cs="Verdana"/>
      <w:sz w:val="20"/>
      <w:szCs w:val="20"/>
    </w:rPr>
  </w:style>
  <w:style w:type="paragraph" w:styleId="Footer">
    <w:name w:val="footer"/>
    <w:basedOn w:val="Normal"/>
    <w:link w:val="FooterChar"/>
    <w:uiPriority w:val="99"/>
    <w:rsid w:val="00214320"/>
    <w:pPr>
      <w:tabs>
        <w:tab w:val="center" w:pos="4702"/>
        <w:tab w:val="right" w:pos="9405"/>
      </w:tabs>
    </w:pPr>
  </w:style>
  <w:style w:type="character" w:customStyle="1" w:styleId="FooterChar">
    <w:name w:val="Footer Char"/>
    <w:basedOn w:val="DefaultParagraphFont"/>
    <w:link w:val="Footer"/>
    <w:uiPriority w:val="99"/>
    <w:rsid w:val="00214320"/>
    <w:rPr>
      <w:rFonts w:ascii="Times New Roman" w:eastAsia="Times New Roman" w:hAnsi="Times New Roman" w:cs="Times New Roman"/>
      <w:sz w:val="24"/>
      <w:szCs w:val="24"/>
    </w:rPr>
  </w:style>
  <w:style w:type="character" w:styleId="PageNumber">
    <w:name w:val="page number"/>
    <w:basedOn w:val="DefaultParagraphFont"/>
    <w:rsid w:val="00214320"/>
    <w:rPr>
      <w:rFonts w:cs="Times New Roman"/>
    </w:rPr>
  </w:style>
  <w:style w:type="paragraph" w:customStyle="1" w:styleId="NormalB">
    <w:name w:val="Normal B"/>
    <w:basedOn w:val="Normal"/>
    <w:rsid w:val="00214320"/>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214320"/>
    <w:pPr>
      <w:jc w:val="both"/>
    </w:pPr>
    <w:rPr>
      <w:b/>
      <w:bCs/>
      <w:lang w:val="sr-Cyrl-CS"/>
    </w:rPr>
  </w:style>
  <w:style w:type="character" w:customStyle="1" w:styleId="BodyTextChar">
    <w:name w:val="Body Text Char"/>
    <w:basedOn w:val="DefaultParagraphFont"/>
    <w:link w:val="BodyText"/>
    <w:uiPriority w:val="99"/>
    <w:rsid w:val="00214320"/>
    <w:rPr>
      <w:rFonts w:ascii="Times New Roman" w:eastAsia="Times New Roman" w:hAnsi="Times New Roman" w:cs="Times New Roman"/>
      <w:b/>
      <w:bCs/>
      <w:sz w:val="24"/>
      <w:szCs w:val="24"/>
      <w:lang w:val="sr-Cyrl-CS"/>
    </w:rPr>
  </w:style>
  <w:style w:type="table" w:styleId="TableGrid">
    <w:name w:val="Table Grid"/>
    <w:basedOn w:val="TableNormal"/>
    <w:rsid w:val="00214320"/>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214320"/>
    <w:pPr>
      <w:spacing w:after="160" w:line="240" w:lineRule="exact"/>
    </w:pPr>
    <w:rPr>
      <w:rFonts w:ascii="Tahoma" w:hAnsi="Tahoma" w:cs="Tahoma"/>
      <w:sz w:val="20"/>
      <w:szCs w:val="20"/>
    </w:rPr>
  </w:style>
  <w:style w:type="paragraph" w:customStyle="1" w:styleId="Text1">
    <w:name w:val="Text 1"/>
    <w:basedOn w:val="Normal"/>
    <w:link w:val="Text1Char"/>
    <w:rsid w:val="00214320"/>
    <w:pPr>
      <w:spacing w:before="120" w:after="120"/>
      <w:ind w:left="850"/>
      <w:jc w:val="both"/>
    </w:pPr>
    <w:rPr>
      <w:lang w:val="en-GB" w:eastAsia="de-DE"/>
    </w:rPr>
  </w:style>
  <w:style w:type="character" w:customStyle="1" w:styleId="Text1Char">
    <w:name w:val="Text 1 Char"/>
    <w:basedOn w:val="DefaultParagraphFont"/>
    <w:link w:val="Text1"/>
    <w:locked/>
    <w:rsid w:val="00214320"/>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214320"/>
    <w:pPr>
      <w:spacing w:after="160" w:line="240" w:lineRule="exact"/>
    </w:pPr>
    <w:rPr>
      <w:rFonts w:ascii="Verdana" w:hAnsi="Verdana" w:cs="Verdana"/>
      <w:sz w:val="20"/>
      <w:szCs w:val="20"/>
    </w:rPr>
  </w:style>
  <w:style w:type="paragraph" w:customStyle="1" w:styleId="Clan">
    <w:name w:val="Clan"/>
    <w:basedOn w:val="Normal"/>
    <w:uiPriority w:val="99"/>
    <w:rsid w:val="00214320"/>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214320"/>
    <w:rPr>
      <w:rFonts w:cs="Times New Roman"/>
      <w:sz w:val="16"/>
      <w:szCs w:val="16"/>
    </w:rPr>
  </w:style>
  <w:style w:type="paragraph" w:styleId="CommentText">
    <w:name w:val="annotation text"/>
    <w:basedOn w:val="Normal"/>
    <w:link w:val="CommentTextChar"/>
    <w:uiPriority w:val="99"/>
    <w:rsid w:val="00214320"/>
    <w:rPr>
      <w:sz w:val="20"/>
      <w:szCs w:val="20"/>
    </w:rPr>
  </w:style>
  <w:style w:type="character" w:customStyle="1" w:styleId="CommentTextChar">
    <w:name w:val="Comment Text Char"/>
    <w:basedOn w:val="DefaultParagraphFont"/>
    <w:link w:val="CommentText"/>
    <w:uiPriority w:val="99"/>
    <w:rsid w:val="002143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14320"/>
    <w:rPr>
      <w:b/>
      <w:bCs/>
    </w:rPr>
  </w:style>
  <w:style w:type="character" w:customStyle="1" w:styleId="CommentSubjectChar">
    <w:name w:val="Comment Subject Char"/>
    <w:basedOn w:val="CommentTextChar"/>
    <w:link w:val="CommentSubject"/>
    <w:uiPriority w:val="99"/>
    <w:rsid w:val="00214320"/>
    <w:rPr>
      <w:rFonts w:ascii="Times New Roman" w:eastAsia="Times New Roman" w:hAnsi="Times New Roman" w:cs="Times New Roman"/>
      <w:b/>
      <w:bCs/>
      <w:sz w:val="20"/>
      <w:szCs w:val="20"/>
    </w:rPr>
  </w:style>
  <w:style w:type="paragraph" w:styleId="Header">
    <w:name w:val="header"/>
    <w:basedOn w:val="Normal"/>
    <w:link w:val="HeaderChar"/>
    <w:uiPriority w:val="99"/>
    <w:rsid w:val="00214320"/>
    <w:pPr>
      <w:tabs>
        <w:tab w:val="center" w:pos="4702"/>
        <w:tab w:val="right" w:pos="9405"/>
      </w:tabs>
    </w:pPr>
  </w:style>
  <w:style w:type="character" w:customStyle="1" w:styleId="HeaderChar">
    <w:name w:val="Header Char"/>
    <w:basedOn w:val="DefaultParagraphFont"/>
    <w:link w:val="Header"/>
    <w:uiPriority w:val="99"/>
    <w:rsid w:val="002143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214320"/>
    <w:rPr>
      <w:rFonts w:ascii="Tahoma" w:hAnsi="Tahoma" w:cs="Tahoma"/>
      <w:sz w:val="16"/>
      <w:szCs w:val="16"/>
    </w:rPr>
  </w:style>
  <w:style w:type="character" w:customStyle="1" w:styleId="BalloonTextChar">
    <w:name w:val="Balloon Text Char"/>
    <w:basedOn w:val="DefaultParagraphFont"/>
    <w:link w:val="BalloonText"/>
    <w:uiPriority w:val="99"/>
    <w:rsid w:val="00214320"/>
    <w:rPr>
      <w:rFonts w:ascii="Tahoma" w:eastAsia="Times New Roman" w:hAnsi="Tahoma" w:cs="Tahoma"/>
      <w:sz w:val="16"/>
      <w:szCs w:val="16"/>
    </w:rPr>
  </w:style>
  <w:style w:type="character" w:styleId="Hyperlink">
    <w:name w:val="Hyperlink"/>
    <w:basedOn w:val="DefaultParagraphFont"/>
    <w:uiPriority w:val="99"/>
    <w:rsid w:val="00214320"/>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214320"/>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214320"/>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214320"/>
    <w:rPr>
      <w:sz w:val="20"/>
      <w:szCs w:val="20"/>
    </w:rPr>
  </w:style>
  <w:style w:type="paragraph" w:customStyle="1" w:styleId="CharCharCharCharCharCharCharCharCharChar3">
    <w:name w:val="Char Char Char Char Char Char Char Char Char Char3"/>
    <w:basedOn w:val="Normal"/>
    <w:rsid w:val="00214320"/>
    <w:pPr>
      <w:spacing w:after="160" w:line="240" w:lineRule="exact"/>
    </w:pPr>
    <w:rPr>
      <w:rFonts w:ascii="Verdana" w:hAnsi="Verdana" w:cs="Verdana"/>
      <w:sz w:val="20"/>
      <w:szCs w:val="20"/>
    </w:rPr>
  </w:style>
  <w:style w:type="paragraph" w:styleId="BodyTextIndent">
    <w:name w:val="Body Text Indent"/>
    <w:basedOn w:val="Normal"/>
    <w:link w:val="BodyTextIndentChar"/>
    <w:rsid w:val="00214320"/>
    <w:pPr>
      <w:spacing w:after="120"/>
      <w:ind w:left="283"/>
    </w:pPr>
  </w:style>
  <w:style w:type="character" w:customStyle="1" w:styleId="BodyTextIndentChar">
    <w:name w:val="Body Text Indent Char"/>
    <w:basedOn w:val="DefaultParagraphFont"/>
    <w:link w:val="BodyTextIndent"/>
    <w:rsid w:val="00214320"/>
    <w:rPr>
      <w:rFonts w:ascii="Times New Roman" w:eastAsia="Times New Roman" w:hAnsi="Times New Roman" w:cs="Times New Roman"/>
      <w:sz w:val="24"/>
      <w:szCs w:val="24"/>
    </w:rPr>
  </w:style>
  <w:style w:type="paragraph" w:styleId="NoSpacing">
    <w:name w:val="No Spacing"/>
    <w:uiPriority w:val="1"/>
    <w:qFormat/>
    <w:rsid w:val="00214320"/>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214320"/>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214320"/>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214320"/>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214320"/>
    <w:rPr>
      <w:rFonts w:ascii="Arial" w:hAnsi="Arial" w:cs="Arial"/>
      <w:kern w:val="20"/>
      <w:sz w:val="24"/>
      <w:szCs w:val="24"/>
      <w:lang w:val="en-GB"/>
    </w:rPr>
  </w:style>
  <w:style w:type="paragraph" w:customStyle="1" w:styleId="Body">
    <w:name w:val="Body"/>
    <w:basedOn w:val="Normal"/>
    <w:link w:val="BodyChar"/>
    <w:rsid w:val="00214320"/>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214320"/>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21432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14320"/>
    <w:rPr>
      <w:color w:val="954F72"/>
      <w:u w:val="single"/>
    </w:rPr>
  </w:style>
  <w:style w:type="paragraph" w:customStyle="1" w:styleId="font5">
    <w:name w:val="font5"/>
    <w:basedOn w:val="Normal"/>
    <w:rsid w:val="00214320"/>
    <w:pPr>
      <w:spacing w:before="100" w:beforeAutospacing="1" w:after="100" w:afterAutospacing="1"/>
    </w:pPr>
    <w:rPr>
      <w:rFonts w:ascii="Calibri" w:hAnsi="Calibri"/>
      <w:b/>
      <w:bCs/>
      <w:color w:val="000000"/>
      <w:sz w:val="14"/>
      <w:szCs w:val="14"/>
    </w:rPr>
  </w:style>
  <w:style w:type="paragraph" w:customStyle="1" w:styleId="xl63">
    <w:name w:val="xl63"/>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214320"/>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214320"/>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214320"/>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214320"/>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214320"/>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214320"/>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214320"/>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214320"/>
    <w:rPr>
      <w:sz w:val="2"/>
      <w:szCs w:val="20"/>
    </w:rPr>
  </w:style>
  <w:style w:type="paragraph" w:styleId="NormalWeb">
    <w:name w:val="Normal (Web)"/>
    <w:basedOn w:val="Normal"/>
    <w:uiPriority w:val="99"/>
    <w:unhideWhenUsed/>
    <w:rsid w:val="00214320"/>
    <w:pPr>
      <w:spacing w:before="100" w:beforeAutospacing="1" w:after="100" w:afterAutospacing="1"/>
    </w:pPr>
  </w:style>
  <w:style w:type="numbering" w:customStyle="1" w:styleId="NoList1">
    <w:name w:val="No List1"/>
    <w:next w:val="NoList"/>
    <w:uiPriority w:val="99"/>
    <w:semiHidden/>
    <w:unhideWhenUsed/>
    <w:rsid w:val="00214320"/>
  </w:style>
  <w:style w:type="numbering" w:customStyle="1" w:styleId="NoList2">
    <w:name w:val="No List2"/>
    <w:next w:val="NoList"/>
    <w:uiPriority w:val="99"/>
    <w:semiHidden/>
    <w:unhideWhenUsed/>
    <w:rsid w:val="00214320"/>
  </w:style>
  <w:style w:type="paragraph" w:customStyle="1" w:styleId="msonormal0">
    <w:name w:val="msonormal"/>
    <w:basedOn w:val="Normal"/>
    <w:rsid w:val="00214320"/>
    <w:pPr>
      <w:spacing w:before="100" w:beforeAutospacing="1" w:after="100" w:afterAutospacing="1"/>
    </w:pPr>
  </w:style>
  <w:style w:type="paragraph" w:customStyle="1" w:styleId="xl81">
    <w:name w:val="xl81"/>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214320"/>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214320"/>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21432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214320"/>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214320"/>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214320"/>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214320"/>
    <w:pPr>
      <w:pBdr>
        <w:bottom w:val="single" w:sz="4" w:space="0" w:color="000000"/>
      </w:pBdr>
      <w:spacing w:before="100" w:beforeAutospacing="1" w:after="100" w:afterAutospacing="1"/>
      <w:textAlignment w:val="top"/>
    </w:pPr>
  </w:style>
  <w:style w:type="paragraph" w:customStyle="1" w:styleId="xl94">
    <w:name w:val="xl94"/>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21432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214320"/>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D52376"/>
  </w:style>
  <w:style w:type="character" w:customStyle="1" w:styleId="Heading3Char">
    <w:name w:val="Heading 3 Char"/>
    <w:basedOn w:val="DefaultParagraphFont"/>
    <w:link w:val="Heading3"/>
    <w:semiHidden/>
    <w:rsid w:val="00082AF2"/>
    <w:rPr>
      <w:rFonts w:asciiTheme="majorHAnsi" w:eastAsiaTheme="majorEastAsia" w:hAnsiTheme="majorHAnsi" w:cstheme="majorBidi"/>
      <w:color w:val="1F3763" w:themeColor="accent1" w:themeShade="7F"/>
      <w:sz w:val="24"/>
      <w:szCs w:val="24"/>
    </w:rPr>
  </w:style>
  <w:style w:type="paragraph" w:customStyle="1" w:styleId="EMPTYCELLSTYLE">
    <w:name w:val="EMPTY_CELL_STYLE"/>
    <w:qFormat/>
    <w:rsid w:val="002437B8"/>
    <w:pPr>
      <w:spacing w:after="0" w:line="240" w:lineRule="auto"/>
    </w:pPr>
    <w:rPr>
      <w:rFonts w:ascii="SansSerif" w:eastAsia="SansSerif" w:hAnsi="SansSerif" w:cs="SansSerif"/>
      <w:color w:val="000000"/>
      <w:sz w:val="1"/>
      <w:szCs w:val="20"/>
    </w:rPr>
  </w:style>
  <w:style w:type="paragraph" w:customStyle="1" w:styleId="totalcell">
    <w:name w:val="total_cell"/>
    <w:qFormat/>
    <w:rsid w:val="002437B8"/>
    <w:pPr>
      <w:spacing w:after="0" w:line="240" w:lineRule="auto"/>
      <w:jc w:val="right"/>
    </w:pPr>
    <w:rPr>
      <w:rFonts w:ascii="MyCustomSans" w:eastAsia="MyCustomSans" w:hAnsi="MyCustomSans" w:cs="MyCustomSans"/>
      <w:color w:val="000000"/>
      <w:sz w:val="18"/>
      <w:szCs w:val="20"/>
    </w:rPr>
  </w:style>
  <w:style w:type="paragraph" w:customStyle="1" w:styleId="totalcell01">
    <w:name w:val="total_cell|01"/>
    <w:qFormat/>
    <w:rsid w:val="002437B8"/>
    <w:pPr>
      <w:spacing w:after="0" w:line="240" w:lineRule="auto"/>
      <w:jc w:val="right"/>
    </w:pPr>
    <w:rPr>
      <w:rFonts w:ascii="MyCustomSans" w:eastAsia="MyCustomSans" w:hAnsi="MyCustomSans" w:cs="MyCustomSans"/>
      <w:b/>
      <w:color w:val="000000"/>
      <w:sz w:val="18"/>
      <w:szCs w:val="20"/>
    </w:rPr>
  </w:style>
  <w:style w:type="paragraph" w:customStyle="1" w:styleId="totalcell10">
    <w:name w:val="total_cell|10"/>
    <w:qFormat/>
    <w:rsid w:val="002437B8"/>
    <w:pPr>
      <w:spacing w:after="0" w:line="240" w:lineRule="auto"/>
      <w:jc w:val="right"/>
    </w:pPr>
    <w:rPr>
      <w:rFonts w:ascii="MyCustomSans" w:eastAsia="MyCustomSans" w:hAnsi="MyCustomSans" w:cs="MyCustomSans"/>
      <w:b/>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4950">
      <w:bodyDiv w:val="1"/>
      <w:marLeft w:val="0"/>
      <w:marRight w:val="0"/>
      <w:marTop w:val="0"/>
      <w:marBottom w:val="0"/>
      <w:divBdr>
        <w:top w:val="none" w:sz="0" w:space="0" w:color="auto"/>
        <w:left w:val="none" w:sz="0" w:space="0" w:color="auto"/>
        <w:bottom w:val="none" w:sz="0" w:space="0" w:color="auto"/>
        <w:right w:val="none" w:sz="0" w:space="0" w:color="auto"/>
      </w:divBdr>
    </w:div>
    <w:div w:id="1146580907">
      <w:bodyDiv w:val="1"/>
      <w:marLeft w:val="0"/>
      <w:marRight w:val="0"/>
      <w:marTop w:val="0"/>
      <w:marBottom w:val="0"/>
      <w:divBdr>
        <w:top w:val="none" w:sz="0" w:space="0" w:color="auto"/>
        <w:left w:val="none" w:sz="0" w:space="0" w:color="auto"/>
        <w:bottom w:val="none" w:sz="0" w:space="0" w:color="auto"/>
        <w:right w:val="none" w:sz="0" w:space="0" w:color="auto"/>
      </w:divBdr>
    </w:div>
    <w:div w:id="1604261205">
      <w:bodyDiv w:val="1"/>
      <w:marLeft w:val="0"/>
      <w:marRight w:val="0"/>
      <w:marTop w:val="0"/>
      <w:marBottom w:val="0"/>
      <w:divBdr>
        <w:top w:val="none" w:sz="0" w:space="0" w:color="auto"/>
        <w:left w:val="none" w:sz="0" w:space="0" w:color="auto"/>
        <w:bottom w:val="none" w:sz="0" w:space="0" w:color="auto"/>
        <w:right w:val="none" w:sz="0" w:space="0" w:color="auto"/>
      </w:divBdr>
    </w:div>
    <w:div w:id="1668942125">
      <w:bodyDiv w:val="1"/>
      <w:marLeft w:val="0"/>
      <w:marRight w:val="0"/>
      <w:marTop w:val="0"/>
      <w:marBottom w:val="0"/>
      <w:divBdr>
        <w:top w:val="none" w:sz="0" w:space="0" w:color="auto"/>
        <w:left w:val="none" w:sz="0" w:space="0" w:color="auto"/>
        <w:bottom w:val="none" w:sz="0" w:space="0" w:color="auto"/>
        <w:right w:val="none" w:sz="0" w:space="0" w:color="auto"/>
      </w:divBdr>
    </w:div>
    <w:div w:id="19440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700C-AF59-4C2A-B1D6-1F6DD08C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71</Pages>
  <Words>20564</Words>
  <Characters>117219</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Milesa Marjanović</dc:creator>
  <cp:keywords/>
  <dc:description/>
  <cp:lastModifiedBy>Milesa Marjanović</cp:lastModifiedBy>
  <cp:revision>37</cp:revision>
  <cp:lastPrinted>2021-10-18T10:03:00Z</cp:lastPrinted>
  <dcterms:created xsi:type="dcterms:W3CDTF">2023-08-31T07:53:00Z</dcterms:created>
  <dcterms:modified xsi:type="dcterms:W3CDTF">2023-09-06T07:10:00Z</dcterms:modified>
</cp:coreProperties>
</file>