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88" w:rsidRPr="007D3893" w:rsidRDefault="007D3893">
      <w:pPr>
        <w:spacing w:after="150"/>
        <w:rPr>
          <w:lang w:val="sr-Cyrl-RS"/>
        </w:rPr>
      </w:pPr>
      <w:bookmarkStart w:id="0" w:name="_GoBack"/>
      <w:r w:rsidRPr="007D3893">
        <w:rPr>
          <w:rFonts w:ascii="Tahoma" w:hAnsi="Tahoma" w:cs="Tahoma"/>
          <w:color w:val="000000"/>
          <w:lang w:val="sr-Cyrl-RS"/>
        </w:rPr>
        <w:t>﻿</w:t>
      </w:r>
      <w:r w:rsidRPr="007D3893">
        <w:rPr>
          <w:rFonts w:ascii="Arial"/>
          <w:color w:val="000000"/>
          <w:lang w:val="sr-Cyrl-RS"/>
        </w:rPr>
        <w:t xml:space="preserve">       </w:t>
      </w:r>
      <w:r w:rsidRPr="007D3893">
        <w:rPr>
          <w:color w:val="000000"/>
          <w:lang w:val="sr-Cyrl-RS"/>
        </w:rPr>
        <w:t> 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 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На основу члана 38. став 2. Закона о пореском поступку и пореској администрацији („Службени гласник РС”, бр.</w:t>
      </w:r>
      <w:r w:rsidRPr="007D3893">
        <w:rPr>
          <w:color w:val="000000"/>
          <w:lang w:val="sr-Cyrl-RS"/>
        </w:rPr>
        <w:t xml:space="preserve"> 80/02, 84/02 – исправка, 23/03 – исправка, 70/03, 55/04, 61/05, 85/05 – др. закон, 62/06 – др. закон, 61/07, 20/09, 72/09 – др. закон, 53/10, 101/11, 2/12 – исправка, 93/12, 47/13, 108/13, 68/14, 105/14, 91/15 – аутентично тумачење и 112/15),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Министар фин</w:t>
      </w:r>
      <w:r w:rsidRPr="007D3893">
        <w:rPr>
          <w:color w:val="000000"/>
          <w:lang w:val="sr-Cyrl-RS"/>
        </w:rPr>
        <w:t>ансија доноси</w:t>
      </w:r>
    </w:p>
    <w:p w:rsidR="00B04388" w:rsidRPr="007D3893" w:rsidRDefault="007D3893">
      <w:pPr>
        <w:spacing w:after="225"/>
        <w:jc w:val="center"/>
        <w:rPr>
          <w:lang w:val="sr-Cyrl-RS"/>
        </w:rPr>
      </w:pPr>
      <w:r w:rsidRPr="007D3893">
        <w:rPr>
          <w:b/>
          <w:color w:val="000000"/>
          <w:lang w:val="sr-Cyrl-RS"/>
        </w:rPr>
        <w:t>ПРАВИЛНИК</w:t>
      </w:r>
    </w:p>
    <w:p w:rsidR="00B04388" w:rsidRPr="007D3893" w:rsidRDefault="007D3893">
      <w:pPr>
        <w:spacing w:after="225"/>
        <w:jc w:val="center"/>
        <w:rPr>
          <w:lang w:val="sr-Cyrl-RS"/>
        </w:rPr>
      </w:pPr>
      <w:r w:rsidRPr="007D3893">
        <w:rPr>
          <w:b/>
          <w:color w:val="000000"/>
          <w:lang w:val="sr-Cyrl-RS"/>
        </w:rPr>
        <w:t>о пореској пријави о обрачунатом порезу самоопорезивањем и припадајућим доприносима на зараду, односно другу врсту прихода од стране физичког лица као пореског обвезника</w:t>
      </w:r>
    </w:p>
    <w:p w:rsidR="00B04388" w:rsidRPr="007D3893" w:rsidRDefault="007D3893">
      <w:pPr>
        <w:spacing w:after="150"/>
        <w:jc w:val="center"/>
        <w:rPr>
          <w:lang w:val="sr-Cyrl-RS"/>
        </w:rPr>
      </w:pPr>
      <w:r w:rsidRPr="007D3893">
        <w:rPr>
          <w:color w:val="000000"/>
          <w:lang w:val="sr-Cyrl-RS"/>
        </w:rPr>
        <w:t xml:space="preserve">"Службени гласник РС", бр. 15 од 25. фебруара 2016, 20 од 16. </w:t>
      </w:r>
      <w:r w:rsidRPr="007D3893">
        <w:rPr>
          <w:color w:val="000000"/>
          <w:lang w:val="sr-Cyrl-RS"/>
        </w:rPr>
        <w:t>марта 2018, 27 од 12. јануара 2019, 67 од 17. јуна 2022, 21 од 17. марта 2023.</w:t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color w:val="000000"/>
          <w:lang w:val="sr-Cyrl-RS"/>
        </w:rPr>
        <w:t>Члан 1.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Овим правилником прописује се начин подношења и садржина пореске пријаве о обрачунатом порезу на доходак грађана самоопорезивањем и припадајућим доприносима </w:t>
      </w:r>
      <w:r w:rsidRPr="007D3893">
        <w:rPr>
          <w:b/>
          <w:color w:val="000000"/>
          <w:lang w:val="sr-Cyrl-RS"/>
        </w:rPr>
        <w:t xml:space="preserve">за обавезно </w:t>
      </w:r>
      <w:r w:rsidRPr="007D3893">
        <w:rPr>
          <w:b/>
          <w:color w:val="000000"/>
          <w:lang w:val="sr-Cyrl-RS"/>
        </w:rPr>
        <w:t>социјално осигурање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  <w:r w:rsidRPr="007D3893">
        <w:rPr>
          <w:color w:val="000000"/>
          <w:lang w:val="sr-Cyrl-RS"/>
        </w:rPr>
        <w:t>, коју подноси физичко лице као порески обвезник када сам обрачунава и уплаћује порез на доходак грађана (у даљем тексту: самоопорезивање) на зараду или другу врсту прихода коју остварује у или из друге државе, код дипломатског или к</w:t>
      </w:r>
      <w:r w:rsidRPr="007D3893">
        <w:rPr>
          <w:color w:val="000000"/>
          <w:lang w:val="sr-Cyrl-RS"/>
        </w:rPr>
        <w:t>онзуларног представништва стране државе, односно међународне организације или код представника или службеника таквог представништва, односно организације или код другог исплатиоца, ако порез по одбитку не обрачуна и не уплати исплатилац прихода, односно ак</w:t>
      </w:r>
      <w:r w:rsidRPr="007D3893">
        <w:rPr>
          <w:color w:val="000000"/>
          <w:lang w:val="sr-Cyrl-RS"/>
        </w:rPr>
        <w:t>о приход оствари од лица које није обвезник обрачунавања и плаћања пореза по одбитку у смислу члана 99. Закона о порезу на доходак грађана („Службени гласник РС”, бр. 24/01, 80/02, 80/02 – др. закон, 135/04, 62/06, 65/06 – исправка, 31/09, 44/09, 18/10, 50</w:t>
      </w:r>
      <w:r w:rsidRPr="007D3893">
        <w:rPr>
          <w:color w:val="000000"/>
          <w:lang w:val="sr-Cyrl-RS"/>
        </w:rPr>
        <w:t xml:space="preserve">/11, 91/11 – УС, 93/12, 114/12 – УС, 47/13, 48/13 – исправка, 108/13, 57/14, </w:t>
      </w:r>
      <w:r w:rsidRPr="007D3893">
        <w:rPr>
          <w:b/>
          <w:color w:val="000000"/>
          <w:lang w:val="sr-Cyrl-RS"/>
        </w:rPr>
        <w:t>68/14 – др. закон,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  <w:r w:rsidRPr="007D3893">
        <w:rPr>
          <w:color w:val="000000"/>
          <w:lang w:val="sr-Cyrl-RS"/>
        </w:rPr>
        <w:t xml:space="preserve"> </w:t>
      </w:r>
      <w:r w:rsidRPr="007D3893">
        <w:rPr>
          <w:b/>
          <w:color w:val="000000"/>
          <w:lang w:val="sr-Cyrl-RS"/>
        </w:rPr>
        <w:t>112/15,</w:t>
      </w:r>
      <w:r w:rsidRPr="007D3893">
        <w:rPr>
          <w:rFonts w:ascii="Calibri"/>
          <w:b/>
          <w:color w:val="000000"/>
          <w:vertAlign w:val="superscript"/>
          <w:lang w:val="sr-Cyrl-RS"/>
        </w:rPr>
        <w:t>**</w:t>
      </w:r>
      <w:r w:rsidRPr="007D3893">
        <w:rPr>
          <w:color w:val="000000"/>
          <w:lang w:val="sr-Cyrl-RS"/>
        </w:rPr>
        <w:t xml:space="preserve"> </w:t>
      </w:r>
      <w:r w:rsidRPr="007D3893">
        <w:rPr>
          <w:b/>
          <w:color w:val="000000"/>
          <w:lang w:val="sr-Cyrl-RS"/>
        </w:rPr>
        <w:t>113/17, 95/18, 86/19, 153/20,</w:t>
      </w:r>
      <w:r w:rsidRPr="007D3893">
        <w:rPr>
          <w:rFonts w:ascii="Calibri"/>
          <w:b/>
          <w:color w:val="000000"/>
          <w:vertAlign w:val="superscript"/>
          <w:lang w:val="sr-Cyrl-RS"/>
        </w:rPr>
        <w:t>***</w:t>
      </w:r>
      <w:r w:rsidRPr="007D3893">
        <w:rPr>
          <w:color w:val="000000"/>
          <w:lang w:val="sr-Cyrl-RS"/>
        </w:rPr>
        <w:t xml:space="preserve"> </w:t>
      </w:r>
      <w:r w:rsidRPr="007D3893">
        <w:rPr>
          <w:b/>
          <w:color w:val="000000"/>
          <w:lang w:val="sr-Cyrl-RS"/>
        </w:rPr>
        <w:t>44/21, 118/21 и 138/22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  <w:r w:rsidRPr="007D3893">
        <w:rPr>
          <w:color w:val="000000"/>
          <w:lang w:val="sr-Cyrl-RS"/>
        </w:rPr>
        <w:t xml:space="preserve"> – у даљем тексту: Закон).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*Службени гласник РС, број 20/2018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**Службени гласник РС, број </w:t>
      </w:r>
      <w:r w:rsidRPr="007D3893">
        <w:rPr>
          <w:color w:val="000000"/>
          <w:lang w:val="sr-Cyrl-RS"/>
        </w:rPr>
        <w:t>27/2019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***Службени гласник РС, број 67/2022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****Службени гласник РС, број 21/2023</w:t>
      </w:r>
    </w:p>
    <w:p w:rsidR="00B04388" w:rsidRPr="007D3893" w:rsidRDefault="007D3893">
      <w:pPr>
        <w:spacing w:after="150"/>
        <w:jc w:val="center"/>
        <w:rPr>
          <w:lang w:val="sr-Cyrl-RS"/>
        </w:rPr>
      </w:pPr>
      <w:r w:rsidRPr="007D3893">
        <w:rPr>
          <w:b/>
          <w:color w:val="000000"/>
          <w:lang w:val="sr-Cyrl-RS"/>
        </w:rPr>
        <w:t>Члан 2.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lastRenderedPageBreak/>
        <w:t>Физичко лице које је остварило приход из члана 1. овог правилника, као порески обвезник дужно је да у року од 30 дана од дана остваривања прихода, односно 30 дана о</w:t>
      </w:r>
      <w:r w:rsidRPr="007D3893">
        <w:rPr>
          <w:b/>
          <w:color w:val="000000"/>
          <w:lang w:val="sr-Cyrl-RS"/>
        </w:rPr>
        <w:t>д истека квартала у коме су остварени приходи изврши обрачун пореза самоопорезивањем, као и припадајућих доприноса за обавезно социјално осигурање (у даљем тексту: припадајући доприноси) које порески обвезник обрачунава и плаћа из оствареног прихода истовр</w:t>
      </w:r>
      <w:r w:rsidRPr="007D3893">
        <w:rPr>
          <w:b/>
          <w:color w:val="000000"/>
          <w:lang w:val="sr-Cyrl-RS"/>
        </w:rPr>
        <w:t>емено са обрачуном и плаћањем пореза самоопорезивањем исказаног у пореској пријави, у смислу члана 51. ст. 6. и 7, члана 57. став 2. и члана 65. Закона о доприносима за обавезно социјално осигурање („Службени гласник РС”, бр. 84/04, 61/05, 62/06, 5/09, 52/</w:t>
      </w:r>
      <w:r w:rsidRPr="007D3893">
        <w:rPr>
          <w:b/>
          <w:color w:val="000000"/>
          <w:lang w:val="sr-Cyrl-RS"/>
        </w:rPr>
        <w:t>11, 101/11, 47/13, 108/13, 57/14, 68/14 – др. закон, 112/15, 113/17, 95/18, 86/19, 153/20, 44/21, 118/21 и 138/22 – у даљем тексту: Закон о доприносима).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Порески обвезник је дужан да Пореској управи поднесе пореску пријаву о обрачунатом порезу самоопорези</w:t>
      </w:r>
      <w:r w:rsidRPr="007D3893">
        <w:rPr>
          <w:b/>
          <w:color w:val="000000"/>
          <w:lang w:val="sr-Cyrl-RS"/>
        </w:rPr>
        <w:t>вањем и припадајућим доприносима од стране физичког лица као пореског обвезника (у даљем тексту: пореска пријава) и плати обрачунате обавезе.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Порески обвезник подноси Пореској управи пореску пријаву, и то: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1) о обрачунатом порезу самоопорезивањем и припа</w:t>
      </w:r>
      <w:r w:rsidRPr="007D3893">
        <w:rPr>
          <w:b/>
          <w:color w:val="000000"/>
          <w:lang w:val="sr-Cyrl-RS"/>
        </w:rPr>
        <w:t>дајућим доприносима на зараду/другу врсту прихода – на Обрасцу ПП ОПО – Пореска пријава о обрачунатом порезу самоопорезивањем и припадајућим доприносима на зараду/другу врсту прихода од стране физичког лица као пореског обвезника (у даљем тексту: Образац П</w:t>
      </w:r>
      <w:r w:rsidRPr="007D3893">
        <w:rPr>
          <w:b/>
          <w:color w:val="000000"/>
          <w:lang w:val="sr-Cyrl-RS"/>
        </w:rPr>
        <w:t>П ОПО), који је одштампан уз овај правилник и чини његов саставни део;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2) о обрачунатом порезу самоопорезивањем и припадајућим доприносима на приходе за које се пореска пријава подноси квартално – на Обрасцу ПП ОПО-К – Пореска пријава о обрачунатом порезу</w:t>
      </w:r>
      <w:r w:rsidRPr="007D3893">
        <w:rPr>
          <w:b/>
          <w:color w:val="000000"/>
          <w:lang w:val="sr-Cyrl-RS"/>
        </w:rPr>
        <w:t xml:space="preserve"> самоопорезивањем и припадајућим доприносима на приходе остварене квартално, од стране физичког лица као пореског обвезника (у даљем тексту: Образац ПП ОПО-К), који је одштампан уз овај правилник и чини његов саставни део.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*Службени гласник РС, број 21/20</w:t>
      </w:r>
      <w:r w:rsidRPr="007D3893">
        <w:rPr>
          <w:color w:val="000000"/>
          <w:lang w:val="sr-Cyrl-RS"/>
        </w:rPr>
        <w:t>23</w:t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color w:val="000000"/>
          <w:lang w:val="sr-Cyrl-RS"/>
        </w:rPr>
        <w:t>Члан 3.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Пореска пријава, као и измењена пореска пријава подносе се у електронском облику или у писменом облику непосредно.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Пореска пријава подноси се у електронском облику као јединствени запис исказан XML језиком, електронским путем преко портала </w:t>
      </w:r>
      <w:r w:rsidRPr="007D3893">
        <w:rPr>
          <w:color w:val="000000"/>
          <w:lang w:val="sr-Cyrl-RS"/>
        </w:rPr>
        <w:t>Пореске управе или попуњавањем пријаве у оквиру корисничке апликације на порталу Пореске управе.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lastRenderedPageBreak/>
        <w:t>Пореску пријаву у писменом облику резидентни порески обвезник подноси организационој јединици Пореске управе надлежној за територију на којој има пребивалиште.</w:t>
      </w:r>
      <w:r w:rsidRPr="007D3893">
        <w:rPr>
          <w:rFonts w:ascii="Calibri"/>
          <w:b/>
          <w:color w:val="000000"/>
          <w:vertAlign w:val="superscript"/>
          <w:lang w:val="sr-Cyrl-RS"/>
        </w:rPr>
        <w:t>**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Нерезидентни обвезник преко пореског пуномоћника одређеног у складу са прописима којима се уређује порески поступак и пореска администрација, подноси пореску пријаву у писменом облику организационој јединици Пореске управе надлежној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  <w:r w:rsidRPr="007D3893">
        <w:rPr>
          <w:color w:val="000000"/>
          <w:lang w:val="sr-Cyrl-RS"/>
        </w:rPr>
        <w:t xml:space="preserve"> </w:t>
      </w:r>
      <w:r w:rsidRPr="007D3893">
        <w:rPr>
          <w:b/>
          <w:color w:val="000000"/>
          <w:lang w:val="sr-Cyrl-RS"/>
        </w:rPr>
        <w:t xml:space="preserve">за територију на </w:t>
      </w:r>
      <w:r w:rsidRPr="007D3893">
        <w:rPr>
          <w:b/>
          <w:color w:val="000000"/>
          <w:lang w:val="sr-Cyrl-RS"/>
        </w:rPr>
        <w:t>којој је место остваривања прихода, односно боравиште обвезника, односно пребивалиште или седиште пореског пуномоћника</w:t>
      </w:r>
      <w:r w:rsidRPr="007D3893">
        <w:rPr>
          <w:rFonts w:ascii="Calibri"/>
          <w:b/>
          <w:color w:val="000000"/>
          <w:vertAlign w:val="superscript"/>
          <w:lang w:val="sr-Cyrl-RS"/>
        </w:rPr>
        <w:t>**</w:t>
      </w:r>
      <w:r w:rsidRPr="007D3893">
        <w:rPr>
          <w:b/>
          <w:color w:val="000000"/>
          <w:lang w:val="sr-Cyrl-RS"/>
        </w:rPr>
        <w:t>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Пореску пријаву у писменом облику може поднети порески обвезник или лице које је порески обвезник овластио за подношење пореске прија</w:t>
      </w:r>
      <w:r w:rsidRPr="007D3893">
        <w:rPr>
          <w:color w:val="000000"/>
          <w:lang w:val="sr-Cyrl-RS"/>
        </w:rPr>
        <w:t>ве и предузимање радњи које су у вези са поднетом пријавом (у даљем тексту: подносилац пријаве).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Пореску пријаву порески обвезник може поднети путем поште уколико не постоји могућност за поступање у складу са ставом 1. овог члана.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*Службени гласник РС, бро</w:t>
      </w:r>
      <w:r w:rsidRPr="007D3893">
        <w:rPr>
          <w:color w:val="000000"/>
          <w:lang w:val="sr-Cyrl-RS"/>
        </w:rPr>
        <w:t>ј 20/2018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**Службени гласник РС, број 27/2019</w:t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color w:val="000000"/>
          <w:lang w:val="sr-Cyrl-RS"/>
        </w:rPr>
        <w:t>Члан 4.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Ако пореска пријава, која је поднета електронским путем, садржи недостатке у погледу формалне исправности и математичке тачности, Пореска управа, у електронском облику, обавештава подносиоца пријаве о т</w:t>
      </w:r>
      <w:r w:rsidRPr="007D3893">
        <w:rPr>
          <w:color w:val="000000"/>
          <w:lang w:val="sr-Cyrl-RS"/>
        </w:rPr>
        <w:t>им недостацима.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Пореска пријава из става 1. овог члана не сматра се поднетом.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Обавештење из става 1. овог члана садржи информацију о формалним недостацима и математичким нетачностима.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По добијању обавештења из става 1. овог члана, подносилац пријаве је дуж</w:t>
      </w:r>
      <w:r w:rsidRPr="007D3893">
        <w:rPr>
          <w:color w:val="000000"/>
          <w:lang w:val="sr-Cyrl-RS"/>
        </w:rPr>
        <w:t>ан да отклони идентификоване недостатке и поднесе тако исправљену пореску пријаву.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Исправљена пореска пријава из става 4. овог члана не сматра се измењеном пореском пријавом.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Пореска пријава сматра се поднетом када Пореска управа потврди формалну и математ</w:t>
      </w:r>
      <w:r w:rsidRPr="007D3893">
        <w:rPr>
          <w:color w:val="000000"/>
          <w:lang w:val="sr-Cyrl-RS"/>
        </w:rPr>
        <w:t>ичку тачност исказаних података, додели број пријаве, број одобрења за плаћање пореза самоопорезивањем и припадајућих доприноса (у даљем тексту: пореска обавеза) на јединствени уплатни рачун и у електронском облику о томе достави обавештење подносиоцу поре</w:t>
      </w:r>
      <w:r w:rsidRPr="007D3893">
        <w:rPr>
          <w:color w:val="000000"/>
          <w:lang w:val="sr-Cyrl-RS"/>
        </w:rPr>
        <w:t>ске пријаве.</w:t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color w:val="000000"/>
          <w:lang w:val="sr-Cyrl-RS"/>
        </w:rPr>
        <w:t>Члан 5.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lastRenderedPageBreak/>
        <w:t>Надлежна организациона јединица којој је непосредно предата пореска пријава у писменом облику истог дана врши унос података из предате пријаве у информациони систем Пореске управе, уз присуство подносиоца пријаве.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Ако се код уноса пода</w:t>
      </w:r>
      <w:r w:rsidRPr="007D3893">
        <w:rPr>
          <w:color w:val="000000"/>
          <w:lang w:val="sr-Cyrl-RS"/>
        </w:rPr>
        <w:t>така из предате пријаве у информациони систем Пореске управе утврде недостаци у погледу формалне исправности и математичке тачности, о истим се одмах обавештава подносилац пријаве који је дужан да преда исправљену пореску пријаву у којој су отклоњени идент</w:t>
      </w:r>
      <w:r w:rsidRPr="007D3893">
        <w:rPr>
          <w:color w:val="000000"/>
          <w:lang w:val="sr-Cyrl-RS"/>
        </w:rPr>
        <w:t>ификовани недостаци.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Исправљена пореска пријава из става 2. овог члана не сматра се измењеном пореском пријавом.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Пореска пријава сматра се поднетом када Пореска управа потврди формалну и математичку тачност исказаних података, додели број пријаве, број одо</w:t>
      </w:r>
      <w:r w:rsidRPr="007D3893">
        <w:rPr>
          <w:color w:val="000000"/>
          <w:lang w:val="sr-Cyrl-RS"/>
        </w:rPr>
        <w:t>брења за плаћање пореске обавезе на јединствени уплатни рачун и о томе обавести подносиоца пореске пријаве.</w:t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color w:val="000000"/>
          <w:lang w:val="sr-Cyrl-RS"/>
        </w:rPr>
        <w:t>Члан 6.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Образац ПП ОПО састоји се из четири дела, и то: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1) подаци o пореској пријави;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2) подаци о пореском обвезнику;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3) подаци о начину остваривања</w:t>
      </w:r>
      <w:r w:rsidRPr="007D3893">
        <w:rPr>
          <w:color w:val="000000"/>
          <w:lang w:val="sr-Cyrl-RS"/>
        </w:rPr>
        <w:t xml:space="preserve"> прихода;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4) подаци о врстама прихода.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У Образац ПП ОПО, део 1. Подаци о пореској пријави, подаци се уносе на следећи начин: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1) под редним бројем 1.1 Врста пријаве – ознака једне од наведених врста пријава: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(1) општа пријава (ознака 1) – када порески обвез</w:t>
      </w:r>
      <w:r w:rsidRPr="007D3893">
        <w:rPr>
          <w:color w:val="000000"/>
          <w:lang w:val="sr-Cyrl-RS"/>
        </w:rPr>
        <w:t>ник подноси пореску пријаву пре или на датум доспелости пореске обавезе прописан Законом,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(2) пријава по члану 182б Закона о пореском поступку и пореској администрацији („Службени гласник РС”, бр. 80/02, 84/02 – исправка, 23/03 – исправка, 70/03, 55/04, 61</w:t>
      </w:r>
      <w:r w:rsidRPr="007D3893">
        <w:rPr>
          <w:color w:val="000000"/>
          <w:lang w:val="sr-Cyrl-RS"/>
        </w:rPr>
        <w:t xml:space="preserve">/05, 85/05 – др. закон, 62/06 – др. закон, 61/07, 20/09, 72/09 – др. закон, 53/10, 101/11, 2/12 – исправка, 93/12, 47/13, 108/13, 68/14, 105/14, </w:t>
      </w:r>
      <w:r w:rsidRPr="007D3893">
        <w:rPr>
          <w:b/>
          <w:color w:val="000000"/>
          <w:lang w:val="sr-Cyrl-RS"/>
        </w:rPr>
        <w:t>91/15 – аутентично тумачење, 112/15,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  <w:r w:rsidRPr="007D3893">
        <w:rPr>
          <w:color w:val="000000"/>
          <w:lang w:val="sr-Cyrl-RS"/>
        </w:rPr>
        <w:t xml:space="preserve"> </w:t>
      </w:r>
      <w:r w:rsidRPr="007D3893">
        <w:rPr>
          <w:b/>
          <w:color w:val="000000"/>
          <w:lang w:val="sr-Cyrl-RS"/>
        </w:rPr>
        <w:t>15/16, 108/16,</w:t>
      </w:r>
      <w:r w:rsidRPr="007D3893">
        <w:rPr>
          <w:rFonts w:ascii="Calibri"/>
          <w:b/>
          <w:color w:val="000000"/>
          <w:vertAlign w:val="superscript"/>
          <w:lang w:val="sr-Cyrl-RS"/>
        </w:rPr>
        <w:t>**</w:t>
      </w:r>
      <w:r w:rsidRPr="007D3893">
        <w:rPr>
          <w:color w:val="000000"/>
          <w:lang w:val="sr-Cyrl-RS"/>
        </w:rPr>
        <w:t xml:space="preserve"> </w:t>
      </w:r>
      <w:r w:rsidRPr="007D3893">
        <w:rPr>
          <w:b/>
          <w:color w:val="000000"/>
          <w:lang w:val="sr-Cyrl-RS"/>
        </w:rPr>
        <w:t>30/18, 95/18, 86/19,</w:t>
      </w:r>
      <w:r w:rsidRPr="007D3893">
        <w:rPr>
          <w:rFonts w:ascii="Calibri"/>
          <w:b/>
          <w:color w:val="000000"/>
          <w:vertAlign w:val="superscript"/>
          <w:lang w:val="sr-Cyrl-RS"/>
        </w:rPr>
        <w:t>***</w:t>
      </w:r>
      <w:r w:rsidRPr="007D3893">
        <w:rPr>
          <w:color w:val="000000"/>
          <w:lang w:val="sr-Cyrl-RS"/>
        </w:rPr>
        <w:t xml:space="preserve"> </w:t>
      </w:r>
      <w:r w:rsidRPr="007D3893">
        <w:rPr>
          <w:b/>
          <w:color w:val="000000"/>
          <w:lang w:val="sr-Cyrl-RS"/>
        </w:rPr>
        <w:t>144/20, 96/21 и 138/22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  <w:r w:rsidRPr="007D3893">
        <w:rPr>
          <w:color w:val="000000"/>
          <w:lang w:val="sr-Cyrl-RS"/>
        </w:rPr>
        <w:t xml:space="preserve">  – у </w:t>
      </w:r>
      <w:r w:rsidRPr="007D3893">
        <w:rPr>
          <w:color w:val="000000"/>
          <w:lang w:val="sr-Cyrl-RS"/>
        </w:rPr>
        <w:t>даљем тексту: ЗПППА) (ознака 3) – када порески обвезник подноси пореску пријаву након истека датума доспелости пореске обавезе,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(3) пријава по налогу контроле (ознака 4) – када Пореска управа у поступку пореске контроле налаже отклањање утврђених неправилн</w:t>
      </w:r>
      <w:r w:rsidRPr="007D3893">
        <w:rPr>
          <w:color w:val="000000"/>
          <w:lang w:val="sr-Cyrl-RS"/>
        </w:rPr>
        <w:t>ости и подношење пореске пријаве,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lastRenderedPageBreak/>
        <w:t>(4) пријава по одлуци суда (ознака 5) – када порески обвезник подноси пореску пријаву на основу правоснажне судске одлуке,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(5) пријава по члану 39. Закона о пореском поступку и пореској администрацији („Службени гласник </w:t>
      </w:r>
      <w:r w:rsidRPr="007D3893">
        <w:rPr>
          <w:b/>
          <w:color w:val="000000"/>
          <w:lang w:val="sr-Cyrl-RS"/>
        </w:rPr>
        <w:t>РС”, бр. 80/02, 84/02 – исправка, 23/03 – исправка, 70/03, 55/04, 61/05, 85/05 – др. закон, 62/06 – др. закон, 61/07, 20/09, 72/09 – др. закон, 53/10, 101/11, 2/12 – исправка, 93/12, 47/13, 108/13, 68/14, 105/14, 91/15 – аутентично тумачење, 112/15, 15/16,</w:t>
      </w:r>
      <w:r w:rsidRPr="007D3893">
        <w:rPr>
          <w:b/>
          <w:color w:val="000000"/>
          <w:lang w:val="sr-Cyrl-RS"/>
        </w:rPr>
        <w:t xml:space="preserve"> 108/16, 30/18, 95/18, 86/19, 144/20, 96/21 и 138/22 – у даљем тексту: ЗПППА), (ознака 6) – када је пореском обвезнику продужен рок за подношење пореске пријаве из оправданих разлога (болест, одсуствовање из земље, несрећни случај, елементарна непогода већ</w:t>
      </w:r>
      <w:r w:rsidRPr="007D3893">
        <w:rPr>
          <w:b/>
          <w:color w:val="000000"/>
          <w:lang w:val="sr-Cyrl-RS"/>
        </w:rPr>
        <w:t>их размера и сл.),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(6) пореска пријава ознаке 1, 3, 4, 5 и 6 подноси се посебно за сваки датум доспелости пореза;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2) под редним бројем 1.2 Обрачунски период – месец и година за који је остварен приход;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3) под редним бројем 1.3 Датум остваривања </w:t>
      </w:r>
      <w:r w:rsidRPr="007D3893">
        <w:rPr>
          <w:color w:val="000000"/>
          <w:lang w:val="sr-Cyrl-RS"/>
        </w:rPr>
        <w:t>прихода – датум, месец и година остваривања прихода;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4) под редним бројем 1.4 Датум доспелости пореске обавезе – датум доспелости пореске обавезе прописан Законом;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5) Под редним бројем 1.4а Датум до којег је обрачуната камата код подношења: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(1) опште прија</w:t>
      </w:r>
      <w:r w:rsidRPr="007D3893">
        <w:rPr>
          <w:color w:val="000000"/>
          <w:lang w:val="sr-Cyrl-RS"/>
        </w:rPr>
        <w:t>ве – не уписује се,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(2) пријаве по члану 182б ЗПППА – уписује се датум до којег је порески обвезник обрачунао камату,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(3) пријаве по одлуци суда – уписује се датум до којег је порески обвезник обрачунао камату, ако има основа за обрачун камате,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(4) измењен</w:t>
      </w:r>
      <w:r w:rsidRPr="007D3893">
        <w:rPr>
          <w:color w:val="000000"/>
          <w:lang w:val="sr-Cyrl-RS"/>
        </w:rPr>
        <w:t>е пријаве по члану 40. ЗПППА – уписује се датум до којег је порески обвезник обрачунао камату, ако има основа за обрачун камате,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(4а) пријаве по члану 39. ЗПППА – уписује се датум до којег је порески обвезник обрачунао камату, ако има основа за обрачун кам</w:t>
      </w:r>
      <w:r w:rsidRPr="007D3893">
        <w:rPr>
          <w:b/>
          <w:color w:val="000000"/>
          <w:lang w:val="sr-Cyrl-RS"/>
        </w:rPr>
        <w:t>ате,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(5) пријаве по налогу контроле – уписује се датум до којег је обрачуната камата у поступку пореске контроле,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(6) измењене пријаве по налогу контроле – уписује се датум до којег је обрачуната камата у поступку пореске контроле;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6) под редним бројем</w:t>
      </w:r>
      <w:r w:rsidRPr="007D3893">
        <w:rPr>
          <w:color w:val="000000"/>
          <w:lang w:val="sr-Cyrl-RS"/>
        </w:rPr>
        <w:t xml:space="preserve"> 1.5 Измена пријаве – ознака једне од наведених измена: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lastRenderedPageBreak/>
        <w:t>(1) измена пореске пријаве на основу члана 40. ЗПППА (ознака 1),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(2) измена пореске пријаве по налогу контроле (ознака 2),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(3) сторно пореске пријаве (ознака 9);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7) под редним бројем 1.5а Идентификаци</w:t>
      </w:r>
      <w:r w:rsidRPr="007D3893">
        <w:rPr>
          <w:color w:val="000000"/>
          <w:lang w:val="sr-Cyrl-RS"/>
        </w:rPr>
        <w:t>они број пријаве – идентификациони број пријаве која се мења;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8) под редним бројем 1.6 По налогу контроле/одлуци суда: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(1) број решења пореске контроле, када је у пољу 1.1 Врста пријаве наведена ознака 4 – и/или у пољу 1.5 Измена пријаве наведена ознака 2 </w:t>
      </w:r>
      <w:r w:rsidRPr="007D3893">
        <w:rPr>
          <w:color w:val="000000"/>
          <w:lang w:val="sr-Cyrl-RS"/>
        </w:rPr>
        <w:t>или ознака 9,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(2) број одлуке суда када је у пољу 1.1 Врста пријаве – наведена ознака 5;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9) под редним бројем 1.6а Основ – једна од ознака, и то када је: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(1) решење донето у поступку по жалби у првом степену (ознака 1),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решење донето у поступку</w:t>
      </w:r>
      <w:r w:rsidRPr="007D3893">
        <w:rPr>
          <w:b/>
          <w:color w:val="000000"/>
          <w:lang w:val="sr-Cyrl-RS"/>
        </w:rPr>
        <w:t xml:space="preserve"> по жалби у другом степену (ознака 2),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(3) на основу одлуке управног суда (ознака 3).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У Образац ПП ОПО, део 2. Подаци о пореском обвезнику, уноси се: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1) под редним бројем 2.1 Порески идентификациони број пореског обвезника (ЈМБГ/ЕБС/ПИБ) – јединств</w:t>
      </w:r>
      <w:r w:rsidRPr="007D3893">
        <w:rPr>
          <w:b/>
          <w:color w:val="000000"/>
          <w:lang w:val="sr-Cyrl-RS"/>
        </w:rPr>
        <w:t>ени матични број грађана резидентног физичког лица, или евиденциони број за странце за нерезидентно физичко лице које има боравиште у Републици Србији, или ПИБ нерезидентног физичког лица које нема боравиште у Републици Србији;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2) под редним бројем 2.2 Им</w:t>
      </w:r>
      <w:r w:rsidRPr="007D3893">
        <w:rPr>
          <w:color w:val="000000"/>
          <w:lang w:val="sr-Cyrl-RS"/>
        </w:rPr>
        <w:t>е и презиме – име и презиме пореског обвезника;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3) под редним бројем 2.3 Адреса пореског обвезника – </w:t>
      </w:r>
      <w:r w:rsidRPr="007D3893">
        <w:rPr>
          <w:b/>
          <w:color w:val="000000"/>
          <w:lang w:val="sr-Cyrl-RS"/>
        </w:rPr>
        <w:t>место, општина, улица и број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  <w:r w:rsidRPr="007D3893">
        <w:rPr>
          <w:color w:val="000000"/>
          <w:lang w:val="sr-Cyrl-RS"/>
        </w:rPr>
        <w:t>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4) под редним бројем 2.4 Пребивалиште/боравиште/седиште/општина остваривања прихода – шифра општине пребивалишта резидентног</w:t>
      </w:r>
      <w:r w:rsidRPr="007D3893">
        <w:rPr>
          <w:b/>
          <w:color w:val="000000"/>
          <w:lang w:val="sr-Cyrl-RS"/>
        </w:rPr>
        <w:t xml:space="preserve"> пореског обвезника, а за нерезидентно физичко лице шифра општине боравишта или општине остваривања прихода или општине пребивалишта, односно седишта пореског пуномоћника утврђена правилником којим се прописују услови и начин вођења рачуна за уплату јавних</w:t>
      </w:r>
      <w:r w:rsidRPr="007D3893">
        <w:rPr>
          <w:b/>
          <w:color w:val="000000"/>
          <w:lang w:val="sr-Cyrl-RS"/>
        </w:rPr>
        <w:t xml:space="preserve"> прихода;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5) под редним бројем 2.5 ЈМБГ подносиоца пореске пријаве – јединствени матични број грађана – подносиоца пореске пријаве;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lastRenderedPageBreak/>
        <w:t>6) под редним бројем 2.6 Телефон контакт особе – број телефона подносиоца пореске пријаве;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7) под редним бројем 2.7 Електро</w:t>
      </w:r>
      <w:r w:rsidRPr="007D3893">
        <w:rPr>
          <w:color w:val="000000"/>
          <w:lang w:val="sr-Cyrl-RS"/>
        </w:rPr>
        <w:t>нска пошта – електронска адреса подносиоца пријаве на коју се достављају обавештења;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8) под редним бројем 2.8 Земља резидентства – шифра земље резидентства за нерезидентно физичко лице;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9) под редним бројем 2.9 Број пасоша – број пасоша нерезидентног физич</w:t>
      </w:r>
      <w:r w:rsidRPr="007D3893">
        <w:rPr>
          <w:color w:val="000000"/>
          <w:lang w:val="sr-Cyrl-RS"/>
        </w:rPr>
        <w:t>ког лица;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10) под редним бројем 2.10 Порески пуномоћник (ЈМБГ/ПИБ) – јединствени матични број грађана физичког лица или ПИБ правног лица које је порески пуномоћник нерезидентног пореског обвезника.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У Образац ПП ОПО, део 3. Подаци о начину остваривања прихо</w:t>
      </w:r>
      <w:r w:rsidRPr="007D3893">
        <w:rPr>
          <w:color w:val="000000"/>
          <w:lang w:val="sr-Cyrl-RS"/>
        </w:rPr>
        <w:t>да, уноси се: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1) под редним бројем 3.1 Начин остваривања прихода – ознака начина остваривања прихода: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(1) ознака 1 – исплата на рачун,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(2) ознака 2 – исплата готовине,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(3) ознака 3 – у другом облику;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2) под редним бројем 3.2 Текући рачун – број текућег </w:t>
      </w:r>
      <w:r w:rsidRPr="007D3893">
        <w:rPr>
          <w:color w:val="000000"/>
          <w:lang w:val="sr-Cyrl-RS"/>
        </w:rPr>
        <w:t>рачуна ако је приход остварен исплатом на рачун у банци;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3) под редним бројем 3.3 Остало – један од начина остваривања прихода, и то: у стварима, у правима, опростом дуга, покривањем расхода и остало.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У Образац ПП ОПО, део 4. Подаци о врстама прихода, пода</w:t>
      </w:r>
      <w:r w:rsidRPr="007D3893">
        <w:rPr>
          <w:color w:val="000000"/>
          <w:lang w:val="sr-Cyrl-RS"/>
        </w:rPr>
        <w:t>ци се уносе на следећи начин: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1) под редним бројем 4.1 Р.б. – редни број за сваку врсту прихода која се исказује у пријави.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2) под редним бројем 4.2 Шифра врсте прихода – шифра врсте прихода која представља комбинацију ознаке обвезника као примаоца прихода</w:t>
      </w:r>
      <w:r w:rsidRPr="007D3893">
        <w:rPr>
          <w:color w:val="000000"/>
          <w:lang w:val="sr-Cyrl-RS"/>
        </w:rPr>
        <w:t xml:space="preserve"> и врсте прихода из Каталога врсте прихода, који је одштампан уз овај правилник и чини његов саставни део </w:t>
      </w:r>
      <w:r w:rsidRPr="007D3893">
        <w:rPr>
          <w:b/>
          <w:color w:val="000000"/>
          <w:lang w:val="sr-Cyrl-RS"/>
        </w:rPr>
        <w:t>(у даљем тексту: Каталог врсте прихода)</w:t>
      </w:r>
      <w:r w:rsidRPr="007D3893">
        <w:rPr>
          <w:rFonts w:ascii="Calibri"/>
          <w:b/>
          <w:color w:val="000000"/>
          <w:vertAlign w:val="superscript"/>
          <w:lang w:val="sr-Cyrl-RS"/>
        </w:rPr>
        <w:t>****</w:t>
      </w:r>
      <w:r w:rsidRPr="007D3893">
        <w:rPr>
          <w:color w:val="000000"/>
          <w:lang w:val="sr-Cyrl-RS"/>
        </w:rPr>
        <w:t>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3) шифра врсте прихода из тачке 2) овог става састоји се из девет цифара – 1 ПП ОВП 00 0, које означавају</w:t>
      </w:r>
      <w:r w:rsidRPr="007D3893">
        <w:rPr>
          <w:color w:val="000000"/>
          <w:lang w:val="sr-Cyrl-RS"/>
        </w:rPr>
        <w:t>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(1) 1 – прва верзија Каталога врсте прихода,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(2) ПП – врста примаоца прихода, која се одређује избором једне од ознака основа осигурања примаоца прихода, и то: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запослени (ознака 01),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lastRenderedPageBreak/>
        <w:t>– оснивачи, односно чланови привредног друштва запослени у том привре</w:t>
      </w:r>
      <w:r w:rsidRPr="007D3893">
        <w:rPr>
          <w:color w:val="000000"/>
          <w:lang w:val="sr-Cyrl-RS"/>
        </w:rPr>
        <w:t>дном друштву (ознака 02),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лице осигурано по основу самосталне делатности, укључујући и самосталне уметнике (ознака 03),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лице осигурано по основу пољопривредне делатности (ознака 04),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лице које није осигурано по другом основу (ознака 05),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нерезидент</w:t>
      </w:r>
      <w:r w:rsidRPr="007D3893">
        <w:rPr>
          <w:color w:val="000000"/>
          <w:lang w:val="sr-Cyrl-RS"/>
        </w:rPr>
        <w:t xml:space="preserve"> (ознака 06),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војни осигураник (ознака 08),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пензионер по основу запослености (ознака 09),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пензионер по основу самосталне делатности (ознака 10),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– лице коме се исплаћују приходи ван радног односа на које се не обрачунавају и не плаћају доприноси за </w:t>
      </w:r>
      <w:r w:rsidRPr="007D3893">
        <w:rPr>
          <w:color w:val="000000"/>
          <w:lang w:val="sr-Cyrl-RS"/>
        </w:rPr>
        <w:t>обавезно социјално осигурање (ознака 11),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војни пензионер (ознака 12),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пољопривредни пензионер (ознака 13),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код пријављивања остварене зараде за нерезидента који у Републици Србији има привремени боравак за ПП уписује се ознака 01,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– код остваривања </w:t>
      </w:r>
      <w:r w:rsidRPr="007D3893">
        <w:rPr>
          <w:color w:val="000000"/>
          <w:lang w:val="sr-Cyrl-RS"/>
        </w:rPr>
        <w:t>прихода на које се не плаћају доприноси за обавезно социјално осигурање за нерезидента се уписује ознака 06, а за резидента ознака 11,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– код исплате прихода ван радног односа користи се ознака основа осигурања примаоца прихода,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(3) ОВП 00 0 – опис врсте пр</w:t>
      </w:r>
      <w:r w:rsidRPr="007D3893">
        <w:rPr>
          <w:color w:val="000000"/>
          <w:lang w:val="sr-Cyrl-RS"/>
        </w:rPr>
        <w:t>ихода;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4) под редним бројем 4.3 Број дана – број календарских дана које је обвезник провео на раду, односно боловању и слично;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5) под редним бројем 4.4 Број сати – број сати у обрачунском периоду;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6) под редним бројем 4.5 Фонд сати – укупан месечни фонд са</w:t>
      </w:r>
      <w:r w:rsidRPr="007D3893">
        <w:rPr>
          <w:color w:val="000000"/>
          <w:lang w:val="sr-Cyrl-RS"/>
        </w:rPr>
        <w:t>ти за примаоца прихода за обрачунски период уписан под редним бројем 1.2 Обрачунски период;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7) подаци под редним бројем 4.4 Број сати и редним бројем 4.5 Фонд сати се могу исказати са два децимална места;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8) подаци под ред. бр. 4.3, 4.4 и 4.5 се обавезно п</w:t>
      </w:r>
      <w:r w:rsidRPr="007D3893">
        <w:rPr>
          <w:color w:val="000000"/>
          <w:lang w:val="sr-Cyrl-RS"/>
        </w:rPr>
        <w:t xml:space="preserve">опуњавају за коначан обрачун зараде, односно накнаде зараде за обрачунски период, док се не попуњавају у случају када је прималац зараде, односно накнаде зараде нерезидент, који нема обавезу плаћања пореза, односно пореза и </w:t>
      </w:r>
      <w:r w:rsidRPr="007D3893">
        <w:rPr>
          <w:color w:val="000000"/>
          <w:lang w:val="sr-Cyrl-RS"/>
        </w:rPr>
        <w:lastRenderedPageBreak/>
        <w:t>доприноса, због уговора о избега</w:t>
      </w:r>
      <w:r w:rsidRPr="007D3893">
        <w:rPr>
          <w:color w:val="000000"/>
          <w:lang w:val="sr-Cyrl-RS"/>
        </w:rPr>
        <w:t>вању двоструког опорезивања, односно уговора о социјалном осигурању, као и за приходе ван радног односа;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9) под редним бројем 4.6 Бруто приход – износ бруто прихода утврђеног у складу са Законом;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10) под редним бројем 4.7 Основица за порез – износ основице</w:t>
      </w:r>
      <w:r w:rsidRPr="007D3893">
        <w:rPr>
          <w:color w:val="000000"/>
          <w:lang w:val="sr-Cyrl-RS"/>
        </w:rPr>
        <w:t xml:space="preserve"> за порез утврђен у складу са Законом (зарада умањена за неопорезив износ, односно приход ван радног односа умањен за прописане нормиране или стварне трошкове);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11) под редним бројем 4.8 Обрачунати порез – износ обрачунатог пореза у складу са Законом;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 xml:space="preserve">12) </w:t>
      </w:r>
      <w:r w:rsidRPr="007D3893">
        <w:rPr>
          <w:color w:val="000000"/>
          <w:lang w:val="sr-Cyrl-RS"/>
        </w:rPr>
        <w:t>под редним бројем 4.9 Порез плаћен у другој држави – износ пореза који је на остварени приход плаћен у другој држави (садржан у бруто приходу исказаном под редним бројем 4.6), ако је документован одговарајућом потврдом надлежног државног органа друге држав</w:t>
      </w:r>
      <w:r w:rsidRPr="007D3893">
        <w:rPr>
          <w:color w:val="000000"/>
          <w:lang w:val="sr-Cyrl-RS"/>
        </w:rPr>
        <w:t>е;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13) под редним бројем 4.10 Порез за уплату – износ пореза за плаћање утврђен као разлика између обрачунатог пореза (под редним бројем 4.8) и пореза плаћеног у другој држави (под редним бројем 4.9) у складу са Законом; ако је разлика мања од 0 (нуле) упи</w:t>
      </w:r>
      <w:r w:rsidRPr="007D3893">
        <w:rPr>
          <w:color w:val="000000"/>
          <w:lang w:val="sr-Cyrl-RS"/>
        </w:rPr>
        <w:t>сује се 0 (нула);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14) под редним бројем 4.11 Основица за доприносе – износ основице за доприносе утврђен у складу са Законом о доприносима за обавезно социјално осигурање;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15) под редним бројем 4.12 Допринос за ПИО – износ доприноса за пензијско и инвалидс</w:t>
      </w:r>
      <w:r w:rsidRPr="007D3893">
        <w:rPr>
          <w:color w:val="000000"/>
          <w:lang w:val="sr-Cyrl-RS"/>
        </w:rPr>
        <w:t>ко осигурање обрачунат у складу са Законом о доприносима за обавезно социјално осигурање;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16) под редним бројем 4.13 Допринос за здравство – износ доприноса за здравствено осигурање обрачунат у складу са Законом о доприносима за обавезно социјално осигурањ</w:t>
      </w:r>
      <w:r w:rsidRPr="007D3893">
        <w:rPr>
          <w:color w:val="000000"/>
          <w:lang w:val="sr-Cyrl-RS"/>
        </w:rPr>
        <w:t>е;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17) под редним бројем 4.14 Допринос за случај незапослености – износ доприноса за осигурање за случај незапослености обрачунат у складу са Законом о доприносима за обавезно социјално осигурање;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18) под редним бројем 4.15 МФП – мултифункционално поље – у</w:t>
      </w:r>
      <w:r w:rsidRPr="007D3893">
        <w:rPr>
          <w:color w:val="000000"/>
          <w:lang w:val="sr-Cyrl-RS"/>
        </w:rPr>
        <w:t xml:space="preserve"> које се уносе подаци који за одређену врсту прихода омогућавају проверу обрачуна обавезе, а без којих се због врсте прихода или врсте примаоца прихода обрачун не може једнозначно одредити општим правилима; у електронском запису мултифункционално поље 4.15</w:t>
      </w:r>
      <w:r w:rsidRPr="007D3893">
        <w:rPr>
          <w:color w:val="000000"/>
          <w:lang w:val="sr-Cyrl-RS"/>
        </w:rPr>
        <w:t xml:space="preserve"> – МФП се састоји од 4 подпоља, и то: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18"/>
        <w:gridCol w:w="7374"/>
      </w:tblGrid>
      <w:tr w:rsidR="00B04388" w:rsidRPr="007D3893">
        <w:trPr>
          <w:trHeight w:val="45"/>
          <w:tblCellSpacing w:w="0" w:type="auto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>МФП</w:t>
            </w:r>
          </w:p>
        </w:tc>
        <w:tc>
          <w:tcPr>
            <w:tcW w:w="1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>ОПИС</w:t>
            </w:r>
          </w:p>
        </w:tc>
      </w:tr>
      <w:tr w:rsidR="00B04388" w:rsidRPr="007D3893">
        <w:trPr>
          <w:trHeight w:val="45"/>
          <w:tblCellSpacing w:w="0" w:type="auto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>МФП 5</w:t>
            </w:r>
          </w:p>
        </w:tc>
        <w:tc>
          <w:tcPr>
            <w:tcW w:w="1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>Износ стварних трошкова код прихода ван радног односа.</w:t>
            </w:r>
          </w:p>
        </w:tc>
      </w:tr>
      <w:tr w:rsidR="00B04388" w:rsidRPr="007D3893">
        <w:trPr>
          <w:trHeight w:val="45"/>
          <w:tblCellSpacing w:w="0" w:type="auto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lastRenderedPageBreak/>
              <w:t>МФП 7</w:t>
            </w:r>
          </w:p>
        </w:tc>
        <w:tc>
          <w:tcPr>
            <w:tcW w:w="1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 xml:space="preserve">Код зараде: ознака 1 ако је обвезник из државе са којом Република Србија има закључен уговор о избегавању двоструког опорезивања или уговор </w:t>
            </w:r>
            <w:r w:rsidRPr="007D3893">
              <w:rPr>
                <w:color w:val="000000"/>
                <w:lang w:val="sr-Cyrl-RS"/>
              </w:rPr>
              <w:t>којим се уређују доприноси за обавезно социјално осигурање.</w:t>
            </w:r>
          </w:p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>Код прихода ван радног односа: примењена стопа пореза ако је обвезник резидент државе са којом Република Србија има закључен уговор о избегавању двоструког опорезивања.</w:t>
            </w:r>
          </w:p>
        </w:tc>
      </w:tr>
      <w:tr w:rsidR="00B04388" w:rsidRPr="007D3893">
        <w:trPr>
          <w:trHeight w:val="45"/>
          <w:tblCellSpacing w:w="0" w:type="auto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>МФП 11</w:t>
            </w:r>
          </w:p>
        </w:tc>
        <w:tc>
          <w:tcPr>
            <w:tcW w:w="1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 xml:space="preserve">Код зараде: укупан </w:t>
            </w:r>
            <w:r w:rsidRPr="007D3893">
              <w:rPr>
                <w:color w:val="000000"/>
                <w:lang w:val="sr-Cyrl-RS"/>
              </w:rPr>
              <w:t>неопорезиви износ искоришћен у претходним пријавама за исти обрачунски период.</w:t>
            </w:r>
          </w:p>
        </w:tc>
      </w:tr>
      <w:tr w:rsidR="00B04388" w:rsidRPr="007D3893">
        <w:trPr>
          <w:trHeight w:val="45"/>
          <w:tblCellSpacing w:w="0" w:type="auto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>МФП 12</w:t>
            </w:r>
          </w:p>
        </w:tc>
        <w:tc>
          <w:tcPr>
            <w:tcW w:w="1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4388" w:rsidRPr="007D3893" w:rsidRDefault="007D3893">
            <w:pPr>
              <w:spacing w:after="150"/>
              <w:rPr>
                <w:lang w:val="sr-Cyrl-RS"/>
              </w:rPr>
            </w:pPr>
            <w:r w:rsidRPr="007D3893">
              <w:rPr>
                <w:color w:val="000000"/>
                <w:lang w:val="sr-Cyrl-RS"/>
              </w:rPr>
              <w:t>Код зараде: укупан износ основице на коју су обрачунати доприноси у претходним пријавама за зараду за исти обрачунски период.</w:t>
            </w:r>
          </w:p>
        </w:tc>
      </w:tr>
    </w:tbl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Поља „Укупно” за ред. бр. 4.6 до 4.14 не п</w:t>
      </w:r>
      <w:r w:rsidRPr="007D3893">
        <w:rPr>
          <w:color w:val="000000"/>
          <w:lang w:val="sr-Cyrl-RS"/>
        </w:rPr>
        <w:t>опуњава подносилац пријаве, него их обрачунава Пореска управа.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У поља „Камата” за редне бр. 4.10, 4.12, 4.13 и 4.14 – уписује се укупан износ обрачунате камате, ако има законског основа за обрачун исте.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Код подношења измењене пореске пријаве у којој се бри</w:t>
      </w:r>
      <w:r w:rsidRPr="007D3893">
        <w:rPr>
          <w:color w:val="000000"/>
          <w:lang w:val="sr-Cyrl-RS"/>
        </w:rPr>
        <w:t xml:space="preserve">шу приходи уписани у пријаву која се мења, под редним бројем 4.2 Шифра врсте прихода уписује се 1 00 000 00 1, под ред. бр. 4.6 до 4.14 уписују се износи 0,00, под редним бројем 4.15 се не уписују подаци, а под осталим редним бројевима се понављају подаци </w:t>
      </w:r>
      <w:r w:rsidRPr="007D3893">
        <w:rPr>
          <w:color w:val="000000"/>
          <w:lang w:val="sr-Cyrl-RS"/>
        </w:rPr>
        <w:t>из пријаве која се мења.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Код сторнирања пореске пријаве које врши Пореска управа по захтеву пореског обвезника или по службеној дужности, под редним бројем 4.2 Шифра врсте прихода уписује се 1 00 000 00 1, под ред. бр. 4.6 до 4.14 уписују се износи 0,00, а</w:t>
      </w:r>
      <w:r w:rsidRPr="007D3893">
        <w:rPr>
          <w:color w:val="000000"/>
          <w:lang w:val="sr-Cyrl-RS"/>
        </w:rPr>
        <w:t xml:space="preserve"> под редним бројем 4.15 се не уписују подаци.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У Образац ПП ОПО износи се уписују у динарима са две децимале, док је праг толеранције за заокруживање који се примењује при провери обрачуна 0,5 динара по износу сваке обрачунате обавезе.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*Службени гласник РС,</w:t>
      </w:r>
      <w:r w:rsidRPr="007D3893">
        <w:rPr>
          <w:color w:val="000000"/>
          <w:lang w:val="sr-Cyrl-RS"/>
        </w:rPr>
        <w:t xml:space="preserve"> број 20/2018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**Службени гласник РС, број 27/2019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***Службени гласник РС, број 67/2022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****Службени гласник РС, број 21/2023</w:t>
      </w:r>
    </w:p>
    <w:p w:rsidR="00B04388" w:rsidRPr="007D3893" w:rsidRDefault="007D3893">
      <w:pPr>
        <w:spacing w:after="150"/>
        <w:jc w:val="center"/>
        <w:rPr>
          <w:lang w:val="sr-Cyrl-RS"/>
        </w:rPr>
      </w:pPr>
      <w:r w:rsidRPr="007D3893">
        <w:rPr>
          <w:b/>
          <w:color w:val="000000"/>
          <w:lang w:val="sr-Cyrl-RS"/>
        </w:rPr>
        <w:t>Члан 6а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Образац ПП ОПО-К састоји се из пет делова, и то: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1) подаци о пореској пријави;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2) подаци о пореском обвезнику;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lastRenderedPageBreak/>
        <w:t>3) подац</w:t>
      </w:r>
      <w:r w:rsidRPr="007D3893">
        <w:rPr>
          <w:b/>
          <w:color w:val="000000"/>
          <w:lang w:val="sr-Cyrl-RS"/>
        </w:rPr>
        <w:t>и о оствареном приходу, основу осигурања и опорезивом приходу;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4) подаци о приходу;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5) прилози.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У образац ПП ОПО-К, део 1. Подаци о пореској пријави, подаци се уносе на следећи начин: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1) под редним бројем 1.1 Врста пријаве – ознака једне од наведених в</w:t>
      </w:r>
      <w:r w:rsidRPr="007D3893">
        <w:rPr>
          <w:b/>
          <w:color w:val="000000"/>
          <w:lang w:val="sr-Cyrl-RS"/>
        </w:rPr>
        <w:t>рста пријава: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(1) општа пријава (ознака 1) – када порески обвезник подноси пореску пријаву пре или на датум доспелости пореске обавезе прописан Законом,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пријава по члану 182б ЗПППА (ознака 3) – када порески обвезник подноси пореску пријаву након исте</w:t>
      </w:r>
      <w:r w:rsidRPr="007D3893">
        <w:rPr>
          <w:b/>
          <w:color w:val="000000"/>
          <w:lang w:val="sr-Cyrl-RS"/>
        </w:rPr>
        <w:t>ка датума доспелости пореске обавезе,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(3) пријава по налогу контроле (ознака 4) – када Пореска управа у поступку пореске контроле налаже отклањање утврђених неправилности и подношење пореске пријаве,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(4) пријава по одлуци суда (ознака 5) – када порески о</w:t>
      </w:r>
      <w:r w:rsidRPr="007D3893">
        <w:rPr>
          <w:b/>
          <w:color w:val="000000"/>
          <w:lang w:val="sr-Cyrl-RS"/>
        </w:rPr>
        <w:t>бвезник подноси пореску пријаву на основу правоснажне судске одлуке,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(5) пријава по члану 39. ЗПППА (ознака 6) – када је пореском обвезнику продужен рок за подношење пореске пријаве из оправданих разлога (болест, одсуствовање из земље, несрећни случај, ел</w:t>
      </w:r>
      <w:r w:rsidRPr="007D3893">
        <w:rPr>
          <w:b/>
          <w:color w:val="000000"/>
          <w:lang w:val="sr-Cyrl-RS"/>
        </w:rPr>
        <w:t>ементарна непогода већих размера и сл.),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(6) пореска пријава ознаке 1, 3, 4, 5 и 6 подноси се посебно за сваки датум доспелости пореза;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2) под редним бројем 1.2 Обрачунски период – квартал и година у којима је остварен приход: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(1) ознака 1 – за приходе </w:t>
      </w:r>
      <w:r w:rsidRPr="007D3893">
        <w:rPr>
          <w:b/>
          <w:color w:val="000000"/>
          <w:lang w:val="sr-Cyrl-RS"/>
        </w:rPr>
        <w:t>остварене у првом кварталу (од 1. јануара до 31. марта) календарске године,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ознака 2 – за приходе остварене у другом кварталу (од 1. априла до 30. јуна) календарске године,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(3) ознака 3 – за приходе остварене у трећем кварталу (од 1. јула до 30. септ</w:t>
      </w:r>
      <w:r w:rsidRPr="007D3893">
        <w:rPr>
          <w:b/>
          <w:color w:val="000000"/>
          <w:lang w:val="sr-Cyrl-RS"/>
        </w:rPr>
        <w:t>ембра) календарске године,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(4) ознака 4 – за приходе остварене у четвртом кварталу (од 1. октобра до 31. децембра) календарске године;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3) под редним бројем 1.3 Датум доспелости пореске обавезе – датум доспелости пореске обавезе прописан Законом;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lastRenderedPageBreak/>
        <w:t xml:space="preserve">4) под </w:t>
      </w:r>
      <w:r w:rsidRPr="007D3893">
        <w:rPr>
          <w:b/>
          <w:color w:val="000000"/>
          <w:lang w:val="sr-Cyrl-RS"/>
        </w:rPr>
        <w:t>редним бројем 1.3а Датум до којег је обрачуната камата код подношења: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(1) опште пријаве – не уписује се,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пријаве по члану 182б ЗПППА – уписује се датум до којег је порески обвезник обрачунао камату,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(3) пријаве по одлуци суда – уписује се датум до </w:t>
      </w:r>
      <w:r w:rsidRPr="007D3893">
        <w:rPr>
          <w:b/>
          <w:color w:val="000000"/>
          <w:lang w:val="sr-Cyrl-RS"/>
        </w:rPr>
        <w:t>којег је порески обвезник обрачунао камату, ако има основа за обрачун камате,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(4) измењене пријаве по члану 40. ЗПППА – уписује се датум до којег је порески обвезник обрачунао камату, ако има основа за обрачун камате,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(5) пријаве по члану 39. ЗПППА – упи</w:t>
      </w:r>
      <w:r w:rsidRPr="007D3893">
        <w:rPr>
          <w:b/>
          <w:color w:val="000000"/>
          <w:lang w:val="sr-Cyrl-RS"/>
        </w:rPr>
        <w:t>сује се датум до којег је порески обвезник обрачунао камату, ако има основа за обрачун камате,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(6) пријаве по налогу контроле – уписује се датум до којег је обрачуната камата у поступку пореске контроле,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(7) измењене пријаве по налогу контроле – уписује </w:t>
      </w:r>
      <w:r w:rsidRPr="007D3893">
        <w:rPr>
          <w:b/>
          <w:color w:val="000000"/>
          <w:lang w:val="sr-Cyrl-RS"/>
        </w:rPr>
        <w:t>се датум до којег је обрачуната камата у поступку пореске контроле;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5) под редним бројем 1.4 Измена пријаве – ознака једне од наведених измена: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(1) измена пореске пријаве на основу члана 40. ЗПППА (ознака 1),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измена пореске пријаве по налогу контрол</w:t>
      </w:r>
      <w:r w:rsidRPr="007D3893">
        <w:rPr>
          <w:b/>
          <w:color w:val="000000"/>
          <w:lang w:val="sr-Cyrl-RS"/>
        </w:rPr>
        <w:t>е (ознака 2),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(3) сторно пореске пријаве (ознака 9);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6) под редним бројем 1.4а Идентификациони број пријаве – идентификациони број пријаве која се мења;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7) под редним бројем 1.5 По налогу контроле/одлуци суда: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(1) број решења пореске контроле, када је </w:t>
      </w:r>
      <w:r w:rsidRPr="007D3893">
        <w:rPr>
          <w:b/>
          <w:color w:val="000000"/>
          <w:lang w:val="sr-Cyrl-RS"/>
        </w:rPr>
        <w:t>у пољу 1.1 Врста пријаве наведена ознака 4 – и/или у пољу 1.4 измена пријаве наведена ознака 2 или ознака 9,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број одлуке суда када је у пољу 1.1 Врста пријаве наведена ознака 5;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8) под редним бројем 1.5а Основ – једна од ознака, и то када је: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(1) ре</w:t>
      </w:r>
      <w:r w:rsidRPr="007D3893">
        <w:rPr>
          <w:b/>
          <w:color w:val="000000"/>
          <w:lang w:val="sr-Cyrl-RS"/>
        </w:rPr>
        <w:t>шење донето у поступку по жалби у првом степену (ознака 1),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решење донето у поступку по жалби у другом степену (ознака 2),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(3) на основу одлуке управног суда (ознака 3).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lastRenderedPageBreak/>
        <w:t>У Образац ПП ОПО-К, део 2. Подаци о пореском обвезнику, подаци се уносе на след</w:t>
      </w:r>
      <w:r w:rsidRPr="007D3893">
        <w:rPr>
          <w:b/>
          <w:color w:val="000000"/>
          <w:lang w:val="sr-Cyrl-RS"/>
        </w:rPr>
        <w:t>ећи начин: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1) под редним бројем 2.1 Порески идентификациони број пореског обвезника (ЈМБГ/ЕБС/ПИБ) – јединствени матични број грађана резидентног физичког лица, или евиденциони број за странце за нерезидентно физичко лице које има боравиште у Републици Ср</w:t>
      </w:r>
      <w:r w:rsidRPr="007D3893">
        <w:rPr>
          <w:b/>
          <w:color w:val="000000"/>
          <w:lang w:val="sr-Cyrl-RS"/>
        </w:rPr>
        <w:t>бији, или ПИБ нерезидентног физичког лица које нема боравиште у Републици Србији;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2) под редним бројем 2.2 Име и презиме – име и презиме пореског обвезника;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3) под редним бројем 2.3 Адреса пореског обвезника – место, општина, улица и број;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4) под редним</w:t>
      </w:r>
      <w:r w:rsidRPr="007D3893">
        <w:rPr>
          <w:b/>
          <w:color w:val="000000"/>
          <w:lang w:val="sr-Cyrl-RS"/>
        </w:rPr>
        <w:t xml:space="preserve"> бројем 2.4 Пребивалиште/боравиште/седиште/ општина остваривања прихода – шифра општине пребивалишта резидентног пореског обвезника, а за нерезидентно физичко лице шифра општине боравишта или општине остваривања прихода или општине пребивалишта, односно се</w:t>
      </w:r>
      <w:r w:rsidRPr="007D3893">
        <w:rPr>
          <w:b/>
          <w:color w:val="000000"/>
          <w:lang w:val="sr-Cyrl-RS"/>
        </w:rPr>
        <w:t>дишта пореског пуномоћника утврђена правилником којим се прописују услови и начин вођења рачуна за уплату јавних прихода;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5) под редним бројем 2.5 ЈМБГ подносиоца пореске пријаве – јединствени матични број грађана – подносиоца пореске пријаве;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6) под ред</w:t>
      </w:r>
      <w:r w:rsidRPr="007D3893">
        <w:rPr>
          <w:b/>
          <w:color w:val="000000"/>
          <w:lang w:val="sr-Cyrl-RS"/>
        </w:rPr>
        <w:t>ним бројем 2.6 Телефон контакт особе – број телефона подносиоца пореске пријаве;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7) под редним бројем 2.7 Електронска пошта – електронска адреса подносиоца пријаве на коју се достављају обавештења;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8) под редним бројем 2.8 Земља резидентства – шифра земљ</w:t>
      </w:r>
      <w:r w:rsidRPr="007D3893">
        <w:rPr>
          <w:b/>
          <w:color w:val="000000"/>
          <w:lang w:val="sr-Cyrl-RS"/>
        </w:rPr>
        <w:t>е резидентства за нерезидентно физичко лице;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9) под редним бројем 2.9 Број пасоша – број пасоша нерезидентног физичког лица;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10) под редним бројем 2.10 Порески пуномоћник (ЈМБГ/ПИБ) – јединствени матични број грађана физичког лица или ПИБ правног лица ко</w:t>
      </w:r>
      <w:r w:rsidRPr="007D3893">
        <w:rPr>
          <w:b/>
          <w:color w:val="000000"/>
          <w:lang w:val="sr-Cyrl-RS"/>
        </w:rPr>
        <w:t>је је порески пуномоћник нерезидентног пореског обвезника.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У Образац ПП ОПО-К, део 3. Подаци о оствареном приходу, основу осигурања и опорезивом приходу, подаци се уносе на следећи начин: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1) под редним бројем 3.1 Лице је осигурано по другом основу на </w:t>
      </w:r>
      <w:r w:rsidRPr="007D3893">
        <w:rPr>
          <w:b/>
          <w:color w:val="000000"/>
          <w:lang w:val="sr-Cyrl-RS"/>
        </w:rPr>
        <w:t>здравствено осигурање, и то: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lastRenderedPageBreak/>
        <w:t>(1) уколико је лице осигурано на обавезно здравствено осигурање по другом основу, означава одговор: ДА – означавају обвезници који су у току квартала били обавезно здравствено осигурани у Републици Србији, независно од периода</w:t>
      </w:r>
      <w:r w:rsidRPr="007D3893">
        <w:rPr>
          <w:b/>
          <w:color w:val="000000"/>
          <w:lang w:val="sr-Cyrl-RS"/>
        </w:rPr>
        <w:t xml:space="preserve"> за који су здравствено осигурани током квартала за који подносе пореску пријаву, односно обвезници нерезиденти и резиденти који су остварили приход на територији друге државе који доставе доказе да су здравствено осигурани у другој држави са којом Републи</w:t>
      </w:r>
      <w:r w:rsidRPr="007D3893">
        <w:rPr>
          <w:b/>
          <w:color w:val="000000"/>
          <w:lang w:val="sr-Cyrl-RS"/>
        </w:rPr>
        <w:t>ка Србија има закључен међународни уговор о социјалном осигурању за област здравственог осигурања независно од периода за који су здравствено осигурани током квартала за који подносе пореску пријаву,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уколико лице није осигурано на обавезно здравствено</w:t>
      </w:r>
      <w:r w:rsidRPr="007D3893">
        <w:rPr>
          <w:b/>
          <w:color w:val="000000"/>
          <w:lang w:val="sr-Cyrl-RS"/>
        </w:rPr>
        <w:t xml:space="preserve"> осигурање по другом основу означава одговор: НЕ;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2) под редним бројем 3.2 Начин утврђивања опорезивог прихода, и то: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(1) уколико се лице определило за утврђивање опорезивог прихода сагласно члану 55. став 2. тачка 1) и члану 85. став 5. тачка 2) подтачк</w:t>
      </w:r>
      <w:r w:rsidRPr="007D3893">
        <w:rPr>
          <w:b/>
          <w:color w:val="000000"/>
          <w:lang w:val="sr-Cyrl-RS"/>
        </w:rPr>
        <w:t>а (1) Закона, означава одговор: ОПЦИЈА 1,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уколико се лице определило за утврђивање опорезивог прихода сагласно члану 55. став 2. тачка 2) и члану 85. став 5. тачка 2) подтачка (2) Закона, означава одговор: ОПЦИЈА 2;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3) под редним бројем 3.3 Остварени</w:t>
      </w:r>
      <w:r w:rsidRPr="007D3893">
        <w:rPr>
          <w:b/>
          <w:color w:val="000000"/>
          <w:lang w:val="sr-Cyrl-RS"/>
        </w:rPr>
        <w:t xml:space="preserve"> приход, подаци се уносе на следећи начин: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(1) резидентни порески обвезник уноси податке о оствареним приходима из реда А (приход резидента остварен на територији Републике Србије, од домаћег или иностраног исплатиоца) и реда Б (приход резидента остварен </w:t>
      </w:r>
      <w:r w:rsidRPr="007D3893">
        <w:rPr>
          <w:b/>
          <w:color w:val="000000"/>
          <w:lang w:val="sr-Cyrl-RS"/>
        </w:rPr>
        <w:t>на територији друге државе) у следеће колоне: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– под редним бројем 3.3.1 Бруто приход – износ бруто прихода који је лице остварило у кварталу,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– под редним бројем 3.3.2 Приход на који је плаћен порез у другој држави – износ прихода на који је плаћен порез</w:t>
      </w:r>
      <w:r w:rsidRPr="007D3893">
        <w:rPr>
          <w:b/>
          <w:color w:val="000000"/>
          <w:lang w:val="sr-Cyrl-RS"/>
        </w:rPr>
        <w:t xml:space="preserve"> у другој држави, у случају да је на укупан или део бруто прихода плаћен порез у другој држави,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– под редним бројем 3.3.3 Износ пореза плаћеног у другој држави – износ пореза плаћеног у другој држави на приход из колоне 3.3.2,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– под редним бројем 3.3.4 И</w:t>
      </w:r>
      <w:r w:rsidRPr="007D3893">
        <w:rPr>
          <w:b/>
          <w:color w:val="000000"/>
          <w:lang w:val="sr-Cyrl-RS"/>
        </w:rPr>
        <w:t xml:space="preserve">знос пореског кредита који се признаје – износ пореза који би се платио на приход из колоне под редним бројем 3.3.2, у складу са Законом, а највише до износа из колоне под </w:t>
      </w:r>
      <w:r w:rsidRPr="007D3893">
        <w:rPr>
          <w:b/>
          <w:color w:val="000000"/>
          <w:lang w:val="sr-Cyrl-RS"/>
        </w:rPr>
        <w:lastRenderedPageBreak/>
        <w:t xml:space="preserve">редним бројем 3.3.3, ако је тај износ документован одговарајућом потврдом надлежног </w:t>
      </w:r>
      <w:r w:rsidRPr="007D3893">
        <w:rPr>
          <w:b/>
          <w:color w:val="000000"/>
          <w:lang w:val="sr-Cyrl-RS"/>
        </w:rPr>
        <w:t>пореског органа друге државе,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нерезидентни порески обвезник уноси податке о приходима из реда В (приход нерезидента остварен на територији Републике Србије) у колону под редним бројем 3.3.1;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4) у ред Укупно подаци се уносе на следећи начин: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(1) рези</w:t>
      </w:r>
      <w:r w:rsidRPr="007D3893">
        <w:rPr>
          <w:b/>
          <w:color w:val="000000"/>
          <w:lang w:val="sr-Cyrl-RS"/>
        </w:rPr>
        <w:t>дентни порески обвезник за приходе из реда А и реда Б уноси збир износа у колонама под ред. бр. 3.3.1, 3.3.2, 3.3.3 и 3.3.4 у одговорајућу колону у реду Укупно,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нерезидентни порески обвезник за приходе из реда В уноси износ из колоне под редним бројем</w:t>
      </w:r>
      <w:r w:rsidRPr="007D3893">
        <w:rPr>
          <w:b/>
          <w:color w:val="000000"/>
          <w:lang w:val="sr-Cyrl-RS"/>
        </w:rPr>
        <w:t xml:space="preserve"> 3.3.1 у одговарајућу колону у ред Укупно.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У Образац ПП ОПО-К, део 4. Подаци о приходу, подаци се уносе на следећи начин: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1) под редним бројем 4.1 Р.б. – редни број 1;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2) под редним бројем 4.2 Шифра врсте прихода – шифра врсте прихода која представља ко</w:t>
      </w:r>
      <w:r w:rsidRPr="007D3893">
        <w:rPr>
          <w:b/>
          <w:color w:val="000000"/>
          <w:lang w:val="sr-Cyrl-RS"/>
        </w:rPr>
        <w:t>мбинацију ознаке обвезника као примаоца прихода и врсте прихода из Каталога врсте прихода;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3) шифра врсте прихода из тачке 2) овог става састоји се из девет цифара – 1 ПП ОВП 00 0, које означавају: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(1) 1 – прва верзија Каталога врсте прихода,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(2) ПП – в</w:t>
      </w:r>
      <w:r w:rsidRPr="007D3893">
        <w:rPr>
          <w:b/>
          <w:color w:val="000000"/>
          <w:lang w:val="sr-Cyrl-RS"/>
        </w:rPr>
        <w:t xml:space="preserve">рста примаоца прихода, која се одређује избором ознаке основа осигурања примаоца прихода – лице које остварује приход по основу уговорене накнаде од ауторских и сродних права и уговорене накнаде за извршени рад, остварен у кварталу, на који се порез плаћа </w:t>
      </w:r>
      <w:r w:rsidRPr="007D3893">
        <w:rPr>
          <w:b/>
          <w:color w:val="000000"/>
          <w:lang w:val="sr-Cyrl-RS"/>
        </w:rPr>
        <w:t>самоопорезивањем (ознака 14),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(3) ОВП 00 0 – опис врсте прихода (704 00 0, 705 00 0, 706 00 0 или 707 00 0 из Каталога врсте прихода);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3) под редним бројем 4.3 Збир бруто прихода – укупан бруто приход из колоне 3.3.1;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4) под редним бројем 4.4 Основица </w:t>
      </w:r>
      <w:r w:rsidRPr="007D3893">
        <w:rPr>
          <w:b/>
          <w:color w:val="000000"/>
          <w:lang w:val="sr-Cyrl-RS"/>
        </w:rPr>
        <w:t>за порез – износ основице за порез утврђен у складу са Законом;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5) под редним бројем 4.5 Обрачунати порез – износ обрачунатог пореза у складу са Законом;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6) под редним бројем 4.6 Збир износа пореског кредита – укупан износ пореског кредита из колоне 3.3.</w:t>
      </w:r>
      <w:r w:rsidRPr="007D3893">
        <w:rPr>
          <w:b/>
          <w:color w:val="000000"/>
          <w:lang w:val="sr-Cyrl-RS"/>
        </w:rPr>
        <w:t>4;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lastRenderedPageBreak/>
        <w:t>7) под редним бројем 4.7 Порез за уплату – износ пореза за плаћање утврђен као разлика између обрачунатог пореза (под редним бројем 4.5) и збира износа пореског кредита (под редним бројем 4.6);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8) под редним бројем 4.8 Основица доприноса за ПИО – </w:t>
      </w:r>
      <w:r w:rsidRPr="007D3893">
        <w:rPr>
          <w:b/>
          <w:color w:val="000000"/>
          <w:lang w:val="sr-Cyrl-RS"/>
        </w:rPr>
        <w:t>износ основице доприноса за пензијско и инвалидско осигурање утврђен у складу са Законом о доприносима;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9) под редним бројем 4.9 Допринос за ПИО – износ доприноса за пензијско и инвалидско осигурање обрачунат у складу са Законом о доприносима;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10) под ре</w:t>
      </w:r>
      <w:r w:rsidRPr="007D3893">
        <w:rPr>
          <w:b/>
          <w:color w:val="000000"/>
          <w:lang w:val="sr-Cyrl-RS"/>
        </w:rPr>
        <w:t>дним бројем 4.10 Основица доприноса за здравствено – износ основице доприноса за здравствено осигурање обрачунат у складу са Законом о доприносима;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11) под редним бројем 4.11 Допринос за здравствено – износ доприноса за здравствено осигурање обрачунат у с</w:t>
      </w:r>
      <w:r w:rsidRPr="007D3893">
        <w:rPr>
          <w:b/>
          <w:color w:val="000000"/>
          <w:lang w:val="sr-Cyrl-RS"/>
        </w:rPr>
        <w:t>кладу са Законом о доприносима;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12) под редним бројем 4.12 МФП – мултифункционално поље – попуњава само нерезидентни обвезник, у случају када искључиво право опорезивања има друга држава, и у том случају у ово поље уписује 0 (нула);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13) у поље Камата за </w:t>
      </w:r>
      <w:r w:rsidRPr="007D3893">
        <w:rPr>
          <w:b/>
          <w:color w:val="000000"/>
          <w:lang w:val="sr-Cyrl-RS"/>
        </w:rPr>
        <w:t>ред. бр. 4.7, 4.9 и 4.11 – уписује се укупан износ обрачунате камате, ако има законског основа за обрачун исте.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У Образац ПП ОПО-К, део 5. Прилози – уносе се називи прилога који се достављају уз образац пореске пријаве.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Код сторнирања пореске пријаве кој</w:t>
      </w:r>
      <w:r w:rsidRPr="007D3893">
        <w:rPr>
          <w:b/>
          <w:color w:val="000000"/>
          <w:lang w:val="sr-Cyrl-RS"/>
        </w:rPr>
        <w:t>е врши Пореска управа по захтеву пореског обвезника или по службеној дужности, под редним бројем 4.2 Шифра врсте прихода уписује се 1 00 000 00 1, а под ред. бр. 4.3 до 4.11 уписују се износи 0,00.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У Образац ПП ОПО-К износи се уписују у динарима са две де</w:t>
      </w:r>
      <w:r w:rsidRPr="007D3893">
        <w:rPr>
          <w:b/>
          <w:color w:val="000000"/>
          <w:lang w:val="sr-Cyrl-RS"/>
        </w:rPr>
        <w:t>цимале, док је праг толеранције за заокруживање који се примењује при провери обрачуна 0,5 динара по износу сваке обрачунате обавезе.</w:t>
      </w:r>
      <w:r w:rsidRPr="007D3893">
        <w:rPr>
          <w:rFonts w:ascii="Calibri"/>
          <w:b/>
          <w:color w:val="000000"/>
          <w:vertAlign w:val="superscript"/>
          <w:lang w:val="sr-Cyrl-RS"/>
        </w:rPr>
        <w:t>*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*Службени гласник РС, број 21/2023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 </w:t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color w:val="000000"/>
          <w:lang w:val="sr-Cyrl-RS"/>
        </w:rPr>
        <w:t>Члан 7.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Пореска пријава подноси се електронским путем или у писменом облику на Обрас</w:t>
      </w:r>
      <w:r w:rsidRPr="007D3893">
        <w:rPr>
          <w:color w:val="000000"/>
          <w:lang w:val="sr-Cyrl-RS"/>
        </w:rPr>
        <w:t xml:space="preserve">цу ПП ОПО који је прописан овим правилником за остварене приходе на које се утврђују и плаћају порези самоопорезивањем и припадајући доприноси, а за које пореска обавеза доспева од 1. марта 2016. године, као и за доспеле а неплаћене пореске обавезе до 29. </w:t>
      </w:r>
      <w:r w:rsidRPr="007D3893">
        <w:rPr>
          <w:color w:val="000000"/>
          <w:lang w:val="sr-Cyrl-RS"/>
        </w:rPr>
        <w:t xml:space="preserve">фебруара 2016. године, за </w:t>
      </w:r>
      <w:r w:rsidRPr="007D3893">
        <w:rPr>
          <w:color w:val="000000"/>
          <w:lang w:val="sr-Cyrl-RS"/>
        </w:rPr>
        <w:lastRenderedPageBreak/>
        <w:t>које нису поднете пријаве на Обрасцу ПП ОПО који је прописан Правилником о обрасцу пореске пријаве о обрачунатом и плаћеном порезу самоопорезивањем и припадајућим доприносима од стране физичког лица као пореског обвезника („Службе</w:t>
      </w:r>
      <w:r w:rsidRPr="007D3893">
        <w:rPr>
          <w:color w:val="000000"/>
          <w:lang w:val="sr-Cyrl-RS"/>
        </w:rPr>
        <w:t>ни гласник РС”, број 77/13).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За остварене приходе за које је пореска обавеза самоопорезивањем доспела за плаћање до 29. фебруара 2016. године и за које су поднете пореске пријаве на Обрасцу ПП ОПО који је прописан Правилником о обрасцу пореске пријаве о об</w:t>
      </w:r>
      <w:r w:rsidRPr="007D3893">
        <w:rPr>
          <w:color w:val="000000"/>
          <w:lang w:val="sr-Cyrl-RS"/>
        </w:rPr>
        <w:t>рачунатом и плаћеном порезу самоопорезивањем и припадајућим доприносима од стране физичког лица као пореског обвезника („Службени гласник РС”, број 77/13), а након тога, порески обвезник установи да тако поднета пореска пријава садржи грешку или пропуст, и</w:t>
      </w:r>
      <w:r w:rsidRPr="007D3893">
        <w:rPr>
          <w:color w:val="000000"/>
          <w:lang w:val="sr-Cyrl-RS"/>
        </w:rPr>
        <w:t>змењену пореску пријаву подноси на истом обрасцу на ком је и поднео пореску пријаву коју мења.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За остварене приходе за које су плаћене пореске обавезе до 29. фебруара 2016. године, а за које нису поднете пореске пријаве, порески обвезник подноси пореску пр</w:t>
      </w:r>
      <w:r w:rsidRPr="007D3893">
        <w:rPr>
          <w:color w:val="000000"/>
          <w:lang w:val="sr-Cyrl-RS"/>
        </w:rPr>
        <w:t>ијаву на Обрасцу ПП ОПО који је прописан Правилником о обрасцу пореске пријаве о обрачунатом и плаћеном порезу самоопорезивањем и припадајућим доприносима од стране физичког лица као пореског обвезника („Службени гласник РС”, број 77/13).</w:t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color w:val="000000"/>
          <w:lang w:val="sr-Cyrl-RS"/>
        </w:rPr>
        <w:t>Члан 8.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Даном поч</w:t>
      </w:r>
      <w:r w:rsidRPr="007D3893">
        <w:rPr>
          <w:color w:val="000000"/>
          <w:lang w:val="sr-Cyrl-RS"/>
        </w:rPr>
        <w:t>етка примене овог правилника престаје да важи Правилник о обрасцу пореске пријаве о обрачунатом и плаћеном порезу самоопорезивањем и припадајућим доприносима од стране физичког лица као пореског обвезника („Службени гласник РС”, број 77/13), осим у случаје</w:t>
      </w:r>
      <w:r w:rsidRPr="007D3893">
        <w:rPr>
          <w:color w:val="000000"/>
          <w:lang w:val="sr-Cyrl-RS"/>
        </w:rPr>
        <w:t>вима подношења пореске пријаве у складу са чланом 7. овог правилника.</w:t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color w:val="000000"/>
          <w:lang w:val="sr-Cyrl-RS"/>
        </w:rPr>
        <w:t>Члан 9.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Овај правилник ступа на снагу наредног дана од дана објављивања у „Службеном гласнику Републике Србије”, а примењује се од 1. марта 2016. године.</w:t>
      </w:r>
    </w:p>
    <w:p w:rsidR="00B04388" w:rsidRPr="007D3893" w:rsidRDefault="007D3893">
      <w:pPr>
        <w:spacing w:after="150"/>
        <w:jc w:val="right"/>
        <w:rPr>
          <w:lang w:val="sr-Cyrl-RS"/>
        </w:rPr>
      </w:pPr>
      <w:r w:rsidRPr="007D3893">
        <w:rPr>
          <w:color w:val="000000"/>
          <w:lang w:val="sr-Cyrl-RS"/>
        </w:rPr>
        <w:t>Број 011-00-85/2016-04</w:t>
      </w:r>
    </w:p>
    <w:p w:rsidR="00B04388" w:rsidRPr="007D3893" w:rsidRDefault="007D3893">
      <w:pPr>
        <w:spacing w:after="150"/>
        <w:jc w:val="right"/>
        <w:rPr>
          <w:lang w:val="sr-Cyrl-RS"/>
        </w:rPr>
      </w:pPr>
      <w:r w:rsidRPr="007D3893">
        <w:rPr>
          <w:color w:val="000000"/>
          <w:lang w:val="sr-Cyrl-RS"/>
        </w:rPr>
        <w:t>У Београд</w:t>
      </w:r>
      <w:r w:rsidRPr="007D3893">
        <w:rPr>
          <w:color w:val="000000"/>
          <w:lang w:val="sr-Cyrl-RS"/>
        </w:rPr>
        <w:t>у, 24. фебруара 2016. године</w:t>
      </w:r>
    </w:p>
    <w:p w:rsidR="00B04388" w:rsidRPr="007D3893" w:rsidRDefault="007D3893">
      <w:pPr>
        <w:spacing w:after="150"/>
        <w:jc w:val="right"/>
        <w:rPr>
          <w:lang w:val="sr-Cyrl-RS"/>
        </w:rPr>
      </w:pPr>
      <w:r w:rsidRPr="007D3893">
        <w:rPr>
          <w:color w:val="000000"/>
          <w:lang w:val="sr-Cyrl-RS"/>
        </w:rPr>
        <w:t>Министар,</w:t>
      </w:r>
    </w:p>
    <w:p w:rsidR="00B04388" w:rsidRPr="007D3893" w:rsidRDefault="007D3893">
      <w:pPr>
        <w:spacing w:after="150"/>
        <w:jc w:val="right"/>
        <w:rPr>
          <w:lang w:val="sr-Cyrl-RS"/>
        </w:rPr>
      </w:pPr>
      <w:r w:rsidRPr="007D3893">
        <w:rPr>
          <w:color w:val="000000"/>
          <w:lang w:val="sr-Cyrl-RS"/>
        </w:rPr>
        <w:t xml:space="preserve">др </w:t>
      </w:r>
      <w:r w:rsidRPr="007D3893">
        <w:rPr>
          <w:b/>
          <w:color w:val="000000"/>
          <w:lang w:val="sr-Cyrl-RS"/>
        </w:rPr>
        <w:t>Душан Вујовић,</w:t>
      </w:r>
      <w:r w:rsidRPr="007D3893">
        <w:rPr>
          <w:color w:val="000000"/>
          <w:lang w:val="sr-Cyrl-RS"/>
        </w:rPr>
        <w:t xml:space="preserve"> с.р.</w:t>
      </w:r>
    </w:p>
    <w:p w:rsidR="00B04388" w:rsidRPr="007D3893" w:rsidRDefault="007D3893">
      <w:pPr>
        <w:spacing w:after="150"/>
        <w:jc w:val="center"/>
        <w:rPr>
          <w:lang w:val="sr-Cyrl-RS"/>
        </w:rPr>
      </w:pPr>
      <w:r w:rsidRPr="007D3893">
        <w:rPr>
          <w:b/>
          <w:color w:val="000000"/>
          <w:lang w:val="sr-Cyrl-RS"/>
        </w:rPr>
        <w:t>ОДРЕДБЕ КОЈЕ НИСУ УНЕТЕ У "ПРЕЧИШЋЕН ТЕКСТ" ПРАВИЛНИКА</w:t>
      </w:r>
    </w:p>
    <w:p w:rsidR="00B04388" w:rsidRPr="007D3893" w:rsidRDefault="007D3893">
      <w:pPr>
        <w:spacing w:after="150"/>
        <w:jc w:val="center"/>
        <w:rPr>
          <w:lang w:val="sr-Cyrl-RS"/>
        </w:rPr>
      </w:pPr>
      <w:r w:rsidRPr="007D3893">
        <w:rPr>
          <w:i/>
          <w:color w:val="000000"/>
          <w:lang w:val="sr-Cyrl-RS"/>
        </w:rPr>
        <w:t>Правилник о изменама и допунама Правилника о о пореској пријави о обрачунатом порезу самоопорезивањем и припадајућим доприносима на зараду,</w:t>
      </w:r>
      <w:r w:rsidRPr="007D3893">
        <w:rPr>
          <w:i/>
          <w:color w:val="000000"/>
          <w:lang w:val="sr-Cyrl-RS"/>
        </w:rPr>
        <w:t xml:space="preserve"> односно другу врсту прихода од стране физичког лица као пореског </w:t>
      </w:r>
      <w:r w:rsidRPr="007D3893">
        <w:rPr>
          <w:i/>
          <w:color w:val="000000"/>
          <w:lang w:val="sr-Cyrl-RS"/>
        </w:rPr>
        <w:lastRenderedPageBreak/>
        <w:t>обвезника: "Службени гласник РС", број 21/2023-</w:t>
      </w:r>
      <w:r w:rsidRPr="007D3893">
        <w:rPr>
          <w:color w:val="000000"/>
          <w:lang w:val="sr-Cyrl-RS"/>
        </w:rPr>
        <w:t>87</w:t>
      </w:r>
      <w:r w:rsidRPr="007D3893">
        <w:rPr>
          <w:lang w:val="sr-Cyrl-RS"/>
        </w:rPr>
        <w:br/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b/>
          <w:color w:val="000000"/>
          <w:lang w:val="sr-Cyrl-RS"/>
        </w:rPr>
        <w:t>Члан 8.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Одредбе чл. 2. и 4. овог правилника које се односе на подношење пореске пријаве на Обрасцу ПП ОПО-К – Пореска пријава о обрачунатом</w:t>
      </w:r>
      <w:r w:rsidRPr="007D3893">
        <w:rPr>
          <w:b/>
          <w:color w:val="000000"/>
          <w:lang w:val="sr-Cyrl-RS"/>
        </w:rPr>
        <w:t xml:space="preserve"> порезу самоопорезивањем и припадајућим доприносима на приходе остварене квартално, од стране физичког лица као пореског обвезника примењиваће се почев за пореску пријаву за други квартал 2023. године.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Порески обвезници који остварују приход за који се пор</w:t>
      </w:r>
      <w:r w:rsidRPr="007D3893">
        <w:rPr>
          <w:b/>
          <w:color w:val="000000"/>
          <w:lang w:val="sr-Cyrl-RS"/>
        </w:rPr>
        <w:t>еска пријава подноси квартално, за први квартал 2023. године подносе пореску пријаву на Обрасцу ПП ОПО – Пореска пријава о обрачунатом порезу самоопорезивањем и припадајућим доприносима на зараду/другу врсту прихода од стране физичког лица као пореског обв</w:t>
      </w:r>
      <w:r w:rsidRPr="007D3893">
        <w:rPr>
          <w:b/>
          <w:color w:val="000000"/>
          <w:lang w:val="sr-Cyrl-RS"/>
        </w:rPr>
        <w:t>езника.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Пореска пријава на Обрасцу ПП ОПО – Пореска пријава о обрачунатом порезу самоопорезивањем и припадајућим доприносима на зараду/другу врсту прихода од стране физичког лица као пореског обвезника из става 2. овог члана може се поднети до дана стицања</w:t>
      </w:r>
      <w:r w:rsidRPr="007D3893">
        <w:rPr>
          <w:b/>
          <w:color w:val="000000"/>
          <w:lang w:val="sr-Cyrl-RS"/>
        </w:rPr>
        <w:t xml:space="preserve"> техничких услова за примену овог правилника, који ће се као податак објавити на интернет страници Пореске управе и Министарства финансија.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Порески обвезници из става 2. овог члана и за први квартал 2023. године подносе пореску пријаву на Обрасцу ПП ОПО-К </w:t>
      </w:r>
      <w:r w:rsidRPr="007D3893">
        <w:rPr>
          <w:b/>
          <w:color w:val="000000"/>
          <w:lang w:val="sr-Cyrl-RS"/>
        </w:rPr>
        <w:t>– Пореска пријава о обрачунатом порезу самоопорезивањем и припадајућим доприносима на приходе остварене квартално, од стране физичког лица као пореског обвезника, у складу са овим правилником, почев од наредног дана од дана из става 3. овог члана.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 xml:space="preserve">Порески </w:t>
      </w:r>
      <w:r w:rsidRPr="007D3893">
        <w:rPr>
          <w:b/>
          <w:color w:val="000000"/>
          <w:lang w:val="sr-Cyrl-RS"/>
        </w:rPr>
        <w:t>обвезници који до дана из става 3. овог члана нису поднели пореску пријаву на обрасцу из става 2. овог члана, пореску пријаву на Обрасцу ПП ОПО-К – Пореска пријава о обрачунатом порезу самоопорезивањем и припадајућим доприносима на приходе остварене кварта</w:t>
      </w:r>
      <w:r w:rsidRPr="007D3893">
        <w:rPr>
          <w:b/>
          <w:color w:val="000000"/>
          <w:lang w:val="sr-Cyrl-RS"/>
        </w:rPr>
        <w:t>лно, од стране физичког лица као пореског обвезника за први квартал 2023. године подносе у року од 30 дана од дана из става 3. овог члана.</w:t>
      </w:r>
    </w:p>
    <w:p w:rsidR="00B04388" w:rsidRPr="007D3893" w:rsidRDefault="007D3893">
      <w:pPr>
        <w:spacing w:after="120"/>
        <w:jc w:val="center"/>
        <w:rPr>
          <w:lang w:val="sr-Cyrl-RS"/>
        </w:rPr>
      </w:pPr>
      <w:r w:rsidRPr="007D3893">
        <w:rPr>
          <w:b/>
          <w:color w:val="000000"/>
          <w:lang w:val="sr-Cyrl-RS"/>
        </w:rPr>
        <w:t>Члан 9.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b/>
          <w:color w:val="000000"/>
          <w:lang w:val="sr-Cyrl-RS"/>
        </w:rPr>
        <w:t>Овај правилник ступа на снагу осмог дана од дана објављивања у „Службеном гласнику Републике Србије”.</w:t>
      </w:r>
    </w:p>
    <w:p w:rsidR="00B04388" w:rsidRPr="007D3893" w:rsidRDefault="007D3893">
      <w:pPr>
        <w:spacing w:after="120"/>
        <w:jc w:val="right"/>
        <w:rPr>
          <w:lang w:val="sr-Cyrl-RS"/>
        </w:rPr>
      </w:pPr>
      <w:r w:rsidRPr="007D3893">
        <w:rPr>
          <w:color w:val="000000"/>
          <w:lang w:val="sr-Cyrl-RS"/>
        </w:rPr>
        <w:t>Прилози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i/>
          <w:color w:val="000000"/>
          <w:lang w:val="sr-Cyrl-RS"/>
        </w:rPr>
        <w:t>НАПОМЕНА ИЗДАВАЧА: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i/>
          <w:color w:val="000000"/>
          <w:lang w:val="sr-Cyrl-RS"/>
        </w:rPr>
        <w:lastRenderedPageBreak/>
        <w:t>Правилником о изменама и допунама Правилника о пореској пријави о обрачунатом порезу самоопорезивањем и припадајућим доприносима на зараду, односно другу врсту прихода од стране физичког лица као пореског обвезника ("Службени гласник РС</w:t>
      </w:r>
      <w:r w:rsidRPr="007D3893">
        <w:rPr>
          <w:i/>
          <w:color w:val="000000"/>
          <w:lang w:val="sr-Cyrl-RS"/>
        </w:rPr>
        <w:t>", број 20/2018) измењен је Каталог врсте прихода, а образац ПП ОПО је замењен новим обрасцем (види чл. 5. и 6. Правилника - 20/2018-36).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i/>
          <w:color w:val="000000"/>
          <w:lang w:val="sr-Cyrl-RS"/>
        </w:rPr>
        <w:t xml:space="preserve">Правилником о изменама Правилника о пореској пријави о обрачунатом порезу самоопорезивањем и припадајућим доприносима </w:t>
      </w:r>
      <w:r w:rsidRPr="007D3893">
        <w:rPr>
          <w:i/>
          <w:color w:val="000000"/>
          <w:lang w:val="sr-Cyrl-RS"/>
        </w:rPr>
        <w:t>на зараду, односно другу врсту прихода од стране физичког лица као пореског обвезника ("Службени гласник РС", број 27/2019) измењен је Каталог врсте прихода (види члан 5. Правилника - 27/2019-84).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i/>
          <w:color w:val="000000"/>
          <w:lang w:val="sr-Cyrl-RS"/>
        </w:rPr>
        <w:t>Правилником о изменама и допунама Правилника о пореској при</w:t>
      </w:r>
      <w:r w:rsidRPr="007D3893">
        <w:rPr>
          <w:i/>
          <w:color w:val="000000"/>
          <w:lang w:val="sr-Cyrl-RS"/>
        </w:rPr>
        <w:t>јави о обрачунатом порезу самоопорезивањем и припадајућим доприносима на зараду, односно другу врсту прихода од стране физичког лица као пореског обвезника ("Службени гласник РС", број 67/2022) измењен је Каталог врсте прихода (види члан 4. Правилника - 67</w:t>
      </w:r>
      <w:r w:rsidRPr="007D3893">
        <w:rPr>
          <w:i/>
          <w:color w:val="000000"/>
          <w:lang w:val="sr-Cyrl-RS"/>
        </w:rPr>
        <w:t>/2022-102).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i/>
          <w:color w:val="000000"/>
          <w:lang w:val="sr-Cyrl-RS"/>
        </w:rPr>
        <w:t xml:space="preserve">Правилником о изменама и допунама Правилника о пореској пријави о обрачунатом порезу самоопорезивањем и припадајућим доприносима на зараду, односно другу врсту прихода од стране физичког лица као пореског обвезника ("Службени гласник РС", број </w:t>
      </w:r>
      <w:r w:rsidRPr="007D3893">
        <w:rPr>
          <w:i/>
          <w:color w:val="000000"/>
          <w:lang w:val="sr-Cyrl-RS"/>
        </w:rPr>
        <w:t>21/2023) измењен је Каталог врсте прихода, образац Образац ПП ОПО замењен новим обрасцем и додат образац ПП ОПО-К (види чл. 5, 6. и 7. Правилника - 21/2023-87).</w:t>
      </w:r>
    </w:p>
    <w:p w:rsidR="00B04388" w:rsidRPr="007D3893" w:rsidRDefault="007D3893">
      <w:pPr>
        <w:spacing w:after="150"/>
        <w:rPr>
          <w:lang w:val="sr-Cyrl-RS"/>
        </w:rPr>
      </w:pPr>
      <w:r w:rsidRPr="007D3893">
        <w:rPr>
          <w:color w:val="000000"/>
          <w:lang w:val="sr-Cyrl-RS"/>
        </w:rPr>
        <w:t> </w:t>
      </w:r>
    </w:p>
    <w:p w:rsidR="00B04388" w:rsidRPr="007D3893" w:rsidRDefault="007D3893">
      <w:pPr>
        <w:spacing w:after="150"/>
        <w:rPr>
          <w:lang w:val="sr-Cyrl-RS"/>
        </w:rPr>
      </w:pPr>
      <w:hyperlink r:id="rId4">
        <w:r w:rsidRPr="007D3893">
          <w:rPr>
            <w:color w:val="008000"/>
            <w:lang w:val="sr-Cyrl-RS"/>
          </w:rPr>
          <w:t>Образац ПП ОПО - Пореска пријава о обрачунатом порезу самоопорезивањем и припадајућим доприносима на зараду/другу врсту прихода од стране физичког лица као пореског обвезника</w:t>
        </w:r>
      </w:hyperlink>
    </w:p>
    <w:p w:rsidR="00B04388" w:rsidRPr="007D3893" w:rsidRDefault="007D3893">
      <w:pPr>
        <w:spacing w:after="150"/>
        <w:rPr>
          <w:lang w:val="sr-Cyrl-RS"/>
        </w:rPr>
      </w:pPr>
      <w:hyperlink r:id="rId5">
        <w:r w:rsidRPr="007D3893">
          <w:rPr>
            <w:rStyle w:val="Hyperlink"/>
            <w:color w:val="008000"/>
            <w:lang w:val="sr-Cyrl-RS"/>
          </w:rPr>
          <w:t>Образац ПП ОПО-К – Пореска пријава о обрачунатом порезу самоопорезивањем и припадајућим доприносима на приходе остварене квартално, од стране физичког лица ка</w:t>
        </w:r>
        <w:r w:rsidRPr="007D3893">
          <w:rPr>
            <w:rStyle w:val="Hyperlink"/>
            <w:color w:val="008000"/>
            <w:lang w:val="sr-Cyrl-RS"/>
          </w:rPr>
          <w:t>о пореског обвезника</w:t>
        </w:r>
      </w:hyperlink>
    </w:p>
    <w:p w:rsidR="00B04388" w:rsidRPr="007D3893" w:rsidRDefault="007D3893">
      <w:pPr>
        <w:spacing w:after="150"/>
        <w:rPr>
          <w:lang w:val="sr-Cyrl-RS"/>
        </w:rPr>
      </w:pPr>
      <w:hyperlink r:id="rId6">
        <w:r w:rsidRPr="007D3893">
          <w:rPr>
            <w:color w:val="008000"/>
            <w:lang w:val="sr-Cyrl-RS"/>
          </w:rPr>
          <w:t>Каталог врсте прихода</w:t>
        </w:r>
      </w:hyperlink>
      <w:bookmarkEnd w:id="0"/>
    </w:p>
    <w:sectPr w:rsidR="00B04388" w:rsidRPr="007D38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88"/>
    <w:rsid w:val="007D3893"/>
    <w:rsid w:val="00B0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8F4FF-750B-4E5A-856A-17111D17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no-informacioni-sistem.rs/SlGlasnikPortal/prilozi/prilog1.html&amp;doctype=reg&amp;x-filename=true&amp;regactid=435253" TargetMode="External"/><Relationship Id="rId5" Type="http://schemas.openxmlformats.org/officeDocument/2006/relationships/hyperlink" Target="http://www.pravno-informacioni-sistem.rs/SlGlasnikPortal/prilozi/o2.html&amp;doctype=reg&amp;x-filename=true&amp;regactid=435253" TargetMode="External"/><Relationship Id="rId4" Type="http://schemas.openxmlformats.org/officeDocument/2006/relationships/hyperlink" Target="http://www.pravno-informacioni-sistem.rs/SlGlasnikPortal/prilozi/o1.html&amp;doctype=reg&amp;x-filename=true&amp;regactid=43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5658</Words>
  <Characters>32253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2023-03-21T08:58:00Z</dcterms:created>
  <dcterms:modified xsi:type="dcterms:W3CDTF">2023-03-21T08:58:00Z</dcterms:modified>
</cp:coreProperties>
</file>